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KV Cache Lab 项目说明书与学习指南</w:t>
      </w:r>
    </w:p>
    <w:p>
      <w:pPr>
        <w:pStyle w:val="BodyText"/>
      </w:pPr>
      <w:r>
        <w:t xml:space="preserve">Runtime KV Memory Management for PD-Disaggregated LLM Serving</w:t>
      </w:r>
    </w:p>
    <w:p>
      <w:pPr>
        <w:pStyle w:val="BodyText"/>
      </w:pPr>
      <w:r>
        <w:t xml:space="preserve">杨鹏举</w:t>
      </w:r>
    </w:p>
    <w:p>
      <w:pPr>
        <w:pStyle w:val="BodyText"/>
      </w:pPr>
      <w:r>
        <w:t xml:space="preserve">2026年5月</w:t>
      </w:r>
    </w:p>
    <w:p>
      <w:pPr>
        <w:pStyle w:val="BodyText"/>
      </w:pPr>
      <w:r>
        <w:t xml:space="preserve">Table of Contents</w:t>
      </w:r>
    </w:p>
    <w:p>
      <w:pPr>
        <w:pStyle w:val="Heading1"/>
      </w:pPr>
      <w:bookmarkStart w:id="20" w:name="kv-cache-lab-项目说明书与学习指南"/>
      <w:r>
        <w:t xml:space="preserve">KV Cache Lab 项目说明书与学习指南</w:t>
      </w:r>
      <w:bookmarkEnd w:id="20"/>
    </w:p>
    <w:p>
      <w:pPr>
        <w:pStyle w:val="FirstParagraph"/>
      </w:pPr>
      <w:r>
        <w:t xml:space="preserve">Runtime KV Memory Management for PD-Disaggregated LLM Serving</w:t>
      </w:r>
    </w:p>
    <w:p>
      <w:pPr>
        <w:pStyle w:val="BodyText"/>
      </w:pPr>
      <w:r>
        <w:t xml:space="preserve">作者：杨鹏举</w:t>
      </w:r>
    </w:p>
    <w:p>
      <w:pPr>
        <w:pStyle w:val="BodyText"/>
      </w:pPr>
      <w:r>
        <w:t xml:space="preserve">日期：2026年5月</w:t>
      </w:r>
    </w:p>
    <w:p>
      <w:pPr>
        <w:pStyle w:val="BodyText"/>
      </w:pPr>
      <w:r>
        <w:t xml:space="preserve">项目仓库：github.com/YangSteve1223/kvcache-lab</w:t>
      </w:r>
    </w:p>
    <w:p>
      <w:pPr>
        <w:pStyle w:val="BodyText"/>
      </w:pPr>
      <w:r>
        <w:t xml:space="preserve">论文定位：Empirical Characterization + Prototype Preprint</w:t>
      </w:r>
    </w:p>
    <w:p>
      <w:pPr>
        <w:pStyle w:val="BodyText"/>
      </w:pPr>
      <w:r>
        <w:t xml:space="preserve">核心叙事：PD-disaggregated serving 的 KV 管理本质上不是单机 eviction，而是带宽约束下的 hot-set placement。SpectrumKV 通过 SWS 重要性排序 + QCBM 精度分配 + Probe 自适应检测，在三种 attention locality 模式（local-dominant / sink-dominant / hybrid）下自动选择最优传输策略。</w:t>
      </w:r>
    </w:p>
    <w:p>
      <w:pPr>
        <w:pStyle w:val="Heading2"/>
      </w:pPr>
      <w:bookmarkStart w:id="21" w:name="本指南结构"/>
      <w:r>
        <w:t xml:space="preserve">本指南结构</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篇章</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核心特色</w:t>
            </w:r>
          </w:p>
        </w:tc>
      </w:tr>
      <w:tr>
        <w:tc>
          <w:p>
            <w:pPr>
              <w:pStyle w:val="Compact"/>
              <w:jc w:val="left"/>
            </w:pPr>
            <w:r>
              <w:t xml:space="preserve">第一篇</w:t>
            </w:r>
          </w:p>
        </w:tc>
        <w:tc>
          <w:p>
            <w:pPr>
              <w:pStyle w:val="Compact"/>
              <w:jc w:val="left"/>
            </w:pPr>
            <w:r>
              <w:t xml:space="preserve">基础知识（LLM/Transformer/KV Cache/推理系统/分布式）</w:t>
            </w:r>
          </w:p>
        </w:tc>
        <w:tc>
          <w:p>
            <w:pPr>
              <w:pStyle w:val="Compact"/>
              <w:jc w:val="left"/>
            </w:pPr>
            <w:r>
              <w:t xml:space="preserve">30+生活类比、21个术语卡片、7个小测验</w:t>
            </w:r>
          </w:p>
        </w:tc>
      </w:tr>
      <w:tr>
        <w:tc>
          <w:p>
            <w:pPr>
              <w:pStyle w:val="Compact"/>
              <w:jc w:val="left"/>
            </w:pPr>
            <w:r>
              <w:t xml:space="preserve">第二篇</w:t>
            </w:r>
          </w:p>
        </w:tc>
        <w:tc>
          <w:p>
            <w:pPr>
              <w:pStyle w:val="Compact"/>
              <w:jc w:val="left"/>
            </w:pPr>
            <w:r>
              <w:t xml:space="preserve">PD分离与局部性分析（PD架构/传输瓶颈/Gini/三模式）</w:t>
            </w:r>
          </w:p>
        </w:tc>
        <w:tc>
          <w:p>
            <w:pPr>
              <w:pStyle w:val="Compact"/>
              <w:jc w:val="left"/>
            </w:pPr>
            <w:r>
              <w:t xml:space="preserve">医院分诊台类比、三模式动物类比、25个术语</w:t>
            </w:r>
          </w:p>
        </w:tc>
      </w:tr>
      <w:tr>
        <w:tc>
          <w:p>
            <w:pPr>
              <w:pStyle w:val="Compact"/>
              <w:jc w:val="left"/>
            </w:pPr>
            <w:r>
              <w:t xml:space="preserve">第三篇</w:t>
            </w:r>
          </w:p>
        </w:tc>
        <w:tc>
          <w:p>
            <w:pPr>
              <w:pStyle w:val="Compact"/>
              <w:jc w:val="left"/>
            </w:pPr>
            <w:r>
              <w:t xml:space="preserve">SpectrumKV算法与理论（算法设计/Sink/Decay/数学理论）</w:t>
            </w:r>
          </w:p>
        </w:tc>
        <w:tc>
          <w:p>
            <w:pPr>
              <w:pStyle w:val="Compact"/>
              <w:jc w:val="left"/>
            </w:pPr>
            <w:r>
              <w:t xml:space="preserve">搬家类比、11个公式卡片、6步数学证明</w:t>
            </w:r>
          </w:p>
        </w:tc>
      </w:tr>
      <w:tr>
        <w:tc>
          <w:p>
            <w:pPr>
              <w:pStyle w:val="Compact"/>
              <w:jc w:val="left"/>
            </w:pPr>
            <w:r>
              <w:t xml:space="preserve">第四篇</w:t>
            </w:r>
          </w:p>
        </w:tc>
        <w:tc>
          <w:p>
            <w:pPr>
              <w:pStyle w:val="Compact"/>
              <w:jc w:val="left"/>
            </w:pPr>
            <w:r>
              <w:t xml:space="preserve">实验详解（14项实验逐一解读）</w:t>
            </w:r>
          </w:p>
        </w:tc>
        <w:tc>
          <w:p>
            <w:pPr>
              <w:pStyle w:val="Compact"/>
              <w:jc w:val="left"/>
            </w:pPr>
            <w:r>
              <w:t xml:space="preserve">看表三步法、9处ASCII可视化、7个实验设计思考题</w:t>
            </w:r>
          </w:p>
        </w:tc>
      </w:tr>
      <w:tr>
        <w:tc>
          <w:p>
            <w:pPr>
              <w:pStyle w:val="Compact"/>
              <w:jc w:val="left"/>
            </w:pPr>
            <w:r>
              <w:t xml:space="preserve">第五篇</w:t>
            </w:r>
          </w:p>
        </w:tc>
        <w:tc>
          <w:p>
            <w:pPr>
              <w:pStyle w:val="Compact"/>
              <w:jc w:val="left"/>
            </w:pPr>
            <w:r>
              <w:t xml:space="preserve">代码与项目实操（架构/模块/Bug/继续研究）</w:t>
            </w:r>
          </w:p>
        </w:tc>
        <w:tc>
          <w:p>
            <w:pPr>
              <w:pStyle w:val="Compact"/>
              <w:jc w:val="left"/>
            </w:pPr>
            <w:r>
              <w:t xml:space="preserve">侦探破案类比、2个ASCII数据流图、25个术语</w:t>
            </w:r>
          </w:p>
        </w:tc>
      </w:tr>
      <w:tr>
        <w:tc>
          <w:p>
            <w:pPr>
              <w:pStyle w:val="Compact"/>
              <w:jc w:val="left"/>
            </w:pPr>
            <w:r>
              <w:t xml:space="preserve">第七篇</w:t>
            </w:r>
          </w:p>
        </w:tc>
        <w:tc>
          <w:p>
            <w:pPr>
              <w:pStyle w:val="Compact"/>
              <w:jc w:val="left"/>
            </w:pPr>
            <w:r>
              <w:t xml:space="preserve">论文写作与学术进阶（投稿策略/可视化/研究规划）</w:t>
            </w:r>
          </w:p>
        </w:tc>
        <w:tc>
          <w:p>
            <w:pPr>
              <w:pStyle w:val="Compact"/>
              <w:jc w:val="left"/>
            </w:pPr>
            <w:r>
              <w:t xml:space="preserve">投稿对比表、rebuttal模板、三学期路线图</w:t>
            </w:r>
          </w:p>
        </w:tc>
      </w:tr>
    </w:tbl>
    <w:p>
      <w:pPr>
        <w:pStyle w:val="BodyText"/>
      </w:pPr>
      <w:r>
        <w:t xml:space="preserve">注：学习资源推荐已独立为另一份文档《KVCache Lab 学习资源推荐》</w:t>
      </w:r>
    </w:p>
    <w:p>
      <w:pPr>
        <w:pStyle w:val="Heading1"/>
      </w:pPr>
      <w:bookmarkStart w:id="22" w:name="第一篇基础知识"/>
      <w:r>
        <w:t xml:space="preserve">第一篇：基础知识</w:t>
      </w:r>
      <w:bookmarkEnd w:id="22"/>
    </w:p>
    <w:p>
      <w:pPr>
        <w:pStyle w:val="Heading2"/>
      </w:pPr>
      <w:bookmarkStart w:id="23" w:name="渐进式学习路线图"/>
      <w:r>
        <w:t xml:space="preserve">🗺️ 渐进式学习路线图</w:t>
      </w:r>
      <w:bookmarkEnd w:id="23"/>
    </w:p>
    <w:p>
      <w:pPr>
        <w:pStyle w:val="FirstParagraph"/>
      </w:pPr>
      <w:r>
        <w:t xml:space="preserve">LLM概述 → Transformer架构 → KV Cache → 注意力机制深入 → 推理系统基础 → 分布式系统基础</w:t>
      </w:r>
      <w:r>
        <w:t xml:space="preserve"> </w:t>
      </w:r>
      <w:r>
        <w:t xml:space="preserve">🌱入门 🌿进阶 🔥核心 🌿进阶 🔥核心 🌿进阶</w:t>
      </w:r>
    </w:p>
    <w:p>
      <w:pPr>
        <w:pStyle w:val="BodyText"/>
      </w:pPr>
      <w:r>
        <w:t xml:space="preserve">难度等级：⭐⭐⭐（中等偏上，需要线性代数和概率论基础）</w:t>
      </w:r>
    </w:p>
    <w:p>
      <w:pPr>
        <w:pStyle w:val="BodyText"/>
      </w:pPr>
      <w:r>
        <w:t xml:space="preserve">前置知识要求： - ✅ 线性代数：矩阵乘法、向量内积 - ✅ 概率论：条件概率、概率分布 - ✅ Python基础：能读懂简单代码片段 - ✅ 对深度学习有基本概念（神经网络、梯度下降） - ⚠️ 不需要：已熟悉Transformer架构或LLM推理优化</w:t>
      </w:r>
    </w:p>
    <w:p>
      <w:pPr>
        <w:pStyle w:val="BodyText"/>
      </w:pPr>
      <w:r>
        <w:t xml:space="preserve">学完本章你将掌握： 1. 从零理解LLM推理的完整流程——从用户输入到模型输出 2. Self-Attention的数学推导——不只是记住公式，而是理解每一步的直觉 3. KV Cache的来龙去脉——为什么需要、怎么计算、为什么是瓶颈 4. 推理系统的核心矛盾——吞吐量vs延迟、计算密集vs访存密集 5. 分布式系统的基础概念——为理解PD分离铺路</w:t>
      </w:r>
    </w:p>
    <w:p>
      <w:pPr>
        <w:pStyle w:val="BodyText"/>
      </w:pPr>
      <w:r>
        <w:t xml:space="preserve">写在前面的话</w:t>
      </w:r>
    </w:p>
    <w:p>
      <w:pPr>
        <w:pStyle w:val="BodyText"/>
      </w:pPr>
      <w:r>
        <w:t xml:space="preserve">欢迎来到这篇学习指南的第一章。如果你即将开始硕士阶段的研究，而且之前对大语言模型（LLM）的底层原理接触不多，那么这一章就是为你准备的。我不会假设你已经熟悉任何概念——每个术语我都会给出中英文对照和定义，每个公式我都会逐项解释。就像导师坐在你旁边，手把手带你过一遍一样。</w:t>
      </w:r>
    </w:p>
    <w:p>
      <w:pPr>
        <w:pStyle w:val="BodyText"/>
      </w:pPr>
      <w:r>
        <w:t xml:space="preserve">这一章的目标是：让你在读完之后，能够从零理解LLM推理系统的每一个关键组件是怎么工作的，为后续章节中关于推理优化、服务部署、分布式架构等内容打下坚实的基础。</w:t>
      </w:r>
    </w:p>
    <w:p>
      <w:pPr>
        <w:pStyle w:val="Heading2"/>
      </w:pPr>
      <w:bookmarkStart w:id="24" w:name="核心名词解释表"/>
      <w:r>
        <w:t xml:space="preserve">核心名词解释表</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定义</w:t>
            </w:r>
          </w:p>
        </w:tc>
      </w:tr>
      <w:tr>
        <w:tc>
          <w:p>
            <w:pPr>
              <w:pStyle w:val="Compact"/>
              <w:jc w:val="left"/>
            </w:pPr>
            <w:r>
              <w:t xml:space="preserve">1</w:t>
            </w:r>
          </w:p>
        </w:tc>
        <w:tc>
          <w:p>
            <w:pPr>
              <w:pStyle w:val="Compact"/>
              <w:jc w:val="left"/>
            </w:pPr>
            <w:r>
              <w:t xml:space="preserve">大语言模型</w:t>
            </w:r>
          </w:p>
        </w:tc>
        <w:tc>
          <w:p>
            <w:pPr>
              <w:pStyle w:val="Compact"/>
              <w:jc w:val="left"/>
            </w:pPr>
            <w:r>
              <w:t xml:space="preserve">Large Language Model (LLM)</w:t>
            </w:r>
          </w:p>
        </w:tc>
        <w:tc>
          <w:p>
            <w:pPr>
              <w:pStyle w:val="Compact"/>
              <w:jc w:val="left"/>
            </w:pPr>
            <w:r>
              <w:t xml:space="preserve">基于深度学习的大规模语言模型，通过海量文本训练，能生成、理解和推理自然语言</w:t>
            </w:r>
          </w:p>
        </w:tc>
      </w:tr>
      <w:tr>
        <w:tc>
          <w:p>
            <w:pPr>
              <w:pStyle w:val="Compact"/>
              <w:jc w:val="left"/>
            </w:pPr>
            <w:r>
              <w:t xml:space="preserve">2</w:t>
            </w:r>
          </w:p>
        </w:tc>
        <w:tc>
          <w:p>
            <w:pPr>
              <w:pStyle w:val="Compact"/>
              <w:jc w:val="left"/>
            </w:pPr>
            <w:r>
              <w:t xml:space="preserve">自回归生成</w:t>
            </w:r>
          </w:p>
        </w:tc>
        <w:tc>
          <w:p>
            <w:pPr>
              <w:pStyle w:val="Compact"/>
              <w:jc w:val="left"/>
            </w:pPr>
            <w:r>
              <w:t xml:space="preserve">Autoregressive Generation</w:t>
            </w:r>
          </w:p>
        </w:tc>
        <w:tc>
          <w:p>
            <w:pPr>
              <w:pStyle w:val="Compact"/>
              <w:jc w:val="left"/>
            </w:pPr>
            <w:r>
              <w:t xml:space="preserve">根据已生成的token逐个预测下一个token的生成方式，核心特点是串行依赖</w:t>
            </w:r>
          </w:p>
        </w:tc>
      </w:tr>
      <w:tr>
        <w:tc>
          <w:p>
            <w:pPr>
              <w:pStyle w:val="Compact"/>
              <w:jc w:val="left"/>
            </w:pPr>
            <w:r>
              <w:t xml:space="preserve">3</w:t>
            </w:r>
          </w:p>
        </w:tc>
        <w:tc>
          <w:p>
            <w:pPr>
              <w:pStyle w:val="Compact"/>
              <w:jc w:val="left"/>
            </w:pPr>
            <w:r>
              <w:t xml:space="preserve">Transformer</w:t>
            </w:r>
          </w:p>
        </w:tc>
        <w:tc>
          <w:p>
            <w:pPr>
              <w:pStyle w:val="Compact"/>
              <w:jc w:val="left"/>
            </w:pPr>
            <w:r>
              <w:t xml:space="preserve">Transformer</w:t>
            </w:r>
          </w:p>
        </w:tc>
        <w:tc>
          <w:p>
            <w:pPr>
              <w:pStyle w:val="Compact"/>
              <w:jc w:val="left"/>
            </w:pPr>
            <w:r>
              <w:t xml:space="preserve">2017年提出的基于自注意力机制的序列模型架构，是当前所有主流LLM的基础</w:t>
            </w:r>
          </w:p>
        </w:tc>
      </w:tr>
      <w:tr>
        <w:tc>
          <w:p>
            <w:pPr>
              <w:pStyle w:val="Compact"/>
              <w:jc w:val="left"/>
            </w:pPr>
            <w:r>
              <w:t xml:space="preserve">4</w:t>
            </w:r>
          </w:p>
        </w:tc>
        <w:tc>
          <w:p>
            <w:pPr>
              <w:pStyle w:val="Compact"/>
              <w:jc w:val="left"/>
            </w:pPr>
            <w:r>
              <w:t xml:space="preserve">自注意力机制</w:t>
            </w:r>
          </w:p>
        </w:tc>
        <w:tc>
          <w:p>
            <w:pPr>
              <w:pStyle w:val="Compact"/>
              <w:jc w:val="left"/>
            </w:pPr>
            <w:r>
              <w:t xml:space="preserve">Self-Attention</w:t>
            </w:r>
          </w:p>
        </w:tc>
        <w:tc>
          <w:p>
            <w:pPr>
              <w:pStyle w:val="Compact"/>
              <w:jc w:val="left"/>
            </w:pPr>
            <w:r>
              <w:t xml:space="preserve">让序列中每个位置直接关注所有其他位置的机制，是Transformer的核心组件</w:t>
            </w:r>
          </w:p>
        </w:tc>
      </w:tr>
      <w:tr>
        <w:tc>
          <w:p>
            <w:pPr>
              <w:pStyle w:val="Compact"/>
              <w:jc w:val="left"/>
            </w:pPr>
            <w:r>
              <w:t xml:space="preserve">5</w:t>
            </w:r>
          </w:p>
        </w:tc>
        <w:tc>
          <w:p>
            <w:pPr>
              <w:pStyle w:val="Compact"/>
              <w:jc w:val="left"/>
            </w:pPr>
            <w:r>
              <w:t xml:space="preserve">Query/Key/Value</w:t>
            </w:r>
          </w:p>
        </w:tc>
        <w:tc>
          <w:p>
            <w:pPr>
              <w:pStyle w:val="Compact"/>
              <w:jc w:val="left"/>
            </w:pPr>
            <w:r>
              <w:t xml:space="preserve">Q/K/V</w:t>
            </w:r>
          </w:p>
        </w:tc>
        <w:tc>
          <w:p>
            <w:pPr>
              <w:pStyle w:val="Compact"/>
              <w:jc w:val="left"/>
            </w:pPr>
            <w:r>
              <w:t xml:space="preserve">注意力计算中的三个角色：Q=查询</w:t>
            </w:r>
            <w:r>
              <w:t xml:space="preserve">“</w:t>
            </w:r>
            <w:r>
              <w:t xml:space="preserve">我在找什么</w:t>
            </w:r>
            <w:r>
              <w:t xml:space="preserve">”</w:t>
            </w:r>
            <w:r>
              <w:t xml:space="preserve">，K=键</w:t>
            </w:r>
            <w:r>
              <w:t xml:space="preserve">“</w:t>
            </w:r>
            <w:r>
              <w:t xml:space="preserve">我有什么特征</w:t>
            </w:r>
            <w:r>
              <w:t xml:space="preserve">”</w:t>
            </w:r>
            <w:r>
              <w:t xml:space="preserve">，V=值</w:t>
            </w:r>
            <w:r>
              <w:t xml:space="preserve">“</w:t>
            </w:r>
            <w:r>
              <w:t xml:space="preserve">我携带的信息</w:t>
            </w:r>
            <w:r>
              <w:t xml:space="preserve">”</w:t>
            </w:r>
          </w:p>
        </w:tc>
      </w:tr>
      <w:tr>
        <w:tc>
          <w:p>
            <w:pPr>
              <w:pStyle w:val="Compact"/>
              <w:jc w:val="left"/>
            </w:pPr>
            <w:r>
              <w:t xml:space="preserve">6</w:t>
            </w:r>
          </w:p>
        </w:tc>
        <w:tc>
          <w:p>
            <w:pPr>
              <w:pStyle w:val="Compact"/>
              <w:jc w:val="left"/>
            </w:pPr>
            <w:r>
              <w:t xml:space="preserve">多头注意力</w:t>
            </w:r>
          </w:p>
        </w:tc>
        <w:tc>
          <w:p>
            <w:pPr>
              <w:pStyle w:val="Compact"/>
              <w:jc w:val="left"/>
            </w:pPr>
            <w:r>
              <w:t xml:space="preserve">Multi-Head Attention (MHA)</w:t>
            </w:r>
          </w:p>
        </w:tc>
        <w:tc>
          <w:p>
            <w:pPr>
              <w:pStyle w:val="Compact"/>
              <w:jc w:val="left"/>
            </w:pPr>
            <w:r>
              <w:t xml:space="preserve">使用多组独立的Q/K/V投影并行计算注意力，每组关注不同模式</w:t>
            </w:r>
          </w:p>
        </w:tc>
      </w:tr>
      <w:tr>
        <w:tc>
          <w:p>
            <w:pPr>
              <w:pStyle w:val="Compact"/>
              <w:jc w:val="left"/>
            </w:pPr>
            <w:r>
              <w:t xml:space="preserve">7</w:t>
            </w:r>
          </w:p>
        </w:tc>
        <w:tc>
          <w:p>
            <w:pPr>
              <w:pStyle w:val="Compact"/>
              <w:jc w:val="left"/>
            </w:pPr>
            <w:r>
              <w:t xml:space="preserve">KV Cache</w:t>
            </w:r>
          </w:p>
        </w:tc>
        <w:tc>
          <w:p>
            <w:pPr>
              <w:pStyle w:val="Compact"/>
              <w:jc w:val="left"/>
            </w:pPr>
            <w:r>
              <w:t xml:space="preserve">KV Cache</w:t>
            </w:r>
          </w:p>
        </w:tc>
        <w:tc>
          <w:p>
            <w:pPr>
              <w:pStyle w:val="Compact"/>
              <w:jc w:val="left"/>
            </w:pPr>
            <w:r>
              <w:t xml:space="preserve">推理时缓存已计算过的Key和Value向量，避免重复计算的核心优化</w:t>
            </w:r>
          </w:p>
        </w:tc>
      </w:tr>
      <w:tr>
        <w:tc>
          <w:p>
            <w:pPr>
              <w:pStyle w:val="Compact"/>
              <w:jc w:val="left"/>
            </w:pPr>
            <w:r>
              <w:t xml:space="preserve">8</w:t>
            </w:r>
          </w:p>
        </w:tc>
        <w:tc>
          <w:p>
            <w:pPr>
              <w:pStyle w:val="Compact"/>
              <w:jc w:val="left"/>
            </w:pPr>
            <w:r>
              <w:t xml:space="preserve">Prefill阶段</w:t>
            </w:r>
          </w:p>
        </w:tc>
        <w:tc>
          <w:p>
            <w:pPr>
              <w:pStyle w:val="Compact"/>
              <w:jc w:val="left"/>
            </w:pPr>
            <w:r>
              <w:t xml:space="preserve">Prefill Phase</w:t>
            </w:r>
          </w:p>
        </w:tc>
        <w:tc>
          <w:p>
            <w:pPr>
              <w:pStyle w:val="Compact"/>
              <w:jc w:val="left"/>
            </w:pPr>
            <w:r>
              <w:t xml:space="preserve">一次性处理完整Prompt的阶段，计算密集，生成初始KV Cache和第一个输出token</w:t>
            </w:r>
          </w:p>
        </w:tc>
      </w:tr>
      <w:tr>
        <w:tc>
          <w:p>
            <w:pPr>
              <w:pStyle w:val="Compact"/>
              <w:jc w:val="left"/>
            </w:pPr>
            <w:r>
              <w:t xml:space="preserve">9</w:t>
            </w:r>
          </w:p>
        </w:tc>
        <w:tc>
          <w:p>
            <w:pPr>
              <w:pStyle w:val="Compact"/>
              <w:jc w:val="left"/>
            </w:pPr>
            <w:r>
              <w:t xml:space="preserve">Decode阶段</w:t>
            </w:r>
          </w:p>
        </w:tc>
        <w:tc>
          <w:p>
            <w:pPr>
              <w:pStyle w:val="Compact"/>
              <w:jc w:val="left"/>
            </w:pPr>
            <w:r>
              <w:t xml:space="preserve">Decode Phase</w:t>
            </w:r>
          </w:p>
        </w:tc>
        <w:tc>
          <w:p>
            <w:pPr>
              <w:pStyle w:val="Compact"/>
              <w:jc w:val="left"/>
            </w:pPr>
            <w:r>
              <w:t xml:space="preserve">逐token生成输出的阶段，访存密集，每步只计算新token的Q并与KV Cache交互</w:t>
            </w:r>
          </w:p>
        </w:tc>
      </w:tr>
      <w:tr>
        <w:tc>
          <w:p>
            <w:pPr>
              <w:pStyle w:val="Compact"/>
              <w:jc w:val="left"/>
            </w:pPr>
            <w:r>
              <w:t xml:space="preserve">10</w:t>
            </w:r>
          </w:p>
        </w:tc>
        <w:tc>
          <w:p>
            <w:pPr>
              <w:pStyle w:val="Compact"/>
              <w:jc w:val="left"/>
            </w:pPr>
            <w:r>
              <w:t xml:space="preserve">RoPE</w:t>
            </w:r>
          </w:p>
        </w:tc>
        <w:tc>
          <w:p>
            <w:pPr>
              <w:pStyle w:val="Compact"/>
              <w:jc w:val="left"/>
            </w:pPr>
            <w:r>
              <w:t xml:space="preserve">Rotary Position Embedding</w:t>
            </w:r>
          </w:p>
        </w:tc>
        <w:tc>
          <w:p>
            <w:pPr>
              <w:pStyle w:val="Compact"/>
              <w:jc w:val="left"/>
            </w:pPr>
            <w:r>
              <w:t xml:space="preserve">旋转位置编码，通过旋转Q和K的向量编码相对位置信息，主流LLM的标准选择</w:t>
            </w:r>
          </w:p>
        </w:tc>
      </w:tr>
      <w:tr>
        <w:tc>
          <w:p>
            <w:pPr>
              <w:pStyle w:val="Compact"/>
              <w:jc w:val="left"/>
            </w:pPr>
            <w:r>
              <w:t xml:space="preserve">11</w:t>
            </w:r>
          </w:p>
        </w:tc>
        <w:tc>
          <w:p>
            <w:pPr>
              <w:pStyle w:val="Compact"/>
              <w:jc w:val="left"/>
            </w:pPr>
            <w:r>
              <w:t xml:space="preserve">GQA</w:t>
            </w:r>
          </w:p>
        </w:tc>
        <w:tc>
          <w:p>
            <w:pPr>
              <w:pStyle w:val="Compact"/>
              <w:jc w:val="left"/>
            </w:pPr>
            <w:r>
              <w:t xml:space="preserve">Grouped-Query Attention</w:t>
            </w:r>
          </w:p>
        </w:tc>
        <w:tc>
          <w:p>
            <w:pPr>
              <w:pStyle w:val="Compact"/>
              <w:jc w:val="left"/>
            </w:pPr>
            <w:r>
              <w:t xml:space="preserve">分组查询注意力，多组Q头共享一组KV头，在KV Cache大小和模型质量之间取得平衡</w:t>
            </w:r>
          </w:p>
        </w:tc>
      </w:tr>
      <w:tr>
        <w:tc>
          <w:p>
            <w:pPr>
              <w:pStyle w:val="Compact"/>
              <w:jc w:val="left"/>
            </w:pPr>
            <w:r>
              <w:t xml:space="preserve">12</w:t>
            </w:r>
          </w:p>
        </w:tc>
        <w:tc>
          <w:p>
            <w:pPr>
              <w:pStyle w:val="Compact"/>
              <w:jc w:val="left"/>
            </w:pPr>
            <w:r>
              <w:t xml:space="preserve">MQA</w:t>
            </w:r>
          </w:p>
        </w:tc>
        <w:tc>
          <w:p>
            <w:pPr>
              <w:pStyle w:val="Compact"/>
              <w:jc w:val="left"/>
            </w:pPr>
            <w:r>
              <w:t xml:space="preserve">Multi-Query Attention</w:t>
            </w:r>
          </w:p>
        </w:tc>
        <w:tc>
          <w:p>
            <w:pPr>
              <w:pStyle w:val="Compact"/>
              <w:jc w:val="left"/>
            </w:pPr>
            <w:r>
              <w:t xml:space="preserve">多查询注意力，所有Q头共享同一组KV头，KV Cache最小但质量有损失</w:t>
            </w:r>
          </w:p>
        </w:tc>
      </w:tr>
      <w:tr>
        <w:tc>
          <w:p>
            <w:pPr>
              <w:pStyle w:val="Compact"/>
              <w:jc w:val="left"/>
            </w:pPr>
            <w:r>
              <w:t xml:space="preserve">13</w:t>
            </w:r>
          </w:p>
        </w:tc>
        <w:tc>
          <w:p>
            <w:pPr>
              <w:pStyle w:val="Compact"/>
              <w:jc w:val="left"/>
            </w:pPr>
            <w:r>
              <w:t xml:space="preserve">因果掩码</w:t>
            </w:r>
          </w:p>
        </w:tc>
        <w:tc>
          <w:p>
            <w:pPr>
              <w:pStyle w:val="Compact"/>
              <w:jc w:val="left"/>
            </w:pPr>
            <w:r>
              <w:t xml:space="preserve">Causal Mask</w:t>
            </w:r>
          </w:p>
        </w:tc>
        <w:tc>
          <w:p>
            <w:pPr>
              <w:pStyle w:val="Compact"/>
              <w:jc w:val="left"/>
            </w:pPr>
            <w:r>
              <w:t xml:space="preserve">下三角掩码，确保token只能关注之前的token，保证自回归生成的因果性</w:t>
            </w:r>
          </w:p>
        </w:tc>
      </w:tr>
      <w:tr>
        <w:tc>
          <w:p>
            <w:pPr>
              <w:pStyle w:val="Compact"/>
              <w:jc w:val="left"/>
            </w:pPr>
            <w:r>
              <w:t xml:space="preserve">14</w:t>
            </w:r>
          </w:p>
        </w:tc>
        <w:tc>
          <w:p>
            <w:pPr>
              <w:pStyle w:val="Compact"/>
              <w:jc w:val="left"/>
            </w:pPr>
            <w:r>
              <w:t xml:space="preserve">滑动窗口注意力</w:t>
            </w:r>
          </w:p>
        </w:tc>
        <w:tc>
          <w:p>
            <w:pPr>
              <w:pStyle w:val="Compact"/>
              <w:jc w:val="left"/>
            </w:pPr>
            <w:r>
              <w:t xml:space="preserve">Sliding Window Attention (SWA)</w:t>
            </w:r>
          </w:p>
        </w:tc>
        <w:tc>
          <w:p>
            <w:pPr>
              <w:pStyle w:val="Compact"/>
              <w:jc w:val="left"/>
            </w:pPr>
            <w:r>
              <w:t xml:space="preserve">限制每个token只关注附近窗口内的token，降低计算复杂度和KV Cache大小</w:t>
            </w:r>
          </w:p>
        </w:tc>
      </w:tr>
      <w:tr>
        <w:tc>
          <w:p>
            <w:pPr>
              <w:pStyle w:val="Compact"/>
              <w:jc w:val="left"/>
            </w:pPr>
            <w:r>
              <w:t xml:space="preserve">15</w:t>
            </w:r>
          </w:p>
        </w:tc>
        <w:tc>
          <w:p>
            <w:pPr>
              <w:pStyle w:val="Compact"/>
              <w:jc w:val="left"/>
            </w:pPr>
            <w:r>
              <w:t xml:space="preserve">Attention Sink</w:t>
            </w:r>
          </w:p>
        </w:tc>
        <w:tc>
          <w:p>
            <w:pPr>
              <w:pStyle w:val="Compact"/>
              <w:jc w:val="left"/>
            </w:pPr>
            <w:r>
              <w:t xml:space="preserve">Attention Sink</w:t>
            </w:r>
          </w:p>
        </w:tc>
        <w:tc>
          <w:p>
            <w:pPr>
              <w:pStyle w:val="Compact"/>
              <w:jc w:val="left"/>
            </w:pPr>
            <w:r>
              <w:t xml:space="preserve">序列前几个token获得异常高注意力权重的现象，是softmax归一化的副作用</w:t>
            </w:r>
          </w:p>
        </w:tc>
      </w:tr>
      <w:tr>
        <w:tc>
          <w:p>
            <w:pPr>
              <w:pStyle w:val="Compact"/>
              <w:jc w:val="left"/>
            </w:pPr>
            <w:r>
              <w:t xml:space="preserve">16</w:t>
            </w:r>
          </w:p>
        </w:tc>
        <w:tc>
          <w:p>
            <w:pPr>
              <w:pStyle w:val="Compact"/>
              <w:jc w:val="left"/>
            </w:pPr>
            <w:r>
              <w:t xml:space="preserve">Flash Attention</w:t>
            </w:r>
          </w:p>
        </w:tc>
        <w:tc>
          <w:p>
            <w:pPr>
              <w:pStyle w:val="Compact"/>
              <w:jc w:val="left"/>
            </w:pPr>
            <w:r>
              <w:t xml:space="preserve">Flash Attention</w:t>
            </w:r>
          </w:p>
        </w:tc>
        <w:tc>
          <w:p>
            <w:pPr>
              <w:pStyle w:val="Compact"/>
              <w:jc w:val="left"/>
            </w:pPr>
            <w:r>
              <w:t xml:space="preserve">通过分块计算和在线Softmax实现的高效注意力算法，显存从O(n²)降至O(n)</w:t>
            </w:r>
          </w:p>
        </w:tc>
      </w:tr>
      <w:tr>
        <w:tc>
          <w:p>
            <w:pPr>
              <w:pStyle w:val="Compact"/>
              <w:jc w:val="left"/>
            </w:pPr>
            <w:r>
              <w:t xml:space="preserve">17</w:t>
            </w:r>
          </w:p>
        </w:tc>
        <w:tc>
          <w:p>
            <w:pPr>
              <w:pStyle w:val="Compact"/>
              <w:jc w:val="left"/>
            </w:pPr>
            <w:r>
              <w:t xml:space="preserve">前馈网络</w:t>
            </w:r>
          </w:p>
        </w:tc>
        <w:tc>
          <w:p>
            <w:pPr>
              <w:pStyle w:val="Compact"/>
              <w:jc w:val="left"/>
            </w:pPr>
            <w:r>
              <w:t xml:space="preserve">Feed-Forward Network (FFN)</w:t>
            </w:r>
          </w:p>
        </w:tc>
        <w:tc>
          <w:p>
            <w:pPr>
              <w:pStyle w:val="Compact"/>
              <w:jc w:val="left"/>
            </w:pPr>
            <w:r>
              <w:t xml:space="preserve">Transformer中注意力层后的全连接网络，负责特征维度的非线性变换</w:t>
            </w:r>
          </w:p>
        </w:tc>
      </w:tr>
      <w:tr>
        <w:tc>
          <w:p>
            <w:pPr>
              <w:pStyle w:val="Compact"/>
              <w:jc w:val="left"/>
            </w:pPr>
            <w:r>
              <w:t xml:space="preserve">18</w:t>
            </w:r>
          </w:p>
        </w:tc>
        <w:tc>
          <w:p>
            <w:pPr>
              <w:pStyle w:val="Compact"/>
              <w:jc w:val="left"/>
            </w:pPr>
            <w:r>
              <w:t xml:space="preserve">SwiGLU</w:t>
            </w:r>
          </w:p>
        </w:tc>
        <w:tc>
          <w:p>
            <w:pPr>
              <w:pStyle w:val="Compact"/>
              <w:jc w:val="left"/>
            </w:pPr>
            <w:r>
              <w:t xml:space="preserve">Swish-Gated Linear Unit</w:t>
            </w:r>
          </w:p>
        </w:tc>
        <w:tc>
          <w:p>
            <w:pPr>
              <w:pStyle w:val="Compact"/>
              <w:jc w:val="left"/>
            </w:pPr>
            <w:r>
              <w:t xml:space="preserve">现代LLM常用的激活函数，结合门控机制和Swish激活，替代传统ReLU</w:t>
            </w:r>
          </w:p>
        </w:tc>
      </w:tr>
      <w:tr>
        <w:tc>
          <w:p>
            <w:pPr>
              <w:pStyle w:val="Compact"/>
              <w:jc w:val="left"/>
            </w:pPr>
            <w:r>
              <w:t xml:space="preserve">19</w:t>
            </w:r>
          </w:p>
        </w:tc>
        <w:tc>
          <w:p>
            <w:pPr>
              <w:pStyle w:val="Compact"/>
              <w:jc w:val="left"/>
            </w:pPr>
            <w:r>
              <w:t xml:space="preserve">RMSNorm</w:t>
            </w:r>
          </w:p>
        </w:tc>
        <w:tc>
          <w:p>
            <w:pPr>
              <w:pStyle w:val="Compact"/>
              <w:jc w:val="left"/>
            </w:pPr>
            <w:r>
              <w:t xml:space="preserve">Root Mean Square Normalization</w:t>
            </w:r>
          </w:p>
        </w:tc>
        <w:tc>
          <w:p>
            <w:pPr>
              <w:pStyle w:val="Compact"/>
              <w:jc w:val="left"/>
            </w:pPr>
            <w:r>
              <w:t xml:space="preserve">LayerNorm的简化版，省去均值计算和偏移参数，计算更快效果相当</w:t>
            </w:r>
          </w:p>
        </w:tc>
      </w:tr>
      <w:tr>
        <w:tc>
          <w:p>
            <w:pPr>
              <w:pStyle w:val="Compact"/>
              <w:jc w:val="left"/>
            </w:pPr>
            <w:r>
              <w:t xml:space="preserve">20</w:t>
            </w:r>
          </w:p>
        </w:tc>
        <w:tc>
          <w:p>
            <w:pPr>
              <w:pStyle w:val="Compact"/>
              <w:jc w:val="left"/>
            </w:pPr>
            <w:r>
              <w:t xml:space="preserve">吞吐量</w:t>
            </w:r>
          </w:p>
        </w:tc>
        <w:tc>
          <w:p>
            <w:pPr>
              <w:pStyle w:val="Compact"/>
              <w:jc w:val="left"/>
            </w:pPr>
            <w:r>
              <w:t xml:space="preserve">Throughput</w:t>
            </w:r>
          </w:p>
        </w:tc>
        <w:tc>
          <w:p>
            <w:pPr>
              <w:pStyle w:val="Compact"/>
              <w:jc w:val="left"/>
            </w:pPr>
            <w:r>
              <w:t xml:space="preserve">单位时间内系统处理的token总数或请求数，衡量系统整体处理能力</w:t>
            </w:r>
          </w:p>
        </w:tc>
      </w:tr>
      <w:tr>
        <w:tc>
          <w:p>
            <w:pPr>
              <w:pStyle w:val="Compact"/>
              <w:jc w:val="left"/>
            </w:pPr>
            <w:r>
              <w:t xml:space="preserve">21</w:t>
            </w:r>
          </w:p>
        </w:tc>
        <w:tc>
          <w:p>
            <w:pPr>
              <w:pStyle w:val="Compact"/>
              <w:jc w:val="left"/>
            </w:pPr>
            <w:r>
              <w:t xml:space="preserve">延迟</w:t>
            </w:r>
          </w:p>
        </w:tc>
        <w:tc>
          <w:p>
            <w:pPr>
              <w:pStyle w:val="Compact"/>
              <w:jc w:val="left"/>
            </w:pPr>
            <w:r>
              <w:t xml:space="preserve">Latency</w:t>
            </w:r>
          </w:p>
        </w:tc>
        <w:tc>
          <w:p>
            <w:pPr>
              <w:pStyle w:val="Compact"/>
              <w:jc w:val="left"/>
            </w:pPr>
            <w:r>
              <w:t xml:space="preserve">单个请求从发出到收到响应的时间，衡量单个用户体验</w:t>
            </w:r>
          </w:p>
        </w:tc>
      </w:tr>
      <w:tr>
        <w:tc>
          <w:p>
            <w:pPr>
              <w:pStyle w:val="Compact"/>
              <w:jc w:val="left"/>
            </w:pPr>
            <w:r>
              <w:t xml:space="preserve">22</w:t>
            </w:r>
          </w:p>
        </w:tc>
        <w:tc>
          <w:p>
            <w:pPr>
              <w:pStyle w:val="Compact"/>
              <w:jc w:val="left"/>
            </w:pPr>
            <w:r>
              <w:t xml:space="preserve">TTFT</w:t>
            </w:r>
          </w:p>
        </w:tc>
        <w:tc>
          <w:p>
            <w:pPr>
              <w:pStyle w:val="Compact"/>
              <w:jc w:val="left"/>
            </w:pPr>
            <w:r>
              <w:t xml:space="preserve">Time To First Token</w:t>
            </w:r>
          </w:p>
        </w:tc>
        <w:tc>
          <w:p>
            <w:pPr>
              <w:pStyle w:val="Compact"/>
              <w:jc w:val="left"/>
            </w:pPr>
            <w:r>
              <w:t xml:space="preserve">从发送请求到收到第一个token的时间，主要受Prefill效率影响</w:t>
            </w:r>
          </w:p>
        </w:tc>
      </w:tr>
      <w:tr>
        <w:tc>
          <w:p>
            <w:pPr>
              <w:pStyle w:val="Compact"/>
              <w:jc w:val="left"/>
            </w:pPr>
            <w:r>
              <w:t xml:space="preserve">23</w:t>
            </w:r>
          </w:p>
        </w:tc>
        <w:tc>
          <w:p>
            <w:pPr>
              <w:pStyle w:val="Compact"/>
              <w:jc w:val="left"/>
            </w:pPr>
            <w:r>
              <w:t xml:space="preserve">TPOT</w:t>
            </w:r>
          </w:p>
        </w:tc>
        <w:tc>
          <w:p>
            <w:pPr>
              <w:pStyle w:val="Compact"/>
              <w:jc w:val="left"/>
            </w:pPr>
            <w:r>
              <w:t xml:space="preserve">Time Per Output Token</w:t>
            </w:r>
          </w:p>
        </w:tc>
        <w:tc>
          <w:p>
            <w:pPr>
              <w:pStyle w:val="Compact"/>
              <w:jc w:val="left"/>
            </w:pPr>
            <w:r>
              <w:t xml:space="preserve">生成每个后续token的平均时间，主要受Decode效率影响</w:t>
            </w:r>
          </w:p>
        </w:tc>
      </w:tr>
      <w:tr>
        <w:tc>
          <w:p>
            <w:pPr>
              <w:pStyle w:val="Compact"/>
              <w:jc w:val="left"/>
            </w:pPr>
            <w:r>
              <w:t xml:space="preserve">24</w:t>
            </w:r>
          </w:p>
        </w:tc>
        <w:tc>
          <w:p>
            <w:pPr>
              <w:pStyle w:val="Compact"/>
              <w:jc w:val="left"/>
            </w:pPr>
            <w:r>
              <w:t xml:space="preserve">连续批处理</w:t>
            </w:r>
          </w:p>
        </w:tc>
        <w:tc>
          <w:p>
            <w:pPr>
              <w:pStyle w:val="Compact"/>
              <w:jc w:val="left"/>
            </w:pPr>
            <w:r>
              <w:t xml:space="preserve">Continuous Batching</w:t>
            </w:r>
          </w:p>
        </w:tc>
        <w:tc>
          <w:p>
            <w:pPr>
              <w:pStyle w:val="Compact"/>
              <w:jc w:val="left"/>
            </w:pPr>
            <w:r>
              <w:t xml:space="preserve">动态调度策略，请求完成即移除、新请求即时加入，消除等待最慢请求的浪费</w:t>
            </w:r>
          </w:p>
        </w:tc>
      </w:tr>
      <w:tr>
        <w:tc>
          <w:p>
            <w:pPr>
              <w:pStyle w:val="Compact"/>
              <w:jc w:val="left"/>
            </w:pPr>
            <w:r>
              <w:t xml:space="preserve">25</w:t>
            </w:r>
          </w:p>
        </w:tc>
        <w:tc>
          <w:p>
            <w:pPr>
              <w:pStyle w:val="Compact"/>
              <w:jc w:val="left"/>
            </w:pPr>
            <w:r>
              <w:t xml:space="preserve">张量并行</w:t>
            </w:r>
          </w:p>
        </w:tc>
        <w:tc>
          <w:p>
            <w:pPr>
              <w:pStyle w:val="Compact"/>
              <w:jc w:val="left"/>
            </w:pPr>
            <w:r>
              <w:t xml:space="preserve">Tensor Parallelism (TP)</w:t>
            </w:r>
          </w:p>
        </w:tc>
        <w:tc>
          <w:p>
            <w:pPr>
              <w:pStyle w:val="Compact"/>
              <w:jc w:val="left"/>
            </w:pPr>
            <w:r>
              <w:t xml:space="preserve">将模型权重矩阵切分到多个GPU上并行计算，用于加速大模型推理</w:t>
            </w:r>
          </w:p>
        </w:tc>
      </w:tr>
    </w:tbl>
    <w:p>
      <w:pPr>
        <w:pStyle w:val="Heading2"/>
      </w:pPr>
      <w:bookmarkStart w:id="25" w:name="大语言模型llm概述"/>
      <w:r>
        <w:t xml:space="preserve">1.1 大语言模型（LLM）概述</w:t>
      </w:r>
      <w:bookmarkEnd w:id="25"/>
    </w:p>
    <w:p>
      <w:pPr>
        <w:pStyle w:val="Heading3"/>
      </w:pPr>
      <w:bookmarkStart w:id="26" w:name="什么是llm为什么重要"/>
      <w:r>
        <w:t xml:space="preserve">1.1.1 什么是LLM，为什么重要</w:t>
      </w:r>
      <w:bookmarkEnd w:id="26"/>
    </w:p>
    <w:p>
      <w:pPr>
        <w:pStyle w:val="FirstParagraph"/>
      </w:pPr>
      <w:r>
        <w:t xml:space="preserve">术语卡片：大语言模型（LLM） = Large Language Model，一种基于深度学习的语言模型，通过在海量文本数据上训练，学习语言的统计规律和语义知识，从而能够生成、理解、翻译和推理自然语言文本。</w:t>
      </w:r>
    </w:p>
    <w:p>
      <w:pPr>
        <w:pStyle w:val="BodyText"/>
      </w:pPr>
      <w:r>
        <w:t xml:space="preserve">拆开来看这个名字：</w:t>
      </w:r>
    </w:p>
    <w:p>
      <w:pPr>
        <w:pStyle w:val="BodyText"/>
      </w:pPr>
      <w:r>
        <w:t xml:space="preserve">• Large（大）：指的是模型参数量巨大。从2020年GPT-3的1750亿参数，到如今广泛使用的7B（70亿）、13B、70B乃至405B参数的模型，</w:t>
      </w:r>
      <w:r>
        <w:t xml:space="preserve">“</w:t>
      </w:r>
      <w:r>
        <w:t xml:space="preserve">大</w:t>
      </w:r>
      <w:r>
        <w:t xml:space="preserve">”</w:t>
      </w:r>
      <w:r>
        <w:t xml:space="preserve">是核心特征。参数量越大，模型能捕捉的语言规律越精细，能力越强。</w:t>
      </w:r>
    </w:p>
    <w:p>
      <w:pPr>
        <w:pStyle w:val="BodyText"/>
      </w:pPr>
      <w:r>
        <w:t xml:space="preserve">• Language（语言）：模型的输入和输出都是自然语言——中文、英文或其他人类语言。</w:t>
      </w:r>
    </w:p>
    <w:p>
      <w:pPr>
        <w:pStyle w:val="BodyText"/>
      </w:pPr>
      <w:r>
        <w:t xml:space="preserve">• Model（模型）：本质上是一个数学函数，输入一段文字，输出对下一个词的预测概率分布。</w:t>
      </w:r>
    </w:p>
    <w:p>
      <w:pPr>
        <w:pStyle w:val="BodyText"/>
      </w:pPr>
      <w:r>
        <w:t xml:space="preserve">🏠 生活类比：想象LLM是一个读过整个图书馆的</w:t>
      </w:r>
      <w:r>
        <w:t xml:space="preserve">“</w:t>
      </w:r>
      <w:r>
        <w:t xml:space="preserve">超级学霸</w:t>
      </w:r>
      <w:r>
        <w:t xml:space="preserve">”</w:t>
      </w:r>
      <w:r>
        <w:t xml:space="preserve">。它不是记住了每本书的原文，而是理解了语言的模式——什么样的词后面通常跟着什么词，什么样的逻辑推导是合理的。当你问它问题时，它不是在</w:t>
      </w:r>
      <w:r>
        <w:t xml:space="preserve">“</w:t>
      </w:r>
      <w:r>
        <w:t xml:space="preserve">搜索答案</w:t>
      </w:r>
      <w:r>
        <w:t xml:space="preserve">”</w:t>
      </w:r>
      <w:r>
        <w:t xml:space="preserve">，而是在根据学到的模式</w:t>
      </w:r>
      <w:r>
        <w:t xml:space="preserve">“</w:t>
      </w:r>
      <w:r>
        <w:t xml:space="preserve">续写</w:t>
      </w:r>
      <w:r>
        <w:t xml:space="preserve">”</w:t>
      </w:r>
      <w:r>
        <w:t xml:space="preserve">最可能的回答。</w:t>
      </w:r>
    </w:p>
    <w:p>
      <w:pPr>
        <w:pStyle w:val="BodyText"/>
      </w:pPr>
      <w:r>
        <w:t xml:space="preserve">为什么LLM如此重要？ 原因可以归纳为以下三点：</w:t>
      </w:r>
    </w:p>
    <w:p>
      <w:pPr>
        <w:numPr>
          <w:ilvl w:val="0"/>
          <w:numId w:val="1001"/>
        </w:numPr>
        <w:pStyle w:val="Compact"/>
      </w:pPr>
      <w:r>
        <w:t xml:space="preserve">通用能力的涌现（Emergent Abilities）：当模型规模超过某个阈值后，会突然展现出训练目标中未显式包含的能力，如逻辑推理、数学计算、代码编写、指令遵循等。这种</w:t>
      </w:r>
      <w:r>
        <w:t xml:space="preserve">“</w:t>
      </w:r>
      <w:r>
        <w:t xml:space="preserve">量变引起质变</w:t>
      </w:r>
      <w:r>
        <w:t xml:space="preserve">”</w:t>
      </w:r>
      <w:r>
        <w:t xml:space="preserve">的现象被称为</w:t>
      </w:r>
      <w:r>
        <w:t xml:space="preserve">“</w:t>
      </w:r>
      <w:r>
        <w:t xml:space="preserve">涌现</w:t>
      </w:r>
      <w:r>
        <w:t xml:space="preserve">”</w:t>
      </w:r>
      <w:r>
        <w:t xml:space="preserve">。</w:t>
      </w:r>
    </w:p>
    <w:p>
      <w:pPr>
        <w:pStyle w:val="FirstParagraph"/>
      </w:pPr>
      <w:r>
        <w:t xml:space="preserve">🏠 类比理解涌现：就像水温从99°C升到100°C时，水突然开始沸腾——之前只是越来越热（量变），到100°C突然变成气态（质变）。模型参数从10亿到70亿可能只是</w:t>
      </w:r>
      <w:r>
        <w:t xml:space="preserve">“</w:t>
      </w:r>
      <w:r>
        <w:t xml:space="preserve">越来越聪明</w:t>
      </w:r>
      <w:r>
        <w:t xml:space="preserve">”</w:t>
      </w:r>
      <w:r>
        <w:t xml:space="preserve">，但从70亿到700亿可能突然</w:t>
      </w:r>
      <w:r>
        <w:t xml:space="preserve">“</w:t>
      </w:r>
      <w:r>
        <w:t xml:space="preserve">开窍</w:t>
      </w:r>
      <w:r>
        <w:t xml:space="preserve">”</w:t>
      </w:r>
      <w:r>
        <w:t xml:space="preserve">了，会做之前完全不会的事。</w:t>
      </w:r>
    </w:p>
    <w:p>
      <w:pPr>
        <w:numPr>
          <w:ilvl w:val="0"/>
          <w:numId w:val="1002"/>
        </w:numPr>
      </w:pPr>
      <w:r>
        <w:t xml:space="preserve">统一的范式：一个模型，通过不同的提示（Prompt），可以完成翻译、摘要、问答、编程、创作等不同任务，不再需要为每个任务训练专门的模型。</w:t>
      </w:r>
    </w:p>
    <w:p>
      <w:pPr>
        <w:numPr>
          <w:ilvl w:val="0"/>
          <w:numId w:val="1002"/>
        </w:numPr>
      </w:pPr>
      <w:r>
        <w:t xml:space="preserve">产业变革的驱动力：LLM正在重塑搜索、客服、教育、医疗、金融等行业的工作流程，成为新一代技术基础设施。</w:t>
      </w:r>
    </w:p>
    <w:p>
      <w:pPr>
        <w:pStyle w:val="FirstParagraph"/>
      </w:pPr>
      <w:r>
        <w:t xml:space="preserve">⚠️ 常见误区：很多人以为LLM是</w:t>
      </w:r>
      <w:r>
        <w:t xml:space="preserve">“</w:t>
      </w:r>
      <w:r>
        <w:t xml:space="preserve">在数据库里搜索答案</w:t>
      </w:r>
      <w:r>
        <w:t xml:space="preserve">”</w:t>
      </w:r>
      <w:r>
        <w:t xml:space="preserve">。实际上，LLM没有任何数据库——它只是一个学过大量文本后的数学函数。它生成回答的方式是逐词预测概率分布，而不是查找已有内容。这解释了为什么LLM有时会</w:t>
      </w:r>
      <w:r>
        <w:t xml:space="preserve">“</w:t>
      </w:r>
      <w:r>
        <w:t xml:space="preserve">幻觉</w:t>
      </w:r>
      <w:r>
        <w:t xml:space="preserve">”</w:t>
      </w:r>
      <w:r>
        <w:t xml:space="preserve">（Hallucination）——它在编造看起来合理但实际不存在的答案。</w:t>
      </w:r>
    </w:p>
    <w:p>
      <w:pPr>
        <w:pStyle w:val="Heading3"/>
      </w:pPr>
      <w:bookmarkStart w:id="27" w:name="llm的发展简史"/>
      <w:r>
        <w:t xml:space="preserve">1.1.2 LLM的发展简史</w:t>
      </w:r>
      <w:bookmarkEnd w:id="27"/>
    </w:p>
    <w:p>
      <w:pPr>
        <w:pStyle w:val="FirstParagraph"/>
      </w:pPr>
      <w:r>
        <w:t xml:space="preserve">了解发展脉络有助于你理解为什么今天的LLM长这个样子。以下是关键里程碑：</w:t>
      </w:r>
    </w:p>
    <w:tbl>
      <w:tblPr>
        <w:tblStyle w:val="Table"/>
        <w:tblW w:type="pct" w:w="0.0"/>
        <w:tblLook w:firstRow="1"/>
      </w:tblPr>
      <w:tblGrid/>
      <w:tr>
        <w:trPr>
          <w:cnfStyle w:firstRow="1"/>
        </w:trPr>
        <w:tc>
          <w:tcPr>
            <w:tcBorders>
              <w:bottom w:val="single"/>
            </w:tcBorders>
            <w:vAlign w:val="bottom"/>
          </w:tcPr>
          <w:p>
            <w:pPr>
              <w:pStyle w:val="Compact"/>
              <w:jc w:val="left"/>
            </w:pPr>
            <w:r>
              <w:t xml:space="preserve">时间</w:t>
            </w:r>
          </w:p>
        </w:tc>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参数量</w:t>
            </w:r>
          </w:p>
        </w:tc>
        <w:tc>
          <w:tcPr>
            <w:tcBorders>
              <w:bottom w:val="single"/>
            </w:tcBorders>
            <w:vAlign w:val="bottom"/>
          </w:tcPr>
          <w:p>
            <w:pPr>
              <w:pStyle w:val="Compact"/>
              <w:jc w:val="left"/>
            </w:pPr>
            <w:r>
              <w:t xml:space="preserve">关键贡献</w:t>
            </w:r>
          </w:p>
        </w:tc>
      </w:tr>
      <w:tr>
        <w:tc>
          <w:p>
            <w:pPr>
              <w:pStyle w:val="Compact"/>
              <w:jc w:val="left"/>
            </w:pPr>
            <w:r>
              <w:t xml:space="preserve">2017</w:t>
            </w:r>
          </w:p>
        </w:tc>
        <w:tc>
          <w:p>
            <w:pPr>
              <w:pStyle w:val="Compact"/>
              <w:jc w:val="left"/>
            </w:pPr>
            <w:r>
              <w:t xml:space="preserve">Transformer</w:t>
            </w:r>
          </w:p>
        </w:tc>
        <w:tc>
          <w:p>
            <w:pPr>
              <w:pStyle w:val="Compact"/>
              <w:jc w:val="left"/>
            </w:pPr>
            <w:r>
              <w:t xml:space="preserve">-</w:t>
            </w:r>
          </w:p>
        </w:tc>
        <w:tc>
          <w:p>
            <w:pPr>
              <w:pStyle w:val="Compact"/>
              <w:jc w:val="left"/>
            </w:pPr>
            <w:r>
              <w:t xml:space="preserve">提出Transformer架构，奠定基石</w:t>
            </w:r>
          </w:p>
        </w:tc>
      </w:tr>
      <w:tr>
        <w:tc>
          <w:p>
            <w:pPr>
              <w:pStyle w:val="Compact"/>
              <w:jc w:val="left"/>
            </w:pPr>
            <w:r>
              <w:t xml:space="preserve">2018</w:t>
            </w:r>
          </w:p>
        </w:tc>
        <w:tc>
          <w:p>
            <w:pPr>
              <w:pStyle w:val="Compact"/>
              <w:jc w:val="left"/>
            </w:pPr>
            <w:r>
              <w:t xml:space="preserve">GPT-1</w:t>
            </w:r>
          </w:p>
        </w:tc>
        <w:tc>
          <w:p>
            <w:pPr>
              <w:pStyle w:val="Compact"/>
              <w:jc w:val="left"/>
            </w:pPr>
            <w:r>
              <w:t xml:space="preserve">1.17亿</w:t>
            </w:r>
          </w:p>
        </w:tc>
        <w:tc>
          <w:p>
            <w:pPr>
              <w:pStyle w:val="Compact"/>
              <w:jc w:val="left"/>
            </w:pPr>
            <w:r>
              <w:t xml:space="preserve">验证了</w:t>
            </w:r>
            <w:r>
              <w:t xml:space="preserve">“</w:t>
            </w:r>
            <w:r>
              <w:t xml:space="preserve">预训练+微调</w:t>
            </w:r>
            <w:r>
              <w:t xml:space="preserve">”</w:t>
            </w:r>
            <w:r>
              <w:t xml:space="preserve">范式</w:t>
            </w:r>
          </w:p>
        </w:tc>
      </w:tr>
      <w:tr>
        <w:tc>
          <w:p>
            <w:pPr>
              <w:pStyle w:val="Compact"/>
              <w:jc w:val="left"/>
            </w:pPr>
            <w:r>
              <w:t xml:space="preserve">2018</w:t>
            </w:r>
          </w:p>
        </w:tc>
        <w:tc>
          <w:p>
            <w:pPr>
              <w:pStyle w:val="Compact"/>
              <w:jc w:val="left"/>
            </w:pPr>
            <w:r>
              <w:t xml:space="preserve">BERT</w:t>
            </w:r>
          </w:p>
        </w:tc>
        <w:tc>
          <w:p>
            <w:pPr>
              <w:pStyle w:val="Compact"/>
              <w:jc w:val="left"/>
            </w:pPr>
            <w:r>
              <w:t xml:space="preserve">3.4亿</w:t>
            </w:r>
          </w:p>
        </w:tc>
        <w:tc>
          <w:p>
            <w:pPr>
              <w:pStyle w:val="Compact"/>
              <w:jc w:val="left"/>
            </w:pPr>
            <w:r>
              <w:t xml:space="preserve">双向编码器，刷新NLU任务SOTA</w:t>
            </w:r>
          </w:p>
        </w:tc>
      </w:tr>
      <w:tr>
        <w:tc>
          <w:p>
            <w:pPr>
              <w:pStyle w:val="Compact"/>
              <w:jc w:val="left"/>
            </w:pPr>
            <w:r>
              <w:t xml:space="preserve">2019</w:t>
            </w:r>
          </w:p>
        </w:tc>
        <w:tc>
          <w:p>
            <w:pPr>
              <w:pStyle w:val="Compact"/>
              <w:jc w:val="left"/>
            </w:pPr>
            <w:r>
              <w:t xml:space="preserve">GPT-2</w:t>
            </w:r>
          </w:p>
        </w:tc>
        <w:tc>
          <w:p>
            <w:pPr>
              <w:pStyle w:val="Compact"/>
              <w:jc w:val="left"/>
            </w:pPr>
            <w:r>
              <w:t xml:space="preserve">15亿</w:t>
            </w:r>
          </w:p>
        </w:tc>
        <w:tc>
          <w:p>
            <w:pPr>
              <w:pStyle w:val="Compact"/>
              <w:jc w:val="left"/>
            </w:pPr>
            <w:r>
              <w:t xml:space="preserve">证明规模扩大带来能力提升，零样本学习</w:t>
            </w:r>
          </w:p>
        </w:tc>
      </w:tr>
      <w:tr>
        <w:tc>
          <w:p>
            <w:pPr>
              <w:pStyle w:val="Compact"/>
              <w:jc w:val="left"/>
            </w:pPr>
            <w:r>
              <w:t xml:space="preserve">2020</w:t>
            </w:r>
          </w:p>
        </w:tc>
        <w:tc>
          <w:p>
            <w:pPr>
              <w:pStyle w:val="Compact"/>
              <w:jc w:val="left"/>
            </w:pPr>
            <w:r>
              <w:t xml:space="preserve">GPT-3</w:t>
            </w:r>
          </w:p>
        </w:tc>
        <w:tc>
          <w:p>
            <w:pPr>
              <w:pStyle w:val="Compact"/>
              <w:jc w:val="left"/>
            </w:pPr>
            <w:r>
              <w:t xml:space="preserve">1750亿</w:t>
            </w:r>
          </w:p>
        </w:tc>
        <w:tc>
          <w:p>
            <w:pPr>
              <w:pStyle w:val="Compact"/>
              <w:jc w:val="left"/>
            </w:pPr>
            <w:r>
              <w:t xml:space="preserve">少样本学习（In-Context Learning），震撼业界</w:t>
            </w:r>
          </w:p>
        </w:tc>
      </w:tr>
      <w:tr>
        <w:tc>
          <w:p>
            <w:pPr>
              <w:pStyle w:val="Compact"/>
              <w:jc w:val="left"/>
            </w:pPr>
            <w:r>
              <w:t xml:space="preserve">2022</w:t>
            </w:r>
          </w:p>
        </w:tc>
        <w:tc>
          <w:p>
            <w:pPr>
              <w:pStyle w:val="Compact"/>
              <w:jc w:val="left"/>
            </w:pPr>
            <w:r>
              <w:t xml:space="preserve">ChatGPT (GPT-3.5)</w:t>
            </w:r>
          </w:p>
        </w:tc>
        <w:tc>
          <w:p>
            <w:pPr>
              <w:pStyle w:val="Compact"/>
              <w:jc w:val="left"/>
            </w:pPr>
            <w:r>
              <w:t xml:space="preserve">~1750亿</w:t>
            </w:r>
          </w:p>
        </w:tc>
        <w:tc>
          <w:p>
            <w:pPr>
              <w:pStyle w:val="Compact"/>
              <w:jc w:val="left"/>
            </w:pPr>
            <w:r>
              <w:t xml:space="preserve">引入RLHF对齐，对话式交互引爆全球</w:t>
            </w:r>
          </w:p>
        </w:tc>
      </w:tr>
      <w:tr>
        <w:tc>
          <w:p>
            <w:pPr>
              <w:pStyle w:val="Compact"/>
              <w:jc w:val="left"/>
            </w:pPr>
            <w:r>
              <w:t xml:space="preserve">2023</w:t>
            </w:r>
          </w:p>
        </w:tc>
        <w:tc>
          <w:p>
            <w:pPr>
              <w:pStyle w:val="Compact"/>
              <w:jc w:val="left"/>
            </w:pPr>
            <w:r>
              <w:t xml:space="preserve">GPT-4</w:t>
            </w:r>
          </w:p>
        </w:tc>
        <w:tc>
          <w:p>
            <w:pPr>
              <w:pStyle w:val="Compact"/>
              <w:jc w:val="left"/>
            </w:pPr>
            <w:r>
              <w:t xml:space="preserve">未公开</w:t>
            </w:r>
          </w:p>
        </w:tc>
        <w:tc>
          <w:p>
            <w:pPr>
              <w:pStyle w:val="Compact"/>
              <w:jc w:val="left"/>
            </w:pPr>
            <w:r>
              <w:t xml:space="preserve">多模态、推理能力大幅提升</w:t>
            </w:r>
          </w:p>
        </w:tc>
      </w:tr>
      <w:tr>
        <w:tc>
          <w:p>
            <w:pPr>
              <w:pStyle w:val="Compact"/>
              <w:jc w:val="left"/>
            </w:pPr>
            <w:r>
              <w:t xml:space="preserve">2023</w:t>
            </w:r>
          </w:p>
        </w:tc>
        <w:tc>
          <w:p>
            <w:pPr>
              <w:pStyle w:val="Compact"/>
              <w:jc w:val="left"/>
            </w:pPr>
            <w:r>
              <w:t xml:space="preserve">LLaMA 1</w:t>
            </w:r>
          </w:p>
        </w:tc>
        <w:tc>
          <w:p>
            <w:pPr>
              <w:pStyle w:val="Compact"/>
              <w:jc w:val="left"/>
            </w:pPr>
            <w:r>
              <w:t xml:space="preserve">7B~65B</w:t>
            </w:r>
          </w:p>
        </w:tc>
        <w:tc>
          <w:p>
            <w:pPr>
              <w:pStyle w:val="Compact"/>
              <w:jc w:val="left"/>
            </w:pPr>
            <w:r>
              <w:t xml:space="preserve">Meta开源，开启开源大模型时代</w:t>
            </w:r>
          </w:p>
        </w:tc>
      </w:tr>
      <w:tr>
        <w:tc>
          <w:p>
            <w:pPr>
              <w:pStyle w:val="Compact"/>
              <w:jc w:val="left"/>
            </w:pPr>
            <w:r>
              <w:t xml:space="preserve">2023</w:t>
            </w:r>
          </w:p>
        </w:tc>
        <w:tc>
          <w:p>
            <w:pPr>
              <w:pStyle w:val="Compact"/>
              <w:jc w:val="left"/>
            </w:pPr>
            <w:r>
              <w:t xml:space="preserve">LLaMA 2</w:t>
            </w:r>
          </w:p>
        </w:tc>
        <w:tc>
          <w:p>
            <w:pPr>
              <w:pStyle w:val="Compact"/>
              <w:jc w:val="left"/>
            </w:pPr>
            <w:r>
              <w:t xml:space="preserve">7B~70B</w:t>
            </w:r>
          </w:p>
        </w:tc>
        <w:tc>
          <w:p>
            <w:pPr>
              <w:pStyle w:val="Compact"/>
              <w:jc w:val="left"/>
            </w:pPr>
            <w:r>
              <w:t xml:space="preserve">开源可商用，社区微调生态繁荣</w:t>
            </w:r>
          </w:p>
        </w:tc>
      </w:tr>
      <w:tr>
        <w:tc>
          <w:p>
            <w:pPr>
              <w:pStyle w:val="Compact"/>
              <w:jc w:val="left"/>
            </w:pPr>
            <w:r>
              <w:t xml:space="preserve">2024</w:t>
            </w:r>
          </w:p>
        </w:tc>
        <w:tc>
          <w:p>
            <w:pPr>
              <w:pStyle w:val="Compact"/>
              <w:jc w:val="left"/>
            </w:pPr>
            <w:r>
              <w:t xml:space="preserve">LLaMA 3/3.1</w:t>
            </w:r>
          </w:p>
        </w:tc>
        <w:tc>
          <w:p>
            <w:pPr>
              <w:pStyle w:val="Compact"/>
              <w:jc w:val="left"/>
            </w:pPr>
            <w:r>
              <w:t xml:space="preserve">8B~405B</w:t>
            </w:r>
          </w:p>
        </w:tc>
        <w:tc>
          <w:p>
            <w:pPr>
              <w:pStyle w:val="Compact"/>
              <w:jc w:val="left"/>
            </w:pPr>
            <w:r>
              <w:t xml:space="preserve">开源模型性能逼近闭源</w:t>
            </w:r>
          </w:p>
        </w:tc>
      </w:tr>
      <w:tr>
        <w:tc>
          <w:p>
            <w:pPr>
              <w:pStyle w:val="Compact"/>
              <w:jc w:val="left"/>
            </w:pPr>
            <w:r>
              <w:t xml:space="preserve">2023-2024</w:t>
            </w:r>
          </w:p>
        </w:tc>
        <w:tc>
          <w:p>
            <w:pPr>
              <w:pStyle w:val="Compact"/>
              <w:jc w:val="left"/>
            </w:pPr>
            <w:r>
              <w:t xml:space="preserve">Qwen系列</w:t>
            </w:r>
          </w:p>
        </w:tc>
        <w:tc>
          <w:p>
            <w:pPr>
              <w:pStyle w:val="Compact"/>
              <w:jc w:val="left"/>
            </w:pPr>
            <w:r>
              <w:t xml:space="preserve">0.5B~72B+</w:t>
            </w:r>
          </w:p>
        </w:tc>
        <w:tc>
          <w:p>
            <w:pPr>
              <w:pStyle w:val="Compact"/>
              <w:jc w:val="left"/>
            </w:pPr>
            <w:r>
              <w:t xml:space="preserve">阿里推出，中英双语能力突出</w:t>
            </w:r>
          </w:p>
        </w:tc>
      </w:tr>
      <w:tr>
        <w:tc>
          <w:p>
            <w:pPr>
              <w:pStyle w:val="Compact"/>
              <w:jc w:val="left"/>
            </w:pPr>
            <w:r>
              <w:t xml:space="preserve">2024</w:t>
            </w:r>
          </w:p>
        </w:tc>
        <w:tc>
          <w:p>
            <w:pPr>
              <w:pStyle w:val="Compact"/>
              <w:jc w:val="left"/>
            </w:pPr>
            <w:r>
              <w:t xml:space="preserve">Qwen2/2.5</w:t>
            </w:r>
          </w:p>
        </w:tc>
        <w:tc>
          <w:p>
            <w:pPr>
              <w:pStyle w:val="Compact"/>
              <w:jc w:val="left"/>
            </w:pPr>
            <w:r>
              <w:t xml:space="preserve">0.5B~72B</w:t>
            </w:r>
          </w:p>
        </w:tc>
        <w:tc>
          <w:p>
            <w:pPr>
              <w:pStyle w:val="Compact"/>
              <w:jc w:val="left"/>
            </w:pPr>
            <w:r>
              <w:t xml:space="preserve">架构优化，综合性能领先开源阵营</w:t>
            </w:r>
          </w:p>
        </w:tc>
      </w:tr>
      <w:tr>
        <w:tc>
          <w:p>
            <w:pPr>
              <w:pStyle w:val="Compact"/>
              <w:jc w:val="left"/>
            </w:pPr>
            <w:r>
              <w:t xml:space="preserve">2024</w:t>
            </w:r>
          </w:p>
        </w:tc>
        <w:tc>
          <w:p>
            <w:pPr>
              <w:pStyle w:val="Compact"/>
              <w:jc w:val="left"/>
            </w:pPr>
            <w:r>
              <w:t xml:space="preserve">DeepSeek-V2/V3</w:t>
            </w:r>
          </w:p>
        </w:tc>
        <w:tc>
          <w:p>
            <w:pPr>
              <w:pStyle w:val="Compact"/>
              <w:jc w:val="left"/>
            </w:pPr>
            <w:r>
              <w:t xml:space="preserve">236B MoE</w:t>
            </w:r>
          </w:p>
        </w:tc>
        <w:tc>
          <w:p>
            <w:pPr>
              <w:pStyle w:val="Compact"/>
              <w:jc w:val="left"/>
            </w:pPr>
            <w:r>
              <w:t xml:space="preserve">MoE架构创新，推理成本大幅降低</w:t>
            </w:r>
          </w:p>
        </w:tc>
      </w:tr>
      <w:tr>
        <w:tc>
          <w:p>
            <w:pPr>
              <w:pStyle w:val="Compact"/>
              <w:jc w:val="left"/>
            </w:pPr>
            <w:r>
              <w:t xml:space="preserve">2023</w:t>
            </w:r>
          </w:p>
        </w:tc>
        <w:tc>
          <w:p>
            <w:pPr>
              <w:pStyle w:val="Compact"/>
              <w:jc w:val="left"/>
            </w:pPr>
            <w:r>
              <w:t xml:space="preserve">Mistral 7B</w:t>
            </w:r>
          </w:p>
        </w:tc>
        <w:tc>
          <w:p>
            <w:pPr>
              <w:pStyle w:val="Compact"/>
              <w:jc w:val="left"/>
            </w:pPr>
            <w:r>
              <w:t xml:space="preserve">7B</w:t>
            </w:r>
          </w:p>
        </w:tc>
        <w:tc>
          <w:p>
            <w:pPr>
              <w:pStyle w:val="Compact"/>
              <w:jc w:val="left"/>
            </w:pPr>
            <w:r>
              <w:t xml:space="preserve">SWA+GQA，小参数高性能</w:t>
            </w:r>
          </w:p>
        </w:tc>
      </w:tr>
      <w:tr>
        <w:tc>
          <w:p>
            <w:pPr>
              <w:pStyle w:val="Compact"/>
              <w:jc w:val="left"/>
            </w:pPr>
            <w:r>
              <w:t xml:space="preserve">2024</w:t>
            </w:r>
          </w:p>
        </w:tc>
        <w:tc>
          <w:p>
            <w:pPr>
              <w:pStyle w:val="Compact"/>
              <w:jc w:val="left"/>
            </w:pPr>
            <w:r>
              <w:t xml:space="preserve">Gemma</w:t>
            </w:r>
          </w:p>
        </w:tc>
        <w:tc>
          <w:p>
            <w:pPr>
              <w:pStyle w:val="Compact"/>
              <w:jc w:val="left"/>
            </w:pPr>
            <w:r>
              <w:t xml:space="preserve">2B~27B</w:t>
            </w:r>
          </w:p>
        </w:tc>
        <w:tc>
          <w:p>
            <w:pPr>
              <w:pStyle w:val="Compact"/>
              <w:jc w:val="left"/>
            </w:pPr>
            <w:r>
              <w:t xml:space="preserve">Google开源，SWA+GQA架构</w:t>
            </w:r>
          </w:p>
        </w:tc>
      </w:tr>
      <w:tr>
        <w:tc>
          <w:p>
            <w:pPr>
              <w:pStyle w:val="Compact"/>
              <w:jc w:val="left"/>
            </w:pPr>
            <w:r>
              <w:t xml:space="preserve">2025</w:t>
            </w:r>
          </w:p>
        </w:tc>
        <w:tc>
          <w:p>
            <w:pPr>
              <w:pStyle w:val="Compact"/>
              <w:jc w:val="left"/>
            </w:pPr>
            <w:r>
              <w:t xml:space="preserve">DeepSeek-R1</w:t>
            </w:r>
          </w:p>
        </w:tc>
        <w:tc>
          <w:p>
            <w:pPr>
              <w:pStyle w:val="Compact"/>
              <w:jc w:val="left"/>
            </w:pPr>
            <w:r>
              <w:t xml:space="preserve">67B MoE</w:t>
            </w:r>
          </w:p>
        </w:tc>
        <w:tc>
          <w:p>
            <w:pPr>
              <w:pStyle w:val="Compact"/>
              <w:jc w:val="left"/>
            </w:pPr>
            <w:r>
              <w:t xml:space="preserve">推理链（CoT）强化学习突破</w:t>
            </w:r>
          </w:p>
        </w:tc>
      </w:tr>
    </w:tbl>
    <w:p>
      <w:pPr>
        <w:pStyle w:val="BodyText"/>
      </w:pPr>
      <w:r>
        <w:t xml:space="preserve">给新生的提示：你不需要记住这个表格中的每一项，但你需要理解一个趋势——模型越来越大、越来越开源、架构越来越趋同。如今主流LLM几乎都采用Decoder-only Transformer架构，并广泛使用GQA、RoPE、SWA等技术。</w:t>
      </w:r>
    </w:p>
    <w:p>
      <w:pPr>
        <w:pStyle w:val="Heading3"/>
      </w:pPr>
      <w:bookmarkStart w:id="28" w:name="自回归生成的基本原理"/>
      <w:r>
        <w:t xml:space="preserve">1.1.3 自回归生成的基本原理</w:t>
      </w:r>
      <w:bookmarkEnd w:id="28"/>
    </w:p>
    <w:p>
      <w:pPr>
        <w:pStyle w:val="FirstParagraph"/>
      </w:pPr>
      <w:r>
        <w:t xml:space="preserve">术语卡片：自回归（Autoregressive） = 根据已经生成的内容，逐步预测下一个token的生成方式。</w:t>
      </w:r>
      <w:r>
        <w:t xml:space="preserve">“</w:t>
      </w:r>
      <w:r>
        <w:t xml:space="preserve">自</w:t>
      </w:r>
      <w:r>
        <w:t xml:space="preserve">”</w:t>
      </w:r>
      <w:r>
        <w:t xml:space="preserve">意味着依赖自身历史，</w:t>
      </w:r>
      <w:r>
        <w:t xml:space="preserve">“</w:t>
      </w:r>
      <w:r>
        <w:t xml:space="preserve">回归</w:t>
      </w:r>
      <w:r>
        <w:t xml:space="preserve">”</w:t>
      </w:r>
      <w:r>
        <w:t xml:space="preserve">源于统计学的回归概念。</w:t>
      </w:r>
    </w:p>
    <w:p>
      <w:pPr>
        <w:pStyle w:val="BodyText"/>
      </w:pPr>
      <w:r>
        <w:t xml:space="preserve">LLM生成文本的核心原理极其简单，用一句话概括就是：根据已经看到的文字，预测下一个词。</w:t>
      </w:r>
    </w:p>
    <w:p>
      <w:pPr>
        <w:pStyle w:val="BodyText"/>
      </w:pPr>
      <w:r>
        <w:t xml:space="preserve">🏠 生活类比：想象你在做</w:t>
      </w:r>
      <w:r>
        <w:t xml:space="preserve">“</w:t>
      </w:r>
      <w:r>
        <w:t xml:space="preserve">接龙</w:t>
      </w:r>
      <w:r>
        <w:t xml:space="preserve">”</w:t>
      </w:r>
      <w:r>
        <w:t xml:space="preserve">游戏——我说</w:t>
      </w:r>
      <w:r>
        <w:t xml:space="preserve">“</w:t>
      </w:r>
      <w:r>
        <w:t xml:space="preserve">今天天气</w:t>
      </w:r>
      <w:r>
        <w:t xml:space="preserve">”</w:t>
      </w:r>
      <w:r>
        <w:t xml:space="preserve">，你接</w:t>
      </w:r>
      <w:r>
        <w:t xml:space="preserve">“</w:t>
      </w:r>
      <w:r>
        <w:t xml:space="preserve">真好</w:t>
      </w:r>
      <w:r>
        <w:t xml:space="preserve">”</w:t>
      </w:r>
      <w:r>
        <w:t xml:space="preserve">；我说</w:t>
      </w:r>
      <w:r>
        <w:t xml:space="preserve">“</w:t>
      </w:r>
      <w:r>
        <w:t xml:space="preserve">今天天气真好，我们去</w:t>
      </w:r>
      <w:r>
        <w:t xml:space="preserve">”</w:t>
      </w:r>
      <w:r>
        <w:t xml:space="preserve">，你接</w:t>
      </w:r>
      <w:r>
        <w:t xml:space="preserve">“</w:t>
      </w:r>
      <w:r>
        <w:t xml:space="preserve">公园</w:t>
      </w:r>
      <w:r>
        <w:t xml:space="preserve">”</w:t>
      </w:r>
      <w:r>
        <w:t xml:space="preserve">。LLM就是在做同样的事情，只不过它能考虑更长的上下文，选择更合理的接龙。每一步的预测都是基于之前所有已经</w:t>
      </w:r>
      <w:r>
        <w:t xml:space="preserve">“</w:t>
      </w:r>
      <w:r>
        <w:t xml:space="preserve">说出</w:t>
      </w:r>
      <w:r>
        <w:t xml:space="preserve">”</w:t>
      </w:r>
      <w:r>
        <w:t xml:space="preserve">的内容。</w:t>
      </w:r>
    </w:p>
    <w:p>
      <w:pPr>
        <w:pStyle w:val="BodyText"/>
      </w:pPr>
      <w:r>
        <w:t xml:space="preserve">数学上，这叫自回归（Autoregressive）生成。给定一个token序列</w:t>
      </w:r>
      <w:r>
        <w:t xml:space="preserve"> </w:t>
      </w:r>
      <m:oMath>
        <m:sSub>
          <m:e>
            <m:r>
              <m:t>x</m:t>
            </m:r>
          </m:e>
          <m:sub>
            <m:r>
              <m:t>1</m:t>
            </m:r>
          </m:sub>
        </m:sSub>
        <m:r>
          <m:t>,</m:t>
        </m:r>
        <m:sSub>
          <m:e>
            <m:r>
              <m:t>x</m:t>
            </m:r>
          </m:e>
          <m:sub>
            <m:r>
              <m:t>2</m:t>
            </m:r>
          </m:sub>
        </m:sSub>
        <m:r>
          <m:t>,</m:t>
        </m:r>
        <m:r>
          <m:t>…</m:t>
        </m:r>
        <m:r>
          <m:t>,</m:t>
        </m:r>
        <m:sSub>
          <m:e>
            <m:r>
              <m:t>x</m:t>
            </m:r>
          </m:e>
          <m:sub>
            <m:r>
              <m:t>T</m:t>
            </m:r>
          </m:sub>
        </m:sSub>
      </m:oMath>
      <w:r>
        <w:t xml:space="preserve">，LLM建模的是这个序列的联合概率，利用链式法则分解为：</w:t>
      </w:r>
    </w:p>
    <w:p>
      <w:pPr>
        <w:pStyle w:val="BodyText"/>
      </w:pPr>
      <m:oMath>
        <m:r>
          <m:t>P</m:t>
        </m:r>
        <m:r>
          <m:t>(</m:t>
        </m:r>
        <m:sSub>
          <m:e>
            <m:r>
              <m:t>x</m:t>
            </m:r>
          </m:e>
          <m:sub>
            <m:r>
              <m:t>1</m:t>
            </m:r>
          </m:sub>
        </m:sSub>
        <m:r>
          <m:t>,</m:t>
        </m:r>
        <m:sSub>
          <m:e>
            <m:r>
              <m:t>x</m:t>
            </m:r>
          </m:e>
          <m:sub>
            <m:r>
              <m:t>2</m:t>
            </m:r>
          </m:sub>
        </m:sSub>
        <m:r>
          <m:t>,</m:t>
        </m:r>
        <m:r>
          <m:t>…</m:t>
        </m:r>
        <m:r>
          <m:t>,</m:t>
        </m:r>
        <m:sSub>
          <m:e>
            <m:r>
              <m:t>x</m:t>
            </m:r>
          </m:e>
          <m:sub>
            <m:r>
              <m:t>T</m:t>
            </m:r>
          </m:sub>
        </m:sSub>
        <m:r>
          <m:t>)</m:t>
        </m:r>
        <m:r>
          <m:t>=</m:t>
        </m:r>
        <m:nary>
          <m:naryPr>
            <m:chr m:val="∏"/>
            <m:limLoc m:val="undOvr"/>
            <m:subHide m:val="0"/>
            <m:supHide m:val="0"/>
          </m:naryPr>
          <m:sub>
            <m:r>
              <m:t>t</m:t>
            </m:r>
            <m:r>
              <m:t>=</m:t>
            </m:r>
            <m:r>
              <m:t>1</m:t>
            </m:r>
          </m:sub>
          <m:sup>
            <m:r>
              <m:t>T</m:t>
            </m:r>
          </m:sup>
          <m:e>
            <m:r>
              <m:t>P</m:t>
            </m:r>
          </m:e>
        </m:nary>
        <m:r>
          <m:t>(</m:t>
        </m:r>
        <m:sSub>
          <m:e>
            <m:r>
              <m:t>x</m:t>
            </m:r>
          </m:e>
          <m:sub>
            <m:r>
              <m:t>t</m:t>
            </m:r>
          </m:sub>
        </m:sSub>
        <m:r>
          <m:t>∣</m:t>
        </m:r>
        <m:sSub>
          <m:e>
            <m:r>
              <m:t>x</m:t>
            </m:r>
          </m:e>
          <m:sub>
            <m:r>
              <m:t>1</m:t>
            </m:r>
          </m:sub>
        </m:sSub>
        <m:r>
          <m:t>,</m:t>
        </m:r>
        <m:sSub>
          <m:e>
            <m:r>
              <m:t>x</m:t>
            </m:r>
          </m:e>
          <m:sub>
            <m:r>
              <m:t>2</m:t>
            </m:r>
          </m:sub>
        </m:sSub>
        <m:r>
          <m:t>,</m:t>
        </m:r>
        <m:r>
          <m:t>…</m:t>
        </m:r>
        <m:r>
          <m:t>,</m:t>
        </m:r>
        <m:sSub>
          <m:e>
            <m:r>
              <m:t>x</m:t>
            </m:r>
          </m:e>
          <m:sub>
            <m:r>
              <m:t>t</m:t>
            </m:r>
            <m:r>
              <m:t>−</m:t>
            </m:r>
            <m:r>
              <m:t>1</m:t>
            </m:r>
          </m:sub>
        </m:sSub>
        <m:r>
          <m:t>)</m:t>
        </m:r>
      </m:oMath>
    </w:p>
    <w:p>
      <w:pPr>
        <w:pStyle w:val="BodyText"/>
      </w:pPr>
      <w:r>
        <w:t xml:space="preserve">逐项解释：</w:t>
      </w:r>
    </w:p>
    <w:p>
      <w:pPr>
        <w:pStyle w:val="BodyText"/>
      </w:pPr>
      <w:r>
        <w:t xml:space="preserve">•</w:t>
      </w:r>
      <w:r>
        <w:t xml:space="preserve"> </w:t>
      </w:r>
      <m:oMath>
        <m:r>
          <m:t>P</m:t>
        </m:r>
        <m:r>
          <m:t>(</m:t>
        </m:r>
        <m:sSub>
          <m:e>
            <m:r>
              <m:t>x</m:t>
            </m:r>
          </m:e>
          <m:sub>
            <m:r>
              <m:t>1</m:t>
            </m:r>
          </m:sub>
        </m:sSub>
        <m:r>
          <m:t>,</m:t>
        </m:r>
        <m:sSub>
          <m:e>
            <m:r>
              <m:t>x</m:t>
            </m:r>
          </m:e>
          <m:sub>
            <m:r>
              <m:t>2</m:t>
            </m:r>
          </m:sub>
        </m:sSub>
        <m:r>
          <m:t>,</m:t>
        </m:r>
        <m:r>
          <m:t>…</m:t>
        </m:r>
        <m:r>
          <m:t>,</m:t>
        </m:r>
        <m:sSub>
          <m:e>
            <m:r>
              <m:t>x</m:t>
            </m:r>
          </m:e>
          <m:sub>
            <m:r>
              <m:t>T</m:t>
            </m:r>
          </m:sub>
        </m:sSub>
        <m:r>
          <m:t>)</m:t>
        </m:r>
      </m:oMath>
      <w:r>
        <w:t xml:space="preserve">：整句话出现的概率。</w:t>
      </w:r>
    </w:p>
    <w:p>
      <w:pPr>
        <w:pStyle w:val="BodyText"/>
      </w:pPr>
      <w:r>
        <w:t xml:space="preserve">•</w:t>
      </w:r>
      <w:r>
        <w:t xml:space="preserve"> </w:t>
      </w:r>
      <m:oMath>
        <m:nary>
          <m:naryPr>
            <m:chr m:val="∏"/>
            <m:limLoc m:val="undOvr"/>
            <m:subHide m:val="0"/>
            <m:supHide m:val="0"/>
          </m:naryPr>
          <m:sub>
            <m:r>
              <m:t>t</m:t>
            </m:r>
            <m:r>
              <m:t>=</m:t>
            </m:r>
            <m:r>
              <m:t>1</m:t>
            </m:r>
          </m:sub>
          <m:sup>
            <m:r>
              <m:t>T</m:t>
            </m:r>
          </m:sup>
          <m:e>
            <m:r>
              <m:t>​</m:t>
            </m:r>
          </m:e>
        </m:nary>
      </m:oMath>
      <w:r>
        <w:t xml:space="preserve">：连乘符号，从</w:t>
      </w:r>
      <w:r>
        <w:t xml:space="preserve"> </w:t>
      </w:r>
      <m:oMath>
        <m:r>
          <m:t>t</m:t>
        </m:r>
        <m:r>
          <m:t>=</m:t>
        </m:r>
        <m:r>
          <m:t>1</m:t>
        </m:r>
      </m:oMath>
      <w:r>
        <w:t xml:space="preserve"> </w:t>
      </w:r>
      <w:r>
        <w:t xml:space="preserve">乘到</w:t>
      </w:r>
      <w:r>
        <w:t xml:space="preserve"> </w:t>
      </w:r>
      <m:oMath>
        <m:r>
          <m:t>t</m:t>
        </m:r>
        <m:r>
          <m:t>=</m:t>
        </m:r>
        <m:r>
          <m:t>T</m:t>
        </m:r>
      </m:oMath>
      <w:r>
        <w:t xml:space="preserve">。</w:t>
      </w:r>
    </w:p>
    <w:p>
      <w:pPr>
        <w:pStyle w:val="BodyText"/>
      </w:pPr>
      <w:r>
        <w:t xml:space="preserve">•</w:t>
      </w:r>
      <w:r>
        <w:t xml:space="preserve"> </w:t>
      </w:r>
      <m:oMath>
        <m:r>
          <m:t>P</m:t>
        </m:r>
        <m:r>
          <m:t>(</m:t>
        </m:r>
        <m:sSub>
          <m:e>
            <m:r>
              <m:t>x</m:t>
            </m:r>
          </m:e>
          <m:sub>
            <m:r>
              <m:t>t</m:t>
            </m:r>
          </m:sub>
        </m:sSub>
        <m:r>
          <m:t>∣</m:t>
        </m:r>
        <m:sSub>
          <m:e>
            <m:r>
              <m:t>x</m:t>
            </m:r>
          </m:e>
          <m:sub>
            <m:r>
              <m:t>1</m:t>
            </m:r>
          </m:sub>
        </m:sSub>
        <m:r>
          <m:t>,</m:t>
        </m:r>
        <m:r>
          <m:t>…</m:t>
        </m:r>
        <m:r>
          <m:t>,</m:t>
        </m:r>
        <m:sSub>
          <m:e>
            <m:r>
              <m:t>x</m:t>
            </m:r>
          </m:e>
          <m:sub>
            <m:r>
              <m:t>t</m:t>
            </m:r>
            <m:r>
              <m:t>−</m:t>
            </m:r>
            <m:r>
              <m:t>1</m:t>
            </m:r>
          </m:sub>
        </m:sSub>
        <m:r>
          <m:t>)</m:t>
        </m:r>
      </m:oMath>
      <w:r>
        <w:t xml:space="preserve">：条件概率——在已知前</w:t>
      </w:r>
      <w:r>
        <w:t xml:space="preserve"> </w:t>
      </w:r>
      <m:oMath>
        <m:r>
          <m:t>t</m:t>
        </m:r>
        <m:r>
          <m:t>−</m:t>
        </m:r>
        <m:r>
          <m:t>1</m:t>
        </m:r>
      </m:oMath>
      <w:r>
        <w:t xml:space="preserve"> </w:t>
      </w:r>
      <w:r>
        <w:t xml:space="preserve">个token的条件下，第</w:t>
      </w:r>
      <w:r>
        <w:t xml:space="preserve"> </w:t>
      </w:r>
      <m:oMath>
        <m:r>
          <m:t>t</m:t>
        </m:r>
      </m:oMath>
      <w:r>
        <w:t xml:space="preserve"> </w:t>
      </w:r>
      <w:r>
        <w:t xml:space="preserve">个token为</w:t>
      </w:r>
      <w:r>
        <w:t xml:space="preserve"> </w:t>
      </w:r>
      <m:oMath>
        <m:sSub>
          <m:e>
            <m:r>
              <m:t>x</m:t>
            </m:r>
          </m:e>
          <m:sub>
            <m:r>
              <m:t>t</m:t>
            </m:r>
          </m:sub>
        </m:sSub>
      </m:oMath>
      <w:r>
        <w:t xml:space="preserve"> </w:t>
      </w:r>
      <w:r>
        <w:t xml:space="preserve">的概率。</w:t>
      </w:r>
    </w:p>
    <w:p>
      <w:pPr>
        <w:pStyle w:val="BodyText"/>
      </w:pPr>
      <w:r>
        <w:t xml:space="preserve">🔧 直觉解释链式法则：为什么一句话的概率可以分解成连乘？</w:t>
      </w:r>
    </w:p>
    <w:p>
      <w:pPr>
        <w:pStyle w:val="BodyText"/>
      </w:pPr>
      <w:r>
        <w:t xml:space="preserve">想象一句话</w:t>
      </w:r>
      <w:r>
        <w:t xml:space="preserve">“</w:t>
      </w:r>
      <w:r>
        <w:t xml:space="preserve">我 爱 北 京 天 安 门</w:t>
      </w:r>
      <w:r>
        <w:t xml:space="preserve">”</w:t>
      </w:r>
      <w:r>
        <w:t xml:space="preserve">。这句话出现的概率可以分解为： - P(</w:t>
      </w:r>
      <w:r>
        <w:t xml:space="preserve">“</w:t>
      </w:r>
      <w:r>
        <w:t xml:space="preserve">我</w:t>
      </w:r>
      <w:r>
        <w:t xml:space="preserve">”</w:t>
      </w:r>
      <w:r>
        <w:t xml:space="preserve">) × P(</w:t>
      </w:r>
      <w:r>
        <w:t xml:space="preserve">“</w:t>
      </w:r>
      <w:r>
        <w:t xml:space="preserve">爱</w:t>
      </w:r>
      <w:r>
        <w:t xml:space="preserve">”</w:t>
      </w:r>
      <w:r>
        <w:t xml:space="preserve">|</w:t>
      </w:r>
      <w:r>
        <w:t xml:space="preserve">“</w:t>
      </w:r>
      <w:r>
        <w:t xml:space="preserve">我</w:t>
      </w:r>
      <w:r>
        <w:t xml:space="preserve">”</w:t>
      </w:r>
      <w:r>
        <w:t xml:space="preserve">) × P(</w:t>
      </w:r>
      <w:r>
        <w:t xml:space="preserve">“</w:t>
      </w:r>
      <w:r>
        <w:t xml:space="preserve">北</w:t>
      </w:r>
      <w:r>
        <w:t xml:space="preserve">”</w:t>
      </w:r>
      <w:r>
        <w:t xml:space="preserve">|</w:t>
      </w:r>
      <w:r>
        <w:t xml:space="preserve">“</w:t>
      </w:r>
      <w:r>
        <w:t xml:space="preserve">我爱</w:t>
      </w:r>
      <w:r>
        <w:t xml:space="preserve">”</w:t>
      </w:r>
      <w:r>
        <w:t xml:space="preserve">) × P(</w:t>
      </w:r>
      <w:r>
        <w:t xml:space="preserve">“</w:t>
      </w:r>
      <w:r>
        <w:t xml:space="preserve">京</w:t>
      </w:r>
      <w:r>
        <w:t xml:space="preserve">”</w:t>
      </w:r>
      <w:r>
        <w:t xml:space="preserve">|</w:t>
      </w:r>
      <w:r>
        <w:t xml:space="preserve">“</w:t>
      </w:r>
      <w:r>
        <w:t xml:space="preserve">我爱北</w:t>
      </w:r>
      <w:r>
        <w:t xml:space="preserve">”</w:t>
      </w:r>
      <w:r>
        <w:t xml:space="preserve">) × …</w:t>
      </w:r>
    </w:p>
    <w:p>
      <w:pPr>
        <w:pStyle w:val="BodyText"/>
      </w:pPr>
      <w:r>
        <w:t xml:space="preserve">每一步都是</w:t>
      </w:r>
      <w:r>
        <w:t xml:space="preserve">“</w:t>
      </w:r>
      <w:r>
        <w:t xml:space="preserve">在已知前面内容的情况下，下一个字是什么的概率</w:t>
      </w:r>
      <w:r>
        <w:t xml:space="preserve">”</w:t>
      </w:r>
      <w:r>
        <w:t xml:space="preserve">。这就是链式法则的直觉——全局概率 = 局部条件概率的连乘。</w:t>
      </w:r>
    </w:p>
    <w:p>
      <w:pPr>
        <w:pStyle w:val="BodyText"/>
      </w:pPr>
      <w:r>
        <w:t xml:space="preserve">在生成阶段，模型的工作流程是：</w:t>
      </w:r>
    </w:p>
    <w:p>
      <w:pPr>
        <w:numPr>
          <w:ilvl w:val="0"/>
          <w:numId w:val="1003"/>
        </w:numPr>
      </w:pPr>
      <w:r>
        <w:t xml:space="preserve">输入已有的文本（Prompt），计算出</w:t>
      </w:r>
      <w:r>
        <w:t xml:space="preserve"> </w:t>
      </w:r>
      <m:oMath>
        <m:r>
          <m:t>P</m:t>
        </m:r>
        <m:r>
          <m:t>(</m:t>
        </m:r>
        <m:sSub>
          <m:e>
            <m:r>
              <m:t>x</m:t>
            </m:r>
          </m:e>
          <m:sub>
            <m:r>
              <m:t>t</m:t>
            </m:r>
          </m:sub>
        </m:sSub>
        <m:r>
          <m:t>∣</m:t>
        </m:r>
        <m:r>
          <m:t>P</m:t>
        </m:r>
        <m:r>
          <m:t>r</m:t>
        </m:r>
        <m:r>
          <m:t>o</m:t>
        </m:r>
        <m:r>
          <m:t>m</m:t>
        </m:r>
        <m:r>
          <m:t>p</m:t>
        </m:r>
        <m:r>
          <m:t>t</m:t>
        </m:r>
        <m:r>
          <m:t>)</m:t>
        </m:r>
      </m:oMath>
      <w:r>
        <w:t xml:space="preserve">，即给定Prompt后第一个新token的概率分布。</w:t>
      </w:r>
    </w:p>
    <w:p>
      <w:pPr>
        <w:numPr>
          <w:ilvl w:val="0"/>
          <w:numId w:val="1003"/>
        </w:numPr>
      </w:pPr>
      <w:r>
        <w:t xml:space="preserve">从这个概率分布中采样或取最大值，得到第一个生成token。</w:t>
      </w:r>
    </w:p>
    <w:p>
      <w:pPr>
        <w:numPr>
          <w:ilvl w:val="0"/>
          <w:numId w:val="1003"/>
        </w:numPr>
      </w:pPr>
      <w:r>
        <w:t xml:space="preserve">将生成的token追加到输入中，再计算下一个token的概率分布。</w:t>
      </w:r>
    </w:p>
    <w:p>
      <w:pPr>
        <w:numPr>
          <w:ilvl w:val="0"/>
          <w:numId w:val="1003"/>
        </w:numPr>
      </w:pPr>
      <w:r>
        <w:t xml:space="preserve">重复此过程，直到生成结束符（EOS Token）或达到最大长度。</w:t>
      </w:r>
    </w:p>
    <w:p>
      <w:pPr>
        <w:pStyle w:val="FirstParagraph"/>
      </w:pPr>
      <w:r>
        <w:t xml:space="preserve">关键理解：自回归生成的核心特点是逐个token串行生成——每一步都必须等待前一步的结果。这直接导致了推理阶段的性能瓶颈，也是后续所有推理优化技术要解决的根本问题。</w:t>
      </w:r>
    </w:p>
    <w:p>
      <w:pPr>
        <w:pStyle w:val="BodyText"/>
      </w:pPr>
      <w:r>
        <w:t xml:space="preserve">⚠️ 常见误区：很多人以为LLM生成文本时是</w:t>
      </w:r>
      <w:r>
        <w:t xml:space="preserve">“</w:t>
      </w:r>
      <w:r>
        <w:t xml:space="preserve">一次想好整段话然后输出</w:t>
      </w:r>
      <w:r>
        <w:t xml:space="preserve">”</w:t>
      </w:r>
      <w:r>
        <w:t xml:space="preserve">。实际上，LLM真的是一个字一个字地生成——每一步只知道</w:t>
      </w:r>
      <w:r>
        <w:t xml:space="preserve">“</w:t>
      </w:r>
      <w:r>
        <w:t xml:space="preserve">下一个字最可能是什么</w:t>
      </w:r>
      <w:r>
        <w:t xml:space="preserve">”</w:t>
      </w:r>
      <w:r>
        <w:t xml:space="preserve">，然后再根据这个字继续推下一个。这就像你说话时，大脑也是在边想边说，而不是先把整段话全部想好再开口。</w:t>
      </w:r>
    </w:p>
    <w:p>
      <w:pPr>
        <w:pStyle w:val="Heading3"/>
      </w:pPr>
      <w:bookmarkStart w:id="29" w:name="训练-vs-推理的区别"/>
      <w:r>
        <w:t xml:space="preserve">1.1.4 训练 vs 推理的区别</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训练（Training）</w:t>
            </w:r>
          </w:p>
        </w:tc>
        <w:tc>
          <w:tcPr>
            <w:tcBorders>
              <w:bottom w:val="single"/>
            </w:tcBorders>
            <w:vAlign w:val="bottom"/>
          </w:tcPr>
          <w:p>
            <w:pPr>
              <w:pStyle w:val="Compact"/>
              <w:jc w:val="left"/>
            </w:pPr>
            <w:r>
              <w:t xml:space="preserve">推理（Inference）</w:t>
            </w:r>
          </w:p>
        </w:tc>
      </w:tr>
      <w:tr>
        <w:tc>
          <w:p>
            <w:pPr>
              <w:pStyle w:val="Compact"/>
              <w:jc w:val="left"/>
            </w:pPr>
            <w:r>
              <w:t xml:space="preserve">目标</w:t>
            </w:r>
          </w:p>
        </w:tc>
        <w:tc>
          <w:p>
            <w:pPr>
              <w:pStyle w:val="Compact"/>
              <w:jc w:val="left"/>
            </w:pPr>
            <w:r>
              <w:t xml:space="preserve">学习参数，使模型能准确预测</w:t>
            </w:r>
          </w:p>
        </w:tc>
        <w:tc>
          <w:p>
            <w:pPr>
              <w:pStyle w:val="Compact"/>
              <w:jc w:val="left"/>
            </w:pPr>
            <w:r>
              <w:t xml:space="preserve">使用已学好的参数，生成输出</w:t>
            </w:r>
          </w:p>
        </w:tc>
      </w:tr>
      <w:tr>
        <w:tc>
          <w:p>
            <w:pPr>
              <w:pStyle w:val="Compact"/>
              <w:jc w:val="left"/>
            </w:pPr>
            <w:r>
              <w:t xml:space="preserve">计算特点</w:t>
            </w:r>
          </w:p>
        </w:tc>
        <w:tc>
          <w:p>
            <w:pPr>
              <w:pStyle w:val="Compact"/>
              <w:jc w:val="left"/>
            </w:pPr>
            <w:r>
              <w:t xml:space="preserve">前向+反向传播，更新参数</w:t>
            </w:r>
          </w:p>
        </w:tc>
        <w:tc>
          <w:p>
            <w:pPr>
              <w:pStyle w:val="Compact"/>
              <w:jc w:val="left"/>
            </w:pPr>
            <w:r>
              <w:t xml:space="preserve">仅前向传播，不更新参数</w:t>
            </w:r>
          </w:p>
        </w:tc>
      </w:tr>
      <w:tr>
        <w:tc>
          <w:p>
            <w:pPr>
              <w:pStyle w:val="Compact"/>
              <w:jc w:val="left"/>
            </w:pPr>
            <w:r>
              <w:t xml:space="preserve">批处理</w:t>
            </w:r>
          </w:p>
        </w:tc>
        <w:tc>
          <w:p>
            <w:pPr>
              <w:pStyle w:val="Compact"/>
              <w:jc w:val="left"/>
            </w:pPr>
            <w:r>
              <w:t xml:space="preserve">固定大batch，GPU利用率高</w:t>
            </w:r>
          </w:p>
        </w:tc>
        <w:tc>
          <w:p>
            <w:pPr>
              <w:pStyle w:val="Compact"/>
              <w:jc w:val="left"/>
            </w:pPr>
            <w:r>
              <w:t xml:space="preserve">batch动态变化，利用率不稳定</w:t>
            </w:r>
          </w:p>
        </w:tc>
      </w:tr>
      <w:tr>
        <w:tc>
          <w:p>
            <w:pPr>
              <w:pStyle w:val="Compact"/>
              <w:jc w:val="left"/>
            </w:pPr>
            <w:r>
              <w:t xml:space="preserve">内存需求</w:t>
            </w:r>
          </w:p>
        </w:tc>
        <w:tc>
          <w:p>
            <w:pPr>
              <w:pStyle w:val="Compact"/>
              <w:jc w:val="left"/>
            </w:pPr>
            <w:r>
              <w:t xml:space="preserve">需存储梯度、优化器状态</w:t>
            </w:r>
          </w:p>
        </w:tc>
        <w:tc>
          <w:p>
            <w:pPr>
              <w:pStyle w:val="Compact"/>
              <w:jc w:val="left"/>
            </w:pPr>
            <w:r>
              <w:t xml:space="preserve">无需梯度，但需存储KV Cache</w:t>
            </w:r>
          </w:p>
        </w:tc>
      </w:tr>
      <w:tr>
        <w:tc>
          <w:p>
            <w:pPr>
              <w:pStyle w:val="Compact"/>
              <w:jc w:val="left"/>
            </w:pPr>
            <w:r>
              <w:t xml:space="preserve">计算密集度</w:t>
            </w:r>
          </w:p>
        </w:tc>
        <w:tc>
          <w:p>
            <w:pPr>
              <w:pStyle w:val="Compact"/>
              <w:jc w:val="left"/>
            </w:pPr>
            <w:r>
              <w:t xml:space="preserve">极高，训练一个7B模型需数千GPU小时</w:t>
            </w:r>
          </w:p>
        </w:tc>
        <w:tc>
          <w:p>
            <w:pPr>
              <w:pStyle w:val="Compact"/>
              <w:jc w:val="left"/>
            </w:pPr>
            <w:r>
              <w:t xml:space="preserve">相对较低，但延迟要求高</w:t>
            </w:r>
          </w:p>
        </w:tc>
      </w:tr>
      <w:tr>
        <w:tc>
          <w:p>
            <w:pPr>
              <w:pStyle w:val="Compact"/>
              <w:jc w:val="left"/>
            </w:pPr>
            <w:r>
              <w:t xml:space="preserve">并行方式</w:t>
            </w:r>
          </w:p>
        </w:tc>
        <w:tc>
          <w:p>
            <w:pPr>
              <w:pStyle w:val="Compact"/>
              <w:jc w:val="left"/>
            </w:pPr>
            <w:r>
              <w:t xml:space="preserve">数据并行、张量并行、流水线并行</w:t>
            </w:r>
          </w:p>
        </w:tc>
        <w:tc>
          <w:p>
            <w:pPr>
              <w:pStyle w:val="Compact"/>
              <w:jc w:val="left"/>
            </w:pPr>
            <w:r>
              <w:t xml:space="preserve">连续批处理、KV Cache优化</w:t>
            </w:r>
          </w:p>
        </w:tc>
      </w:tr>
      <w:tr>
        <w:tc>
          <w:p>
            <w:pPr>
              <w:pStyle w:val="Compact"/>
              <w:jc w:val="left"/>
            </w:pPr>
            <w:r>
              <w:t xml:space="preserve">关注指标</w:t>
            </w:r>
          </w:p>
        </w:tc>
        <w:tc>
          <w:p>
            <w:pPr>
              <w:pStyle w:val="Compact"/>
              <w:jc w:val="left"/>
            </w:pPr>
            <w:r>
              <w:t xml:space="preserve">Loss下降速度、训练吞吐量</w:t>
            </w:r>
          </w:p>
        </w:tc>
        <w:tc>
          <w:p>
            <w:pPr>
              <w:pStyle w:val="Compact"/>
              <w:jc w:val="left"/>
            </w:pPr>
            <w:r>
              <w:t xml:space="preserve">TTFT、TPS、吞吐量</w:t>
            </w:r>
          </w:p>
        </w:tc>
      </w:tr>
    </w:tbl>
    <w:p>
      <w:pPr>
        <w:pStyle w:val="BodyText"/>
      </w:pPr>
      <w:r>
        <w:t xml:space="preserve">🏠 生活类比：训练就像</w:t>
      </w:r>
      <w:r>
        <w:t xml:space="preserve">“</w:t>
      </w:r>
      <w:r>
        <w:t xml:space="preserve">培养一名医生</w:t>
      </w:r>
      <w:r>
        <w:t xml:space="preserve">”</w:t>
      </w:r>
      <w:r>
        <w:t xml:space="preserve">——需要多年的医学院学习、实习和考试（大量计算，更新</w:t>
      </w:r>
      <w:r>
        <w:t xml:space="preserve">“</w:t>
      </w:r>
      <w:r>
        <w:t xml:space="preserve">参数</w:t>
      </w:r>
      <w:r>
        <w:t xml:space="preserve">”</w:t>
      </w:r>
      <w:r>
        <w:t xml:space="preserve">），但只要培养出来，就能反复给人看病。推理就像</w:t>
      </w:r>
      <w:r>
        <w:t xml:space="preserve">“</w:t>
      </w:r>
      <w:r>
        <w:t xml:space="preserve">医生看病</w:t>
      </w:r>
      <w:r>
        <w:t xml:space="preserve">”</w:t>
      </w:r>
      <w:r>
        <w:t xml:space="preserve">——每次给一个病人诊断（用已学知识做判断，不更新</w:t>
      </w:r>
      <w:r>
        <w:t xml:space="preserve">“</w:t>
      </w:r>
      <w:r>
        <w:t xml:space="preserve">参数</w:t>
      </w:r>
      <w:r>
        <w:t xml:space="preserve">”</w:t>
      </w:r>
      <w:r>
        <w:t xml:space="preserve">），必须快速准确。训练一个医生要花好多年，但培养出来的医生每天可以看很多病人——训练是一次性的大投入，推理是反复使用的持续服务。</w:t>
      </w:r>
    </w:p>
    <w:p>
      <w:pPr>
        <w:pStyle w:val="BodyText"/>
      </w:pPr>
      <w:r>
        <w:t xml:space="preserve">对推理系统研究者来说，你主要关注的是推理阶段。训练阶段是</w:t>
      </w:r>
      <w:r>
        <w:t xml:space="preserve">“</w:t>
      </w:r>
      <w:r>
        <w:t xml:space="preserve">造模型</w:t>
      </w:r>
      <w:r>
        <w:t xml:space="preserve">”</w:t>
      </w:r>
      <w:r>
        <w:t xml:space="preserve">，推理阶段是</w:t>
      </w:r>
      <w:r>
        <w:t xml:space="preserve">“</w:t>
      </w:r>
      <w:r>
        <w:t xml:space="preserve">用模型</w:t>
      </w:r>
      <w:r>
        <w:t xml:space="preserve">”</w:t>
      </w:r>
      <w:r>
        <w:t xml:space="preserve">。训练一次可以服务千万用户，但推理是每个用户每次请求都要执行的过程——所以推理效率直接决定了服务成本和用户体验。</w:t>
      </w:r>
    </w:p>
    <w:p>
      <w:pPr>
        <w:pStyle w:val="Heading3"/>
      </w:pPr>
      <w:bookmarkStart w:id="30" w:name="小测验-1.1"/>
      <w:r>
        <w:t xml:space="preserve">📝 小测验 1.1</w:t>
      </w:r>
      <w:bookmarkEnd w:id="30"/>
    </w:p>
    <w:p>
      <w:pPr>
        <w:pStyle w:val="FirstParagraph"/>
      </w:pPr>
      <w:r>
        <w:t xml:space="preserve">选择题：</w:t>
      </w:r>
    </w:p>
    <w:p>
      <w:pPr>
        <w:numPr>
          <w:ilvl w:val="0"/>
          <w:numId w:val="1004"/>
        </w:numPr>
        <w:pStyle w:val="Compact"/>
      </w:pPr>
      <w:r>
        <w:t xml:space="preserve">LLM生成文本的核心方式是？</w:t>
      </w:r>
    </w:p>
    <w:p>
      <w:pPr>
        <w:pStyle w:val="FirstParagraph"/>
      </w:pPr>
      <w:r>
        <w:t xml:space="preserve">– A. 一次性输出完整回答</w:t>
      </w:r>
    </w:p>
    <w:p>
      <w:pPr>
        <w:pStyle w:val="BodyText"/>
      </w:pPr>
      <w:r>
        <w:t xml:space="preserve">– B. 从数据库中搜索最匹配的答案</w:t>
      </w:r>
    </w:p>
    <w:p>
      <w:pPr>
        <w:pStyle w:val="BodyText"/>
      </w:pPr>
      <w:r>
        <w:t xml:space="preserve">– C. 逐个token串行预测下一个token</w:t>
      </w:r>
    </w:p>
    <w:p>
      <w:pPr>
        <w:pStyle w:val="BodyText"/>
      </w:pPr>
      <w:r>
        <w:t xml:space="preserve">– D. 并行生成所有token然后排序</w:t>
      </w:r>
    </w:p>
    <w:p>
      <w:pPr>
        <w:numPr>
          <w:ilvl w:val="0"/>
          <w:numId w:val="1005"/>
        </w:numPr>
        <w:pStyle w:val="Compact"/>
      </w:pPr>
      <w:r>
        <w:t xml:space="preserve">以下哪个不是涌现能力的例子？</w:t>
      </w:r>
    </w:p>
    <w:p>
      <w:pPr>
        <w:pStyle w:val="FirstParagraph"/>
      </w:pPr>
      <w:r>
        <w:t xml:space="preserve">– A. 大模型突然学会了做数学推理</w:t>
      </w:r>
    </w:p>
    <w:p>
      <w:pPr>
        <w:pStyle w:val="BodyText"/>
      </w:pPr>
      <w:r>
        <w:t xml:space="preserve">– B. 模型参数量从7B增加到70B</w:t>
      </w:r>
    </w:p>
    <w:p>
      <w:pPr>
        <w:pStyle w:val="BodyText"/>
      </w:pPr>
      <w:r>
        <w:t xml:space="preserve">– C. 大模型开始能写代码</w:t>
      </w:r>
    </w:p>
    <w:p>
      <w:pPr>
        <w:pStyle w:val="BodyText"/>
      </w:pPr>
      <w:r>
        <w:t xml:space="preserve">– D. 大模型能遵循复杂指令</w:t>
      </w:r>
    </w:p>
    <w:p>
      <w:pPr>
        <w:numPr>
          <w:ilvl w:val="0"/>
          <w:numId w:val="1006"/>
        </w:numPr>
        <w:pStyle w:val="Compact"/>
      </w:pPr>
      <w:r>
        <w:t xml:space="preserve">以下哪项是训练和推理的共同特征？</w:t>
      </w:r>
    </w:p>
    <w:p>
      <w:pPr>
        <w:pStyle w:val="FirstParagraph"/>
      </w:pPr>
      <w:r>
        <w:t xml:space="preserve">– A. 都需要反向传播</w:t>
      </w:r>
    </w:p>
    <w:p>
      <w:pPr>
        <w:pStyle w:val="BodyText"/>
      </w:pPr>
      <w:r>
        <w:t xml:space="preserve">– B. 都需要存储KV Cache</w:t>
      </w:r>
    </w:p>
    <w:p>
      <w:pPr>
        <w:pStyle w:val="BodyText"/>
      </w:pPr>
      <w:r>
        <w:t xml:space="preserve">– C. 都使用模型参数做前向计算</w:t>
      </w:r>
    </w:p>
    <w:p>
      <w:pPr>
        <w:pStyle w:val="BodyText"/>
      </w:pPr>
      <w:r>
        <w:t xml:space="preserve">– D. 都需要优化器状态</w:t>
      </w:r>
    </w:p>
    <w:p>
      <w:pPr>
        <w:pStyle w:val="BodyText"/>
      </w:pPr>
      <w:r>
        <w:t xml:space="preserve">思考题：如果自回归生成可以并行化（即不需要等待前一步的结果就能生成下一步），LLM推理的瓶颈会完全消失吗？还会有什么挑战？</w:t>
      </w:r>
    </w:p>
    <w:p>
      <w:pPr>
        <w:pStyle w:val="BodyText"/>
      </w:pPr>
      <w:r>
        <w:t xml:space="preserve">🔍 点击查看答案</w:t>
      </w:r>
    </w:p>
    <w:p>
      <w:pPr>
        <w:pStyle w:val="BodyText"/>
      </w:pPr>
      <w:r>
        <w:t xml:space="preserve">选择题答案：1-C | 2-B（参数量增加是原因，不是涌现能力的表现）| 3-C</w:t>
      </w:r>
    </w:p>
    <w:p>
      <w:pPr>
        <w:pStyle w:val="BodyText"/>
      </w:pPr>
      <w:r>
        <w:t xml:space="preserve">思考题参考：即使自回归生成可以并行化，仍然存在挑战：(1) KV Cache的内存瓶颈不会消失——存储所有历史token的K和V仍然需要大量显存；(2) 单步计算量依然很大——每个token都要经过整个Transformer；(3) 长序列的注意力计算复杂度O(n²)仍然很高。所以并行化只是解决了</w:t>
      </w:r>
      <w:r>
        <w:t xml:space="preserve">“</w:t>
      </w:r>
      <w:r>
        <w:t xml:space="preserve">串行依赖</w:t>
      </w:r>
      <w:r>
        <w:t xml:space="preserve">”</w:t>
      </w:r>
      <w:r>
        <w:t xml:space="preserve">这一个瓶颈，其他瓶颈依然存在。</w:t>
      </w:r>
    </w:p>
    <w:p>
      <w:pPr>
        <w:pStyle w:val="Heading2"/>
      </w:pPr>
      <w:bookmarkStart w:id="31" w:name="transformer架构详解"/>
      <w:r>
        <w:t xml:space="preserve">1.2 Transformer架构详解</w:t>
      </w:r>
      <w:bookmarkEnd w:id="31"/>
    </w:p>
    <w:p>
      <w:pPr>
        <w:pStyle w:val="FirstParagraph"/>
      </w:pPr>
      <w:r>
        <w:t xml:space="preserve">Transformer是当前所有主流LLM的基础架构，由Vaswani等人在2017年论文《Attention Is All You Need》中提出。理解Transformer是理解LLM一切后续技术的前提。</w:t>
      </w:r>
    </w:p>
    <w:p>
      <w:pPr>
        <w:pStyle w:val="BodyText"/>
      </w:pPr>
      <w:r>
        <w:t xml:space="preserve">🏠 生活类比：把Transformer想象成一个</w:t>
      </w:r>
      <w:r>
        <w:t xml:space="preserve">“</w:t>
      </w:r>
      <w:r>
        <w:t xml:space="preserve">超级会议室</w:t>
      </w:r>
      <w:r>
        <w:t xml:space="preserve">”</w:t>
      </w:r>
      <w:r>
        <w:t xml:space="preserve">。传统的RNN像传话游戏——信息要一个人一个人地传，传到后面往往就走样了。Transformer的会议室里，所有人都能直接听到其他所有人的发言——不需要中间人传话，信息传递一步到位。而且每个人还能选择性地关注最重要的发言者——这就是注意力机制。</w:t>
      </w:r>
    </w:p>
    <w:p>
      <w:pPr>
        <w:pStyle w:val="Heading3"/>
      </w:pPr>
      <w:bookmarkStart w:id="32" w:name="self-attention机制的数学推导"/>
      <w:r>
        <w:t xml:space="preserve">1.2.1 Self-Attention机制的数学推导</w:t>
      </w:r>
      <w:bookmarkEnd w:id="32"/>
    </w:p>
    <w:p>
      <w:pPr>
        <w:pStyle w:val="FirstParagraph"/>
      </w:pPr>
      <w:r>
        <w:t xml:space="preserve">术语卡片：Self-Attention（自注意力机制） = 让序列中每个位置都能直接关注所有其他位置的机制。核心思想是</w:t>
      </w:r>
      <w:r>
        <w:t xml:space="preserve">“</w:t>
      </w:r>
      <w:r>
        <w:t xml:space="preserve">算谁和谁最相关，然后按相关性聚合信息</w:t>
      </w:r>
      <w:r>
        <w:t xml:space="preserve">”</w:t>
      </w:r>
      <w:r>
        <w:t xml:space="preserve">。</w:t>
      </w:r>
    </w:p>
    <w:p>
      <w:pPr>
        <w:pStyle w:val="Heading4"/>
      </w:pPr>
      <w:bookmarkStart w:id="33" w:name="step-1线性投影得到qkv"/>
      <w:r>
        <w:t xml:space="preserve">Step 1：线性投影得到Q、K、V</w:t>
      </w:r>
      <w:bookmarkEnd w:id="33"/>
    </w:p>
    <w:p>
      <w:pPr>
        <w:pStyle w:val="FirstParagraph"/>
      </w:pPr>
      <w:r>
        <w:t xml:space="preserve">给定输入序列的表示矩阵</w:t>
      </w:r>
      <w:r>
        <w:t xml:space="preserve"> </w:t>
      </w:r>
      <m:oMath>
        <m:r>
          <m:t>X</m:t>
        </m:r>
        <m:r>
          <m:t>∈</m:t>
        </m:r>
        <m:sSup>
          <m:e>
            <m:r>
              <m:t>R</m:t>
            </m:r>
          </m:e>
          <m:sup>
            <m:r>
              <m:t>n</m:t>
            </m:r>
            <m:r>
              <m:t>×</m:t>
            </m:r>
            <m:r>
              <m:t>d</m:t>
            </m:r>
          </m:sup>
        </m:sSup>
      </m:oMath>
      <w:r>
        <w:t xml:space="preserve">（其中</w:t>
      </w:r>
      <w:r>
        <w:t xml:space="preserve"> </w:t>
      </w:r>
      <m:oMath>
        <m:r>
          <m:t>n</m:t>
        </m:r>
      </m:oMath>
      <w:r>
        <w:t xml:space="preserve"> </w:t>
      </w:r>
      <w:r>
        <w:t xml:space="preserve">是序列长度，</w:t>
      </w:r>
      <m:oMath>
        <m:r>
          <m:t>d</m:t>
        </m:r>
      </m:oMath>
      <w:r>
        <w:t xml:space="preserve"> </w:t>
      </w:r>
      <w:r>
        <w:t xml:space="preserve">是模型维度），Self-Attention首先通过三个可学习的权重矩阵将</w:t>
      </w:r>
      <w:r>
        <w:t xml:space="preserve"> </w:t>
      </w:r>
      <m:oMath>
        <m:r>
          <m:t>X</m:t>
        </m:r>
      </m:oMath>
      <w:r>
        <w:t xml:space="preserve"> </w:t>
      </w:r>
      <w:r>
        <w:t xml:space="preserve">线性投影为三个矩阵：</w:t>
      </w:r>
    </w:p>
    <w:p>
      <w:pPr>
        <w:pStyle w:val="BodyText"/>
      </w:pPr>
      <m:oMath>
        <m:r>
          <m:t>Q</m:t>
        </m:r>
        <m:r>
          <m:t>=</m:t>
        </m:r>
        <m:r>
          <m:t>X</m:t>
        </m:r>
        <m:sSub>
          <m:e>
            <m:r>
              <m:t>W</m:t>
            </m:r>
          </m:e>
          <m:sub>
            <m:r>
              <m:t>Q</m:t>
            </m:r>
          </m:sub>
        </m:sSub>
        <m:r>
          <m:t>,</m:t>
        </m:r>
        <m:r>
          <m:t>​</m:t>
        </m:r>
        <m:r>
          <m:t>K</m:t>
        </m:r>
        <m:r>
          <m:t>=</m:t>
        </m:r>
        <m:r>
          <m:t>X</m:t>
        </m:r>
        <m:sSub>
          <m:e>
            <m:r>
              <m:t>W</m:t>
            </m:r>
          </m:e>
          <m:sub>
            <m:r>
              <m:t>K</m:t>
            </m:r>
          </m:sub>
        </m:sSub>
        <m:r>
          <m:t>,</m:t>
        </m:r>
        <m:r>
          <m:t>​</m:t>
        </m:r>
        <m:r>
          <m:t>V</m:t>
        </m:r>
        <m:r>
          <m:t>=</m:t>
        </m:r>
        <m:r>
          <m:t>X</m:t>
        </m:r>
        <m:sSub>
          <m:e>
            <m:r>
              <m:t>W</m:t>
            </m:r>
          </m:e>
          <m:sub>
            <m:r>
              <m:t>V</m:t>
            </m:r>
          </m:sub>
        </m:sSub>
      </m:oMath>
    </w:p>
    <w:p>
      <w:pPr>
        <w:pStyle w:val="BodyText"/>
      </w:pPr>
      <w:r>
        <w:t xml:space="preserve">其中：</w:t>
      </w:r>
    </w:p>
    <w:p>
      <w:pPr>
        <w:pStyle w:val="BodyText"/>
      </w:pPr>
      <w:r>
        <w:t xml:space="preserve">•</w:t>
      </w:r>
      <w:r>
        <w:t xml:space="preserve"> </w:t>
      </w:r>
      <m:oMath>
        <m:r>
          <m:t>Q</m:t>
        </m:r>
      </m:oMath>
      <w:r>
        <w:t xml:space="preserve">（Query，查询矩阵）：</w:t>
      </w:r>
      <m:oMath>
        <m:r>
          <m:t>Q</m:t>
        </m:r>
        <m:r>
          <m:t>∈</m:t>
        </m:r>
        <m:sSup>
          <m:e>
            <m:r>
              <m:t>R</m:t>
            </m:r>
          </m:e>
          <m:sup>
            <m:r>
              <m:t>n</m:t>
            </m:r>
            <m:r>
              <m:t>×</m:t>
            </m:r>
            <m:sSub>
              <m:e>
                <m:r>
                  <m:t>d</m:t>
                </m:r>
              </m:e>
              <m:sub>
                <m:r>
                  <m:t>k</m:t>
                </m:r>
              </m:sub>
            </m:sSub>
          </m:sup>
        </m:sSup>
      </m:oMath>
      <w:r>
        <w:t xml:space="preserve">，表示</w:t>
      </w:r>
      <w:r>
        <w:t xml:space="preserve">“</w:t>
      </w:r>
      <w:r>
        <w:t xml:space="preserve">我在找什么</w:t>
      </w:r>
      <w:r>
        <w:t xml:space="preserve">”</w:t>
      </w:r>
      <w:r>
        <w:t xml:space="preserve">。</w:t>
      </w:r>
    </w:p>
    <w:p>
      <w:pPr>
        <w:pStyle w:val="BodyText"/>
      </w:pPr>
      <w:r>
        <w:t xml:space="preserve">•</w:t>
      </w:r>
      <w:r>
        <w:t xml:space="preserve"> </w:t>
      </w:r>
      <m:oMath>
        <m:r>
          <m:t>K</m:t>
        </m:r>
      </m:oMath>
      <w:r>
        <w:t xml:space="preserve">（Key，键矩阵）：</w:t>
      </w:r>
      <m:oMath>
        <m:r>
          <m:t>K</m:t>
        </m:r>
        <m:r>
          <m:t>∈</m:t>
        </m:r>
        <m:sSup>
          <m:e>
            <m:r>
              <m:t>R</m:t>
            </m:r>
          </m:e>
          <m:sup>
            <m:r>
              <m:t>n</m:t>
            </m:r>
            <m:r>
              <m:t>×</m:t>
            </m:r>
            <m:sSub>
              <m:e>
                <m:r>
                  <m:t>d</m:t>
                </m:r>
              </m:e>
              <m:sub>
                <m:r>
                  <m:t>k</m:t>
                </m:r>
              </m:sub>
            </m:sSub>
          </m:sup>
        </m:sSup>
      </m:oMath>
      <w:r>
        <w:t xml:space="preserve">，表示</w:t>
      </w:r>
      <w:r>
        <w:t xml:space="preserve">“</w:t>
      </w:r>
      <w:r>
        <w:t xml:space="preserve">我有什么特征</w:t>
      </w:r>
      <w:r>
        <w:t xml:space="preserve">”</w:t>
      </w:r>
      <w:r>
        <w:t xml:space="preserve">。</w:t>
      </w:r>
    </w:p>
    <w:p>
      <w:pPr>
        <w:pStyle w:val="BodyText"/>
      </w:pPr>
      <w:r>
        <w:t xml:space="preserve">•</w:t>
      </w:r>
      <w:r>
        <w:t xml:space="preserve"> </w:t>
      </w:r>
      <m:oMath>
        <m:r>
          <m:t>V</m:t>
        </m:r>
      </m:oMath>
      <w:r>
        <w:t xml:space="preserve">（Value，值矩阵）：</w:t>
      </w:r>
      <m:oMath>
        <m:r>
          <m:t>V</m:t>
        </m:r>
        <m:r>
          <m:t>∈</m:t>
        </m:r>
        <m:sSup>
          <m:e>
            <m:r>
              <m:t>R</m:t>
            </m:r>
          </m:e>
          <m:sup>
            <m:r>
              <m:t>n</m:t>
            </m:r>
            <m:r>
              <m:t>×</m:t>
            </m:r>
            <m:sSub>
              <m:e>
                <m:r>
                  <m:t>d</m:t>
                </m:r>
              </m:e>
              <m:sub>
                <m:r>
                  <m:t>v</m:t>
                </m:r>
              </m:sub>
            </m:sSub>
          </m:sup>
        </m:sSup>
      </m:oMath>
      <w:r>
        <w:t xml:space="preserve">，表示</w:t>
      </w:r>
      <w:r>
        <w:t xml:space="preserve">“</w:t>
      </w:r>
      <w:r>
        <w:t xml:space="preserve">我携带的信息</w:t>
      </w:r>
      <w:r>
        <w:t xml:space="preserve">”</w:t>
      </w:r>
      <w:r>
        <w:t xml:space="preserve">。</w:t>
      </w:r>
    </w:p>
    <w:p>
      <w:pPr>
        <w:pStyle w:val="BodyText"/>
      </w:pPr>
      <w:r>
        <w:t xml:space="preserve">•</w:t>
      </w:r>
      <w:r>
        <w:t xml:space="preserve"> </w:t>
      </w:r>
      <m:oMath>
        <m:sSub>
          <m:e>
            <m:r>
              <m:t>W</m:t>
            </m:r>
          </m:e>
          <m:sub>
            <m:r>
              <m:t>Q</m:t>
            </m:r>
          </m:sub>
        </m:sSub>
        <m:r>
          <m:t>∈</m:t>
        </m:r>
        <m:sSup>
          <m:e>
            <m:r>
              <m:t>R</m:t>
            </m:r>
          </m:e>
          <m:sup>
            <m:r>
              <m:t>d</m:t>
            </m:r>
            <m:r>
              <m:t>×</m:t>
            </m:r>
            <m:sSub>
              <m:e>
                <m:r>
                  <m:t>d</m:t>
                </m:r>
              </m:e>
              <m:sub>
                <m:r>
                  <m:t>k</m:t>
                </m:r>
              </m:sub>
            </m:sSub>
          </m:sup>
        </m:sSup>
      </m:oMath>
      <w:r>
        <w:t xml:space="preserve">、</w:t>
      </w:r>
      <m:oMath>
        <m:sSub>
          <m:e>
            <m:r>
              <m:t>W</m:t>
            </m:r>
          </m:e>
          <m:sub>
            <m:r>
              <m:t>K</m:t>
            </m:r>
          </m:sub>
        </m:sSub>
        <m:r>
          <m:t>∈</m:t>
        </m:r>
        <m:sSup>
          <m:e>
            <m:r>
              <m:t>R</m:t>
            </m:r>
          </m:e>
          <m:sup>
            <m:r>
              <m:t>d</m:t>
            </m:r>
            <m:r>
              <m:t>×</m:t>
            </m:r>
            <m:sSub>
              <m:e>
                <m:r>
                  <m:t>d</m:t>
                </m:r>
              </m:e>
              <m:sub>
                <m:r>
                  <m:t>k</m:t>
                </m:r>
              </m:sub>
            </m:sSub>
          </m:sup>
        </m:sSup>
      </m:oMath>
      <w:r>
        <w:t xml:space="preserve">、</w:t>
      </w:r>
      <m:oMath>
        <m:sSub>
          <m:e>
            <m:r>
              <m:t>W</m:t>
            </m:r>
          </m:e>
          <m:sub>
            <m:r>
              <m:t>V</m:t>
            </m:r>
          </m:sub>
        </m:sSub>
        <m:r>
          <m:t>∈</m:t>
        </m:r>
        <m:sSup>
          <m:e>
            <m:r>
              <m:t>R</m:t>
            </m:r>
          </m:e>
          <m:sup>
            <m:r>
              <m:t>d</m:t>
            </m:r>
            <m:r>
              <m:t>×</m:t>
            </m:r>
            <m:sSub>
              <m:e>
                <m:r>
                  <m:t>d</m:t>
                </m:r>
              </m:e>
              <m:sub>
                <m:r>
                  <m:t>v</m:t>
                </m:r>
              </m:sub>
            </m:sSub>
          </m:sup>
        </m:sSup>
      </m:oMath>
      <w:r>
        <w:t xml:space="preserve"> </w:t>
      </w:r>
      <w:r>
        <w:t xml:space="preserve">是可学习的权重矩阵。</w:t>
      </w:r>
    </w:p>
    <w:p>
      <w:pPr>
        <w:pStyle w:val="BodyText"/>
      </w:pPr>
      <w:r>
        <w:t xml:space="preserve">🏠 生活类比：想象你在图书馆找书： - Q（Query）= 你的搜索关键词——</w:t>
      </w:r>
      <w:r>
        <w:t xml:space="preserve">“</w:t>
      </w:r>
      <w:r>
        <w:t xml:space="preserve">我想找关于量子力学的入门书</w:t>
      </w:r>
      <w:r>
        <w:t xml:space="preserve">”</w:t>
      </w:r>
      <w:r>
        <w:t xml:space="preserve"> </w:t>
      </w:r>
      <w:r>
        <w:t xml:space="preserve">- K（Key）= 每本书的标签——</w:t>
      </w:r>
      <w:r>
        <w:t xml:space="preserve">“</w:t>
      </w:r>
      <w:r>
        <w:t xml:space="preserve">物理学、量子力学、入门级</w:t>
      </w:r>
      <w:r>
        <w:t xml:space="preserve">”</w:t>
      </w:r>
      <w:r>
        <w:t xml:space="preserve"> </w:t>
      </w:r>
      <w:r>
        <w:t xml:space="preserve">- V（Value）= 书的实际内容——</w:t>
      </w:r>
      <w:r>
        <w:t xml:space="preserve">“</w:t>
      </w:r>
      <w:r>
        <w:t xml:space="preserve">这本书讲了薛定谔方程的基本形式…</w:t>
      </w:r>
      <w:r>
        <w:t xml:space="preserve">”</w:t>
      </w:r>
    </w:p>
    <w:p>
      <w:pPr>
        <w:pStyle w:val="BodyText"/>
      </w:pPr>
      <w:r>
        <w:t xml:space="preserve">你的搜索关键词（Q）和书的标签（K）越匹配，你就越关注那本书的内容（V）。注意力机制就是在做</w:t>
      </w:r>
      <w:r>
        <w:t xml:space="preserve">“</w:t>
      </w:r>
      <w:r>
        <w:t xml:space="preserve">匹配-检索</w:t>
      </w:r>
      <w:r>
        <w:t xml:space="preserve">”</w:t>
      </w:r>
      <w:r>
        <w:t xml:space="preserve">的过程。</w:t>
      </w:r>
    </w:p>
    <w:p>
      <w:pPr>
        <w:pStyle w:val="BodyText"/>
      </w:pPr>
      <w:r>
        <w:t xml:space="preserve">🔧 直觉理解线性投影：为什么要用三个不同的矩阵</w:t>
      </w:r>
      <w:r>
        <w:t xml:space="preserve"> </w:t>
      </w:r>
      <m:oMath>
        <m:sSub>
          <m:e>
            <m:r>
              <m:t>W</m:t>
            </m:r>
          </m:e>
          <m:sub>
            <m:r>
              <m:t>Q</m:t>
            </m:r>
          </m:sub>
        </m:sSub>
        <m:r>
          <m:t>,</m:t>
        </m:r>
        <m:sSub>
          <m:e>
            <m:r>
              <m:t>W</m:t>
            </m:r>
          </m:e>
          <m:sub>
            <m:r>
              <m:t>K</m:t>
            </m:r>
          </m:sub>
        </m:sSub>
        <m:r>
          <m:t>,</m:t>
        </m:r>
        <m:sSub>
          <m:e>
            <m:r>
              <m:t>W</m:t>
            </m:r>
          </m:e>
          <m:sub>
            <m:r>
              <m:t>V</m:t>
            </m:r>
          </m:sub>
        </m:sSub>
      </m:oMath>
      <w:r>
        <w:t xml:space="preserve"> </w:t>
      </w:r>
      <w:r>
        <w:t xml:space="preserve">来投影，而不是直接用原始输入</w:t>
      </w:r>
      <w:r>
        <w:t xml:space="preserve"> </w:t>
      </w:r>
      <m:oMath>
        <m:r>
          <m:t>X</m:t>
        </m:r>
      </m:oMath>
      <w:r>
        <w:t xml:space="preserve">？</w:t>
      </w:r>
    </w:p>
    <w:p>
      <w:pPr>
        <w:pStyle w:val="BodyText"/>
      </w:pPr>
      <w:r>
        <w:t xml:space="preserve">因为同一个词在不同</w:t>
      </w:r>
      <w:r>
        <w:t xml:space="preserve">“</w:t>
      </w:r>
      <w:r>
        <w:t xml:space="preserve">角色</w:t>
      </w:r>
      <w:r>
        <w:t xml:space="preserve">”</w:t>
      </w:r>
      <w:r>
        <w:t xml:space="preserve">下需要不同的表示。就像一个人： - 作为</w:t>
      </w:r>
      <w:r>
        <w:t xml:space="preserve">“</w:t>
      </w:r>
      <w:r>
        <w:t xml:space="preserve">提问者</w:t>
      </w:r>
      <w:r>
        <w:t xml:space="preserve">”</w:t>
      </w:r>
      <w:r>
        <w:t xml:space="preserve">（Query角色），他关心的是</w:t>
      </w:r>
      <w:r>
        <w:t xml:space="preserve">“</w:t>
      </w:r>
      <w:r>
        <w:t xml:space="preserve">我想了解什么</w:t>
      </w:r>
      <w:r>
        <w:t xml:space="preserve">”</w:t>
      </w:r>
      <w:r>
        <w:t xml:space="preserve"> </w:t>
      </w:r>
      <w:r>
        <w:t xml:space="preserve">- 作为</w:t>
      </w:r>
      <w:r>
        <w:t xml:space="preserve">“</w:t>
      </w:r>
      <w:r>
        <w:t xml:space="preserve">被查者</w:t>
      </w:r>
      <w:r>
        <w:t xml:space="preserve">”</w:t>
      </w:r>
      <w:r>
        <w:t xml:space="preserve">（Key角色），他展示的是</w:t>
      </w:r>
      <w:r>
        <w:t xml:space="preserve">“</w:t>
      </w:r>
      <w:r>
        <w:t xml:space="preserve">我有什么特征</w:t>
      </w:r>
      <w:r>
        <w:t xml:space="preserve">”</w:t>
      </w:r>
      <w:r>
        <w:t xml:space="preserve"> </w:t>
      </w:r>
      <w:r>
        <w:t xml:space="preserve">- 作为</w:t>
      </w:r>
      <w:r>
        <w:t xml:space="preserve">“</w:t>
      </w:r>
      <w:r>
        <w:t xml:space="preserve">信息源</w:t>
      </w:r>
      <w:r>
        <w:t xml:space="preserve">”</w:t>
      </w:r>
      <w:r>
        <w:t xml:space="preserve">（Value角色），他提供的是</w:t>
      </w:r>
      <w:r>
        <w:t xml:space="preserve">“</w:t>
      </w:r>
      <w:r>
        <w:t xml:space="preserve">我具体知道什么</w:t>
      </w:r>
      <w:r>
        <w:t xml:space="preserve">”</w:t>
      </w:r>
    </w:p>
    <w:p>
      <w:pPr>
        <w:pStyle w:val="BodyText"/>
      </w:pPr>
      <w:r>
        <w:t xml:space="preserve">这三个角色需要不同的</w:t>
      </w:r>
      <w:r>
        <w:t xml:space="preserve">“</w:t>
      </w:r>
      <w:r>
        <w:t xml:space="preserve">面</w:t>
      </w:r>
      <w:r>
        <w:t xml:space="preserve">”</w:t>
      </w:r>
      <w:r>
        <w:t xml:space="preserve">，所以需要三个不同的投影矩阵来变换。</w:t>
      </w:r>
    </w:p>
    <w:p>
      <w:pPr>
        <w:pStyle w:val="Heading4"/>
      </w:pPr>
      <w:bookmarkStart w:id="34" w:name="step-2计算注意力分数"/>
      <w:r>
        <w:t xml:space="preserve">Step 2：计算注意力分数</w:t>
      </w:r>
      <w:bookmarkEnd w:id="34"/>
    </w:p>
    <w:p>
      <w:pPr>
        <w:pStyle w:val="FirstParagraph"/>
      </w:pPr>
      <w:r>
        <w:t xml:space="preserve">对每个查询向量</w:t>
      </w:r>
      <w:r>
        <w:t xml:space="preserve"> </w:t>
      </w:r>
      <m:oMath>
        <m:sSub>
          <m:e>
            <m:r>
              <m:t>q</m:t>
            </m:r>
          </m:e>
          <m:sub>
            <m:r>
              <m:t>i</m:t>
            </m:r>
          </m:sub>
        </m:sSub>
      </m:oMath>
      <w:r>
        <w:t xml:space="preserve">，计算它与所有键向量</w:t>
      </w:r>
      <w:r>
        <w:t xml:space="preserve"> </w:t>
      </w:r>
      <m:oMath>
        <m:sSub>
          <m:e>
            <m:r>
              <m:t>k</m:t>
            </m:r>
          </m:e>
          <m:sub>
            <m:r>
              <m:t>j</m:t>
            </m:r>
          </m:sub>
        </m:sSub>
      </m:oMath>
      <w:r>
        <w:t xml:space="preserve"> </w:t>
      </w:r>
      <w:r>
        <w:t xml:space="preserve">的相似度（点积）：</w:t>
      </w:r>
    </w:p>
    <w:p>
      <w:pPr>
        <w:pStyle w:val="BodyText"/>
      </w:pPr>
      <m:oMath>
        <m:sSub>
          <m:e>
            <m:r>
              <m:t>s</m:t>
            </m:r>
            <m:r>
              <m:t>c</m:t>
            </m:r>
            <m:r>
              <m:t>o</m:t>
            </m:r>
            <m:r>
              <m:t>r</m:t>
            </m:r>
            <m:r>
              <m:t>e</m:t>
            </m:r>
          </m:e>
          <m:sub>
            <m:r>
              <m:t>i</m:t>
            </m:r>
            <m:r>
              <m:t>j</m:t>
            </m:r>
          </m:sub>
        </m:sSub>
        <m:r>
          <m:t>=</m:t>
        </m:r>
        <m:sSub>
          <m:e>
            <m:r>
              <m:t>q</m:t>
            </m:r>
          </m:e>
          <m:sub>
            <m:r>
              <m:t>i</m:t>
            </m:r>
          </m:sub>
        </m:sSub>
        <m:r>
          <m:t>⋅</m:t>
        </m:r>
        <m:sSubSup>
          <m:e>
            <m:r>
              <m:t>k</m:t>
            </m:r>
          </m:e>
          <m:sub>
            <m:r>
              <m:t>j</m:t>
            </m:r>
          </m:sub>
          <m:sup>
            <m:r>
              <m:t>T</m:t>
            </m:r>
          </m:sup>
        </m:sSubSup>
      </m:oMath>
    </w:p>
    <w:p>
      <w:pPr>
        <w:pStyle w:val="BodyText"/>
      </w:pPr>
      <w:r>
        <w:t xml:space="preserve">用矩阵形式表示：</w:t>
      </w:r>
    </w:p>
    <w:p>
      <w:pPr>
        <w:pStyle w:val="BodyText"/>
      </w:pPr>
      <m:oMath>
        <m:r>
          <m:t>S</m:t>
        </m:r>
        <m:r>
          <m:t>=</m:t>
        </m:r>
        <m:r>
          <m:t>Q</m:t>
        </m:r>
        <m:sSup>
          <m:e>
            <m:r>
              <m:t>K</m:t>
            </m:r>
          </m:e>
          <m:sup>
            <m:r>
              <m:t>T</m:t>
            </m:r>
          </m:sup>
        </m:sSup>
        <m:r>
          <m:t>∈</m:t>
        </m:r>
        <m:sSup>
          <m:e>
            <m:r>
              <m:t>R</m:t>
            </m:r>
          </m:e>
          <m:sup>
            <m:r>
              <m:t>n</m:t>
            </m:r>
            <m:r>
              <m:t>×</m:t>
            </m:r>
            <m:r>
              <m:t>n</m:t>
            </m:r>
          </m:sup>
        </m:sSup>
      </m:oMath>
    </w:p>
    <w:p>
      <w:pPr>
        <w:pStyle w:val="BodyText"/>
      </w:pPr>
      <w:r>
        <w:t xml:space="preserve">矩阵</w:t>
      </w:r>
      <w:r>
        <w:t xml:space="preserve"> </w:t>
      </w:r>
      <m:oMath>
        <m:r>
          <m:t>S</m:t>
        </m:r>
      </m:oMath>
      <w:r>
        <w:t xml:space="preserve"> </w:t>
      </w:r>
      <w:r>
        <w:t xml:space="preserve">中的每个元素</w:t>
      </w:r>
      <w:r>
        <w:t xml:space="preserve"> </w:t>
      </w:r>
      <m:oMath>
        <m:sSub>
          <m:e>
            <m:r>
              <m:t>S</m:t>
            </m:r>
          </m:e>
          <m:sub>
            <m:r>
              <m:t>i</m:t>
            </m:r>
            <m:r>
              <m:t>j</m:t>
            </m:r>
          </m:sub>
        </m:sSub>
      </m:oMath>
      <w:r>
        <w:t xml:space="preserve"> </w:t>
      </w:r>
      <w:r>
        <w:t xml:space="preserve">表示位置</w:t>
      </w:r>
      <w:r>
        <w:t xml:space="preserve"> </w:t>
      </w:r>
      <m:oMath>
        <m:r>
          <m:t>i</m:t>
        </m:r>
      </m:oMath>
      <w:r>
        <w:t xml:space="preserve"> </w:t>
      </w:r>
      <w:r>
        <w:t xml:space="preserve">对位置</w:t>
      </w:r>
      <w:r>
        <w:t xml:space="preserve"> </w:t>
      </w:r>
      <m:oMath>
        <m:r>
          <m:t>j</m:t>
        </m:r>
      </m:oMath>
      <w:r>
        <w:t xml:space="preserve"> </w:t>
      </w:r>
      <w:r>
        <w:t xml:space="preserve">的</w:t>
      </w:r>
      <w:r>
        <w:t xml:space="preserve">“</w:t>
      </w:r>
      <w:r>
        <w:t xml:space="preserve">原始注意力分数</w:t>
      </w:r>
      <w:r>
        <w:t xml:space="preserve">”</w:t>
      </w:r>
      <w:r>
        <w:t xml:space="preserve">。</w:t>
      </w:r>
    </w:p>
    <w:p>
      <w:pPr>
        <w:pStyle w:val="BodyText"/>
      </w:pPr>
      <w:r>
        <w:t xml:space="preserve">🔧 直觉理解点积：为什么用点积来衡量相似度？</w:t>
      </w:r>
    </w:p>
    <w:p>
      <w:pPr>
        <w:pStyle w:val="BodyText"/>
      </w:pPr>
      <w:r>
        <w:t xml:space="preserve">点积</w:t>
      </w:r>
      <w:r>
        <w:t xml:space="preserve"> </w:t>
      </w:r>
      <m:oMath>
        <m:r>
          <m:t>q</m:t>
        </m:r>
        <m:r>
          <m:t>⋅</m:t>
        </m:r>
        <m:r>
          <m:t>k</m:t>
        </m:r>
        <m:r>
          <m:t>=</m:t>
        </m:r>
        <m:r>
          <m:t>|</m:t>
        </m:r>
        <m:r>
          <m:t>q</m:t>
        </m:r>
        <m:r>
          <m:t>|</m:t>
        </m:r>
        <m:r>
          <m:t>|</m:t>
        </m:r>
        <m:r>
          <m:t>k</m:t>
        </m:r>
        <m:r>
          <m:t>|</m:t>
        </m:r>
        <m:r>
          <m:t>c</m:t>
        </m:r>
        <m:r>
          <m:t>o</m:t>
        </m:r>
        <m:r>
          <m:t>s</m:t>
        </m:r>
        <m:r>
          <m:t>θ</m:t>
        </m:r>
      </m:oMath>
      <w:r>
        <w:t xml:space="preserve">。当两个向量方向越接近（</w:t>
      </w:r>
      <m:oMath>
        <m:r>
          <m:t>θ</m:t>
        </m:r>
      </m:oMath>
      <w:r>
        <w:t xml:space="preserve">越小），点积越大。所以点积天然衡量了</w:t>
      </w:r>
      <w:r>
        <w:t xml:space="preserve">“</w:t>
      </w:r>
      <w:r>
        <w:t xml:space="preserve">两个向量有多相似</w:t>
      </w:r>
      <w:r>
        <w:t xml:space="preserve">”</w:t>
      </w:r>
      <w:r>
        <w:t xml:space="preserve">。你可以把它理解为：Q和K越</w:t>
      </w:r>
      <w:r>
        <w:t xml:space="preserve">“</w:t>
      </w:r>
      <w:r>
        <w:t xml:space="preserve">对路</w:t>
      </w:r>
      <w:r>
        <w:t xml:space="preserve">”</w:t>
      </w:r>
      <w:r>
        <w:t xml:space="preserve">，点积越大，注意力分数越高。</w:t>
      </w:r>
    </w:p>
    <w:p>
      <w:pPr>
        <w:pStyle w:val="Heading4"/>
      </w:pPr>
      <w:bookmarkStart w:id="35" w:name="step-3缩放scaling"/>
      <w:r>
        <w:t xml:space="preserve">Step 3：缩放（Scaling）</w:t>
      </w:r>
      <w:bookmarkEnd w:id="35"/>
    </w:p>
    <w:p>
      <w:pPr>
        <w:pStyle w:val="FirstParagraph"/>
      </w:pPr>
      <w:r>
        <w:t xml:space="preserve">直接用点积的分数在</w:t>
      </w:r>
      <w:r>
        <w:t xml:space="preserve"> </w:t>
      </w:r>
      <m:oMath>
        <m:sSub>
          <m:e>
            <m:r>
              <m:t>d</m:t>
            </m:r>
          </m:e>
          <m:sub>
            <m:r>
              <m:t>k</m:t>
            </m:r>
          </m:sub>
        </m:sSub>
      </m:oMath>
      <w:r>
        <w:t xml:space="preserve"> </w:t>
      </w:r>
      <w:r>
        <w:t xml:space="preserve">较大时方差会很大，导致softmax的梯度趋近于零（梯度消失）。因此需要缩放：</w:t>
      </w:r>
    </w:p>
    <w:p>
      <w:pPr>
        <w:pStyle w:val="BodyText"/>
      </w:pPr>
      <m:oMath>
        <m:sSub>
          <m:e>
            <m:r>
              <m:t>S</m:t>
            </m:r>
          </m:e>
          <m:sub>
            <m:r>
              <m:t>s</m:t>
            </m:r>
            <m:r>
              <m:t>c</m:t>
            </m:r>
            <m:r>
              <m:t>a</m:t>
            </m:r>
            <m:r>
              <m:t>l</m:t>
            </m:r>
            <m:r>
              <m:t>e</m:t>
            </m:r>
            <m:r>
              <m:t>d</m:t>
            </m:r>
          </m:sub>
        </m:sSub>
        <m:r>
          <m:t>=</m:t>
        </m:r>
        <m:f>
          <m:fPr>
            <m:type m:val="bar"/>
          </m:fPr>
          <m:num>
            <m:r>
              <m:t>Q</m:t>
            </m:r>
            <m:sSup>
              <m:e>
                <m:r>
                  <m:t>K</m:t>
                </m:r>
              </m:e>
              <m:sup>
                <m:r>
                  <m:t>T</m:t>
                </m:r>
              </m:sup>
            </m:sSup>
          </m:num>
          <m:den>
            <m:rad>
              <m:deg>
                <m:r>
                  <m:t>​</m:t>
                </m:r>
              </m:deg>
              <m:e>
                <m:sSub>
                  <m:e>
                    <m:r>
                      <m:t>d</m:t>
                    </m:r>
                  </m:e>
                  <m:sub>
                    <m:r>
                      <m:t>k</m:t>
                    </m:r>
                  </m:sub>
                </m:sSub>
              </m:e>
            </m:rad>
          </m:den>
        </m:f>
      </m:oMath>
    </w:p>
    <w:p>
      <w:pPr>
        <w:pStyle w:val="BodyText"/>
      </w:pPr>
      <w:r>
        <w:t xml:space="preserve">为什么除以</w:t>
      </w:r>
      <w:r>
        <w:t xml:space="preserve"> </w:t>
      </w:r>
      <m:oMath>
        <m:rad>
          <m:deg>
            <m:r>
              <m:t>​</m:t>
            </m:r>
          </m:deg>
          <m:e>
            <m:sSub>
              <m:e>
                <m:r>
                  <m:t>d</m:t>
                </m:r>
              </m:e>
              <m:sub>
                <m:r>
                  <m:t>k</m:t>
                </m:r>
              </m:sub>
            </m:sSub>
          </m:e>
        </m:rad>
      </m:oMath>
      <w:r>
        <w:t xml:space="preserve">？ 假设</w:t>
      </w:r>
      <w:r>
        <w:t xml:space="preserve"> </w:t>
      </w:r>
      <m:oMath>
        <m:r>
          <m:t>q</m:t>
        </m:r>
      </m:oMath>
      <w:r>
        <w:t xml:space="preserve"> </w:t>
      </w:r>
      <w:r>
        <w:t xml:space="preserve">和</w:t>
      </w:r>
      <w:r>
        <w:t xml:space="preserve"> </w:t>
      </w:r>
      <m:oMath>
        <m:r>
          <m:t>k</m:t>
        </m:r>
      </m:oMath>
      <w:r>
        <w:t xml:space="preserve"> </w:t>
      </w:r>
      <w:r>
        <w:t xml:space="preserve">的每个分量都是均值为0、方差为1的独立随机变量，那么它们点积</w:t>
      </w:r>
      <w:r>
        <w:t xml:space="preserve"> </w:t>
      </w:r>
      <m:oMath>
        <m:r>
          <m:t>q</m:t>
        </m:r>
        <m:r>
          <m:t>⋅</m:t>
        </m:r>
        <m:r>
          <m:t>k</m:t>
        </m:r>
        <m:r>
          <m:t>=</m:t>
        </m:r>
        <m:nary>
          <m:naryPr>
            <m:chr m:val="∑"/>
            <m:limLoc m:val="undOvr"/>
            <m:subHide m:val="0"/>
            <m:supHide m:val="0"/>
          </m:naryPr>
          <m:sub>
            <m:r>
              <m:t>i</m:t>
            </m:r>
            <m:r>
              <m:t>=</m:t>
            </m:r>
            <m:r>
              <m:t>1</m:t>
            </m:r>
          </m:sub>
          <m:sup>
            <m:sSub>
              <m:e>
                <m:r>
                  <m:t>d</m:t>
                </m:r>
              </m:e>
              <m:sub>
                <m:r>
                  <m:t>k</m:t>
                </m:r>
              </m:sub>
            </m:sSub>
          </m:sup>
          <m:e>
            <m:sSub>
              <m:e>
                <m:r>
                  <m:t>q</m:t>
                </m:r>
              </m:e>
              <m:sub>
                <m:r>
                  <m:t>i</m:t>
                </m:r>
              </m:sub>
            </m:sSub>
          </m:e>
        </m:nary>
        <m:sSub>
          <m:e>
            <m:r>
              <m:t>k</m:t>
            </m:r>
          </m:e>
          <m:sub>
            <m:r>
              <m:t>i</m:t>
            </m:r>
          </m:sub>
        </m:sSub>
      </m:oMath>
      <w:r>
        <w:t xml:space="preserve"> </w:t>
      </w:r>
      <w:r>
        <w:t xml:space="preserve">的方差为</w:t>
      </w:r>
      <w:r>
        <w:t xml:space="preserve"> </w:t>
      </w:r>
      <m:oMath>
        <m:sSub>
          <m:e>
            <m:r>
              <m:t>d</m:t>
            </m:r>
          </m:e>
          <m:sub>
            <m:r>
              <m:t>k</m:t>
            </m:r>
          </m:sub>
        </m:sSub>
      </m:oMath>
      <w:r>
        <w:t xml:space="preserve">。除以</w:t>
      </w:r>
      <w:r>
        <w:t xml:space="preserve"> </w:t>
      </w:r>
      <m:oMath>
        <m:rad>
          <m:deg>
            <m:r>
              <m:t>​</m:t>
            </m:r>
          </m:deg>
          <m:e>
            <m:sSub>
              <m:e>
                <m:r>
                  <m:t>d</m:t>
                </m:r>
              </m:e>
              <m:sub>
                <m:r>
                  <m:t>k</m:t>
                </m:r>
              </m:sub>
            </m:sSub>
          </m:e>
        </m:rad>
      </m:oMath>
      <w:r>
        <w:t xml:space="preserve"> </w:t>
      </w:r>
      <w:r>
        <w:t xml:space="preserve">后，方差归一化为1，使得softmax输入的数值范围稳定。</w:t>
      </w:r>
    </w:p>
    <w:p>
      <w:pPr>
        <w:pStyle w:val="BodyText"/>
      </w:pPr>
      <w:r>
        <w:t xml:space="preserve">🔧 更直觉的解释：想象你有128个评委给一道菜打分，每个评委独立给分0或1。128个分数加起来的范围是0~128，方差很大。如果你把总分除以</w:t>
      </w:r>
      <w:r>
        <w:t xml:space="preserve"> </w:t>
      </w:r>
      <m:oMath>
        <m:rad>
          <m:deg>
            <m:r>
              <m:t>​</m:t>
            </m:r>
          </m:deg>
          <m:e>
            <m:r>
              <m:t>128</m:t>
            </m:r>
          </m:e>
        </m:rad>
        <m:r>
          <m:t>11.3</m:t>
        </m:r>
      </m:oMath>
      <w:r>
        <w:t xml:space="preserve">，分数就被</w:t>
      </w:r>
      <w:r>
        <w:t xml:space="preserve">“</w:t>
      </w:r>
      <w:r>
        <w:t xml:space="preserve">压缩</w:t>
      </w:r>
      <w:r>
        <w:t xml:space="preserve">”</w:t>
      </w:r>
      <w:r>
        <w:t xml:space="preserve">到一个更合理的范围，不会出现极端值。softmax在这个合理范围内才能做出有意义的概率分配——否则，如果某个分数特别大，softmax会让它的概率接近1，其他的接近0，梯度就消失了。</w:t>
      </w:r>
    </w:p>
    <w:p>
      <w:pPr>
        <w:pStyle w:val="Heading4"/>
      </w:pPr>
      <w:bookmarkStart w:id="36" w:name="step-4softmax归一化"/>
      <w:r>
        <w:t xml:space="preserve">Step 4：Softmax归一化</w:t>
      </w:r>
      <w:bookmarkEnd w:id="36"/>
    </w:p>
    <w:p>
      <w:pPr>
        <w:pStyle w:val="FirstParagraph"/>
      </w:pPr>
      <w:r>
        <w:t xml:space="preserve">对缩放后的分数施加Softmax函数，得到注意力权重：</w:t>
      </w:r>
    </w:p>
    <w:p>
      <w:pPr>
        <w:pStyle w:val="BodyText"/>
      </w:pPr>
      <m:oMath>
        <m:r>
          <m:t>A</m:t>
        </m:r>
        <m:r>
          <m:t>=</m:t>
        </m:r>
        <m:r>
          <m:t>s</m:t>
        </m:r>
        <m:r>
          <m:t>o</m:t>
        </m:r>
        <m:r>
          <m:t>f</m:t>
        </m:r>
        <m:r>
          <m:t>t</m:t>
        </m:r>
        <m:r>
          <m:t>m</m:t>
        </m:r>
        <m:r>
          <m:t>a</m:t>
        </m:r>
        <m:r>
          <m:t>x</m:t>
        </m:r>
        <m:d>
          <m:dPr>
            <m:begChr m:val="("/>
            <m:endChr m:val=")"/>
            <m:grow/>
          </m:dPr>
          <m:e>
            <m:f>
              <m:fPr>
                <m:type m:val="bar"/>
              </m:fPr>
              <m:num>
                <m:r>
                  <m:t>Q</m:t>
                </m:r>
                <m:sSup>
                  <m:e>
                    <m:r>
                      <m:t>K</m:t>
                    </m:r>
                  </m:e>
                  <m:sup>
                    <m:r>
                      <m:t>T</m:t>
                    </m:r>
                  </m:sup>
                </m:sSup>
              </m:num>
              <m:den>
                <m:rad>
                  <m:deg>
                    <m:r>
                      <m:t>​</m:t>
                    </m:r>
                  </m:deg>
                  <m:e>
                    <m:sSub>
                      <m:e>
                        <m:r>
                          <m:t>d</m:t>
                        </m:r>
                      </m:e>
                      <m:sub>
                        <m:r>
                          <m:t>k</m:t>
                        </m:r>
                      </m:sub>
                    </m:sSub>
                  </m:e>
                </m:rad>
              </m:den>
            </m:f>
          </m:e>
        </m:d>
        <m:r>
          <m:t>∈</m:t>
        </m:r>
        <m:sSup>
          <m:e>
            <m:r>
              <m:t>R</m:t>
            </m:r>
          </m:e>
          <m:sup>
            <m:r>
              <m:t>n</m:t>
            </m:r>
            <m:r>
              <m:t>×</m:t>
            </m:r>
            <m:r>
              <m:t>n</m:t>
            </m:r>
          </m:sup>
        </m:sSup>
      </m:oMath>
    </w:p>
    <w:p>
      <w:pPr>
        <w:pStyle w:val="BodyText"/>
      </w:pPr>
      <w:r>
        <w:t xml:space="preserve">Softmax的定义为：</w:t>
      </w:r>
    </w:p>
    <w:p>
      <w:pPr>
        <w:pStyle w:val="BodyText"/>
      </w:pPr>
      <m:oMath>
        <m:r>
          <m:t>s</m:t>
        </m:r>
        <m:r>
          <m:t>o</m:t>
        </m:r>
        <m:r>
          <m:t>f</m:t>
        </m:r>
        <m:r>
          <m:t>t</m:t>
        </m:r>
        <m:r>
          <m:t>m</m:t>
        </m:r>
        <m:r>
          <m:t>a</m:t>
        </m:r>
        <m:r>
          <m:t>x</m:t>
        </m:r>
        <m:r>
          <m:t>(</m:t>
        </m:r>
        <m:sSub>
          <m:e>
            <m:r>
              <m:t>z</m:t>
            </m:r>
          </m:e>
          <m:sub>
            <m:r>
              <m:t>i</m:t>
            </m:r>
          </m:sub>
        </m:sSub>
        <m:r>
          <m:t>)</m:t>
        </m:r>
        <m:r>
          <m:t>=</m:t>
        </m:r>
        <m:f>
          <m:fPr>
            <m:type m:val="bar"/>
          </m:fPr>
          <m:num>
            <m:sSup>
              <m:e>
                <m:r>
                  <m:t>e</m:t>
                </m:r>
              </m:e>
              <m:sup>
                <m:sSub>
                  <m:e>
                    <m:r>
                      <m:t>z</m:t>
                    </m:r>
                  </m:e>
                  <m:sub>
                    <m:r>
                      <m:t>i</m:t>
                    </m:r>
                  </m:sub>
                </m:sSub>
              </m:sup>
            </m:sSup>
          </m:num>
          <m:den>
            <m:nary>
              <m:naryPr>
                <m:chr m:val="∑"/>
                <m:limLoc m:val="undOvr"/>
                <m:subHide m:val="0"/>
                <m:supHide m:val="0"/>
              </m:naryPr>
              <m:sub>
                <m:r>
                  <m:t>j</m:t>
                </m:r>
              </m:sub>
              <m:sup>
                <m:r>
                  <m:t>​</m:t>
                </m:r>
              </m:sup>
              <m:e>
                <m:sSup>
                  <m:e>
                    <m:r>
                      <m:t>e</m:t>
                    </m:r>
                  </m:e>
                  <m:sup>
                    <m:sSub>
                      <m:e>
                        <m:r>
                          <m:t>z</m:t>
                        </m:r>
                      </m:e>
                      <m:sub>
                        <m:r>
                          <m:t>j</m:t>
                        </m:r>
                      </m:sub>
                    </m:sSub>
                  </m:sup>
                </m:sSup>
              </m:e>
            </m:nary>
          </m:den>
        </m:f>
      </m:oMath>
    </w:p>
    <w:p>
      <w:pPr>
        <w:pStyle w:val="BodyText"/>
      </w:pPr>
      <w:r>
        <w:t xml:space="preserve">它将原始分数转化为概率分布（所有权重之和为1，每个权重在0到1之间）。</w:t>
      </w:r>
    </w:p>
    <w:p>
      <w:pPr>
        <w:pStyle w:val="BodyText"/>
      </w:pPr>
      <w:r>
        <w:t xml:space="preserve">🏠 生活类比：Softmax就像</w:t>
      </w:r>
      <w:r>
        <w:t xml:space="preserve">“</w:t>
      </w:r>
      <w:r>
        <w:t xml:space="preserve">选票归一化</w:t>
      </w:r>
      <w:r>
        <w:t xml:space="preserve">”</w:t>
      </w:r>
      <w:r>
        <w:t xml:space="preserve">。假设3个候选人得到原始票数是100、50、10。直接用票数没法看出</w:t>
      </w:r>
      <w:r>
        <w:t xml:space="preserve">“</w:t>
      </w:r>
      <w:r>
        <w:t xml:space="preserve">压倒性优势</w:t>
      </w:r>
      <w:r>
        <w:t xml:space="preserve">”</w:t>
      </w:r>
      <w:r>
        <w:t xml:space="preserve">，但Softmax会把它们变成类似0.76、0.19、0.05的概率——让你清楚地看到第一个候选人的优势有多大。指数函数放大了差距，归一化让总和为1。</w:t>
      </w:r>
    </w:p>
    <w:p>
      <w:pPr>
        <w:pStyle w:val="Heading4"/>
      </w:pPr>
      <w:bookmarkStart w:id="37" w:name="step-5加权求和"/>
      <w:r>
        <w:t xml:space="preserve">Step 5：加权求和</w:t>
      </w:r>
      <w:bookmarkEnd w:id="37"/>
    </w:p>
    <w:p>
      <w:pPr>
        <w:pStyle w:val="FirstParagraph"/>
      </w:pPr>
      <w:r>
        <w:t xml:space="preserve">用注意力权重对值矩阵</w:t>
      </w:r>
      <w:r>
        <w:t xml:space="preserve"> </w:t>
      </w:r>
      <m:oMath>
        <m:r>
          <m:t>V</m:t>
        </m:r>
      </m:oMath>
      <w:r>
        <w:t xml:space="preserve"> </w:t>
      </w:r>
      <w:r>
        <w:t xml:space="preserve">加权求和，得到最终输出：</w:t>
      </w:r>
    </w:p>
    <w:p>
      <w:pPr>
        <w:pStyle w:val="BodyText"/>
      </w:pPr>
      <m:oMath>
        <m:r>
          <m:t>A</m:t>
        </m:r>
        <m:r>
          <m:t>t</m:t>
        </m:r>
        <m:r>
          <m:t>t</m:t>
        </m:r>
        <m:r>
          <m:t>e</m:t>
        </m:r>
        <m:r>
          <m:t>n</m:t>
        </m:r>
        <m:r>
          <m:t>t</m:t>
        </m:r>
        <m:r>
          <m:t>i</m:t>
        </m:r>
        <m:r>
          <m:t>o</m:t>
        </m:r>
        <m:r>
          <m:t>n</m:t>
        </m:r>
        <m:r>
          <m:t>(</m:t>
        </m:r>
        <m:r>
          <m:t>Q</m:t>
        </m:r>
        <m:r>
          <m:t>,</m:t>
        </m:r>
        <m:r>
          <m:t>K</m:t>
        </m:r>
        <m:r>
          <m:t>,</m:t>
        </m:r>
        <m:r>
          <m:t>V</m:t>
        </m:r>
        <m:r>
          <m:t>)</m:t>
        </m:r>
        <m:r>
          <m:t>=</m:t>
        </m:r>
        <m:r>
          <m:t>s</m:t>
        </m:r>
        <m:r>
          <m:t>o</m:t>
        </m:r>
        <m:r>
          <m:t>f</m:t>
        </m:r>
        <m:r>
          <m:t>t</m:t>
        </m:r>
        <m:r>
          <m:t>m</m:t>
        </m:r>
        <m:r>
          <m:t>a</m:t>
        </m:r>
        <m:r>
          <m:t>x</m:t>
        </m:r>
        <m:d>
          <m:dPr>
            <m:begChr m:val="("/>
            <m:endChr m:val=")"/>
            <m:grow/>
          </m:dPr>
          <m:e>
            <m:f>
              <m:fPr>
                <m:type m:val="bar"/>
              </m:fPr>
              <m:num>
                <m:r>
                  <m:t>Q</m:t>
                </m:r>
                <m:sSup>
                  <m:e>
                    <m:r>
                      <m:t>K</m:t>
                    </m:r>
                  </m:e>
                  <m:sup>
                    <m:r>
                      <m:t>T</m:t>
                    </m:r>
                  </m:sup>
                </m:sSup>
              </m:num>
              <m:den>
                <m:rad>
                  <m:deg>
                    <m:r>
                      <m:t>​</m:t>
                    </m:r>
                  </m:deg>
                  <m:e>
                    <m:sSub>
                      <m:e>
                        <m:r>
                          <m:t>d</m:t>
                        </m:r>
                      </m:e>
                      <m:sub>
                        <m:r>
                          <m:t>k</m:t>
                        </m:r>
                      </m:sub>
                    </m:sSub>
                  </m:e>
                </m:rad>
              </m:den>
            </m:f>
          </m:e>
        </m:d>
        <m:r>
          <m:t>V</m:t>
        </m:r>
      </m:oMath>
    </w:p>
    <w:p>
      <w:pPr>
        <w:pStyle w:val="BodyText"/>
      </w:pPr>
      <w:r>
        <w:t xml:space="preserve">这个输出的每一行是：当前位置对所有位置的Value加权平均，权重就是注意力分数。</w:t>
      </w:r>
    </w:p>
    <w:p>
      <w:pPr>
        <w:pStyle w:val="BodyText"/>
      </w:pPr>
      <w:r>
        <w:t xml:space="preserve">🏠 生活类比：这就像你做投资组合——你有100个投资选项，每个选项有</w:t>
      </w:r>
      <w:r>
        <w:t xml:space="preserve">“</w:t>
      </w:r>
      <w:r>
        <w:t xml:space="preserve">预期收益</w:t>
      </w:r>
      <w:r>
        <w:t xml:space="preserve">”</w:t>
      </w:r>
      <w:r>
        <w:t xml:space="preserve">（Value）。你根据</w:t>
      </w:r>
      <w:r>
        <w:t xml:space="preserve">“</w:t>
      </w:r>
      <w:r>
        <w:t xml:space="preserve">与你的投资偏好的匹配度</w:t>
      </w:r>
      <w:r>
        <w:t xml:space="preserve">”</w:t>
      </w:r>
      <w:r>
        <w:t xml:space="preserve">（注意力分数）给每个选项分配资金比例（权重），最后你的总收益就是各选项收益的加权平均。</w:t>
      </w:r>
    </w:p>
    <w:p>
      <w:pPr>
        <w:pStyle w:val="BodyText"/>
      </w:pPr>
      <w:r>
        <w:t xml:space="preserve">总结一下Self-Attention的计算流程：输入</w:t>
      </w:r>
      <w:r>
        <w:t xml:space="preserve"> </w:t>
      </w:r>
      <m:oMath>
        <m:r>
          <m:t>X</m:t>
        </m:r>
      </m:oMath>
      <w:r>
        <w:t xml:space="preserve"> </w:t>
      </w:r>
      <w:r>
        <w:t xml:space="preserve">→ 线性投影得到</w:t>
      </w:r>
      <w:r>
        <w:t xml:space="preserve"> </w:t>
      </w:r>
      <m:oMath>
        <m:r>
          <m:t>Q</m:t>
        </m:r>
        <m:r>
          <m:t>,</m:t>
        </m:r>
        <m:r>
          <m:t>K</m:t>
        </m:r>
        <m:r>
          <m:t>,</m:t>
        </m:r>
        <m:r>
          <m:t>V</m:t>
        </m:r>
      </m:oMath>
      <w:r>
        <w:t xml:space="preserve"> </w:t>
      </w:r>
      <w:r>
        <w:t xml:space="preserve">→</w:t>
      </w:r>
      <w:r>
        <w:t xml:space="preserve"> </w:t>
      </w:r>
      <m:oMath>
        <m:r>
          <m:t>Q</m:t>
        </m:r>
      </m:oMath>
      <w:r>
        <w:t xml:space="preserve"> </w:t>
      </w:r>
      <w:r>
        <w:t xml:space="preserve">和</w:t>
      </w:r>
      <w:r>
        <w:t xml:space="preserve"> </w:t>
      </w:r>
      <m:oMath>
        <m:r>
          <m:t>K</m:t>
        </m:r>
      </m:oMath>
      <w:r>
        <w:t xml:space="preserve"> </w:t>
      </w:r>
      <w:r>
        <w:t xml:space="preserve">做点积算相似度 → 缩放 → Softmax归一化 → 对</w:t>
      </w:r>
      <w:r>
        <w:t xml:space="preserve"> </w:t>
      </w:r>
      <m:oMath>
        <m:r>
          <m:t>V</m:t>
        </m:r>
      </m:oMath>
      <w:r>
        <w:t xml:space="preserve"> </w:t>
      </w:r>
      <w:r>
        <w:t xml:space="preserve">加权求和 → 输出。整个过程就是</w:t>
      </w:r>
      <w:r>
        <w:t xml:space="preserve">“</w:t>
      </w:r>
      <w:r>
        <w:t xml:space="preserve">算谁和谁最相关，然后按相关性聚合信息</w:t>
      </w:r>
      <w:r>
        <w:t xml:space="preserve">”</w:t>
      </w:r>
      <w:r>
        <w:t xml:space="preserve">。</w:t>
      </w:r>
    </w:p>
    <w:p>
      <w:pPr>
        <w:pStyle w:val="Heading3"/>
      </w:pPr>
      <w:bookmarkStart w:id="38" w:name="小测验-1.2.1"/>
      <w:r>
        <w:t xml:space="preserve">📝 小测验 1.2.1</w:t>
      </w:r>
      <w:bookmarkEnd w:id="38"/>
    </w:p>
    <w:p>
      <w:pPr>
        <w:pStyle w:val="FirstParagraph"/>
      </w:pPr>
      <w:r>
        <w:t xml:space="preserve">选择题：</w:t>
      </w:r>
    </w:p>
    <w:p>
      <w:pPr>
        <w:numPr>
          <w:ilvl w:val="0"/>
          <w:numId w:val="1007"/>
        </w:numPr>
        <w:pStyle w:val="Compact"/>
      </w:pPr>
      <w:r>
        <w:t xml:space="preserve">在Self-Attention中，Query（Q）的作用是什么？</w:t>
      </w:r>
    </w:p>
    <w:p>
      <w:pPr>
        <w:pStyle w:val="FirstParagraph"/>
      </w:pPr>
      <w:r>
        <w:t xml:space="preserve">– A. 存储当前token的信息</w:t>
      </w:r>
    </w:p>
    <w:p>
      <w:pPr>
        <w:pStyle w:val="BodyText"/>
      </w:pPr>
      <w:r>
        <w:t xml:space="preserve">– B. 表示当前token</w:t>
      </w:r>
      <w:r>
        <w:t xml:space="preserve">“</w:t>
      </w:r>
      <w:r>
        <w:t xml:space="preserve">在找什么</w:t>
      </w:r>
      <w:r>
        <w:t xml:space="preserve">”</w:t>
      </w:r>
    </w:p>
    <w:p>
      <w:pPr>
        <w:pStyle w:val="BodyText"/>
      </w:pPr>
      <w:r>
        <w:t xml:space="preserve">– C. 表示当前token</w:t>
      </w:r>
      <w:r>
        <w:t xml:space="preserve">“</w:t>
      </w:r>
      <w:r>
        <w:t xml:space="preserve">有什么特征</w:t>
      </w:r>
      <w:r>
        <w:t xml:space="preserve">”</w:t>
      </w:r>
    </w:p>
    <w:p>
      <w:pPr>
        <w:pStyle w:val="BodyText"/>
      </w:pPr>
      <w:r>
        <w:t xml:space="preserve">– D. 作为最终输出</w:t>
      </w:r>
    </w:p>
    <w:p>
      <w:pPr>
        <w:numPr>
          <w:ilvl w:val="0"/>
          <w:numId w:val="1008"/>
        </w:numPr>
        <w:pStyle w:val="Compact"/>
      </w:pPr>
      <w:r>
        <w:t xml:space="preserve">为什么要除以</w:t>
      </w:r>
      <w:r>
        <w:t xml:space="preserve"> </w:t>
      </w:r>
      <m:oMath>
        <m:rad>
          <m:deg>
            <m:r>
              <m:t>​</m:t>
            </m:r>
          </m:deg>
          <m:e>
            <m:sSub>
              <m:e>
                <m:r>
                  <m:t>d</m:t>
                </m:r>
              </m:e>
              <m:sub>
                <m:r>
                  <m:t>k</m:t>
                </m:r>
              </m:sub>
            </m:sSub>
          </m:e>
        </m:rad>
      </m:oMath>
      <w:r>
        <w:t xml:space="preserve"> </w:t>
      </w:r>
      <w:r>
        <w:t xml:space="preserve">进行缩放？</w:t>
      </w:r>
    </w:p>
    <w:p>
      <w:pPr>
        <w:pStyle w:val="FirstParagraph"/>
      </w:pPr>
      <w:r>
        <w:t xml:space="preserve">– A. 减少计算量</w:t>
      </w:r>
    </w:p>
    <w:p>
      <w:pPr>
        <w:pStyle w:val="BodyText"/>
      </w:pPr>
      <w:r>
        <w:t xml:space="preserve">– B. 使Q和K的维度一致</w:t>
      </w:r>
    </w:p>
    <w:p>
      <w:pPr>
        <w:pStyle w:val="BodyText"/>
      </w:pPr>
      <w:r>
        <w:t xml:space="preserve">– C. 防止softmax输入的数值范围过大导致梯度消失</w:t>
      </w:r>
    </w:p>
    <w:p>
      <w:pPr>
        <w:pStyle w:val="BodyText"/>
      </w:pPr>
      <w:r>
        <w:t xml:space="preserve">– D. 为了让注意力权重更均匀</w:t>
      </w:r>
    </w:p>
    <w:p>
      <w:pPr>
        <w:numPr>
          <w:ilvl w:val="0"/>
          <w:numId w:val="1009"/>
        </w:numPr>
        <w:pStyle w:val="Compact"/>
      </w:pPr>
      <w:r>
        <w:t xml:space="preserve">Softmax函数的关键性质是什么？</w:t>
      </w:r>
    </w:p>
    <w:p>
      <w:pPr>
        <w:pStyle w:val="FirstParagraph"/>
      </w:pPr>
      <w:r>
        <w:t xml:space="preserve">– A. 输出可以是负数</w:t>
      </w:r>
    </w:p>
    <w:p>
      <w:pPr>
        <w:pStyle w:val="BodyText"/>
      </w:pPr>
      <w:r>
        <w:t xml:space="preserve">– B. 输出的总和为1</w:t>
      </w:r>
    </w:p>
    <w:p>
      <w:pPr>
        <w:pStyle w:val="BodyText"/>
      </w:pPr>
      <w:r>
        <w:t xml:space="preserve">– C. 输出与输入成线性关系</w:t>
      </w:r>
    </w:p>
    <w:p>
      <w:pPr>
        <w:pStyle w:val="BodyText"/>
      </w:pPr>
      <w:r>
        <w:t xml:space="preserve">– D. 输出总是大于1</w:t>
      </w:r>
    </w:p>
    <w:p>
      <w:pPr>
        <w:pStyle w:val="BodyText"/>
      </w:pPr>
      <w:r>
        <w:t xml:space="preserve">思考题：如果不做缩放（即不除以</w:t>
      </w:r>
      <w:r>
        <w:t xml:space="preserve"> </w:t>
      </w:r>
      <m:oMath>
        <m:rad>
          <m:deg>
            <m:r>
              <m:t>​</m:t>
            </m:r>
          </m:deg>
          <m:e>
            <m:sSub>
              <m:e>
                <m:r>
                  <m:t>d</m:t>
                </m:r>
              </m:e>
              <m:sub>
                <m:r>
                  <m:t>k</m:t>
                </m:r>
              </m:sub>
            </m:sSub>
          </m:e>
        </m:rad>
      </m:oMath>
      <w:r>
        <w:t xml:space="preserve">），在</w:t>
      </w:r>
      <w:r>
        <w:t xml:space="preserve"> </w:t>
      </w:r>
      <m:oMath>
        <m:sSub>
          <m:e>
            <m:r>
              <m:t>d</m:t>
            </m:r>
          </m:e>
          <m:sub>
            <m:r>
              <m:t>k</m:t>
            </m:r>
          </m:sub>
        </m:sSub>
        <m:r>
          <m:t>=</m:t>
        </m:r>
        <m:r>
          <m:t>1024</m:t>
        </m:r>
      </m:oMath>
      <w:r>
        <w:t xml:space="preserve"> </w:t>
      </w:r>
      <w:r>
        <w:t xml:space="preserve">的情况下，Self-Attention可能出现什么问题？请从梯度角度分析。</w:t>
      </w:r>
    </w:p>
    <w:p>
      <w:pPr>
        <w:pStyle w:val="BodyText"/>
      </w:pPr>
      <w:r>
        <w:t xml:space="preserve">🔍 点击查看答案</w:t>
      </w:r>
    </w:p>
    <w:p>
      <w:pPr>
        <w:pStyle w:val="BodyText"/>
      </w:pPr>
      <w:r>
        <w:t xml:space="preserve">选择题答案：1-B | 2-C | 3-B</w:t>
      </w:r>
    </w:p>
    <w:p>
      <w:pPr>
        <w:pStyle w:val="BodyText"/>
      </w:pPr>
      <w:r>
        <w:t xml:space="preserve">思考题参考：当</w:t>
      </w:r>
      <w:r>
        <w:t xml:space="preserve"> </w:t>
      </w:r>
      <m:oMath>
        <m:sSub>
          <m:e>
            <m:r>
              <m:t>d</m:t>
            </m:r>
          </m:e>
          <m:sub>
            <m:r>
              <m:t>k</m:t>
            </m:r>
          </m:sub>
        </m:sSub>
        <m:r>
          <m:t>=</m:t>
        </m:r>
        <m:r>
          <m:t>1024</m:t>
        </m:r>
      </m:oMath>
      <w:r>
        <w:t xml:space="preserve"> </w:t>
      </w:r>
      <w:r>
        <w:t xml:space="preserve">时，点积的方差约为1024，标准差约为32。这意味着原始分数的范围非常大，某些位置可能得到极大的分数（如100+），而大部分位置分数很小。Softmax对极大值会输出接近1的概率，其余接近0。这导致：(1) 注意力几乎只关注1-2个位置，信息聚合能力退化；(2) 对接近0的概率求梯度，梯度几乎为0（梯度消失），模型无法学习。除以</w:t>
      </w:r>
      <w:r>
        <w:t xml:space="preserve"> </w:t>
      </w:r>
      <m:oMath>
        <m:rad>
          <m:deg>
            <m:r>
              <m:t>​</m:t>
            </m:r>
          </m:deg>
          <m:e>
            <m:r>
              <m:t>1024</m:t>
            </m:r>
          </m:e>
        </m:rad>
        <m:r>
          <m:t>32</m:t>
        </m:r>
      </m:oMath>
      <w:r>
        <w:t xml:space="preserve"> </w:t>
      </w:r>
      <w:r>
        <w:t xml:space="preserve">后，方差归一化为1，分数范围合理，Softmax能做出有意义的多峰概率分配。</w:t>
      </w:r>
    </w:p>
    <w:p>
      <w:pPr>
        <w:pStyle w:val="Heading3"/>
      </w:pPr>
      <w:bookmarkStart w:id="39" w:name="multi-head-attention"/>
      <w:r>
        <w:t xml:space="preserve">1.2.2 Multi-Head Attention</w:t>
      </w:r>
      <w:bookmarkEnd w:id="39"/>
    </w:p>
    <w:p>
      <w:pPr>
        <w:pStyle w:val="FirstParagraph"/>
      </w:pPr>
      <w:r>
        <w:t xml:space="preserve">术语卡片：Multi-Head Attention（多头注意力，MHA） = 使用多组独立的Q/K/V投影并行计算注意力，每组（每个</w:t>
      </w:r>
      <w:r>
        <w:t xml:space="preserve">“</w:t>
      </w:r>
      <w:r>
        <w:t xml:space="preserve">头</w:t>
      </w:r>
      <w:r>
        <w:t xml:space="preserve">”</w:t>
      </w:r>
      <w:r>
        <w:t xml:space="preserve">）关注不同的模式，最后拼接所有头的输出。</w:t>
      </w:r>
    </w:p>
    <w:p>
      <w:pPr>
        <w:pStyle w:val="BodyText"/>
      </w:pPr>
      <w:r>
        <w:t xml:space="preserve">核心思想是：让模型同时从多个不同的</w:t>
      </w:r>
      <w:r>
        <w:t xml:space="preserve">“</w:t>
      </w:r>
      <w:r>
        <w:t xml:space="preserve">视角</w:t>
      </w:r>
      <w:r>
        <w:t xml:space="preserve">”</w:t>
      </w:r>
      <w:r>
        <w:t xml:space="preserve">关注输入序列，每个头关注不同的模式。</w:t>
      </w:r>
    </w:p>
    <w:p>
      <w:pPr>
        <w:pStyle w:val="BodyText"/>
      </w:pPr>
      <w:r>
        <w:t xml:space="preserve">数学定义：</w:t>
      </w:r>
    </w:p>
    <w:p>
      <w:pPr>
        <w:pStyle w:val="BodyText"/>
      </w:pPr>
      <m:oMath>
        <m:r>
          <m:t>M</m:t>
        </m:r>
        <m:r>
          <m:t>u</m:t>
        </m:r>
        <m:r>
          <m:t>l</m:t>
        </m:r>
        <m:r>
          <m:t>t</m:t>
        </m:r>
        <m:r>
          <m:t>i</m:t>
        </m:r>
        <m:r>
          <m:t>H</m:t>
        </m:r>
        <m:r>
          <m:t>e</m:t>
        </m:r>
        <m:r>
          <m:t>a</m:t>
        </m:r>
        <m:r>
          <m:t>d</m:t>
        </m:r>
        <m:r>
          <m:t>(</m:t>
        </m:r>
        <m:r>
          <m:t>Q</m:t>
        </m:r>
        <m:r>
          <m:t>,</m:t>
        </m:r>
        <m:r>
          <m:t>K</m:t>
        </m:r>
        <m:r>
          <m:t>,</m:t>
        </m:r>
        <m:r>
          <m:t>V</m:t>
        </m:r>
        <m:r>
          <m:t>)</m:t>
        </m:r>
        <m:r>
          <m:t>=</m:t>
        </m:r>
        <m:r>
          <m:t>C</m:t>
        </m:r>
        <m:r>
          <m:t>o</m:t>
        </m:r>
        <m:r>
          <m:t>n</m:t>
        </m:r>
        <m:r>
          <m:t>c</m:t>
        </m:r>
        <m:r>
          <m:t>a</m:t>
        </m:r>
        <m:r>
          <m:t>t</m:t>
        </m:r>
        <m:r>
          <m:t>(</m:t>
        </m:r>
        <m:sSub>
          <m:e>
            <m:r>
              <m:t>h</m:t>
            </m:r>
            <m:r>
              <m:t>e</m:t>
            </m:r>
            <m:r>
              <m:t>a</m:t>
            </m:r>
            <m:r>
              <m:t>d</m:t>
            </m:r>
          </m:e>
          <m:sub>
            <m:r>
              <m:t>1</m:t>
            </m:r>
          </m:sub>
        </m:sSub>
        <m:r>
          <m:t>,</m:t>
        </m:r>
        <m:r>
          <m:t>…</m:t>
        </m:r>
        <m:r>
          <m:t>,</m:t>
        </m:r>
        <m:sSub>
          <m:e>
            <m:r>
              <m:t>h</m:t>
            </m:r>
            <m:r>
              <m:t>e</m:t>
            </m:r>
            <m:r>
              <m:t>a</m:t>
            </m:r>
            <m:r>
              <m:t>d</m:t>
            </m:r>
          </m:e>
          <m:sub>
            <m:r>
              <m:t>h</m:t>
            </m:r>
          </m:sub>
        </m:sSub>
        <m:r>
          <m:t>)</m:t>
        </m:r>
        <m:sSub>
          <m:e>
            <m:r>
              <m:t>W</m:t>
            </m:r>
          </m:e>
          <m:sub>
            <m:r>
              <m:t>O</m:t>
            </m:r>
          </m:sub>
        </m:sSub>
      </m:oMath>
    </w:p>
    <w:p>
      <w:pPr>
        <w:pStyle w:val="BodyText"/>
      </w:pPr>
      <w:r>
        <w:t xml:space="preserve">其中每个头：</w:t>
      </w:r>
    </w:p>
    <w:p>
      <w:pPr>
        <w:pStyle w:val="BodyText"/>
      </w:pPr>
      <m:oMath>
        <m:sSub>
          <m:e>
            <m:r>
              <m:t>h</m:t>
            </m:r>
            <m:r>
              <m:t>e</m:t>
            </m:r>
            <m:r>
              <m:t>a</m:t>
            </m:r>
            <m:r>
              <m:t>d</m:t>
            </m:r>
          </m:e>
          <m:sub>
            <m:r>
              <m:t>i</m:t>
            </m:r>
          </m:sub>
        </m:sSub>
        <m:r>
          <m:t>=</m:t>
        </m:r>
        <m:r>
          <m:t>A</m:t>
        </m:r>
        <m:r>
          <m:t>t</m:t>
        </m:r>
        <m:r>
          <m:t>t</m:t>
        </m:r>
        <m:r>
          <m:t>e</m:t>
        </m:r>
        <m:r>
          <m:t>n</m:t>
        </m:r>
        <m:r>
          <m:t>t</m:t>
        </m:r>
        <m:r>
          <m:t>i</m:t>
        </m:r>
        <m:r>
          <m:t>o</m:t>
        </m:r>
        <m:r>
          <m:t>n</m:t>
        </m:r>
        <m:r>
          <m:t>(</m:t>
        </m:r>
        <m:r>
          <m:t>Q</m:t>
        </m:r>
        <m:sSubSup>
          <m:e>
            <m:r>
              <m:t>W</m:t>
            </m:r>
          </m:e>
          <m:sub>
            <m:r>
              <m:t>Q</m:t>
            </m:r>
          </m:sub>
          <m:sup>
            <m:r>
              <m:t>i</m:t>
            </m:r>
          </m:sup>
        </m:sSubSup>
        <m:r>
          <m:t>,</m:t>
        </m:r>
        <m:r>
          <m:t>K</m:t>
        </m:r>
        <m:sSubSup>
          <m:e>
            <m:r>
              <m:t>W</m:t>
            </m:r>
          </m:e>
          <m:sub>
            <m:r>
              <m:t>K</m:t>
            </m:r>
          </m:sub>
          <m:sup>
            <m:r>
              <m:t>i</m:t>
            </m:r>
          </m:sup>
        </m:sSubSup>
        <m:r>
          <m:t>,</m:t>
        </m:r>
        <m:r>
          <m:t>V</m:t>
        </m:r>
        <m:sSubSup>
          <m:e>
            <m:r>
              <m:t>W</m:t>
            </m:r>
          </m:e>
          <m:sub>
            <m:r>
              <m:t>V</m:t>
            </m:r>
          </m:sub>
          <m:sup>
            <m:r>
              <m:t>i</m:t>
            </m:r>
          </m:sup>
        </m:sSubSup>
        <m:r>
          <m:t>)</m:t>
        </m:r>
      </m:oMath>
    </w:p>
    <w:p>
      <w:pPr>
        <w:pStyle w:val="BodyText"/>
      </w:pPr>
      <w:r>
        <w:t xml:space="preserve">参数说明：</w:t>
      </w:r>
    </w:p>
    <w:p>
      <w:pPr>
        <w:pStyle w:val="BodyText"/>
      </w:pPr>
      <w:r>
        <w:t xml:space="preserve">•</w:t>
      </w:r>
      <w:r>
        <w:t xml:space="preserve"> </w:t>
      </w:r>
      <m:oMath>
        <m:r>
          <m:t>h</m:t>
        </m:r>
      </m:oMath>
      <w:r>
        <w:t xml:space="preserve">：注意力头的数量（如32头）。</w:t>
      </w:r>
    </w:p>
    <w:p>
      <w:pPr>
        <w:pStyle w:val="BodyText"/>
      </w:pPr>
      <w:r>
        <w:t xml:space="preserve">•</w:t>
      </w:r>
      <w:r>
        <w:t xml:space="preserve"> </w:t>
      </w:r>
      <m:oMath>
        <m:sSub>
          <m:e>
            <m:r>
              <m:t>d</m:t>
            </m:r>
          </m:e>
          <m:sub>
            <m:r>
              <m:t>k</m:t>
            </m:r>
          </m:sub>
        </m:sSub>
        <m:r>
          <m:t>=</m:t>
        </m:r>
        <m:sSub>
          <m:e>
            <m:r>
              <m:t>d</m:t>
            </m:r>
          </m:e>
          <m:sub>
            <m:r>
              <m:t>v</m:t>
            </m:r>
          </m:sub>
        </m:sSub>
        <m:r>
          <m:t>=</m:t>
        </m:r>
        <m:sSub>
          <m:e>
            <m:r>
              <m:t>d</m:t>
            </m:r>
          </m:e>
          <m:sub>
            <m:r>
              <m:t>m</m:t>
            </m:r>
            <m:r>
              <m:t>o</m:t>
            </m:r>
            <m:r>
              <m:t>d</m:t>
            </m:r>
            <m:r>
              <m:t>e</m:t>
            </m:r>
            <m:r>
              <m:t>l</m:t>
            </m:r>
          </m:sub>
        </m:sSub>
        <m:r>
          <m:t>/</m:t>
        </m:r>
        <m:r>
          <m:t>h</m:t>
        </m:r>
      </m:oMath>
      <w:r>
        <w:t xml:space="preserve">：每个头的维度。例如模型维度4096、32头，则每个头维度为128。</w:t>
      </w:r>
    </w:p>
    <w:p>
      <w:pPr>
        <w:pStyle w:val="BodyText"/>
      </w:pPr>
      <w:r>
        <w:t xml:space="preserve">•</w:t>
      </w:r>
      <w:r>
        <w:t xml:space="preserve"> </w:t>
      </w:r>
      <m:oMath>
        <m:sSub>
          <m:e>
            <m:r>
              <m:t>W</m:t>
            </m:r>
          </m:e>
          <m:sub>
            <m:r>
              <m:t>O</m:t>
            </m:r>
          </m:sub>
        </m:sSub>
        <m:r>
          <m:t>∈</m:t>
        </m:r>
        <m:sSup>
          <m:e>
            <m:r>
              <m:t>R</m:t>
            </m:r>
          </m:e>
          <m:sup>
            <m:sSub>
              <m:e>
                <m:r>
                  <m:t>d</m:t>
                </m:r>
              </m:e>
              <m:sub>
                <m:r>
                  <m:t>m</m:t>
                </m:r>
                <m:r>
                  <m:t>o</m:t>
                </m:r>
                <m:r>
                  <m:t>d</m:t>
                </m:r>
                <m:r>
                  <m:t>e</m:t>
                </m:r>
                <m:r>
                  <m:t>l</m:t>
                </m:r>
              </m:sub>
            </m:sSub>
            <m:r>
              <m:t>×</m:t>
            </m:r>
            <m:sSub>
              <m:e>
                <m:r>
                  <m:t>d</m:t>
                </m:r>
              </m:e>
              <m:sub>
                <m:r>
                  <m:t>m</m:t>
                </m:r>
                <m:r>
                  <m:t>o</m:t>
                </m:r>
                <m:r>
                  <m:t>d</m:t>
                </m:r>
                <m:r>
                  <m:t>e</m:t>
                </m:r>
                <m:r>
                  <m:t>l</m:t>
                </m:r>
              </m:sub>
            </m:sSub>
          </m:sup>
        </m:sSup>
      </m:oMath>
      <w:r>
        <w:t xml:space="preserve">：输出投影矩阵。</w:t>
      </w:r>
    </w:p>
    <w:p>
      <w:pPr>
        <w:pStyle w:val="BodyText"/>
      </w:pPr>
      <w:r>
        <w:t xml:space="preserve">🏠 生活类比：想象一个电影评审团——有32个评委，每个评委关注电影的不同方面： - 1号评委只关注演技 - 2号评委只关注画面 - 3号评委只关注配乐 - …</w:t>
      </w:r>
    </w:p>
    <w:p>
      <w:pPr>
        <w:pStyle w:val="BodyText"/>
      </w:pPr>
      <w:r>
        <w:t xml:space="preserve">每个评委各自打分（每个头各自计算注意力），最后汇总所有评委的意见（Concat +</w:t>
      </w:r>
      <w:r>
        <w:t xml:space="preserve"> </w:t>
      </w:r>
      <m:oMath>
        <m:sSub>
          <m:e>
            <m:r>
              <m:t>W</m:t>
            </m:r>
          </m:e>
          <m:sub>
            <m:r>
              <m:t>O</m:t>
            </m:r>
          </m:sub>
        </m:sSub>
      </m:oMath>
      <w:r>
        <w:t xml:space="preserve">投影），得到综合评价。这比单个评委试图同时关注所有方面（单头注意力）要有效得多。</w:t>
      </w:r>
    </w:p>
    <w:p>
      <w:pPr>
        <w:pStyle w:val="BodyText"/>
      </w:pPr>
      <w:r>
        <w:t xml:space="preserve">为什么需要多头？ 单头注意力只能学习一种注意力模式。但语言中的依赖关系是多样的——语法依赖、语义关联、指代关系等需要不同的关注模式。多头让模型可以同时学习多种模式。</w:t>
      </w:r>
    </w:p>
    <w:p>
      <w:pPr>
        <w:pStyle w:val="BodyText"/>
      </w:pPr>
      <w:r>
        <w:t xml:space="preserve">⚠️ 常见误区：很多人以为</w:t>
      </w:r>
      <w:r>
        <w:t xml:space="preserve">“</w:t>
      </w:r>
      <w:r>
        <w:t xml:space="preserve">多头</w:t>
      </w:r>
      <w:r>
        <w:t xml:space="preserve">”</w:t>
      </w:r>
      <w:r>
        <w:t xml:space="preserve">意味着每个头关注一个特定的语言学特征（如</w:t>
      </w:r>
      <w:r>
        <w:t xml:space="preserve">“</w:t>
      </w:r>
      <w:r>
        <w:t xml:space="preserve">1号头关注语法，2号头关注语义</w:t>
      </w:r>
      <w:r>
        <w:t xml:space="preserve">”</w:t>
      </w:r>
      <w:r>
        <w:t xml:space="preserve">）。实际上，每个头学到什么是训练过程中自动涌现的，并没有人为指定。我们只能事后分析发现某些头倾向于关注某种模式。</w:t>
      </w:r>
    </w:p>
    <w:p>
      <w:pPr>
        <w:pStyle w:val="Heading3"/>
      </w:pPr>
      <w:bookmarkStart w:id="40" w:name="位置编码"/>
      <w:r>
        <w:t xml:space="preserve">1.2.3 位置编码</w:t>
      </w:r>
      <w:bookmarkEnd w:id="40"/>
    </w:p>
    <w:p>
      <w:pPr>
        <w:pStyle w:val="FirstParagraph"/>
      </w:pPr>
      <w:r>
        <w:t xml:space="preserve">术语卡片：位置编码（Positional Encoding） = 向输入token的表示中注入位置信息的机制，因为Self-Attention本身无法区分token的顺序。</w:t>
      </w:r>
    </w:p>
    <w:p>
      <w:pPr>
        <w:pStyle w:val="BodyText"/>
      </w:pPr>
      <w:r>
        <w:t xml:space="preserve">Transformer的Self-Attention机制本身是排列不变的（Permutation Invariant）——如果你打乱输入的顺序，注意力计算的输出只是相应地打乱，模型无法区分</w:t>
      </w:r>
      <w:r>
        <w:t xml:space="preserve">“</w:t>
      </w:r>
      <w:r>
        <w:t xml:space="preserve">我爱你</w:t>
      </w:r>
      <w:r>
        <w:t xml:space="preserve">”</w:t>
      </w:r>
      <w:r>
        <w:t xml:space="preserve">和</w:t>
      </w:r>
      <w:r>
        <w:t xml:space="preserve">“</w:t>
      </w:r>
      <w:r>
        <w:t xml:space="preserve">你爱我</w:t>
      </w:r>
      <w:r>
        <w:t xml:space="preserve">”</w:t>
      </w:r>
      <w:r>
        <w:t xml:space="preserve">的区别。因此必须注入位置信息。</w:t>
      </w:r>
    </w:p>
    <w:p>
      <w:pPr>
        <w:pStyle w:val="BodyText"/>
      </w:pPr>
      <w:r>
        <w:t xml:space="preserve">🏠 生活类比：Self-Attention像一群人在黑暗的房间里开会——每个人能听到其他所有人的发言，但不知道谁先说谁后说。位置编码就像给每个人发了一个号码牌——</w:t>
      </w:r>
      <w:r>
        <w:t xml:space="preserve">“</w:t>
      </w:r>
      <w:r>
        <w:t xml:space="preserve">你是第3个发言的</w:t>
      </w:r>
      <w:r>
        <w:t xml:space="preserve">”</w:t>
      </w:r>
      <w:r>
        <w:t xml:space="preserve">——这样大家就知道顺序了。</w:t>
      </w:r>
    </w:p>
    <w:p>
      <w:pPr>
        <w:pStyle w:val="Heading4"/>
      </w:pPr>
      <w:bookmarkStart w:id="41" w:name="绝对位置编码absolute-positional-encoding"/>
      <w:r>
        <w:t xml:space="preserve">绝对位置编码（Absolute Positional Encoding）</w:t>
      </w:r>
      <w:bookmarkEnd w:id="41"/>
    </w:p>
    <w:p>
      <w:pPr>
        <w:pStyle w:val="FirstParagraph"/>
      </w:pPr>
      <w:r>
        <w:t xml:space="preserve">原始Transformer使用正弦/余弦位置编码：</w:t>
      </w:r>
    </w:p>
    <w:p>
      <w:pPr>
        <w:pStyle w:val="BodyText"/>
      </w:pPr>
      <m:oMath>
        <m:r>
          <m:t>P</m:t>
        </m:r>
        <m:sSub>
          <m:e>
            <m:r>
              <m:t>E</m:t>
            </m:r>
          </m:e>
          <m:sub>
            <m:r>
              <m:t>(</m:t>
            </m:r>
            <m:r>
              <m:t>p</m:t>
            </m:r>
            <m:r>
              <m:t>o</m:t>
            </m:r>
            <m:r>
              <m:t>s</m:t>
            </m:r>
            <m:r>
              <m:t>,</m:t>
            </m:r>
            <m:r>
              <m:t>2</m:t>
            </m:r>
            <m:r>
              <m:t>i</m:t>
            </m:r>
            <m:r>
              <m:t>)</m:t>
            </m:r>
          </m:sub>
        </m:sSub>
        <m:r>
          <m:t>=</m:t>
        </m:r>
        <m:r>
          <m:t>s</m:t>
        </m:r>
        <m:r>
          <m:t>i</m:t>
        </m:r>
        <m:r>
          <m:t>n</m:t>
        </m:r>
        <m:d>
          <m:dPr>
            <m:begChr m:val="("/>
            <m:endChr m:val=")"/>
            <m:grow/>
          </m:dPr>
          <m:e>
            <m:f>
              <m:fPr>
                <m:type m:val="bar"/>
              </m:fPr>
              <m:num>
                <m:r>
                  <m:t>p</m:t>
                </m:r>
                <m:r>
                  <m:t>o</m:t>
                </m:r>
                <m:r>
                  <m:t>s</m:t>
                </m:r>
              </m:num>
              <m:den>
                <m:sSup>
                  <m:e>
                    <m:r>
                      <m:t>10000</m:t>
                    </m:r>
                  </m:e>
                  <m:sup>
                    <m:r>
                      <m:t>2</m:t>
                    </m:r>
                    <m:r>
                      <m:t>i</m:t>
                    </m:r>
                    <m:r>
                      <m:t>/</m:t>
                    </m:r>
                    <m:sSub>
                      <m:e>
                        <m:r>
                          <m:t>d</m:t>
                        </m:r>
                      </m:e>
                      <m:sub>
                        <m:r>
                          <m:t>m</m:t>
                        </m:r>
                        <m:r>
                          <m:t>o</m:t>
                        </m:r>
                        <m:r>
                          <m:t>d</m:t>
                        </m:r>
                        <m:r>
                          <m:t>e</m:t>
                        </m:r>
                        <m:r>
                          <m:t>l</m:t>
                        </m:r>
                      </m:sub>
                    </m:sSub>
                  </m:sup>
                </m:sSup>
              </m:den>
            </m:f>
          </m:e>
        </m:d>
      </m:oMath>
    </w:p>
    <w:p>
      <w:pPr>
        <w:pStyle w:val="BodyText"/>
      </w:pPr>
      <m:oMath>
        <m:r>
          <m:t>P</m:t>
        </m:r>
        <m:sSub>
          <m:e>
            <m:r>
              <m:t>E</m:t>
            </m:r>
          </m:e>
          <m:sub>
            <m:r>
              <m:t>(</m:t>
            </m:r>
            <m:r>
              <m:t>p</m:t>
            </m:r>
            <m:r>
              <m:t>o</m:t>
            </m:r>
            <m:r>
              <m:t>s</m:t>
            </m:r>
            <m:r>
              <m:t>,</m:t>
            </m:r>
            <m:r>
              <m:t>2</m:t>
            </m:r>
            <m:r>
              <m:t>i</m:t>
            </m:r>
            <m:r>
              <m:t>+</m:t>
            </m:r>
            <m:r>
              <m:t>1</m:t>
            </m:r>
            <m:r>
              <m:t>)</m:t>
            </m:r>
          </m:sub>
        </m:sSub>
        <m:r>
          <m:t>=</m:t>
        </m:r>
        <m:r>
          <m:t>c</m:t>
        </m:r>
        <m:r>
          <m:t>o</m:t>
        </m:r>
        <m:r>
          <m:t>s</m:t>
        </m:r>
        <m:d>
          <m:dPr>
            <m:begChr m:val="("/>
            <m:endChr m:val=")"/>
            <m:grow/>
          </m:dPr>
          <m:e>
            <m:f>
              <m:fPr>
                <m:type m:val="bar"/>
              </m:fPr>
              <m:num>
                <m:r>
                  <m:t>p</m:t>
                </m:r>
                <m:r>
                  <m:t>o</m:t>
                </m:r>
                <m:r>
                  <m:t>s</m:t>
                </m:r>
              </m:num>
              <m:den>
                <m:sSup>
                  <m:e>
                    <m:r>
                      <m:t>10000</m:t>
                    </m:r>
                  </m:e>
                  <m:sup>
                    <m:r>
                      <m:t>2</m:t>
                    </m:r>
                    <m:r>
                      <m:t>i</m:t>
                    </m:r>
                    <m:r>
                      <m:t>/</m:t>
                    </m:r>
                    <m:sSub>
                      <m:e>
                        <m:r>
                          <m:t>d</m:t>
                        </m:r>
                      </m:e>
                      <m:sub>
                        <m:r>
                          <m:t>m</m:t>
                        </m:r>
                        <m:r>
                          <m:t>o</m:t>
                        </m:r>
                        <m:r>
                          <m:t>d</m:t>
                        </m:r>
                        <m:r>
                          <m:t>e</m:t>
                        </m:r>
                        <m:r>
                          <m:t>l</m:t>
                        </m:r>
                      </m:sub>
                    </m:sSub>
                  </m:sup>
                </m:sSup>
              </m:den>
            </m:f>
          </m:e>
        </m:d>
      </m:oMath>
    </w:p>
    <w:p>
      <w:pPr>
        <w:pStyle w:val="BodyText"/>
      </w:pPr>
      <w:r>
        <w:t xml:space="preserve">其中</w:t>
      </w:r>
      <w:r>
        <w:t xml:space="preserve"> </w:t>
      </w:r>
      <m:oMath>
        <m:r>
          <m:t>p</m:t>
        </m:r>
        <m:r>
          <m:t>o</m:t>
        </m:r>
        <m:r>
          <m:t>s</m:t>
        </m:r>
      </m:oMath>
      <w:r>
        <w:t xml:space="preserve"> </w:t>
      </w:r>
      <w:r>
        <w:t xml:space="preserve">是token的位置索引，</w:t>
      </w:r>
      <m:oMath>
        <m:r>
          <m:t>i</m:t>
        </m:r>
      </m:oMath>
      <w:r>
        <w:t xml:space="preserve"> </w:t>
      </w:r>
      <w:r>
        <w:t xml:space="preserve">是维度索引。这种编码直接加到输入embedding上，让模型</w:t>
      </w:r>
      <w:r>
        <w:t xml:space="preserve">“</w:t>
      </w:r>
      <w:r>
        <w:t xml:space="preserve">知道</w:t>
      </w:r>
      <w:r>
        <w:t xml:space="preserve">”</w:t>
      </w:r>
      <w:r>
        <w:t xml:space="preserve">每个token在第几个位置。</w:t>
      </w:r>
    </w:p>
    <w:p>
      <w:pPr>
        <w:pStyle w:val="BodyText"/>
      </w:pPr>
      <w:r>
        <w:t xml:space="preserve">🔧 直觉解释：正弦/余弦位置编码的设计有两个巧妙之处：(1) 不同维度使用不同频率——低维度变化慢（像</w:t>
      </w:r>
      <w:r>
        <w:t xml:space="preserve">“</w:t>
      </w:r>
      <w:r>
        <w:t xml:space="preserve">大刻度</w:t>
      </w:r>
      <w:r>
        <w:t xml:space="preserve">”</w:t>
      </w:r>
      <w:r>
        <w:t xml:space="preserve">），高维度变化快（像</w:t>
      </w:r>
      <w:r>
        <w:t xml:space="preserve">“</w:t>
      </w:r>
      <w:r>
        <w:t xml:space="preserve">小刻度</w:t>
      </w:r>
      <w:r>
        <w:t xml:space="preserve">”</w:t>
      </w:r>
      <w:r>
        <w:t xml:space="preserve">），形成了一种</w:t>
      </w:r>
      <w:r>
        <w:t xml:space="preserve">“</w:t>
      </w:r>
      <w:r>
        <w:t xml:space="preserve">二进制时钟</w:t>
      </w:r>
      <w:r>
        <w:t xml:space="preserve">”</w:t>
      </w:r>
      <w:r>
        <w:t xml:space="preserve">式的位置表示；(2) 对于任意固定偏移量</w:t>
      </w:r>
      <w:r>
        <w:t xml:space="preserve"> </w:t>
      </w:r>
      <m:oMath>
        <m:r>
          <m:t>k</m:t>
        </m:r>
      </m:oMath>
      <w:r>
        <w:t xml:space="preserve">，</w:t>
      </w:r>
      <m:oMath>
        <m:r>
          <m:t>P</m:t>
        </m:r>
        <m:sSub>
          <m:e>
            <m:r>
              <m:t>E</m:t>
            </m:r>
          </m:e>
          <m:sub>
            <m:r>
              <m:t>p</m:t>
            </m:r>
            <m:r>
              <m:t>o</m:t>
            </m:r>
            <m:r>
              <m:t>s</m:t>
            </m:r>
            <m:r>
              <m:t>+</m:t>
            </m:r>
            <m:r>
              <m:t>k</m:t>
            </m:r>
          </m:sub>
        </m:sSub>
      </m:oMath>
      <w:r>
        <w:t xml:space="preserve"> </w:t>
      </w:r>
      <w:r>
        <w:t xml:space="preserve">可以表示为</w:t>
      </w:r>
      <w:r>
        <w:t xml:space="preserve"> </w:t>
      </w:r>
      <m:oMath>
        <m:r>
          <m:t>P</m:t>
        </m:r>
        <m:sSub>
          <m:e>
            <m:r>
              <m:t>E</m:t>
            </m:r>
          </m:e>
          <m:sub>
            <m:r>
              <m:t>p</m:t>
            </m:r>
            <m:r>
              <m:t>o</m:t>
            </m:r>
            <m:r>
              <m:t>s</m:t>
            </m:r>
          </m:sub>
        </m:sSub>
      </m:oMath>
      <w:r>
        <w:t xml:space="preserve"> </w:t>
      </w:r>
      <w:r>
        <w:t xml:space="preserve">的线性函数——这意味着模型可以通过学习线性变换来捕捉相对位置关系。</w:t>
      </w:r>
    </w:p>
    <w:p>
      <w:pPr>
        <w:pStyle w:val="Heading4"/>
      </w:pPr>
      <w:bookmarkStart w:id="42" w:name="rope旋转位置编码rotary-position-embedding"/>
      <w:r>
        <w:t xml:space="preserve">RoPE——旋转位置编码（Rotary Position Embedding）</w:t>
      </w:r>
      <w:bookmarkEnd w:id="42"/>
    </w:p>
    <w:p>
      <w:pPr>
        <w:pStyle w:val="FirstParagraph"/>
      </w:pPr>
      <w:r>
        <w:t xml:space="preserve">术语卡片：RoPE（旋转位置编码） = Rotary Position Embedding，通过旋转Q和K的向量来编码相对位置信息，是目前主流LLM广泛采用的方案。核心性质：Q和K的点积只依赖于内容和相对位置，不依赖绝对位置。</w:t>
      </w:r>
    </w:p>
    <w:p>
      <w:pPr>
        <w:pStyle w:val="BodyText"/>
      </w:pPr>
      <w:r>
        <w:t xml:space="preserve">RoPE是目前主流LLM（LLaMA、Qwen、Mistral等）广泛采用的位置编码方案，由Su等人在2021年提出。其核心思想是：通过旋转Q和K的向量来编码相对位置信息。</w:t>
      </w:r>
    </w:p>
    <w:p>
      <w:pPr>
        <w:pStyle w:val="BodyText"/>
      </w:pPr>
      <w:r>
        <w:t xml:space="preserve">RoPE的基本原理：</w:t>
      </w:r>
    </w:p>
    <w:p>
      <w:pPr>
        <w:pStyle w:val="BodyText"/>
      </w:pPr>
      <w:r>
        <w:t xml:space="preserve">将位置信息融入Q和K的点积中，使得</w:t>
      </w:r>
      <w:r>
        <w:t xml:space="preserve"> </w:t>
      </w:r>
      <m:oMath>
        <m:sSub>
          <m:e>
            <m:r>
              <m:t>q</m:t>
            </m:r>
          </m:e>
          <m:sub>
            <m:r>
              <m:t>m</m:t>
            </m:r>
          </m:sub>
        </m:sSub>
        <m:r>
          <m:t>⋅</m:t>
        </m:r>
        <m:sSub>
          <m:e>
            <m:r>
              <m:t>k</m:t>
            </m:r>
          </m:e>
          <m:sub>
            <m:r>
              <m:t>n</m:t>
            </m:r>
          </m:sub>
        </m:sSub>
      </m:oMath>
      <w:r>
        <w:t xml:space="preserve"> </w:t>
      </w:r>
      <w:r>
        <w:t xml:space="preserve">的结果自然包含相对位置</w:t>
      </w:r>
      <w:r>
        <w:t xml:space="preserve"> </w:t>
      </w:r>
      <m:oMath>
        <m:r>
          <m:t>m</m:t>
        </m:r>
        <m:r>
          <m:t>−</m:t>
        </m:r>
        <m:r>
          <m:t>n</m:t>
        </m:r>
      </m:oMath>
      <w:r>
        <w:t xml:space="preserve"> </w:t>
      </w:r>
      <w:r>
        <w:t xml:space="preserve">的信息。具体做法是将向量看作复数，然后乘以位置相关的旋转因子：</w:t>
      </w:r>
    </w:p>
    <w:p>
      <w:pPr>
        <w:pStyle w:val="BodyText"/>
      </w:pPr>
      <m:oMath>
        <m:sSub>
          <m:e>
            <m:r>
              <m:t>q</m:t>
            </m:r>
          </m:e>
          <m:sub>
            <m:r>
              <m:t>m</m:t>
            </m:r>
          </m:sub>
        </m:sSub>
        <m:r>
          <m:t>=</m:t>
        </m:r>
        <m:sSub>
          <m:e>
            <m:r>
              <m:t>R</m:t>
            </m:r>
          </m:e>
          <m:sub>
            <m:r>
              <m:t>Θ</m:t>
            </m:r>
            <m:r>
              <m:t>,</m:t>
            </m:r>
            <m:r>
              <m:t>m</m:t>
            </m:r>
          </m:sub>
        </m:sSub>
        <m:sSub>
          <m:e>
            <m:r>
              <m:t>W</m:t>
            </m:r>
          </m:e>
          <m:sub>
            <m:r>
              <m:t>Q</m:t>
            </m:r>
          </m:sub>
        </m:sSub>
        <m:sSub>
          <m:e>
            <m:r>
              <m:t>x</m:t>
            </m:r>
          </m:e>
          <m:sub>
            <m:r>
              <m:t>m</m:t>
            </m:r>
          </m:sub>
        </m:sSub>
      </m:oMath>
    </w:p>
    <w:p>
      <w:pPr>
        <w:pStyle w:val="BodyText"/>
      </w:pPr>
      <m:oMath>
        <m:sSub>
          <m:e>
            <m:r>
              <m:t>k</m:t>
            </m:r>
          </m:e>
          <m:sub>
            <m:r>
              <m:t>n</m:t>
            </m:r>
          </m:sub>
        </m:sSub>
        <m:r>
          <m:t>=</m:t>
        </m:r>
        <m:sSub>
          <m:e>
            <m:r>
              <m:t>R</m:t>
            </m:r>
          </m:e>
          <m:sub>
            <m:r>
              <m:t>Θ</m:t>
            </m:r>
            <m:r>
              <m:t>,</m:t>
            </m:r>
            <m:r>
              <m:t>n</m:t>
            </m:r>
          </m:sub>
        </m:sSub>
        <m:sSub>
          <m:e>
            <m:r>
              <m:t>W</m:t>
            </m:r>
          </m:e>
          <m:sub>
            <m:r>
              <m:t>K</m:t>
            </m:r>
          </m:sub>
        </m:sSub>
        <m:sSub>
          <m:e>
            <m:r>
              <m:t>x</m:t>
            </m:r>
          </m:e>
          <m:sub>
            <m:r>
              <m:t>n</m:t>
            </m:r>
          </m:sub>
        </m:sSub>
      </m:oMath>
    </w:p>
    <w:p>
      <w:pPr>
        <w:pStyle w:val="BodyText"/>
      </w:pPr>
      <w:r>
        <w:t xml:space="preserve">其中旋转矩阵</w:t>
      </w:r>
      <w:r>
        <w:t xml:space="preserve"> </w:t>
      </w:r>
      <m:oMath>
        <m:sSub>
          <m:e>
            <m:r>
              <m:t>R</m:t>
            </m:r>
          </m:e>
          <m:sub>
            <m:r>
              <m:t>Θ</m:t>
            </m:r>
            <m:r>
              <m:t>,</m:t>
            </m:r>
            <m:r>
              <m:t>m</m:t>
            </m:r>
          </m:sub>
        </m:sSub>
      </m:oMath>
      <w:r>
        <w:t xml:space="preserve"> </w:t>
      </w:r>
      <w:r>
        <w:t xml:space="preserve">定义为：</w:t>
      </w:r>
    </w:p>
    <w:p>
      <w:pPr>
        <w:pStyle w:val="BodyText"/>
      </w:pPr>
      <m:oMath>
        <m:sSub>
          <m:e>
            <m:r>
              <m:t>R</m:t>
            </m:r>
          </m:e>
          <m:sub>
            <m:r>
              <m:t>Θ</m:t>
            </m:r>
            <m:r>
              <m:t>,</m:t>
            </m:r>
            <m:r>
              <m:t>m</m:t>
            </m:r>
          </m:sub>
        </m:sSub>
        <m: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c</m:t>
                  </m:r>
                  <m:r>
                    <m:t>o</m:t>
                  </m:r>
                  <m:r>
                    <m:t>s</m:t>
                  </m:r>
                  <m:r>
                    <m:t>m</m:t>
                  </m:r>
                  <m:sSub>
                    <m:e>
                      <m:r>
                        <m:t>θ</m:t>
                      </m:r>
                    </m:e>
                    <m:sub>
                      <m:r>
                        <m:t>1</m:t>
                      </m:r>
                    </m:sub>
                  </m:sSub>
                </m:e>
                <m:e>
                  <m:r>
                    <m:t>−</m:t>
                  </m:r>
                  <m:r>
                    <m:t>s</m:t>
                  </m:r>
                  <m:r>
                    <m:t>i</m:t>
                  </m:r>
                  <m:r>
                    <m:t>n</m:t>
                  </m:r>
                  <m:r>
                    <m:t>m</m:t>
                  </m:r>
                  <m:sSub>
                    <m:e>
                      <m:r>
                        <m:t>θ</m:t>
                      </m:r>
                    </m:e>
                    <m:sub>
                      <m:r>
                        <m:t>1</m:t>
                      </m:r>
                    </m:sub>
                  </m:sSub>
                </m:e>
                <m:e/>
                <m:e/>
                <m:e/>
              </m:mr>
              <m:mr>
                <m:e>
                  <m:r>
                    <m:t>s</m:t>
                  </m:r>
                  <m:r>
                    <m:t>i</m:t>
                  </m:r>
                  <m:r>
                    <m:t>n</m:t>
                  </m:r>
                  <m:r>
                    <m:t>m</m:t>
                  </m:r>
                  <m:sSub>
                    <m:e>
                      <m:r>
                        <m:t>θ</m:t>
                      </m:r>
                    </m:e>
                    <m:sub>
                      <m:r>
                        <m:t>1</m:t>
                      </m:r>
                    </m:sub>
                  </m:sSub>
                </m:e>
                <m:e>
                  <m:r>
                    <m:t>c</m:t>
                  </m:r>
                  <m:r>
                    <m:t>o</m:t>
                  </m:r>
                  <m:r>
                    <m:t>s</m:t>
                  </m:r>
                  <m:r>
                    <m:t>m</m:t>
                  </m:r>
                  <m:sSub>
                    <m:e>
                      <m:r>
                        <m:t>θ</m:t>
                      </m:r>
                    </m:e>
                    <m:sub>
                      <m:r>
                        <m:t>1</m:t>
                      </m:r>
                    </m:sub>
                  </m:sSub>
                </m:e>
                <m:e/>
                <m:e/>
                <m:e/>
              </m:mr>
              <m:mr>
                <m:e/>
                <m:e/>
                <m:e>
                  <m:r>
                    <m:t>c</m:t>
                  </m:r>
                  <m:r>
                    <m:t>o</m:t>
                  </m:r>
                  <m:r>
                    <m:t>s</m:t>
                  </m:r>
                  <m:r>
                    <m:t>m</m:t>
                  </m:r>
                  <m:sSub>
                    <m:e>
                      <m:r>
                        <m:t>θ</m:t>
                      </m:r>
                    </m:e>
                    <m:sub>
                      <m:r>
                        <m:t>2</m:t>
                      </m:r>
                    </m:sub>
                  </m:sSub>
                </m:e>
                <m:e>
                  <m:r>
                    <m:t>−</m:t>
                  </m:r>
                  <m:r>
                    <m:t>s</m:t>
                  </m:r>
                  <m:r>
                    <m:t>i</m:t>
                  </m:r>
                  <m:r>
                    <m:t>n</m:t>
                  </m:r>
                  <m:r>
                    <m:t>m</m:t>
                  </m:r>
                  <m:sSub>
                    <m:e>
                      <m:r>
                        <m:t>θ</m:t>
                      </m:r>
                    </m:e>
                    <m:sub>
                      <m:r>
                        <m:t>2</m:t>
                      </m:r>
                    </m:sub>
                  </m:sSub>
                </m:e>
                <m:e/>
              </m:mr>
              <m:mr>
                <m:e/>
                <m:e/>
                <m:e>
                  <m:r>
                    <m:t>s</m:t>
                  </m:r>
                  <m:r>
                    <m:t>i</m:t>
                  </m:r>
                  <m:r>
                    <m:t>n</m:t>
                  </m:r>
                  <m:r>
                    <m:t>m</m:t>
                  </m:r>
                  <m:sSub>
                    <m:e>
                      <m:r>
                        <m:t>θ</m:t>
                      </m:r>
                    </m:e>
                    <m:sub>
                      <m:r>
                        <m:t>2</m:t>
                      </m:r>
                    </m:sub>
                  </m:sSub>
                </m:e>
                <m:e>
                  <m:r>
                    <m:t>c</m:t>
                  </m:r>
                  <m:r>
                    <m:t>o</m:t>
                  </m:r>
                  <m:r>
                    <m:t>s</m:t>
                  </m:r>
                  <m:r>
                    <m:t>m</m:t>
                  </m:r>
                  <m:sSub>
                    <m:e>
                      <m:r>
                        <m:t>θ</m:t>
                      </m:r>
                    </m:e>
                    <m:sub>
                      <m:r>
                        <m:t>2</m:t>
                      </m:r>
                    </m:sub>
                  </m:sSub>
                </m:e>
                <m:e/>
              </m:mr>
              <m:mr>
                <m:e/>
                <m:e/>
                <m:e/>
                <m:e/>
                <m:e>
                  <m:r>
                    <m:t>⋱</m:t>
                  </m:r>
                </m:e>
              </m:mr>
            </m:m>
          </m:e>
        </m:d>
      </m:oMath>
    </w:p>
    <w:p>
      <w:pPr>
        <w:pStyle w:val="BodyText"/>
      </w:pPr>
      <w:r>
        <w:t xml:space="preserve">其中</w:t>
      </w:r>
      <w:r>
        <w:t xml:space="preserve"> </w:t>
      </w:r>
      <m:oMath>
        <m:sSub>
          <m:e>
            <m:r>
              <m:t>θ</m:t>
            </m:r>
          </m:e>
          <m:sub>
            <m:r>
              <m:t>i</m:t>
            </m:r>
          </m:sub>
        </m:sSub>
        <m:r>
          <m:t>=</m:t>
        </m:r>
        <m:sSup>
          <m:e>
            <m:r>
              <m:t>10000</m:t>
            </m:r>
          </m:e>
          <m:sup>
            <m:r>
              <m:t>−</m:t>
            </m:r>
            <m:r>
              <m:t>2</m:t>
            </m:r>
            <m:r>
              <m:t>i</m:t>
            </m:r>
            <m:r>
              <m:t>/</m:t>
            </m:r>
            <m:r>
              <m:t>d</m:t>
            </m:r>
          </m:sup>
        </m:sSup>
      </m:oMath>
      <w:r>
        <w:t xml:space="preserve">。</w:t>
      </w:r>
    </w:p>
    <w:p>
      <w:pPr>
        <w:pStyle w:val="BodyText"/>
      </w:pPr>
      <w:r>
        <w:t xml:space="preserve">🏠 生活类比：RoPE就像给Q和K各戴了一块</w:t>
      </w:r>
      <w:r>
        <w:t xml:space="preserve">“</w:t>
      </w:r>
      <w:r>
        <w:t xml:space="preserve">位置手表</w:t>
      </w:r>
      <w:r>
        <w:t xml:space="preserve">”</w:t>
      </w:r>
      <w:r>
        <w:t xml:space="preserve">。当Q和K握手（点积）时，它们的</w:t>
      </w:r>
      <w:r>
        <w:t xml:space="preserve">“</w:t>
      </w:r>
      <w:r>
        <w:t xml:space="preserve">手表角度差</w:t>
      </w:r>
      <w:r>
        <w:t xml:space="preserve">”</w:t>
      </w:r>
      <w:r>
        <w:t xml:space="preserve">——而不是</w:t>
      </w:r>
      <w:r>
        <w:t xml:space="preserve">“</w:t>
      </w:r>
      <w:r>
        <w:t xml:space="preserve">手表的绝对角度</w:t>
      </w:r>
      <w:r>
        <w:t xml:space="preserve">”</w:t>
      </w:r>
      <w:r>
        <w:t xml:space="preserve">——决定了它们的相似度。两个距离近的token，手表角度差小，点积大；距离远的token，手表角度差大，点积小。这就是RoPE的位置衰减效应。</w:t>
      </w:r>
    </w:p>
    <w:p>
      <w:pPr>
        <w:pStyle w:val="BodyText"/>
      </w:pPr>
      <w:r>
        <w:t xml:space="preserve">RoPE的关键性质：计算</w:t>
      </w:r>
      <w:r>
        <w:t xml:space="preserve"> </w:t>
      </w:r>
      <m:oMath>
        <m:sSub>
          <m:e>
            <m:r>
              <m:t>q</m:t>
            </m:r>
          </m:e>
          <m:sub>
            <m:r>
              <m:t>m</m:t>
            </m:r>
          </m:sub>
        </m:sSub>
        <m:r>
          <m:t>⋅</m:t>
        </m:r>
        <m:sSub>
          <m:e>
            <m:r>
              <m:t>k</m:t>
            </m:r>
          </m:e>
          <m:sub>
            <m:r>
              <m:t>n</m:t>
            </m:r>
          </m:sub>
        </m:sSub>
      </m:oMath>
      <w:r>
        <w:t xml:space="preserve"> </w:t>
      </w:r>
      <w:r>
        <w:t xml:space="preserve">时，结果只依赖于</w:t>
      </w:r>
      <w:r>
        <w:t xml:space="preserve"> </w:t>
      </w:r>
      <m:oMath>
        <m:r>
          <m:t>q</m:t>
        </m:r>
      </m:oMath>
      <w:r>
        <w:t xml:space="preserve"> </w:t>
      </w:r>
      <w:r>
        <w:t xml:space="preserve">和</w:t>
      </w:r>
      <w:r>
        <w:t xml:space="preserve"> </w:t>
      </w:r>
      <m:oMath>
        <m:r>
          <m:t>k</m:t>
        </m:r>
      </m:oMath>
      <w:r>
        <w:t xml:space="preserve"> </w:t>
      </w:r>
      <w:r>
        <w:t xml:space="preserve">的内容以及它们的相对位置</w:t>
      </w:r>
      <w:r>
        <w:t xml:space="preserve"> </w:t>
      </w:r>
      <m:oMath>
        <m:r>
          <m:t>m</m:t>
        </m:r>
        <m:r>
          <m:t>−</m:t>
        </m:r>
        <m:r>
          <m:t>n</m:t>
        </m:r>
      </m:oMath>
      <w:r>
        <w:t xml:space="preserve">，而不是绝对位置。这意味着模型天然具有相对位置感知能力。</w:t>
      </w:r>
    </w:p>
    <w:p>
      <w:pPr>
        <w:pStyle w:val="BodyText"/>
      </w:pPr>
      <w:r>
        <w:t xml:space="preserve">RoPE的优势： 1. 相对位置感知，泛化性更好。 2. 可以通过位置插值（Position Interpolation）或NTK-aware缩放来扩展上下文长度。 3. 计算高效，只需在Q和K上做旋转操作。</w:t>
      </w:r>
    </w:p>
    <w:p>
      <w:pPr>
        <w:pStyle w:val="BodyText"/>
      </w:pPr>
      <w:r>
        <w:t xml:space="preserve">⚠️ 常见误区：很多人以为RoPE让远距离token的注意力</w:t>
      </w:r>
      <w:r>
        <w:t xml:space="preserve">“</w:t>
      </w:r>
      <w:r>
        <w:t xml:space="preserve">完全为零</w:t>
      </w:r>
      <w:r>
        <w:t xml:space="preserve">”</w:t>
      </w:r>
      <w:r>
        <w:t xml:space="preserve">。实际上，RoPE只是让远距离的Q·K点积期望值趋近于零，但不是严格的零——模型仍然可以关注远处，只是需要付出更高的</w:t>
      </w:r>
      <w:r>
        <w:t xml:space="preserve">“</w:t>
      </w:r>
      <w:r>
        <w:t xml:space="preserve">注意力成本</w:t>
      </w:r>
      <w:r>
        <w:t xml:space="preserve">”</w:t>
      </w:r>
      <w:r>
        <w:t xml:space="preserve">。这与SWA的硬性窗口限制完全不同。</w:t>
      </w:r>
    </w:p>
    <w:p>
      <w:pPr>
        <w:pStyle w:val="Heading3"/>
      </w:pPr>
      <w:bookmarkStart w:id="43" w:name="前馈网络ffn"/>
      <w:r>
        <w:t xml:space="preserve">1.2.4 前馈网络（FFN）</w:t>
      </w:r>
      <w:bookmarkEnd w:id="43"/>
    </w:p>
    <w:p>
      <w:pPr>
        <w:pStyle w:val="FirstParagraph"/>
      </w:pPr>
      <w:r>
        <w:t xml:space="preserve">在每个Transformer层的Self-Attention之后，还有一个前馈网络（Feed-Forward Network，FFN），它由两个线性变换和一个激活函数组成：</w:t>
      </w:r>
    </w:p>
    <w:p>
      <w:pPr>
        <w:pStyle w:val="BodyText"/>
      </w:pPr>
      <m:oMath>
        <m:r>
          <m:t>F</m:t>
        </m:r>
        <m:r>
          <m:t>F</m:t>
        </m:r>
        <m:r>
          <m:t>N</m:t>
        </m:r>
        <m:r>
          <m:t>(</m:t>
        </m:r>
        <m:r>
          <m:t>x</m:t>
        </m:r>
        <m:r>
          <m:t>)</m:t>
        </m:r>
        <m:r>
          <m:t>=</m:t>
        </m:r>
        <m:sSub>
          <m:e>
            <m:r>
              <m:t>W</m:t>
            </m:r>
          </m:e>
          <m:sub>
            <m:r>
              <m:t>2</m:t>
            </m:r>
          </m:sub>
        </m:sSub>
        <m:r>
          <m:t>⋅</m:t>
        </m:r>
        <m:r>
          <m:t>σ</m:t>
        </m:r>
        <m:r>
          <m:t>(</m:t>
        </m:r>
        <m:sSub>
          <m:e>
            <m:r>
              <m:t>W</m:t>
            </m:r>
          </m:e>
          <m:sub>
            <m:r>
              <m:t>1</m:t>
            </m:r>
          </m:sub>
        </m:sSub>
        <m:r>
          <m:t>x</m:t>
        </m:r>
        <m:r>
          <m:t>+</m:t>
        </m:r>
        <m:sSub>
          <m:e>
            <m:r>
              <m:t>b</m:t>
            </m:r>
          </m:e>
          <m:sub>
            <m:r>
              <m:t>1</m:t>
            </m:r>
          </m:sub>
        </m:sSub>
        <m:r>
          <m:t>)</m:t>
        </m:r>
        <m:r>
          <m:t>+</m:t>
        </m:r>
        <m:sSub>
          <m:e>
            <m:r>
              <m:t>b</m:t>
            </m:r>
          </m:e>
          <m:sub>
            <m:r>
              <m:t>2</m:t>
            </m:r>
          </m:sub>
        </m:sSub>
      </m:oMath>
    </w:p>
    <w:p>
      <w:pPr>
        <w:pStyle w:val="BodyText"/>
      </w:pPr>
      <w:r>
        <w:t xml:space="preserve">其中：</w:t>
      </w:r>
    </w:p>
    <w:p>
      <w:pPr>
        <w:pStyle w:val="BodyText"/>
      </w:pPr>
      <w:r>
        <w:t xml:space="preserve">•</w:t>
      </w:r>
      <w:r>
        <w:t xml:space="preserve"> </w:t>
      </w:r>
      <m:oMath>
        <m:sSub>
          <m:e>
            <m:r>
              <m:t>W</m:t>
            </m:r>
          </m:e>
          <m:sub>
            <m:r>
              <m:t>1</m:t>
            </m:r>
          </m:sub>
        </m:sSub>
        <m:r>
          <m:t>∈</m:t>
        </m:r>
        <m:sSup>
          <m:e>
            <m:r>
              <m:t>R</m:t>
            </m:r>
          </m:e>
          <m:sup>
            <m:sSub>
              <m:e>
                <m:r>
                  <m:t>d</m:t>
                </m:r>
              </m:e>
              <m:sub>
                <m:r>
                  <m:t>m</m:t>
                </m:r>
                <m:r>
                  <m:t>o</m:t>
                </m:r>
                <m:r>
                  <m:t>d</m:t>
                </m:r>
                <m:r>
                  <m:t>e</m:t>
                </m:r>
                <m:r>
                  <m:t>l</m:t>
                </m:r>
              </m:sub>
            </m:sSub>
            <m:r>
              <m:t>×</m:t>
            </m:r>
            <m:sSub>
              <m:e>
                <m:r>
                  <m:t>d</m:t>
                </m:r>
              </m:e>
              <m:sub>
                <m:r>
                  <m:t>f</m:t>
                </m:r>
                <m:r>
                  <m:t>f</m:t>
                </m:r>
              </m:sub>
            </m:sSub>
          </m:sup>
        </m:sSup>
      </m:oMath>
      <w:r>
        <w:t xml:space="preserve">：将维度从</w:t>
      </w:r>
      <w:r>
        <w:t xml:space="preserve"> </w:t>
      </w:r>
      <m:oMath>
        <m:sSub>
          <m:e>
            <m:r>
              <m:t>d</m:t>
            </m:r>
          </m:e>
          <m:sub>
            <m:r>
              <m:t>m</m:t>
            </m:r>
            <m:r>
              <m:t>o</m:t>
            </m:r>
            <m:r>
              <m:t>d</m:t>
            </m:r>
            <m:r>
              <m:t>e</m:t>
            </m:r>
            <m:r>
              <m:t>l</m:t>
            </m:r>
          </m:sub>
        </m:sSub>
      </m:oMath>
      <w:r>
        <w:t xml:space="preserve"> </w:t>
      </w:r>
      <w:r>
        <w:t xml:space="preserve">扩展到</w:t>
      </w:r>
      <w:r>
        <w:t xml:space="preserve"> </w:t>
      </w:r>
      <m:oMath>
        <m:sSub>
          <m:e>
            <m:r>
              <m:t>d</m:t>
            </m:r>
          </m:e>
          <m:sub>
            <m:r>
              <m:t>f</m:t>
            </m:r>
            <m:r>
              <m:t>f</m:t>
            </m:r>
          </m:sub>
        </m:sSub>
      </m:oMath>
      <w:r>
        <w:t xml:space="preserve">（通常是4倍，如4096→11008）。</w:t>
      </w:r>
    </w:p>
    <w:p>
      <w:pPr>
        <w:pStyle w:val="BodyText"/>
      </w:pPr>
      <w:r>
        <w:t xml:space="preserve">•</w:t>
      </w:r>
      <w:r>
        <w:t xml:space="preserve"> </w:t>
      </w:r>
      <m:oMath>
        <m:r>
          <m:t>σ</m:t>
        </m:r>
      </m:oMath>
      <w:r>
        <w:t xml:space="preserve">：激活函数，原始Transformer用ReLU，现代LLM多用SwiGLU（Swish-Gated Linear Unit）。</w:t>
      </w:r>
    </w:p>
    <w:p>
      <w:pPr>
        <w:pStyle w:val="BodyText"/>
      </w:pPr>
      <w:r>
        <w:t xml:space="preserve">•</w:t>
      </w:r>
      <w:r>
        <w:t xml:space="preserve"> </w:t>
      </w:r>
      <m:oMath>
        <m:sSub>
          <m:e>
            <m:r>
              <m:t>W</m:t>
            </m:r>
          </m:e>
          <m:sub>
            <m:r>
              <m:t>2</m:t>
            </m:r>
          </m:sub>
        </m:sSub>
        <m:r>
          <m:t>∈</m:t>
        </m:r>
        <m:sSup>
          <m:e>
            <m:r>
              <m:t>R</m:t>
            </m:r>
          </m:e>
          <m:sup>
            <m:sSub>
              <m:e>
                <m:r>
                  <m:t>d</m:t>
                </m:r>
              </m:e>
              <m:sub>
                <m:r>
                  <m:t>f</m:t>
                </m:r>
                <m:r>
                  <m:t>f</m:t>
                </m:r>
              </m:sub>
            </m:sSub>
            <m:r>
              <m:t>×</m:t>
            </m:r>
            <m:sSub>
              <m:e>
                <m:r>
                  <m:t>d</m:t>
                </m:r>
              </m:e>
              <m:sub>
                <m:r>
                  <m:t>m</m:t>
                </m:r>
                <m:r>
                  <m:t>o</m:t>
                </m:r>
                <m:r>
                  <m:t>d</m:t>
                </m:r>
                <m:r>
                  <m:t>e</m:t>
                </m:r>
                <m:r>
                  <m:t>l</m:t>
                </m:r>
              </m:sub>
            </m:sSub>
          </m:sup>
        </m:sSup>
      </m:oMath>
      <w:r>
        <w:t xml:space="preserve">：将维度从</w:t>
      </w:r>
      <w:r>
        <w:t xml:space="preserve"> </w:t>
      </w:r>
      <m:oMath>
        <m:sSub>
          <m:e>
            <m:r>
              <m:t>d</m:t>
            </m:r>
          </m:e>
          <m:sub>
            <m:r>
              <m:t>f</m:t>
            </m:r>
            <m:r>
              <m:t>f</m:t>
            </m:r>
          </m:sub>
        </m:sSub>
      </m:oMath>
      <w:r>
        <w:t xml:space="preserve"> </w:t>
      </w:r>
      <w:r>
        <w:t xml:space="preserve">压缩回</w:t>
      </w:r>
      <w:r>
        <w:t xml:space="preserve"> </w:t>
      </w:r>
      <m:oMath>
        <m:sSub>
          <m:e>
            <m:r>
              <m:t>d</m:t>
            </m:r>
          </m:e>
          <m:sub>
            <m:r>
              <m:t>m</m:t>
            </m:r>
            <m:r>
              <m:t>o</m:t>
            </m:r>
            <m:r>
              <m:t>d</m:t>
            </m:r>
            <m:r>
              <m:t>e</m:t>
            </m:r>
            <m:r>
              <m:t>l</m:t>
            </m:r>
          </m:sub>
        </m:sSub>
      </m:oMath>
      <w:r>
        <w:t xml:space="preserve">。</w:t>
      </w:r>
    </w:p>
    <w:p>
      <w:pPr>
        <w:pStyle w:val="BodyText"/>
      </w:pPr>
      <w:r>
        <w:t xml:space="preserve">SwiGLU的定义（以Qwen2.5-7B为例）：</w:t>
      </w:r>
    </w:p>
    <w:p>
      <w:pPr>
        <w:pStyle w:val="BodyText"/>
      </w:pPr>
      <m:oMath>
        <m:r>
          <m:t>S</m:t>
        </m:r>
        <m:r>
          <m:t>w</m:t>
        </m:r>
        <m:r>
          <m:t>i</m:t>
        </m:r>
        <m:r>
          <m:t>G</m:t>
        </m:r>
        <m:r>
          <m:t>L</m:t>
        </m:r>
        <m:r>
          <m:t>U</m:t>
        </m:r>
        <m:r>
          <m:t>(</m:t>
        </m:r>
        <m:r>
          <m:t>x</m:t>
        </m:r>
        <m:r>
          <m:t>)</m:t>
        </m:r>
        <m:r>
          <m:t>=</m:t>
        </m:r>
        <m:r>
          <m:t>(</m:t>
        </m:r>
        <m:r>
          <m:t>S</m:t>
        </m:r>
        <m:r>
          <m:t>i</m:t>
        </m:r>
        <m:r>
          <m:t>L</m:t>
        </m:r>
        <m:r>
          <m:t>U</m:t>
        </m:r>
        <m:r>
          <m:t>(</m:t>
        </m:r>
        <m:r>
          <m:t>x</m:t>
        </m:r>
        <m:sSub>
          <m:e>
            <m:r>
              <m:t>W</m:t>
            </m:r>
          </m:e>
          <m:sub>
            <m:r>
              <m:t>g</m:t>
            </m:r>
            <m:r>
              <m:t>a</m:t>
            </m:r>
            <m:r>
              <m:t>t</m:t>
            </m:r>
            <m:r>
              <m:t>e</m:t>
            </m:r>
          </m:sub>
        </m:sSub>
        <m:r>
          <m:t>)</m:t>
        </m:r>
        <m:r>
          <m:t>⊙</m:t>
        </m:r>
        <m:r>
          <m:t>(</m:t>
        </m:r>
        <m:r>
          <m:t>x</m:t>
        </m:r>
        <m:sSub>
          <m:e>
            <m:r>
              <m:t>W</m:t>
            </m:r>
          </m:e>
          <m:sub>
            <m:r>
              <m:t>u</m:t>
            </m:r>
            <m:r>
              <m:t>p</m:t>
            </m:r>
          </m:sub>
        </m:sSub>
        <m:r>
          <m:t>)</m:t>
        </m:r>
        <m:r>
          <m:t>)</m:t>
        </m:r>
        <m:sSub>
          <m:e>
            <m:r>
              <m:t>W</m:t>
            </m:r>
          </m:e>
          <m:sub>
            <m:r>
              <m:t>d</m:t>
            </m:r>
            <m:r>
              <m:t>o</m:t>
            </m:r>
            <m:r>
              <m:t>w</m:t>
            </m:r>
            <m:r>
              <m:t>n</m:t>
            </m:r>
          </m:sub>
        </m:sSub>
      </m:oMath>
    </w:p>
    <w:p>
      <w:pPr>
        <w:pStyle w:val="BodyText"/>
      </w:pPr>
      <w:r>
        <w:t xml:space="preserve">其中：</w:t>
      </w:r>
    </w:p>
    <w:p>
      <w:pPr>
        <w:pStyle w:val="BodyText"/>
      </w:pPr>
      <w:r>
        <w:t xml:space="preserve">•</w:t>
      </w:r>
      <w:r>
        <w:t xml:space="preserve"> </w:t>
      </w:r>
      <m:oMath>
        <m:r>
          <m:t>S</m:t>
        </m:r>
        <m:r>
          <m:t>i</m:t>
        </m:r>
        <m:r>
          <m:t>L</m:t>
        </m:r>
        <m:r>
          <m:t>U</m:t>
        </m:r>
        <m:r>
          <m:t>(</m:t>
        </m:r>
        <m:r>
          <m:t>x</m:t>
        </m:r>
        <m:r>
          <m:t>)</m:t>
        </m:r>
        <m:r>
          <m:t>=</m:t>
        </m:r>
        <m:r>
          <m:t>x</m:t>
        </m:r>
        <m:r>
          <m:t>⋅</m:t>
        </m:r>
        <m:r>
          <m:t>σ</m:t>
        </m:r>
        <m:r>
          <m:t>(</m:t>
        </m:r>
        <m:r>
          <m:t>x</m:t>
        </m:r>
        <m:r>
          <m:t>)</m:t>
        </m:r>
      </m:oMath>
      <w:r>
        <w:t xml:space="preserve">，即Swish激活函数（</w:t>
      </w:r>
      <m:oMath>
        <m:r>
          <m:t>σ</m:t>
        </m:r>
      </m:oMath>
      <w:r>
        <w:t xml:space="preserve"> </w:t>
      </w:r>
      <w:r>
        <w:t xml:space="preserve">是sigmoid函数）。</w:t>
      </w:r>
    </w:p>
    <w:p>
      <w:pPr>
        <w:pStyle w:val="BodyText"/>
      </w:pPr>
      <w:r>
        <w:t xml:space="preserve">•</w:t>
      </w:r>
      <w:r>
        <w:t xml:space="preserve"> </w:t>
      </w:r>
      <m:oMath>
        <m:r>
          <m:t>⊙</m:t>
        </m:r>
      </m:oMath>
      <w:r>
        <w:t xml:space="preserve"> </w:t>
      </w:r>
      <w:r>
        <w:t xml:space="preserve">是逐元素乘法（Hadamard积）。</w:t>
      </w:r>
    </w:p>
    <w:p>
      <w:pPr>
        <w:pStyle w:val="BodyText"/>
      </w:pPr>
      <w:r>
        <w:t xml:space="preserve">•</w:t>
      </w:r>
      <w:r>
        <w:t xml:space="preserve"> </w:t>
      </w:r>
      <m:oMath>
        <m:sSub>
          <m:e>
            <m:r>
              <m:t>W</m:t>
            </m:r>
          </m:e>
          <m:sub>
            <m:r>
              <m:t>g</m:t>
            </m:r>
            <m:r>
              <m:t>a</m:t>
            </m:r>
            <m:r>
              <m:t>t</m:t>
            </m:r>
            <m:r>
              <m:t>e</m:t>
            </m:r>
          </m:sub>
        </m:sSub>
        <m:r>
          <m:t>,</m:t>
        </m:r>
        <m:sSub>
          <m:e>
            <m:r>
              <m:t>W</m:t>
            </m:r>
          </m:e>
          <m:sub>
            <m:r>
              <m:t>u</m:t>
            </m:r>
            <m:r>
              <m:t>p</m:t>
            </m:r>
          </m:sub>
        </m:sSub>
        <m:r>
          <m:t>∈</m:t>
        </m:r>
        <m:sSup>
          <m:e>
            <m:r>
              <m:t>R</m:t>
            </m:r>
          </m:e>
          <m:sup>
            <m:sSub>
              <m:e>
                <m:r>
                  <m:t>d</m:t>
                </m:r>
              </m:e>
              <m:sub>
                <m:r>
                  <m:t>m</m:t>
                </m:r>
                <m:r>
                  <m:t>o</m:t>
                </m:r>
                <m:r>
                  <m:t>d</m:t>
                </m:r>
                <m:r>
                  <m:t>e</m:t>
                </m:r>
                <m:r>
                  <m:t>l</m:t>
                </m:r>
              </m:sub>
            </m:sSub>
            <m:r>
              <m:t>×</m:t>
            </m:r>
            <m:sSub>
              <m:e>
                <m:r>
                  <m:t>d</m:t>
                </m:r>
              </m:e>
              <m:sub>
                <m:r>
                  <m:t>f</m:t>
                </m:r>
                <m:r>
                  <m:t>f</m:t>
                </m:r>
              </m:sub>
            </m:sSub>
          </m:sup>
        </m:sSup>
      </m:oMath>
      <w:r>
        <w:t xml:space="preserve">，</w:t>
      </w:r>
      <m:oMath>
        <m:sSub>
          <m:e>
            <m:r>
              <m:t>W</m:t>
            </m:r>
          </m:e>
          <m:sub>
            <m:r>
              <m:t>d</m:t>
            </m:r>
            <m:r>
              <m:t>o</m:t>
            </m:r>
            <m:r>
              <m:t>w</m:t>
            </m:r>
            <m:r>
              <m:t>n</m:t>
            </m:r>
          </m:sub>
        </m:sSub>
        <m:r>
          <m:t>∈</m:t>
        </m:r>
        <m:sSup>
          <m:e>
            <m:r>
              <m:t>R</m:t>
            </m:r>
          </m:e>
          <m:sup>
            <m:sSub>
              <m:e>
                <m:r>
                  <m:t>d</m:t>
                </m:r>
              </m:e>
              <m:sub>
                <m:r>
                  <m:t>f</m:t>
                </m:r>
                <m:r>
                  <m:t>f</m:t>
                </m:r>
              </m:sub>
            </m:sSub>
            <m:r>
              <m:t>×</m:t>
            </m:r>
            <m:sSub>
              <m:e>
                <m:r>
                  <m:t>d</m:t>
                </m:r>
              </m:e>
              <m:sub>
                <m:r>
                  <m:t>m</m:t>
                </m:r>
                <m:r>
                  <m:t>o</m:t>
                </m:r>
                <m:r>
                  <m:t>d</m:t>
                </m:r>
                <m:r>
                  <m:t>e</m:t>
                </m:r>
                <m:r>
                  <m:t>l</m:t>
                </m:r>
              </m:sub>
            </m:sSub>
          </m:sup>
        </m:sSup>
      </m:oMath>
      <w:r>
        <w:t xml:space="preserve">。</w:t>
      </w:r>
    </w:p>
    <w:p>
      <w:pPr>
        <w:pStyle w:val="BodyText"/>
      </w:pPr>
      <w:r>
        <w:t xml:space="preserve">🏠 生活类比：FFN像一个</w:t>
      </w:r>
      <w:r>
        <w:t xml:space="preserve">“</w:t>
      </w:r>
      <w:r>
        <w:t xml:space="preserve">信息加工厂</w:t>
      </w:r>
      <w:r>
        <w:t xml:space="preserve">”</w:t>
      </w:r>
      <w:r>
        <w:t xml:space="preserve">——</w:t>
      </w:r>
    </w:p>
    <w:p>
      <w:pPr>
        <w:numPr>
          <w:ilvl w:val="0"/>
          <w:numId w:val="1010"/>
        </w:numPr>
      </w:pPr>
      <w:r>
        <w:t xml:space="preserve">扩展阶段（</w:t>
      </w:r>
      <m:oMath>
        <m:sSub>
          <m:e>
            <m:r>
              <m:t>W</m:t>
            </m:r>
          </m:e>
          <m:sub>
            <m:r>
              <m:t>1</m:t>
            </m:r>
          </m:sub>
        </m:sSub>
      </m:oMath>
      <w:r>
        <w:t xml:space="preserve">或</w:t>
      </w:r>
      <m:oMath>
        <m:sSub>
          <m:e>
            <m:r>
              <m:t>W</m:t>
            </m:r>
          </m:e>
          <m:sub>
            <m:r>
              <m:t>u</m:t>
            </m:r>
            <m:r>
              <m:t>p</m:t>
            </m:r>
          </m:sub>
        </m:sSub>
      </m:oMath>
      <w:r>
        <w:t xml:space="preserve">）：把信息从4096维扩展到11008维，就像把一个压缩包解压，展开更多细节。</w:t>
      </w:r>
    </w:p>
    <w:p>
      <w:pPr>
        <w:numPr>
          <w:ilvl w:val="0"/>
          <w:numId w:val="1010"/>
        </w:numPr>
      </w:pPr>
      <w:r>
        <w:t xml:space="preserve">门控+激活（</w:t>
      </w:r>
      <m:oMath>
        <m:sSub>
          <m:e>
            <m:r>
              <m:t>W</m:t>
            </m:r>
          </m:e>
          <m:sub>
            <m:r>
              <m:t>g</m:t>
            </m:r>
            <m:r>
              <m:t>a</m:t>
            </m:r>
            <m:r>
              <m:t>t</m:t>
            </m:r>
            <m:r>
              <m:t>e</m:t>
            </m:r>
          </m:sub>
        </m:sSub>
      </m:oMath>
      <w:r>
        <w:t xml:space="preserve"> </w:t>
      </w:r>
      <w:r>
        <w:t xml:space="preserve">+ SiLU + 逐元素乘）：像一个</w:t>
      </w:r>
      <w:r>
        <w:t xml:space="preserve">“</w:t>
      </w:r>
      <w:r>
        <w:t xml:space="preserve">选择性过滤器</w:t>
      </w:r>
      <w:r>
        <w:t xml:space="preserve">”</w:t>
      </w:r>
      <w:r>
        <w:t xml:space="preserve">，决定哪些细节值得保留，哪些应该过滤掉。门控机制（gate）让模型学会了</w:t>
      </w:r>
      <w:r>
        <w:t xml:space="preserve">“</w:t>
      </w:r>
      <w:r>
        <w:t xml:space="preserve">自动开关</w:t>
      </w:r>
      <w:r>
        <w:t xml:space="preserve">”</w:t>
      </w:r>
      <w:r>
        <w:t xml:space="preserve">——重要的通道打开，不重要的关闭。</w:t>
      </w:r>
    </w:p>
    <w:p>
      <w:pPr>
        <w:numPr>
          <w:ilvl w:val="0"/>
          <w:numId w:val="1010"/>
        </w:numPr>
      </w:pPr>
      <w:r>
        <w:t xml:space="preserve">压缩阶段（</w:t>
      </w:r>
      <m:oMath>
        <m:sSub>
          <m:e>
            <m:r>
              <m:t>W</m:t>
            </m:r>
          </m:e>
          <m:sub>
            <m:r>
              <m:t>2</m:t>
            </m:r>
          </m:sub>
        </m:sSub>
      </m:oMath>
      <w:r>
        <w:t xml:space="preserve">或</w:t>
      </w:r>
      <m:oMath>
        <m:sSub>
          <m:e>
            <m:r>
              <m:t>W</m:t>
            </m:r>
          </m:e>
          <m:sub>
            <m:r>
              <m:t>d</m:t>
            </m:r>
            <m:r>
              <m:t>o</m:t>
            </m:r>
            <m:r>
              <m:t>w</m:t>
            </m:r>
            <m:r>
              <m:t>n</m:t>
            </m:r>
          </m:sub>
        </m:sSub>
      </m:oMath>
      <w:r>
        <w:t xml:space="preserve">）：把加工后的信息从11008维压缩回4096维，就像把加工好的产品重新打包。</w:t>
      </w:r>
    </w:p>
    <w:p>
      <w:pPr>
        <w:pStyle w:val="FirstParagraph"/>
      </w:pPr>
      <w:r>
        <w:t xml:space="preserve">FFN的作用是什么？ 如果说Attention层负责</w:t>
      </w:r>
      <w:r>
        <w:t xml:space="preserve">“</w:t>
      </w:r>
      <w:r>
        <w:t xml:space="preserve">信息聚合</w:t>
      </w:r>
      <w:r>
        <w:t xml:space="preserve">”</w:t>
      </w:r>
      <w:r>
        <w:t xml:space="preserve">（决定关注谁），那么FFN层负责</w:t>
      </w:r>
      <w:r>
        <w:t xml:space="preserve">“</w:t>
      </w:r>
      <w:r>
        <w:t xml:space="preserve">信息变换</w:t>
      </w:r>
      <w:r>
        <w:t xml:space="preserve">”</w:t>
      </w:r>
      <w:r>
        <w:t xml:space="preserve">（对聚合来的信息做非线性变换）。Attention是序列维度的操作，FFN是特征维度的操作。有研究认为FFN相当于模型存储</w:t>
      </w:r>
      <w:r>
        <w:t xml:space="preserve">“</w:t>
      </w:r>
      <w:r>
        <w:t xml:space="preserve">知识</w:t>
      </w:r>
      <w:r>
        <w:t xml:space="preserve">”</w:t>
      </w:r>
      <w:r>
        <w:t xml:space="preserve">的地方——FFN中的权重可以被看作是大量</w:t>
      </w:r>
      <w:r>
        <w:t xml:space="preserve">“</w:t>
      </w:r>
      <w:r>
        <w:t xml:space="preserve">键值记忆</w:t>
      </w:r>
      <w:r>
        <w:t xml:space="preserve">”</w:t>
      </w:r>
      <w:r>
        <w:t xml:space="preserve">（Key-Value Memories），输入的表示激活相关的记忆，输出融合了这些记忆中的知识。</w:t>
      </w:r>
    </w:p>
    <w:p>
      <w:pPr>
        <w:pStyle w:val="Heading3"/>
      </w:pPr>
      <w:bookmarkStart w:id="44" w:name="layer-normalization"/>
      <w:r>
        <w:t xml:space="preserve">1.2.5 Layer Normalization</w:t>
      </w:r>
      <w:bookmarkEnd w:id="44"/>
    </w:p>
    <w:p>
      <w:pPr>
        <w:pStyle w:val="FirstParagraph"/>
      </w:pPr>
      <w:r>
        <w:t xml:space="preserve">术语卡片：Layer Normalization（层归一化） = 对每个token的隐藏状态做归一化，稳定训练过程。现代LLM多用简化版RMSNorm。</w:t>
      </w:r>
    </w:p>
    <w:p>
      <w:pPr>
        <w:pStyle w:val="BodyText"/>
      </w:pPr>
      <w:r>
        <w:t xml:space="preserve">层归一化（Layer Normalization，LayerNorm）是Transformer中稳定训练的关键组件。它对每个token的隐藏状态做归一化：</w:t>
      </w:r>
    </w:p>
    <w:p>
      <w:pPr>
        <w:pStyle w:val="BodyText"/>
      </w:pPr>
      <m:oMath>
        <m:r>
          <m:t>L</m:t>
        </m:r>
        <m:r>
          <m:t>a</m:t>
        </m:r>
        <m:r>
          <m:t>y</m:t>
        </m:r>
        <m:r>
          <m:t>e</m:t>
        </m:r>
        <m:r>
          <m:t>r</m:t>
        </m:r>
        <m:r>
          <m:t>N</m:t>
        </m:r>
        <m:r>
          <m:t>o</m:t>
        </m:r>
        <m:r>
          <m:t>r</m:t>
        </m:r>
        <m:r>
          <m:t>m</m:t>
        </m:r>
        <m:r>
          <m:t>(</m:t>
        </m:r>
        <m:r>
          <m:t>x</m:t>
        </m:r>
        <m:r>
          <m:t>)</m:t>
        </m:r>
        <m:r>
          <m:t>=</m:t>
        </m:r>
        <m:f>
          <m:fPr>
            <m:type m:val="bar"/>
          </m:fPr>
          <m:num>
            <m:r>
              <m:t>x</m:t>
            </m:r>
            <m:r>
              <m:t>−</m:t>
            </m:r>
            <m:r>
              <m:t>μ</m:t>
            </m:r>
          </m:num>
          <m:den>
            <m:r>
              <m:t>σ</m:t>
            </m:r>
          </m:den>
        </m:f>
        <m:r>
          <m:t>⋅</m:t>
        </m:r>
        <m:r>
          <m:t>γ</m:t>
        </m:r>
        <m:r>
          <m:t>+</m:t>
        </m:r>
        <m:r>
          <m:t>β</m:t>
        </m:r>
      </m:oMath>
    </w:p>
    <w:p>
      <w:pPr>
        <w:pStyle w:val="BodyText"/>
      </w:pPr>
      <w:r>
        <w:t xml:space="preserve">其中：</w:t>
      </w:r>
    </w:p>
    <w:p>
      <w:pPr>
        <w:pStyle w:val="BodyText"/>
      </w:pPr>
      <w:r>
        <w:t xml:space="preserve">•</w:t>
      </w:r>
      <w:r>
        <w:t xml:space="preserve"> </w:t>
      </w:r>
      <m:oMath>
        <m:r>
          <m:t>μ</m:t>
        </m:r>
        <m:r>
          <m:t>=</m:t>
        </m:r>
        <m:f>
          <m:fPr>
            <m:type m:val="bar"/>
          </m:fPr>
          <m:num>
            <m:r>
              <m:t>1</m:t>
            </m:r>
          </m:num>
          <m:den>
            <m:r>
              <m:t>d</m:t>
            </m:r>
          </m:den>
        </m:f>
        <m:nary>
          <m:naryPr>
            <m:chr m:val="∑"/>
            <m:limLoc m:val="undOvr"/>
            <m:subHide m:val="0"/>
            <m:supHide m:val="0"/>
          </m:naryPr>
          <m:sub>
            <m:r>
              <m:t>i</m:t>
            </m:r>
            <m:r>
              <m:t>=</m:t>
            </m:r>
            <m:r>
              <m:t>1</m:t>
            </m:r>
          </m:sub>
          <m:sup>
            <m:r>
              <m:t>d</m:t>
            </m:r>
          </m:sup>
          <m:e>
            <m:sSub>
              <m:e>
                <m:r>
                  <m:t>x</m:t>
                </m:r>
              </m:e>
              <m:sub>
                <m:r>
                  <m:t>i</m:t>
                </m:r>
              </m:sub>
            </m:sSub>
          </m:e>
        </m:nary>
      </m:oMath>
      <w:r>
        <w:t xml:space="preserve">：均值。</w:t>
      </w:r>
    </w:p>
    <w:p>
      <w:pPr>
        <w:pStyle w:val="BodyText"/>
      </w:pPr>
      <w:r>
        <w:t xml:space="preserve">•</w:t>
      </w:r>
      <w:r>
        <w:t xml:space="preserve"> </w:t>
      </w:r>
      <m:oMath>
        <m:r>
          <m:t>σ</m:t>
        </m:r>
        <m:r>
          <m:t>=</m:t>
        </m:r>
        <m:rad>
          <m:deg>
            <m:r>
              <m:t>​</m:t>
            </m:r>
          </m:deg>
          <m:e>
            <m:f>
              <m:fPr>
                <m:type m:val="bar"/>
              </m:fPr>
              <m:num>
                <m:r>
                  <m:t>1</m:t>
                </m:r>
              </m:num>
              <m:den>
                <m:r>
                  <m:t>d</m:t>
                </m:r>
              </m:den>
            </m:f>
            <m:nary>
              <m:naryPr>
                <m:chr m:val="∑"/>
                <m:limLoc m:val="undOvr"/>
                <m:subHide m:val="0"/>
                <m:supHide m:val="0"/>
              </m:naryPr>
              <m:sub>
                <m:r>
                  <m:t>i</m:t>
                </m:r>
                <m:r>
                  <m:t>=</m:t>
                </m:r>
                <m:r>
                  <m:t>1</m:t>
                </m:r>
              </m:sub>
              <m:sup>
                <m:r>
                  <m:t>d</m:t>
                </m:r>
              </m:sup>
              <m:e>
                <m:r>
                  <m:t>(</m:t>
                </m:r>
              </m:e>
            </m:nary>
            <m:sSub>
              <m:e>
                <m:r>
                  <m:t>x</m:t>
                </m:r>
              </m:e>
              <m:sub>
                <m:r>
                  <m:t>i</m:t>
                </m:r>
              </m:sub>
            </m:sSub>
            <m:r>
              <m:t>−</m:t>
            </m:r>
            <m:r>
              <m:t>μ</m:t>
            </m:r>
            <m:sSup>
              <m:e>
                <m:r>
                  <m:t>)</m:t>
                </m:r>
              </m:e>
              <m:sup>
                <m:r>
                  <m:t>2</m:t>
                </m:r>
              </m:sup>
            </m:sSup>
          </m:e>
        </m:rad>
      </m:oMath>
      <w:r>
        <w:t xml:space="preserve">：标准差。</w:t>
      </w:r>
    </w:p>
    <w:p>
      <w:pPr>
        <w:pStyle w:val="BodyText"/>
      </w:pPr>
      <w:r>
        <w:t xml:space="preserve">•</w:t>
      </w:r>
      <w:r>
        <w:t xml:space="preserve"> </w:t>
      </w:r>
      <m:oMath>
        <m:r>
          <m:t>γ</m:t>
        </m:r>
        <m:r>
          <m:t>,</m:t>
        </m:r>
        <m:r>
          <m:t>β</m:t>
        </m:r>
      </m:oMath>
      <w:r>
        <w:t xml:space="preserve">：可学习的缩放和偏移参数。</w:t>
      </w:r>
    </w:p>
    <w:p>
      <w:pPr>
        <w:pStyle w:val="BodyText"/>
      </w:pPr>
      <w:r>
        <w:t xml:space="preserve">现代LLM多使用RMSNorm（Root Mean Square Normalization），它是LayerNorm的简化版：</w:t>
      </w:r>
    </w:p>
    <w:p>
      <w:pPr>
        <w:pStyle w:val="BodyText"/>
      </w:pPr>
      <m:oMath>
        <m:r>
          <m:t>R</m:t>
        </m:r>
        <m:r>
          <m:t>M</m:t>
        </m:r>
        <m:r>
          <m:t>S</m:t>
        </m:r>
        <m:r>
          <m:t>N</m:t>
        </m:r>
        <m:r>
          <m:t>o</m:t>
        </m:r>
        <m:r>
          <m:t>r</m:t>
        </m:r>
        <m:r>
          <m:t>m</m:t>
        </m:r>
        <m:r>
          <m:t>(</m:t>
        </m:r>
        <m:r>
          <m:t>x</m:t>
        </m:r>
        <m:r>
          <m:t>)</m:t>
        </m:r>
        <m:r>
          <m:t>=</m:t>
        </m:r>
        <m:f>
          <m:fPr>
            <m:type m:val="bar"/>
          </m:fPr>
          <m:num>
            <m:r>
              <m:t>x</m:t>
            </m:r>
          </m:num>
          <m:den>
            <m:r>
              <m:t>R</m:t>
            </m:r>
            <m:r>
              <m:t>M</m:t>
            </m:r>
            <m:r>
              <m:t>S</m:t>
            </m:r>
            <m:r>
              <m:t>(</m:t>
            </m:r>
            <m:r>
              <m:t>x</m:t>
            </m:r>
            <m:r>
              <m:t>)</m:t>
            </m:r>
          </m:den>
        </m:f>
        <m:r>
          <m:t>⋅</m:t>
        </m:r>
        <m:r>
          <m:t>γ</m:t>
        </m:r>
      </m:oMath>
    </w:p>
    <w:p>
      <w:pPr>
        <w:pStyle w:val="BodyText"/>
      </w:pPr>
      <w:r>
        <w:t xml:space="preserve">其中</w:t>
      </w:r>
      <w:r>
        <w:t xml:space="preserve"> </w:t>
      </w:r>
      <m:oMath>
        <m:r>
          <m:t>R</m:t>
        </m:r>
        <m:r>
          <m:t>M</m:t>
        </m:r>
        <m:r>
          <m:t>S</m:t>
        </m:r>
        <m:r>
          <m:t>(</m:t>
        </m:r>
        <m:r>
          <m:t>x</m:t>
        </m:r>
        <m:r>
          <m:t>)</m:t>
        </m:r>
        <m:r>
          <m:t>=</m:t>
        </m:r>
        <m:rad>
          <m:deg>
            <m:r>
              <m:t>​</m:t>
            </m:r>
          </m:deg>
          <m:e>
            <m:f>
              <m:fPr>
                <m:type m:val="bar"/>
              </m:fPr>
              <m:num>
                <m:r>
                  <m:t>1</m:t>
                </m:r>
              </m:num>
              <m:den>
                <m:r>
                  <m:t>d</m:t>
                </m:r>
              </m:den>
            </m:f>
            <m:nary>
              <m:naryPr>
                <m:chr m:val="∑"/>
                <m:limLoc m:val="undOvr"/>
                <m:subHide m:val="0"/>
                <m:supHide m:val="0"/>
              </m:naryPr>
              <m:sub>
                <m:r>
                  <m:t>i</m:t>
                </m:r>
                <m:r>
                  <m:t>=</m:t>
                </m:r>
                <m:r>
                  <m:t>1</m:t>
                </m:r>
              </m:sub>
              <m:sup>
                <m:r>
                  <m:t>d</m:t>
                </m:r>
              </m:sup>
              <m:e>
                <m:sSubSup>
                  <m:e>
                    <m:r>
                      <m:t>x</m:t>
                    </m:r>
                  </m:e>
                  <m:sub>
                    <m:r>
                      <m:t>i</m:t>
                    </m:r>
                  </m:sub>
                  <m:sup>
                    <m:r>
                      <m:t>2</m:t>
                    </m:r>
                  </m:sup>
                </m:sSubSup>
              </m:e>
            </m:nary>
          </m:e>
        </m:rad>
      </m:oMath>
      <w:r>
        <w:t xml:space="preserve">。</w:t>
      </w:r>
    </w:p>
    <w:p>
      <w:pPr>
        <w:pStyle w:val="BodyText"/>
      </w:pPr>
      <w:r>
        <w:t xml:space="preserve">RMSNorm省去了均值计算和偏移参数</w:t>
      </w:r>
      <w:r>
        <w:t xml:space="preserve"> </w:t>
      </w:r>
      <m:oMath>
        <m:r>
          <m:t>β</m:t>
        </m:r>
      </m:oMath>
      <w:r>
        <w:t xml:space="preserve">，计算更快，效果相当。</w:t>
      </w:r>
    </w:p>
    <w:p>
      <w:pPr>
        <w:pStyle w:val="BodyText"/>
      </w:pPr>
      <w:r>
        <w:t xml:space="preserve">🏠 生活类比：LayerNorm像一个</w:t>
      </w:r>
      <w:r>
        <w:t xml:space="preserve">“</w:t>
      </w:r>
      <w:r>
        <w:t xml:space="preserve">音量自动调节器</w:t>
      </w:r>
      <w:r>
        <w:t xml:space="preserve">”</w:t>
      </w:r>
      <w:r>
        <w:t xml:space="preserve">——不管输入的信号太大还是太小，它都把信号调整到一个合理的范围。</w:t>
      </w:r>
      <m:oMath>
        <m:r>
          <m:t>γ</m:t>
        </m:r>
      </m:oMath>
      <w:r>
        <w:t xml:space="preserve"> </w:t>
      </w:r>
      <w:r>
        <w:t xml:space="preserve">参数相当于</w:t>
      </w:r>
      <w:r>
        <w:t xml:space="preserve">“</w:t>
      </w:r>
      <w:r>
        <w:t xml:space="preserve">音量调节旋钮</w:t>
      </w:r>
      <w:r>
        <w:t xml:space="preserve">”</w:t>
      </w:r>
      <w:r>
        <w:t xml:space="preserve">，让模型可以学习最优的输出幅度。</w:t>
      </w:r>
    </w:p>
    <w:p>
      <w:pPr>
        <w:pStyle w:val="BodyText"/>
      </w:pPr>
      <w:r>
        <w:t xml:space="preserve">此外，归一化放在Attention/FFN之前还是之后也有区别：</w:t>
      </w:r>
    </w:p>
    <w:p>
      <w:pPr>
        <w:pStyle w:val="BodyText"/>
      </w:pPr>
      <w:r>
        <w:t xml:space="preserve">• Post-LN（原始Transformer）：先Attention/FFN，后LayerNorm。训练不稳定，需要warmup。</w:t>
      </w:r>
    </w:p>
    <w:p>
      <w:pPr>
        <w:pStyle w:val="BodyText"/>
      </w:pPr>
      <w:r>
        <w:t xml:space="preserve">• Pre-LN（现代LLM主流）：先LayerNorm，后Attention/FFN。训练更稳定。Qwen2.5、LLaMA等均采用Pre-RMSNorm。</w:t>
      </w:r>
    </w:p>
    <w:p>
      <w:pPr>
        <w:pStyle w:val="BodyText"/>
      </w:pPr>
      <w:r>
        <w:t xml:space="preserve">⚠️ 常见误区：很多人以为Pre-LN和Post-LN只是</w:t>
      </w:r>
      <w:r>
        <w:t xml:space="preserve">“</w:t>
      </w:r>
      <w:r>
        <w:t xml:space="preserve">顺序不同</w:t>
      </w:r>
      <w:r>
        <w:t xml:space="preserve">”</w:t>
      </w:r>
      <w:r>
        <w:t xml:space="preserve">，效果差不多。实际上，Post-LN在训练初期梯度可能非常大或非常小，需要精心设计warmup策略来稳定训练。Pre-LN因为先归一化再计算，梯度更加稳定，几乎不需要warmup。这就是为什么现代LLM几乎全部采用Pre-LN。</w:t>
      </w:r>
    </w:p>
    <w:p>
      <w:pPr>
        <w:pStyle w:val="Heading3"/>
      </w:pPr>
      <w:bookmarkStart w:id="45" w:name="为什么transformer能捕捉长距离依赖"/>
      <w:r>
        <w:t xml:space="preserve">1.2.6 为什么Transformer能捕捉长距离依赖？</w:t>
      </w:r>
      <w:bookmarkEnd w:id="45"/>
    </w:p>
    <w:p>
      <w:pPr>
        <w:pStyle w:val="FirstParagraph"/>
      </w:pPr>
      <w:r>
        <w:t xml:space="preserve">在Transformer出现之前，主流的序列模型是RNN（循环神经网络）。RNN通过逐步传递隐藏状态来处理序列，信息需要一步一步</w:t>
      </w:r>
      <w:r>
        <w:t xml:space="preserve">“</w:t>
      </w:r>
      <w:r>
        <w:t xml:space="preserve">传</w:t>
      </w:r>
      <w:r>
        <w:t xml:space="preserve">”</w:t>
      </w:r>
      <w:r>
        <w:t xml:space="preserve">过去——如果序列长度是1000，第1个token的信息要经过999次变换才能传到第1000个位置，信息在这个过程中会严重衰减（梯度消失问题）。</w:t>
      </w:r>
    </w:p>
    <w:p>
      <w:pPr>
        <w:pStyle w:val="BodyText"/>
      </w:pPr>
      <w:r>
        <w:t xml:space="preserve">Transformer则完全不同：</w:t>
      </w:r>
    </w:p>
    <w:p>
      <w:pPr>
        <w:numPr>
          <w:ilvl w:val="0"/>
          <w:numId w:val="1011"/>
        </w:numPr>
      </w:pPr>
      <w:r>
        <w:t xml:space="preserve">Self-Attention的直接连接：在Self-Attention中，任意两个位置之间的信息传递只需要一步——位置</w:t>
      </w:r>
      <w:r>
        <w:t xml:space="preserve"> </w:t>
      </w:r>
      <m:oMath>
        <m:r>
          <m:t>i</m:t>
        </m:r>
      </m:oMath>
      <w:r>
        <w:t xml:space="preserve"> </w:t>
      </w:r>
      <w:r>
        <w:t xml:space="preserve">直接通过注意力权重关注位置</w:t>
      </w:r>
      <w:r>
        <w:t xml:space="preserve"> </w:t>
      </w:r>
      <m:oMath>
        <m:r>
          <m:t>j</m:t>
        </m:r>
      </m:oMath>
      <w:r>
        <w:t xml:space="preserve"> </w:t>
      </w:r>
      <w:r>
        <w:t xml:space="preserve">的值向量，距离为1。不管</w:t>
      </w:r>
      <w:r>
        <w:t xml:space="preserve"> </w:t>
      </w:r>
      <m:oMath>
        <m:r>
          <m:t>i</m:t>
        </m:r>
      </m:oMath>
      <w:r>
        <w:t xml:space="preserve"> </w:t>
      </w:r>
      <w:r>
        <w:t xml:space="preserve">和</w:t>
      </w:r>
      <w:r>
        <w:t xml:space="preserve"> </w:t>
      </w:r>
      <m:oMath>
        <m:r>
          <m:t>j</m:t>
        </m:r>
      </m:oMath>
      <w:r>
        <w:t xml:space="preserve"> </w:t>
      </w:r>
      <w:r>
        <w:t xml:space="preserve">相距多远，信息传递的路径长度相同。</w:t>
      </w:r>
    </w:p>
    <w:p>
      <w:pPr>
        <w:numPr>
          <w:ilvl w:val="0"/>
          <w:numId w:val="1011"/>
        </w:numPr>
      </w:pPr>
      <w:r>
        <w:t xml:space="preserve">并行计算：RNN必须串行处理，而Self-Attention可以并行计算所有位置的注意力，这既提高了计算效率，又避免了长距离信息传递中的梯度消失。</w:t>
      </w:r>
    </w:p>
    <w:p>
      <w:pPr>
        <w:numPr>
          <w:ilvl w:val="0"/>
          <w:numId w:val="1011"/>
        </w:numPr>
      </w:pPr>
      <w:r>
        <w:t xml:space="preserve">多层堆叠：虽然单层Attention已经能建立直接连接，但多层堆叠允许模型逐步提炼和组合信息，形成更抽象的表示。</w:t>
      </w:r>
    </w:p>
    <w:p>
      <w:pPr>
        <w:pStyle w:val="FirstParagraph"/>
      </w:pPr>
      <w:r>
        <w:t xml:space="preserve">形象地说：RNN像传话游戏，信息经过多人传递后会走样；Transformer像会议室，每个人都能直接听到其他所有人的发言。</w:t>
      </w:r>
    </w:p>
    <w:p>
      <w:pPr>
        <w:pStyle w:val="BodyText"/>
      </w:pPr>
      <w:r>
        <w:t xml:space="preserve">🔧 更深入的理解——多层感受野：虽然单层Self-Attention让任意两个位置一步相连，但多层Self-Attention的效果远不止于此。第1层捕捉直接的词-词关系，第2层在第1层输出基础上捕捉</w:t>
      </w:r>
      <w:r>
        <w:t xml:space="preserve">“</w:t>
      </w:r>
      <w:r>
        <w:t xml:space="preserve">关系的关系</w:t>
      </w:r>
      <w:r>
        <w:t xml:space="preserve">”</w:t>
      </w:r>
      <w:r>
        <w:t xml:space="preserve">，第3层捕捉更抽象的</w:t>
      </w:r>
      <w:r>
        <w:t xml:space="preserve">“</w:t>
      </w:r>
      <w:r>
        <w:t xml:space="preserve">关系的关系的关系</w:t>
      </w:r>
      <w:r>
        <w:t xml:space="preserve">”</w:t>
      </w:r>
      <w:r>
        <w:t xml:space="preserve">……32层堆叠后，模型能理解极其复杂的语言结构。就像人类的阅读理解——你先认字（第1层），再理解句子（第2层），再理解段落（第3层），再理解全文主旨（更高层）。</w:t>
      </w:r>
    </w:p>
    <w:p>
      <w:pPr>
        <w:pStyle w:val="Heading3"/>
      </w:pPr>
      <w:bookmarkStart w:id="46" w:name="小测验-1.2"/>
      <w:r>
        <w:t xml:space="preserve">📝 小测验 1.2</w:t>
      </w:r>
      <w:bookmarkEnd w:id="46"/>
    </w:p>
    <w:p>
      <w:pPr>
        <w:pStyle w:val="FirstParagraph"/>
      </w:pPr>
      <w:r>
        <w:t xml:space="preserve">选择题：</w:t>
      </w:r>
    </w:p>
    <w:p>
      <w:pPr>
        <w:numPr>
          <w:ilvl w:val="0"/>
          <w:numId w:val="1012"/>
        </w:numPr>
        <w:pStyle w:val="Compact"/>
      </w:pPr>
      <w:r>
        <w:t xml:space="preserve">多头注意力中，每个头的维度</w:t>
      </w:r>
      <w:r>
        <w:t xml:space="preserve"> </w:t>
      </w:r>
      <m:oMath>
        <m:sSub>
          <m:e>
            <m:r>
              <m:t>d</m:t>
            </m:r>
          </m:e>
          <m:sub>
            <m:r>
              <m:t>k</m:t>
            </m:r>
          </m:sub>
        </m:sSub>
      </m:oMath>
      <w:r>
        <w:t xml:space="preserve"> </w:t>
      </w:r>
      <w:r>
        <w:t xml:space="preserve">与总模型维度</w:t>
      </w:r>
      <w:r>
        <w:t xml:space="preserve"> </w:t>
      </w:r>
      <m:oMath>
        <m:sSub>
          <m:e>
            <m:r>
              <m:t>d</m:t>
            </m:r>
          </m:e>
          <m:sub>
            <m:r>
              <m:t>m</m:t>
            </m:r>
            <m:r>
              <m:t>o</m:t>
            </m:r>
            <m:r>
              <m:t>d</m:t>
            </m:r>
            <m:r>
              <m:t>e</m:t>
            </m:r>
            <m:r>
              <m:t>l</m:t>
            </m:r>
          </m:sub>
        </m:sSub>
      </m:oMath>
      <w:r>
        <w:t xml:space="preserve"> </w:t>
      </w:r>
      <w:r>
        <w:t xml:space="preserve">和头数</w:t>
      </w:r>
      <w:r>
        <w:t xml:space="preserve"> </w:t>
      </w:r>
      <m:oMath>
        <m:r>
          <m:t>h</m:t>
        </m:r>
      </m:oMath>
      <w:r>
        <w:t xml:space="preserve"> </w:t>
      </w:r>
      <w:r>
        <w:t xml:space="preserve">的关系是？</w:t>
      </w:r>
    </w:p>
    <w:p>
      <w:pPr>
        <w:pStyle w:val="FirstParagraph"/>
      </w:pPr>
      <w:r>
        <w:t xml:space="preserve">– A.</w:t>
      </w:r>
      <w:r>
        <w:t xml:space="preserve"> </w:t>
      </w:r>
      <m:oMath>
        <m:sSub>
          <m:e>
            <m:r>
              <m:t>d</m:t>
            </m:r>
          </m:e>
          <m:sub>
            <m:r>
              <m:t>k</m:t>
            </m:r>
          </m:sub>
        </m:sSub>
        <m:r>
          <m:t>=</m:t>
        </m:r>
        <m:sSub>
          <m:e>
            <m:r>
              <m:t>d</m:t>
            </m:r>
          </m:e>
          <m:sub>
            <m:r>
              <m:t>m</m:t>
            </m:r>
            <m:r>
              <m:t>o</m:t>
            </m:r>
            <m:r>
              <m:t>d</m:t>
            </m:r>
            <m:r>
              <m:t>e</m:t>
            </m:r>
            <m:r>
              <m:t>l</m:t>
            </m:r>
          </m:sub>
        </m:sSub>
        <m:r>
          <m:t>×</m:t>
        </m:r>
        <m:r>
          <m:t>h</m:t>
        </m:r>
      </m:oMath>
    </w:p>
    <w:p>
      <w:pPr>
        <w:pStyle w:val="BodyText"/>
      </w:pPr>
      <w:r>
        <w:t xml:space="preserve">– B.</w:t>
      </w:r>
      <w:r>
        <w:t xml:space="preserve"> </w:t>
      </w:r>
      <m:oMath>
        <m:sSub>
          <m:e>
            <m:r>
              <m:t>d</m:t>
            </m:r>
          </m:e>
          <m:sub>
            <m:r>
              <m:t>k</m:t>
            </m:r>
          </m:sub>
        </m:sSub>
        <m:r>
          <m:t>=</m:t>
        </m:r>
        <m:sSub>
          <m:e>
            <m:r>
              <m:t>d</m:t>
            </m:r>
          </m:e>
          <m:sub>
            <m:r>
              <m:t>m</m:t>
            </m:r>
            <m:r>
              <m:t>o</m:t>
            </m:r>
            <m:r>
              <m:t>d</m:t>
            </m:r>
            <m:r>
              <m:t>e</m:t>
            </m:r>
            <m:r>
              <m:t>l</m:t>
            </m:r>
          </m:sub>
        </m:sSub>
        <m:r>
          <m:t>/</m:t>
        </m:r>
        <m:r>
          <m:t>h</m:t>
        </m:r>
      </m:oMath>
    </w:p>
    <w:p>
      <w:pPr>
        <w:pStyle w:val="BodyText"/>
      </w:pPr>
      <w:r>
        <w:t xml:space="preserve">– C.</w:t>
      </w:r>
      <w:r>
        <w:t xml:space="preserve"> </w:t>
      </w:r>
      <m:oMath>
        <m:sSub>
          <m:e>
            <m:r>
              <m:t>d</m:t>
            </m:r>
          </m:e>
          <m:sub>
            <m:r>
              <m:t>k</m:t>
            </m:r>
          </m:sub>
        </m:sSub>
        <m:r>
          <m:t>=</m:t>
        </m:r>
        <m:sSub>
          <m:e>
            <m:r>
              <m:t>d</m:t>
            </m:r>
          </m:e>
          <m:sub>
            <m:r>
              <m:t>m</m:t>
            </m:r>
            <m:r>
              <m:t>o</m:t>
            </m:r>
            <m:r>
              <m:t>d</m:t>
            </m:r>
            <m:r>
              <m:t>e</m:t>
            </m:r>
            <m:r>
              <m:t>l</m:t>
            </m:r>
          </m:sub>
        </m:sSub>
        <m:r>
          <m:t>+</m:t>
        </m:r>
        <m:r>
          <m:t>h</m:t>
        </m:r>
      </m:oMath>
    </w:p>
    <w:p>
      <w:pPr>
        <w:pStyle w:val="BodyText"/>
      </w:pPr>
      <w:r>
        <w:t xml:space="preserve">– D.</w:t>
      </w:r>
      <w:r>
        <w:t xml:space="preserve"> </w:t>
      </w:r>
      <m:oMath>
        <m:sSub>
          <m:e>
            <m:r>
              <m:t>d</m:t>
            </m:r>
          </m:e>
          <m:sub>
            <m:r>
              <m:t>k</m:t>
            </m:r>
          </m:sub>
        </m:sSub>
      </m:oMath>
      <w:r>
        <w:t xml:space="preserve"> </w:t>
      </w:r>
      <w:r>
        <w:t xml:space="preserve">与</w:t>
      </w:r>
      <w:r>
        <w:t xml:space="preserve"> </w:t>
      </w:r>
      <m:oMath>
        <m:sSub>
          <m:e>
            <m:r>
              <m:t>d</m:t>
            </m:r>
          </m:e>
          <m:sub>
            <m:r>
              <m:t>m</m:t>
            </m:r>
            <m:r>
              <m:t>o</m:t>
            </m:r>
            <m:r>
              <m:t>d</m:t>
            </m:r>
            <m:r>
              <m:t>e</m:t>
            </m:r>
            <m:r>
              <m:t>l</m:t>
            </m:r>
          </m:sub>
        </m:sSub>
      </m:oMath>
      <w:r>
        <w:t xml:space="preserve"> </w:t>
      </w:r>
      <w:r>
        <w:t xml:space="preserve">无关</w:t>
      </w:r>
    </w:p>
    <w:p>
      <w:pPr>
        <w:numPr>
          <w:ilvl w:val="0"/>
          <w:numId w:val="1013"/>
        </w:numPr>
        <w:pStyle w:val="Compact"/>
      </w:pPr>
      <w:r>
        <w:t xml:space="preserve">RoPE的核心优势是什么？</w:t>
      </w:r>
    </w:p>
    <w:p>
      <w:pPr>
        <w:pStyle w:val="FirstParagraph"/>
      </w:pPr>
      <w:r>
        <w:t xml:space="preserve">– A. 计算速度比正弦位置编码快10倍</w:t>
      </w:r>
    </w:p>
    <w:p>
      <w:pPr>
        <w:pStyle w:val="BodyText"/>
      </w:pPr>
      <w:r>
        <w:t xml:space="preserve">– B. 天然编码相对位置，点积只依赖内容和相对距离</w:t>
      </w:r>
    </w:p>
    <w:p>
      <w:pPr>
        <w:pStyle w:val="BodyText"/>
      </w:pPr>
      <w:r>
        <w:t xml:space="preserve">– C. 可以让模型支持无限长上下文</w:t>
      </w:r>
    </w:p>
    <w:p>
      <w:pPr>
        <w:pStyle w:val="BodyText"/>
      </w:pPr>
      <w:r>
        <w:t xml:space="preserve">– D. 不需要任何额外计算</w:t>
      </w:r>
    </w:p>
    <w:p>
      <w:pPr>
        <w:numPr>
          <w:ilvl w:val="0"/>
          <w:numId w:val="1014"/>
        </w:numPr>
        <w:pStyle w:val="Compact"/>
      </w:pPr>
      <w:r>
        <w:t xml:space="preserve">在Pre-LN（现代LLM主流）中，LayerNorm放在什么位置？</w:t>
      </w:r>
    </w:p>
    <w:p>
      <w:pPr>
        <w:pStyle w:val="FirstParagraph"/>
      </w:pPr>
      <w:r>
        <w:t xml:space="preserve">– A. Attention/FFN之后</w:t>
      </w:r>
    </w:p>
    <w:p>
      <w:pPr>
        <w:pStyle w:val="BodyText"/>
      </w:pPr>
      <w:r>
        <w:t xml:space="preserve">– B. Attention/FFN之前</w:t>
      </w:r>
    </w:p>
    <w:p>
      <w:pPr>
        <w:pStyle w:val="BodyText"/>
      </w:pPr>
      <w:r>
        <w:t xml:space="preserve">– C. 只在FFN之后</w:t>
      </w:r>
    </w:p>
    <w:p>
      <w:pPr>
        <w:pStyle w:val="BodyText"/>
      </w:pPr>
      <w:r>
        <w:t xml:space="preserve">– D. 只在第一层和最后一层</w:t>
      </w:r>
    </w:p>
    <w:p>
      <w:pPr>
        <w:pStyle w:val="BodyText"/>
      </w:pPr>
      <w:r>
        <w:t xml:space="preserve">思考题：如果Transformer没有位置编码，它能正确处理</w:t>
      </w:r>
      <w:r>
        <w:t xml:space="preserve">“</w:t>
      </w:r>
      <w:r>
        <w:t xml:space="preserve">猫追狗</w:t>
      </w:r>
      <w:r>
        <w:t xml:space="preserve">”</w:t>
      </w:r>
      <w:r>
        <w:t xml:space="preserve">和</w:t>
      </w:r>
      <w:r>
        <w:t xml:space="preserve">“</w:t>
      </w:r>
      <w:r>
        <w:t xml:space="preserve">狗追猫</w:t>
      </w:r>
      <w:r>
        <w:t xml:space="preserve">”</w:t>
      </w:r>
      <w:r>
        <w:t xml:space="preserve">这两个句子吗？为什么？这对机器翻译任务意味着什么？</w:t>
      </w:r>
    </w:p>
    <w:p>
      <w:pPr>
        <w:pStyle w:val="BodyText"/>
      </w:pPr>
      <w:r>
        <w:t xml:space="preserve">🔍 点击查看答案</w:t>
      </w:r>
    </w:p>
    <w:p>
      <w:pPr>
        <w:pStyle w:val="BodyText"/>
      </w:pPr>
      <w:r>
        <w:t xml:space="preserve">选择题答案：1-B | 2-B | 3-B</w:t>
      </w:r>
    </w:p>
    <w:p>
      <w:pPr>
        <w:pStyle w:val="BodyText"/>
      </w:pPr>
      <w:r>
        <w:t xml:space="preserve">思考题参考：没有位置编码的Transformer无法区分这两个句子。因为Self-Attention是排列不变的——</w:t>
      </w:r>
      <w:r>
        <w:t xml:space="preserve">“</w:t>
      </w:r>
      <w:r>
        <w:t xml:space="preserve">猫追狗</w:t>
      </w:r>
      <w:r>
        <w:t xml:space="preserve">”</w:t>
      </w:r>
      <w:r>
        <w:t xml:space="preserve">和</w:t>
      </w:r>
      <w:r>
        <w:t xml:space="preserve">“</w:t>
      </w:r>
      <w:r>
        <w:t xml:space="preserve">狗追猫</w:t>
      </w:r>
      <w:r>
        <w:t xml:space="preserve">”</w:t>
      </w:r>
      <w:r>
        <w:t xml:space="preserve">对没有位置编码的Transformer来说，只是同样的三个词的两种排列，注意力计算的结果只是相应重排，但模型无法知道谁追谁。对机器翻译来说，这意味着模型可能把</w:t>
      </w:r>
      <w:r>
        <w:t xml:space="preserve">“</w:t>
      </w:r>
      <w:r>
        <w:t xml:space="preserve">猫追狗</w:t>
      </w:r>
      <w:r>
        <w:t xml:space="preserve">”</w:t>
      </w:r>
      <w:r>
        <w:t xml:space="preserve">翻译成</w:t>
      </w:r>
      <w:r>
        <w:t xml:space="preserve">“</w:t>
      </w:r>
      <w:r>
        <w:t xml:space="preserve">the dog chases the cat</w:t>
      </w:r>
      <w:r>
        <w:t xml:space="preserve">”</w:t>
      </w:r>
      <w:r>
        <w:t xml:space="preserve">——因为不知道主语和宾语的顺序。位置编码是让Transformer理解语序的关键。</w:t>
      </w:r>
    </w:p>
    <w:p>
      <w:pPr>
        <w:pStyle w:val="Heading2"/>
      </w:pPr>
      <w:bookmarkStart w:id="47" w:name="kv-cache详解"/>
      <w:r>
        <w:t xml:space="preserve">1.3 KV Cache详解</w:t>
      </w:r>
      <w:bookmarkEnd w:id="47"/>
    </w:p>
    <w:p>
      <w:pPr>
        <w:pStyle w:val="FirstParagraph"/>
      </w:pPr>
      <w:r>
        <w:t xml:space="preserve">KV Cache是LLM推理系统中最重要的优化之一，不理解它就无法理解推理优化。</w:t>
      </w:r>
    </w:p>
    <w:p>
      <w:pPr>
        <w:pStyle w:val="Heading3"/>
      </w:pPr>
      <w:bookmarkStart w:id="48" w:name="什么是kv-cache为什么推理时需要缓存"/>
      <w:r>
        <w:t xml:space="preserve">1.3.1 什么是KV Cache？为什么推理时需要缓存？</w:t>
      </w:r>
      <w:bookmarkEnd w:id="48"/>
    </w:p>
    <w:p>
      <w:pPr>
        <w:pStyle w:val="FirstParagraph"/>
      </w:pPr>
      <w:r>
        <w:t xml:space="preserve">术语卡片：KV Cache = Key-Value Cache，推理时缓存已计算过的Key和Value向量，避免在自回归生成的每一步中重复计算之前token的K和V。</w:t>
      </w:r>
    </w:p>
    <w:p>
      <w:pPr>
        <w:pStyle w:val="BodyText"/>
      </w:pPr>
      <w:r>
        <w:t xml:space="preserve">回忆自回归生成的过程：每次生成一个新token时，都需要将之前所有的token输入模型，计算注意力。如果我们老老实实地把之前所有token重新过一遍模型，那生成第</w:t>
      </w:r>
      <w:r>
        <w:t xml:space="preserve"> </w:t>
      </w:r>
      <m:oMath>
        <m:r>
          <m:t>t</m:t>
        </m:r>
      </m:oMath>
      <w:r>
        <w:t xml:space="preserve"> </w:t>
      </w:r>
      <w:r>
        <w:t xml:space="preserve">个token就需要做</w:t>
      </w:r>
      <w:r>
        <w:t xml:space="preserve"> </w:t>
      </w:r>
      <m:oMath>
        <m:r>
          <m:t>O</m:t>
        </m:r>
        <m:r>
          <m:t>(</m:t>
        </m:r>
        <m:r>
          <m:t>t</m:t>
        </m:r>
        <m:r>
          <m:t>)</m:t>
        </m:r>
      </m:oMath>
      <w:r>
        <w:t xml:space="preserve"> </w:t>
      </w:r>
      <w:r>
        <w:t xml:space="preserve">的计算，总计算量是</w:t>
      </w:r>
      <w:r>
        <w:t xml:space="preserve"> </w:t>
      </w:r>
      <m:oMath>
        <m:r>
          <m:t>O</m:t>
        </m:r>
        <m:r>
          <m:t>(</m:t>
        </m:r>
        <m:r>
          <m:t>1</m:t>
        </m:r>
        <m:r>
          <m:t>+</m:t>
        </m:r>
        <m:r>
          <m:t>2</m:t>
        </m:r>
        <m:r>
          <m:t>+</m:t>
        </m:r>
        <m:r>
          <m:t>⋯</m:t>
        </m:r>
        <m:r>
          <m:t>+</m:t>
        </m:r>
        <m:r>
          <m:t>T</m:t>
        </m:r>
        <m:r>
          <m:t>)</m:t>
        </m:r>
        <m:r>
          <m:t>=</m:t>
        </m:r>
        <m:r>
          <m:t>O</m:t>
        </m:r>
        <m:r>
          <m:t>(</m:t>
        </m:r>
        <m:sSup>
          <m:e>
            <m:r>
              <m:t>T</m:t>
            </m:r>
          </m:e>
          <m:sup>
            <m:r>
              <m:t>2</m:t>
            </m:r>
          </m:sup>
        </m:sSup>
        <m:r>
          <m:t>)</m:t>
        </m:r>
      </m:oMath>
      <w:r>
        <w:t xml:space="preserve">，这显然不可接受。</w:t>
      </w:r>
    </w:p>
    <w:p>
      <w:pPr>
        <w:pStyle w:val="BodyText"/>
      </w:pPr>
      <w:r>
        <w:t xml:space="preserve">关键观察：在Self-Attention中，已经计算过的token的K和V向量在后续步骤中是不变的！具体来说：</w:t>
      </w:r>
    </w:p>
    <w:p>
      <w:pPr>
        <w:pStyle w:val="BodyText"/>
      </w:pPr>
      <w:r>
        <w:t xml:space="preserve">• 生成第</w:t>
      </w:r>
      <w:r>
        <w:t xml:space="preserve"> </w:t>
      </w:r>
      <m:oMath>
        <m:r>
          <m:t>t</m:t>
        </m:r>
      </m:oMath>
      <w:r>
        <w:t xml:space="preserve"> </w:t>
      </w:r>
      <w:r>
        <w:t xml:space="preserve">个token时，我们需要当前token的Q与所有token（包括它自己）的K做点积，然后用注意力权重对所有token的V加权求和。</w:t>
      </w:r>
    </w:p>
    <w:p>
      <w:pPr>
        <w:pStyle w:val="BodyText"/>
      </w:pPr>
      <w:r>
        <w:t xml:space="preserve">• 对于第</w:t>
      </w:r>
      <w:r>
        <w:t xml:space="preserve"> </w:t>
      </w:r>
      <m:oMath>
        <m:r>
          <m:t>1</m:t>
        </m:r>
      </m:oMath>
      <w:r>
        <w:t xml:space="preserve"> </w:t>
      </w:r>
      <w:r>
        <w:t xml:space="preserve">到</w:t>
      </w:r>
      <w:r>
        <w:t xml:space="preserve"> </w:t>
      </w:r>
      <m:oMath>
        <m:r>
          <m:t>t</m:t>
        </m:r>
        <m:r>
          <m:t>−</m:t>
        </m:r>
        <m:r>
          <m:t>1</m:t>
        </m:r>
      </m:oMath>
      <w:r>
        <w:t xml:space="preserve"> </w:t>
      </w:r>
      <w:r>
        <w:t xml:space="preserve">个token，它们的K和V在之前步骤中已经计算过了，而且由于模型参数不变，输入不变，这些K和V也不会变。</w:t>
      </w:r>
    </w:p>
    <w:p>
      <w:pPr>
        <w:pStyle w:val="BodyText"/>
      </w:pPr>
      <w:r>
        <w:t xml:space="preserve">KV Cache就是把这些已经计算好的K和V缓存下来，避免重复计算。</w:t>
      </w:r>
    </w:p>
    <w:p>
      <w:pPr>
        <w:pStyle w:val="BodyText"/>
      </w:pPr>
      <w:r>
        <w:t xml:space="preserve">🏠 生活类比：KV Cache就像餐厅的备菜区。厨师（模型）做每道菜时，需要用到各种半成品（K和V向量）。如果每次做菜都从头开始切菜、腌制（重新计算K和V），效率极低。所以餐厅设了一个备菜区，提前把所有半成品准备好放在那里（缓存K和V），厨师做菜时直接取用。新来一桌客人（新token），只需要准备这桌客人的食材（计算新token的Q/K/V），然后从备菜区取用已有的半成品就行。</w:t>
      </w:r>
    </w:p>
    <w:p>
      <w:pPr>
        <w:pStyle w:val="BodyText"/>
      </w:pPr>
      <w:r>
        <w:t xml:space="preserve">⚠️ 常见误区：很多人以为KV Cache缓存的是模型的权重参数。实际上，KV Cache缓存的是每个token经过线性投影后得到的Key和Value向量，这些向量随输入不同而不同，不能与固定的模型权重混淆。模型权重是</w:t>
      </w:r>
      <w:r>
        <w:t xml:space="preserve">“</w:t>
      </w:r>
      <w:r>
        <w:t xml:space="preserve">菜谱</w:t>
      </w:r>
      <w:r>
        <w:t xml:space="preserve">”</w:t>
      </w:r>
      <w:r>
        <w:t xml:space="preserve">，KV Cache是</w:t>
      </w:r>
      <w:r>
        <w:t xml:space="preserve">“</w:t>
      </w:r>
      <w:r>
        <w:t xml:space="preserve">已备好的食材</w:t>
      </w:r>
      <w:r>
        <w:t xml:space="preserve">”</w:t>
      </w:r>
      <w:r>
        <w:t xml:space="preserve">。</w:t>
      </w:r>
    </w:p>
    <w:p>
      <w:pPr>
        <w:pStyle w:val="Heading3"/>
      </w:pPr>
      <w:bookmarkStart w:id="49" w:name="prefill阶段处理整个prompt生成初始kv-cache"/>
      <w:r>
        <w:t xml:space="preserve">1.3.2 Prefill阶段：处理整个prompt，生成初始KV Cache</w:t>
      </w:r>
      <w:bookmarkEnd w:id="49"/>
    </w:p>
    <w:p>
      <w:pPr>
        <w:pStyle w:val="FirstParagraph"/>
      </w:pPr>
      <w:r>
        <w:t xml:space="preserve">术语卡片：Prefill阶段 = 预填充阶段，一次性处理完整Prompt，为所有输入token计算K和V并缓存，同时生成第一个输出token。</w:t>
      </w:r>
    </w:p>
    <w:p>
      <w:pPr>
        <w:pStyle w:val="BodyText"/>
      </w:pPr>
      <w:r>
        <w:t xml:space="preserve">推理过程分为两个阶段，第一个是Prefill阶段（预填充阶段）。</w:t>
      </w:r>
    </w:p>
    <w:p>
      <w:pPr>
        <w:pStyle w:val="BodyText"/>
      </w:pPr>
      <w:r>
        <w:t xml:space="preserve">在Prefill阶段，模型接收用户的完整Prompt（可能很长），一次性处理所有Prompt token：</w:t>
      </w:r>
    </w:p>
    <w:p>
      <w:pPr>
        <w:numPr>
          <w:ilvl w:val="0"/>
          <w:numId w:val="1015"/>
        </w:numPr>
      </w:pPr>
      <w:r>
        <w:t xml:space="preserve">将整个Prompt的所有token输入模型。</w:t>
      </w:r>
    </w:p>
    <w:p>
      <w:pPr>
        <w:numPr>
          <w:ilvl w:val="0"/>
          <w:numId w:val="1015"/>
        </w:numPr>
      </w:pPr>
      <w:r>
        <w:t xml:space="preserve">在每一层Transformer中，计算所有Prompt token的Q、K、V。</w:t>
      </w:r>
    </w:p>
    <w:p>
      <w:pPr>
        <w:numPr>
          <w:ilvl w:val="0"/>
          <w:numId w:val="1015"/>
        </w:numPr>
      </w:pPr>
      <w:r>
        <w:t xml:space="preserve">执行Self-Attention，得到输出。</w:t>
      </w:r>
    </w:p>
    <w:p>
      <w:pPr>
        <w:numPr>
          <w:ilvl w:val="0"/>
          <w:numId w:val="1015"/>
        </w:numPr>
      </w:pPr>
      <w:r>
        <w:t xml:space="preserve">将所有Prompt token的K和V保存到KV Cache中。</w:t>
      </w:r>
    </w:p>
    <w:p>
      <w:pPr>
        <w:pStyle w:val="FirstParagraph"/>
      </w:pPr>
      <w:r>
        <w:t xml:space="preserve">Prefill阶段的特点：</w:t>
      </w:r>
    </w:p>
    <w:p>
      <w:pPr>
        <w:pStyle w:val="BodyText"/>
      </w:pPr>
      <w:r>
        <w:t xml:space="preserve">• 计算密集型（Compute-Bound）：因为要同时处理所有Prompt token，涉及大量的矩阵乘法。</w:t>
      </w:r>
    </w:p>
    <w:p>
      <w:pPr>
        <w:pStyle w:val="BodyText"/>
      </w:pPr>
      <w:r>
        <w:t xml:space="preserve">• 可以并行：所有Prompt token可以同时计算，充分利用GPU的并行计算能力。</w:t>
      </w:r>
    </w:p>
    <w:p>
      <w:pPr>
        <w:pStyle w:val="BodyText"/>
      </w:pPr>
      <w:r>
        <w:t xml:space="preserve">• 输出：Prefill阶段的输出是第一个生成的token，以及完整的初始KV Cache。</w:t>
      </w:r>
    </w:p>
    <w:p>
      <w:pPr>
        <w:pStyle w:val="BodyText"/>
      </w:pPr>
      <w:r>
        <w:t xml:space="preserve">🏠 生活类比：Prefill就像你第一次读一篇论文——你需要从头到尾通读一遍，把每段的关键论点（K）和支持论据（V）都记在笔记里。这个过程很耗时（计算密集），但你可以快速浏览（并行处理）。笔记就是KV Cache。</w:t>
      </w:r>
    </w:p>
    <w:p>
      <w:pPr>
        <w:pStyle w:val="Heading3"/>
      </w:pPr>
      <w:bookmarkStart w:id="50" w:name="decode阶段逐token生成每步只需计算新token的q"/>
      <w:r>
        <w:t xml:space="preserve">1.3.3 Decode阶段：逐token生成，每步只需计算新token的Q</w:t>
      </w:r>
      <w:bookmarkEnd w:id="50"/>
    </w:p>
    <w:p>
      <w:pPr>
        <w:pStyle w:val="FirstParagraph"/>
      </w:pPr>
      <w:r>
        <w:t xml:space="preserve">术语卡片：Decode阶段 = 解码阶段，逐个生成输出token，每步只计算新token的Q/K/V，新K和V追加到KV Cache，用新Q与所有缓存的K做注意力计算。</w:t>
      </w:r>
    </w:p>
    <w:p>
      <w:pPr>
        <w:pStyle w:val="BodyText"/>
      </w:pPr>
      <w:r>
        <w:t xml:space="preserve">Prefill之后进入Decode阶段（解码阶段），逐个生成后续token：</w:t>
      </w:r>
    </w:p>
    <w:p>
      <w:pPr>
        <w:numPr>
          <w:ilvl w:val="0"/>
          <w:numId w:val="1016"/>
        </w:numPr>
      </w:pPr>
      <w:r>
        <w:t xml:space="preserve">只将新生成的1个token输入模型。</w:t>
      </w:r>
    </w:p>
    <w:p>
      <w:pPr>
        <w:numPr>
          <w:ilvl w:val="0"/>
          <w:numId w:val="1016"/>
        </w:numPr>
      </w:pPr>
      <w:r>
        <w:t xml:space="preserve">计算这个新token的Q、K、V。</w:t>
      </w:r>
    </w:p>
    <w:p>
      <w:pPr>
        <w:numPr>
          <w:ilvl w:val="0"/>
          <w:numId w:val="1016"/>
        </w:numPr>
      </w:pPr>
      <w:r>
        <w:t xml:space="preserve">将新token的K和V追加到KV Cache中。</w:t>
      </w:r>
    </w:p>
    <w:p>
      <w:pPr>
        <w:numPr>
          <w:ilvl w:val="0"/>
          <w:numId w:val="1016"/>
        </w:numPr>
      </w:pPr>
      <w:r>
        <w:t xml:space="preserve">用新token的Q与KV Cache中所有K计算注意力分数，对KV Cache中所有V加权求和。</w:t>
      </w:r>
    </w:p>
    <w:p>
      <w:pPr>
        <w:numPr>
          <w:ilvl w:val="0"/>
          <w:numId w:val="1016"/>
        </w:numPr>
      </w:pPr>
      <w:r>
        <w:t xml:space="preserve">得到下一个token的概率分布，采样得到下一个token。</w:t>
      </w:r>
    </w:p>
    <w:p>
      <w:pPr>
        <w:numPr>
          <w:ilvl w:val="0"/>
          <w:numId w:val="1016"/>
        </w:numPr>
      </w:pPr>
      <w:r>
        <w:t xml:space="preserve">重复直到生成结束。</w:t>
      </w:r>
    </w:p>
    <w:p>
      <w:pPr>
        <w:pStyle w:val="FirstParagraph"/>
      </w:pPr>
      <w:r>
        <w:t xml:space="preserve">Decode阶段的特点：</w:t>
      </w:r>
    </w:p>
    <w:p>
      <w:pPr>
        <w:pStyle w:val="BodyText"/>
      </w:pPr>
      <w:r>
        <w:t xml:space="preserve">• 内存带宽密集型（Memory-Bound）：每步只需要做很少的计算（1个token的矩阵乘法），但需要从GPU显存中读取整个KV Cache和模型权重。计算量很小，但数据搬运量大，GPU的计算单元大部分时间在</w:t>
      </w:r>
      <w:r>
        <w:t xml:space="preserve">“</w:t>
      </w:r>
      <w:r>
        <w:t xml:space="preserve">等数据</w:t>
      </w:r>
      <w:r>
        <w:t xml:space="preserve">”</w:t>
      </w:r>
      <w:r>
        <w:t xml:space="preserve">。</w:t>
      </w:r>
    </w:p>
    <w:p>
      <w:pPr>
        <w:pStyle w:val="BodyText"/>
      </w:pPr>
      <w:r>
        <w:t xml:space="preserve">• 必须串行：每一步都依赖上一步的输出，无法并行。</w:t>
      </w:r>
    </w:p>
    <w:p>
      <w:pPr>
        <w:pStyle w:val="BodyText"/>
      </w:pPr>
      <w:r>
        <w:t xml:space="preserve">🏠 生活类比：Decode就像你基于之前的论文笔记（KV Cache）来写论文的后续段落——每写一句话，你只需要想好</w:t>
      </w:r>
      <w:r>
        <w:t xml:space="preserve">“</w:t>
      </w:r>
      <w:r>
        <w:t xml:space="preserve">这一句该写什么</w:t>
      </w:r>
      <w:r>
        <w:t xml:space="preserve">”</w:t>
      </w:r>
      <w:r>
        <w:t xml:space="preserve">（新token的Q），然后翻阅笔记找到相关论据（与KV Cache交互），写出这句话（生成token）。每一步的计算量很小，但你需要频繁地翻笔记（访问KV Cache），而笔记越多翻起来越慢——这就是内存带宽瓶颈。</w:t>
      </w:r>
    </w:p>
    <w:p>
      <w:pPr>
        <w:pStyle w:val="BodyText"/>
      </w:pPr>
      <w:r>
        <w:t xml:space="preserve">理解Prefill和Decode的区别极其重要：Prefill是</w:t>
      </w:r>
      <w:r>
        <w:t xml:space="preserve">“</w:t>
      </w:r>
      <w:r>
        <w:t xml:space="preserve">把整篇文章读一遍</w:t>
      </w:r>
      <w:r>
        <w:t xml:space="preserve">”</w:t>
      </w:r>
      <w:r>
        <w:t xml:space="preserve">，计算量大但并行度高；Decode是</w:t>
      </w:r>
      <w:r>
        <w:t xml:space="preserve">“</w:t>
      </w:r>
      <w:r>
        <w:t xml:space="preserve">一个字一个字地写</w:t>
      </w:r>
      <w:r>
        <w:t xml:space="preserve">”</w:t>
      </w:r>
      <w:r>
        <w:t xml:space="preserve">，计算量小但无法并行。这两个阶段的性能瓶颈完全不同，优化策略也不同。</w:t>
      </w:r>
    </w:p>
    <w:p>
      <w:pPr>
        <w:pStyle w:val="BodyText"/>
      </w:pPr>
      <w:r>
        <w:t xml:space="preserve">⚠️ 常见误区：很多人以为Decode阶段的瓶颈是</w:t>
      </w:r>
      <w:r>
        <w:t xml:space="preserve">“</w:t>
      </w:r>
      <w:r>
        <w:t xml:space="preserve">计算不够快</w:t>
      </w:r>
      <w:r>
        <w:t xml:space="preserve">”</w:t>
      </w:r>
      <w:r>
        <w:t xml:space="preserve">。实际上，Decode阶段的瓶颈是数据搬运（内存带宽）——GPU的计算单元（Tensor Core）大部分时间是空闲的，因为它们在等数据从显存（HBM）搬运过来。这就像一个超级快的大厨，每秒能切1000刀，但食材的传送带每秒只送来1个——大厨99.9%的时间都在等食材。</w:t>
      </w:r>
    </w:p>
    <w:p>
      <w:pPr>
        <w:pStyle w:val="Heading3"/>
      </w:pPr>
      <w:bookmarkStart w:id="51" w:name="kv-cache的内存开销计算公式"/>
      <w:r>
        <w:t xml:space="preserve">1.3.4 KV Cache的内存开销计算公式</w:t>
      </w:r>
      <w:bookmarkEnd w:id="51"/>
    </w:p>
    <w:p>
      <w:pPr>
        <w:pStyle w:val="FirstParagraph"/>
      </w:pPr>
      <w:r>
        <w:t xml:space="preserve">KV Cache占用的显存由以下公式计算：</w:t>
      </w:r>
    </w:p>
    <w:p>
      <w:pPr>
        <w:pStyle w:val="BodyText"/>
      </w:pPr>
      <m:oMath>
        <m:r>
          <m:t>K</m:t>
        </m:r>
        <m:r>
          <m:t>V</m:t>
        </m:r>
        <m:r>
          <m:t>C</m:t>
        </m:r>
        <m:r>
          <m:t>a</m:t>
        </m:r>
        <m:r>
          <m:t>c</m:t>
        </m:r>
        <m:r>
          <m:t>h</m:t>
        </m:r>
        <m:r>
          <m:t>e</m:t>
        </m:r>
        <m:r>
          <m:t>S</m:t>
        </m:r>
        <m:r>
          <m:t>i</m:t>
        </m:r>
        <m:r>
          <m:t>z</m:t>
        </m:r>
        <m:r>
          <m:t>e</m:t>
        </m:r>
        <m:r>
          <m:t>=</m:t>
        </m:r>
        <m:r>
          <m:t>2</m:t>
        </m:r>
        <m:r>
          <m:t>×</m:t>
        </m:r>
        <m:sSub>
          <m:e>
            <m:r>
              <m:t>n</m:t>
            </m:r>
          </m:e>
          <m:sub>
            <m:r>
              <m:t>l</m:t>
            </m:r>
            <m:r>
              <m:t>a</m:t>
            </m:r>
            <m:r>
              <m:t>y</m:t>
            </m:r>
            <m:r>
              <m:t>e</m:t>
            </m:r>
            <m:r>
              <m:t>r</m:t>
            </m:r>
            <m:r>
              <m:t>s</m:t>
            </m:r>
          </m:sub>
        </m:sSub>
        <m:r>
          <m:t>×</m:t>
        </m:r>
        <m:r>
          <m:t>s</m:t>
        </m:r>
        <m:r>
          <m:t>e</m:t>
        </m:r>
        <m:sSub>
          <m:e>
            <m:r>
              <m:t>q</m:t>
            </m:r>
          </m:e>
          <m:sub>
            <m:r>
              <m:t>l</m:t>
            </m:r>
          </m:sub>
        </m:sSub>
        <m:r>
          <m:t>e</m:t>
        </m:r>
        <m:r>
          <m:t>n</m:t>
        </m:r>
        <m:r>
          <m:t>×</m:t>
        </m:r>
        <m:sSub>
          <m:e>
            <m:r>
              <m:t>d</m:t>
            </m:r>
          </m:e>
          <m:sub>
            <m:r>
              <m:t>m</m:t>
            </m:r>
            <m:r>
              <m:t>o</m:t>
            </m:r>
            <m:r>
              <m:t>d</m:t>
            </m:r>
            <m:r>
              <m:t>e</m:t>
            </m:r>
            <m:r>
              <m:t>l</m:t>
            </m:r>
          </m:sub>
        </m:sSub>
        <m:r>
          <m:t>×</m:t>
        </m:r>
        <m:r>
          <m:t>d</m:t>
        </m:r>
        <m:r>
          <m:t>t</m:t>
        </m:r>
        <m:r>
          <m:t>y</m:t>
        </m:r>
        <m:r>
          <m:t>p</m:t>
        </m:r>
        <m:sSub>
          <m:e>
            <m:r>
              <m:t>e</m:t>
            </m:r>
          </m:e>
          <m:sub>
            <m:r>
              <m:t>s</m:t>
            </m:r>
          </m:sub>
        </m:sSub>
        <m:r>
          <m:t>i</m:t>
        </m:r>
        <m:r>
          <m:t>z</m:t>
        </m:r>
        <m:r>
          <m:t>e</m:t>
        </m:r>
      </m:oMath>
    </w:p>
    <w:p>
      <w:pPr>
        <w:pStyle w:val="BodyText"/>
      </w:pPr>
      <w:r>
        <w:t xml:space="preserve">逐项解释：</w:t>
      </w:r>
    </w:p>
    <w:p>
      <w:pPr>
        <w:pStyle w:val="BodyText"/>
      </w:pPr>
      <w:r>
        <w:t xml:space="preserve">• 2：因为要缓存K和V两组数据。</w:t>
      </w:r>
    </w:p>
    <w:p>
      <w:pPr>
        <w:pStyle w:val="BodyText"/>
      </w:pPr>
      <w:r>
        <w:t xml:space="preserve">•</w:t>
      </w:r>
      <w:r>
        <w:t xml:space="preserve"> </w:t>
      </w:r>
      <m:oMath>
        <m:sSub>
          <m:e>
            <m:r>
              <m:t>n</m:t>
            </m:r>
          </m:e>
          <m:sub>
            <m:r>
              <m:t>l</m:t>
            </m:r>
            <m:r>
              <m:t>a</m:t>
            </m:r>
            <m:r>
              <m:t>y</m:t>
            </m:r>
            <m:r>
              <m:t>e</m:t>
            </m:r>
            <m:r>
              <m:t>r</m:t>
            </m:r>
            <m:r>
              <m:t>s</m:t>
            </m:r>
          </m:sub>
        </m:sSub>
      </m:oMath>
      <w:r>
        <w:t xml:space="preserve">：Transformer的层数。每一层都有独立的KV Cache。</w:t>
      </w:r>
    </w:p>
    <w:p>
      <w:pPr>
        <w:pStyle w:val="BodyText"/>
      </w:pPr>
      <w:r>
        <w:t xml:space="preserve">• seq_len：序列长度，即当前缓存了多少个token的KV。</w:t>
      </w:r>
    </w:p>
    <w:p>
      <w:pPr>
        <w:pStyle w:val="BodyText"/>
      </w:pPr>
      <w:r>
        <w:t xml:space="preserve">•</w:t>
      </w:r>
      <w:r>
        <w:t xml:space="preserve"> </w:t>
      </w:r>
      <m:oMath>
        <m:sSub>
          <m:e>
            <m:r>
              <m:t>d</m:t>
            </m:r>
          </m:e>
          <m:sub>
            <m:r>
              <m:t>m</m:t>
            </m:r>
            <m:r>
              <m:t>o</m:t>
            </m:r>
            <m:r>
              <m:t>d</m:t>
            </m:r>
            <m:r>
              <m:t>e</m:t>
            </m:r>
            <m:r>
              <m:t>l</m:t>
            </m:r>
          </m:sub>
        </m:sSub>
      </m:oMath>
      <w:r>
        <w:t xml:space="preserve">：模型的隐藏维度。注意对于MHA，每个头的维度</w:t>
      </w:r>
      <w:r>
        <w:t xml:space="preserve"> </w:t>
      </w:r>
      <m:oMath>
        <m:sSub>
          <m:e>
            <m:r>
              <m:t>d</m:t>
            </m:r>
          </m:e>
          <m:sub>
            <m:r>
              <m:t>k</m:t>
            </m:r>
          </m:sub>
        </m:sSub>
      </m:oMath>
      <w:r>
        <w:t xml:space="preserve"> </w:t>
      </w:r>
      <w:r>
        <w:t xml:space="preserve">乘以头数</w:t>
      </w:r>
      <w:r>
        <w:t xml:space="preserve"> </w:t>
      </w:r>
      <m:oMath>
        <m:r>
          <m:t>h</m:t>
        </m:r>
      </m:oMath>
      <w:r>
        <w:t xml:space="preserve"> </w:t>
      </w:r>
      <w:r>
        <w:t xml:space="preserve">等于</w:t>
      </w:r>
      <w:r>
        <w:t xml:space="preserve"> </w:t>
      </w:r>
      <m:oMath>
        <m:sSub>
          <m:e>
            <m:r>
              <m:t>d</m:t>
            </m:r>
          </m:e>
          <m:sub>
            <m:r>
              <m:t>m</m:t>
            </m:r>
            <m:r>
              <m:t>o</m:t>
            </m:r>
            <m:r>
              <m:t>d</m:t>
            </m:r>
            <m:r>
              <m:t>e</m:t>
            </m:r>
            <m:r>
              <m:t>l</m:t>
            </m:r>
          </m:sub>
        </m:sSub>
      </m:oMath>
      <w:r>
        <w:t xml:space="preserve">，所以总维度是</w:t>
      </w:r>
      <w:r>
        <w:t xml:space="preserve"> </w:t>
      </w:r>
      <m:oMath>
        <m:sSub>
          <m:e>
            <m:r>
              <m:t>d</m:t>
            </m:r>
          </m:e>
          <m:sub>
            <m:r>
              <m:t>m</m:t>
            </m:r>
            <m:r>
              <m:t>o</m:t>
            </m:r>
            <m:r>
              <m:t>d</m:t>
            </m:r>
            <m:r>
              <m:t>e</m:t>
            </m:r>
            <m:r>
              <m:t>l</m:t>
            </m:r>
          </m:sub>
        </m:sSub>
      </m:oMath>
      <w:r>
        <w:t xml:space="preserve">。对于GQA，KV的头数少于Q的头数，实际维度为</w:t>
      </w:r>
      <w:r>
        <w:t xml:space="preserve"> </w:t>
      </w:r>
      <m:oMath>
        <m:sSub>
          <m:e>
            <m:r>
              <m:t>d</m:t>
            </m:r>
          </m:e>
          <m:sub>
            <m:r>
              <m:t>k</m:t>
            </m:r>
          </m:sub>
        </m:sSub>
        <m:r>
          <m:t>×</m:t>
        </m:r>
        <m:sSub>
          <m:e>
            <m:r>
              <m:t>n</m:t>
            </m:r>
          </m:e>
          <m:sub>
            <m:r>
              <m:t>k</m:t>
            </m:r>
            <m:sSub>
              <m:e>
                <m:r>
                  <m:t>v</m:t>
                </m:r>
              </m:e>
              <m:sub>
                <m:r>
                  <m:t>h</m:t>
                </m:r>
              </m:sub>
            </m:sSub>
            <m:r>
              <m:t>e</m:t>
            </m:r>
            <m:r>
              <m:t>a</m:t>
            </m:r>
            <m:r>
              <m:t>d</m:t>
            </m:r>
            <m:r>
              <m:t>s</m:t>
            </m:r>
          </m:sub>
        </m:sSub>
      </m:oMath>
      <w:r>
        <w:t xml:space="preserve">。</w:t>
      </w:r>
    </w:p>
    <w:p>
      <w:pPr>
        <w:pStyle w:val="BodyText"/>
      </w:pPr>
      <w:r>
        <w:t xml:space="preserve">• dtype_size：每个数值占用的字节数。如fp32为4字节，fp16/bf16为2字节。</w:t>
      </w:r>
    </w:p>
    <w:p>
      <w:pPr>
        <w:pStyle w:val="BodyText"/>
      </w:pPr>
      <w:r>
        <w:t xml:space="preserve">🔧 完整推导过程：</w:t>
      </w:r>
    </w:p>
    <w:p>
      <w:pPr>
        <w:numPr>
          <w:ilvl w:val="0"/>
          <w:numId w:val="1017"/>
        </w:numPr>
      </w:pPr>
      <w:r>
        <w:t xml:space="preserve">每个token在每层产生1个K向量和1个V向量 → 乘以2</w:t>
      </w:r>
    </w:p>
    <w:p>
      <w:pPr>
        <w:numPr>
          <w:ilvl w:val="0"/>
          <w:numId w:val="1017"/>
        </w:numPr>
      </w:pPr>
      <w:r>
        <w:t xml:space="preserve">每层的K/V向量维度取决于KV头数和每头维度 →</w:t>
      </w:r>
      <w:r>
        <w:t xml:space="preserve"> </w:t>
      </w:r>
      <m:oMath>
        <m:sSub>
          <m:e>
            <m:r>
              <m:t>d</m:t>
            </m:r>
          </m:e>
          <m:sub>
            <m:r>
              <m:t>k</m:t>
            </m:r>
          </m:sub>
        </m:sSub>
        <m:r>
          <m:t>×</m:t>
        </m:r>
        <m:sSub>
          <m:e>
            <m:r>
              <m:t>n</m:t>
            </m:r>
          </m:e>
          <m:sub>
            <m:r>
              <m:t>k</m:t>
            </m:r>
            <m:sSub>
              <m:e>
                <m:r>
                  <m:t>v</m:t>
                </m:r>
              </m:e>
              <m:sub>
                <m:r>
                  <m:t>h</m:t>
                </m:r>
              </m:sub>
            </m:sSub>
            <m:r>
              <m:t>e</m:t>
            </m:r>
            <m:r>
              <m:t>a</m:t>
            </m:r>
            <m:r>
              <m:t>d</m:t>
            </m:r>
            <m:r>
              <m:t>s</m:t>
            </m:r>
          </m:sub>
        </m:sSub>
      </m:oMath>
    </w:p>
    <w:p>
      <w:pPr>
        <w:numPr>
          <w:ilvl w:val="0"/>
          <w:numId w:val="1017"/>
        </w:numPr>
      </w:pPr>
      <w:r>
        <w:t xml:space="preserve">有</w:t>
      </w:r>
      <w:r>
        <w:t xml:space="preserve"> </w:t>
      </w:r>
      <m:oMath>
        <m:sSub>
          <m:e>
            <m:r>
              <m:t>n</m:t>
            </m:r>
          </m:e>
          <m:sub>
            <m:r>
              <m:t>l</m:t>
            </m:r>
            <m:r>
              <m:t>a</m:t>
            </m:r>
            <m:r>
              <m:t>y</m:t>
            </m:r>
            <m:r>
              <m:t>e</m:t>
            </m:r>
            <m:r>
              <m:t>r</m:t>
            </m:r>
            <m:r>
              <m:t>s</m:t>
            </m:r>
          </m:sub>
        </m:sSub>
      </m:oMath>
      <w:r>
        <w:t xml:space="preserve"> </w:t>
      </w:r>
      <w:r>
        <w:t xml:space="preserve">层 → 乘以层数</w:t>
      </w:r>
    </w:p>
    <w:p>
      <w:pPr>
        <w:numPr>
          <w:ilvl w:val="0"/>
          <w:numId w:val="1017"/>
        </w:numPr>
      </w:pPr>
      <w:r>
        <w:t xml:space="preserve">有 seq_len 个token → 乘以序列长度</w:t>
      </w:r>
    </w:p>
    <w:p>
      <w:pPr>
        <w:numPr>
          <w:ilvl w:val="0"/>
          <w:numId w:val="1017"/>
        </w:numPr>
      </w:pPr>
      <w:r>
        <w:t xml:space="preserve">每个数值占 dtype_size 字节 → 乘以字节大小</w:t>
      </w:r>
    </w:p>
    <w:p>
      <w:pPr>
        <w:pStyle w:val="FirstParagraph"/>
      </w:pPr>
      <w:r>
        <w:t xml:space="preserve">所以更精确的公式是：</w:t>
      </w:r>
    </w:p>
    <w:p>
      <w:pPr>
        <w:pStyle w:val="BodyText"/>
      </w:pPr>
      <m:oMath>
        <m:r>
          <m:t>K</m:t>
        </m:r>
        <m:r>
          <m:t>V</m:t>
        </m:r>
        <m:r>
          <m:t>C</m:t>
        </m:r>
        <m:r>
          <m:t>a</m:t>
        </m:r>
        <m:r>
          <m:t>c</m:t>
        </m:r>
        <m:r>
          <m:t>h</m:t>
        </m:r>
        <m:r>
          <m:t>e</m:t>
        </m:r>
        <m:r>
          <m:t>S</m:t>
        </m:r>
        <m:r>
          <m:t>i</m:t>
        </m:r>
        <m:r>
          <m:t>z</m:t>
        </m:r>
        <m:r>
          <m:t>e</m:t>
        </m:r>
        <m:r>
          <m:t>=</m:t>
        </m:r>
        <m:r>
          <m:t>2</m:t>
        </m:r>
        <m:r>
          <m:t>×</m:t>
        </m:r>
        <m:sSub>
          <m:e>
            <m:r>
              <m:t>n</m:t>
            </m:r>
          </m:e>
          <m:sub>
            <m:r>
              <m:t>l</m:t>
            </m:r>
            <m:r>
              <m:t>a</m:t>
            </m:r>
            <m:r>
              <m:t>y</m:t>
            </m:r>
            <m:r>
              <m:t>e</m:t>
            </m:r>
            <m:r>
              <m:t>r</m:t>
            </m:r>
            <m:r>
              <m:t>s</m:t>
            </m:r>
          </m:sub>
        </m:sSub>
        <m:r>
          <m:t>×</m:t>
        </m:r>
        <m:r>
          <m:t>s</m:t>
        </m:r>
        <m:r>
          <m:t>e</m:t>
        </m:r>
        <m:sSub>
          <m:e>
            <m:r>
              <m:t>q</m:t>
            </m:r>
          </m:e>
          <m:sub>
            <m:r>
              <m:t>l</m:t>
            </m:r>
          </m:sub>
        </m:sSub>
        <m:r>
          <m:t>e</m:t>
        </m:r>
        <m:r>
          <m:t>n</m:t>
        </m:r>
        <m:r>
          <m:t>×</m:t>
        </m:r>
        <m:sSub>
          <m:e>
            <m:r>
              <m:t>d</m:t>
            </m:r>
          </m:e>
          <m:sub>
            <m:r>
              <m:t>k</m:t>
            </m:r>
          </m:sub>
        </m:sSub>
        <m:r>
          <m:t>×</m:t>
        </m:r>
        <m:sSub>
          <m:e>
            <m:r>
              <m:t>n</m:t>
            </m:r>
          </m:e>
          <m:sub>
            <m:r>
              <m:t>k</m:t>
            </m:r>
            <m:sSub>
              <m:e>
                <m:r>
                  <m:t>v</m:t>
                </m:r>
              </m:e>
              <m:sub>
                <m:r>
                  <m:t>h</m:t>
                </m:r>
              </m:sub>
            </m:sSub>
            <m:r>
              <m:t>e</m:t>
            </m:r>
            <m:r>
              <m:t>a</m:t>
            </m:r>
            <m:r>
              <m:t>d</m:t>
            </m:r>
            <m:r>
              <m:t>s</m:t>
            </m:r>
          </m:sub>
        </m:sSub>
        <m:r>
          <m:t>×</m:t>
        </m:r>
        <m:r>
          <m:t>d</m:t>
        </m:r>
        <m:r>
          <m:t>t</m:t>
        </m:r>
        <m:r>
          <m:t>y</m:t>
        </m:r>
        <m:r>
          <m:t>p</m:t>
        </m:r>
        <m:sSub>
          <m:e>
            <m:r>
              <m:t>e</m:t>
            </m:r>
          </m:e>
          <m:sub>
            <m:r>
              <m:t>s</m:t>
            </m:r>
          </m:sub>
        </m:sSub>
        <m:r>
          <m:t>i</m:t>
        </m:r>
        <m:r>
          <m:t>z</m:t>
        </m:r>
        <m:r>
          <m:t>e</m:t>
        </m:r>
      </m:oMath>
    </w:p>
    <w:p>
      <w:pPr>
        <w:pStyle w:val="Heading3"/>
      </w:pPr>
      <w:bookmarkStart w:id="52" w:name="实例计算qwen2.5-7b的kv-cache大小"/>
      <w:r>
        <w:t xml:space="preserve">1.3.5 实例计算：Qwen2.5-7B的KV Cache大小</w:t>
      </w:r>
      <w:bookmarkEnd w:id="52"/>
    </w:p>
    <w:p>
      <w:pPr>
        <w:pStyle w:val="FirstParagraph"/>
      </w:pPr>
      <w:r>
        <w:t xml:space="preserve">让我们以Qwen2.5-7B-Instruct为例，计算2K上下文长度的KV Cache大小。</w:t>
      </w:r>
    </w:p>
    <w:p>
      <w:pPr>
        <w:pStyle w:val="BodyText"/>
      </w:pPr>
      <w:r>
        <w:t xml:space="preserve">首先查阅Qwen2.5-7B的模型配置：</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参数</w:t>
            </w:r>
          </w:p>
        </w:tc>
        <w:tc>
          <w:tcPr>
            <w:tcBorders>
              <w:bottom w:val="single"/>
            </w:tcBorders>
            <w:vAlign w:val="bottom"/>
          </w:tcPr>
          <w:p>
            <w:pPr>
              <w:pStyle w:val="Compact"/>
              <w:jc w:val="left"/>
            </w:pPr>
            <w:r>
              <w:t xml:space="preserve">值</w:t>
            </w:r>
          </w:p>
        </w:tc>
      </w:tr>
      <w:tr>
        <w:tc>
          <w:p>
            <w:pPr>
              <w:pStyle w:val="Compact"/>
              <w:jc w:val="left"/>
            </w:pPr>
            <w:r>
              <w:t xml:space="preserve">参数量</w:t>
            </w:r>
          </w:p>
        </w:tc>
        <w:tc>
          <w:p>
            <w:pPr>
              <w:pStyle w:val="Compact"/>
              <w:jc w:val="left"/>
            </w:pPr>
            <w:r>
              <w:t xml:space="preserve">7B</w:t>
            </w:r>
          </w:p>
        </w:tc>
      </w:tr>
      <w:tr>
        <w:tc>
          <w:p>
            <w:pPr>
              <w:pStyle w:val="Compact"/>
              <w:jc w:val="left"/>
            </w:pPr>
            <w:r>
              <w:t xml:space="preserve">层数</w:t>
            </w:r>
            <w:r>
              <w:t xml:space="preserve"> </w:t>
            </w:r>
            <m:oMath>
              <m:sSub>
                <m:e>
                  <m:r>
                    <m:t>n</m:t>
                  </m:r>
                </m:e>
                <m:sub>
                  <m:r>
                    <m:t>l</m:t>
                  </m:r>
                  <m:r>
                    <m:t>a</m:t>
                  </m:r>
                  <m:r>
                    <m:t>y</m:t>
                  </m:r>
                  <m:r>
                    <m:t>e</m:t>
                  </m:r>
                  <m:r>
                    <m:t>r</m:t>
                  </m:r>
                  <m:r>
                    <m:t>s</m:t>
                  </m:r>
                </m:sub>
              </m:sSub>
            </m:oMath>
          </w:p>
        </w:tc>
        <w:tc>
          <w:p>
            <w:pPr>
              <w:pStyle w:val="Compact"/>
              <w:jc w:val="left"/>
            </w:pPr>
            <w:r>
              <w:t xml:space="preserve">28</w:t>
            </w:r>
          </w:p>
        </w:tc>
      </w:tr>
      <w:tr>
        <w:tc>
          <w:p>
            <w:pPr>
              <w:pStyle w:val="Compact"/>
              <w:jc w:val="left"/>
            </w:pPr>
            <w:r>
              <w:t xml:space="preserve">隐藏维度</w:t>
            </w:r>
            <w:r>
              <w:t xml:space="preserve"> </w:t>
            </w:r>
            <m:oMath>
              <m:sSub>
                <m:e>
                  <m:r>
                    <m:t>d</m:t>
                  </m:r>
                </m:e>
                <m:sub>
                  <m:r>
                    <m:t>m</m:t>
                  </m:r>
                  <m:r>
                    <m:t>o</m:t>
                  </m:r>
                  <m:r>
                    <m:t>d</m:t>
                  </m:r>
                  <m:r>
                    <m:t>e</m:t>
                  </m:r>
                  <m:r>
                    <m:t>l</m:t>
                  </m:r>
                </m:sub>
              </m:sSub>
            </m:oMath>
          </w:p>
        </w:tc>
        <w:tc>
          <w:p>
            <w:pPr>
              <w:pStyle w:val="Compact"/>
              <w:jc w:val="left"/>
            </w:pPr>
            <w:r>
              <w:t xml:space="preserve">3584</w:t>
            </w:r>
          </w:p>
        </w:tc>
      </w:tr>
      <w:tr>
        <w:tc>
          <w:p>
            <w:pPr>
              <w:pStyle w:val="Compact"/>
              <w:jc w:val="left"/>
            </w:pPr>
            <w:r>
              <w:t xml:space="preserve">注意力头数</w:t>
            </w:r>
            <w:r>
              <w:t xml:space="preserve"> </w:t>
            </w:r>
            <m:oMath>
              <m:sSub>
                <m:e>
                  <m:r>
                    <m:t>n</m:t>
                  </m:r>
                </m:e>
                <m:sub>
                  <m:r>
                    <m:t>h</m:t>
                  </m:r>
                  <m:r>
                    <m:t>e</m:t>
                  </m:r>
                  <m:r>
                    <m:t>a</m:t>
                  </m:r>
                  <m:r>
                    <m:t>d</m:t>
                  </m:r>
                  <m:r>
                    <m:t>s</m:t>
                  </m:r>
                </m:sub>
              </m:sSub>
            </m:oMath>
          </w:p>
        </w:tc>
        <w:tc>
          <w:p>
            <w:pPr>
              <w:pStyle w:val="Compact"/>
              <w:jc w:val="left"/>
            </w:pPr>
            <w:r>
              <w:t xml:space="preserve">28</w:t>
            </w:r>
          </w:p>
        </w:tc>
      </w:tr>
      <w:tr>
        <w:tc>
          <w:p>
            <w:pPr>
              <w:pStyle w:val="Compact"/>
              <w:jc w:val="left"/>
            </w:pPr>
            <w:r>
              <w:t xml:space="preserve">KV头数</w:t>
            </w:r>
            <w:r>
              <w:t xml:space="preserve"> </w:t>
            </w:r>
            <m:oMath>
              <m:sSub>
                <m:e>
                  <m:r>
                    <m:t>n</m:t>
                  </m:r>
                </m:e>
                <m:sub>
                  <m:r>
                    <m:t>k</m:t>
                  </m:r>
                  <m:sSub>
                    <m:e>
                      <m:r>
                        <m:t>v</m:t>
                      </m:r>
                    </m:e>
                    <m:sub>
                      <m:r>
                        <m:t>h</m:t>
                      </m:r>
                    </m:sub>
                  </m:sSub>
                  <m:r>
                    <m:t>e</m:t>
                  </m:r>
                  <m:r>
                    <m:t>a</m:t>
                  </m:r>
                  <m:r>
                    <m:t>d</m:t>
                  </m:r>
                  <m:r>
                    <m:t>s</m:t>
                  </m:r>
                </m:sub>
              </m:sSub>
            </m:oMath>
          </w:p>
        </w:tc>
        <w:tc>
          <w:p>
            <w:pPr>
              <w:pStyle w:val="Compact"/>
              <w:jc w:val="left"/>
            </w:pPr>
            <w:r>
              <w:t xml:space="preserve">4（使用GQA）</w:t>
            </w:r>
          </w:p>
        </w:tc>
      </w:tr>
      <w:tr>
        <w:tc>
          <w:p>
            <w:pPr>
              <w:pStyle w:val="Compact"/>
              <w:jc w:val="left"/>
            </w:pPr>
            <w:r>
              <w:t xml:space="preserve">每个KV头的维度</w:t>
            </w:r>
            <w:r>
              <w:t xml:space="preserve"> </w:t>
            </w:r>
            <m:oMath>
              <m:sSub>
                <m:e>
                  <m:r>
                    <m:t>d</m:t>
                  </m:r>
                </m:e>
                <m:sub>
                  <m:r>
                    <m:t>k</m:t>
                  </m:r>
                </m:sub>
              </m:sSub>
            </m:oMath>
          </w:p>
        </w:tc>
        <w:tc>
          <w:p>
            <w:pPr>
              <w:pStyle w:val="Compact"/>
              <w:jc w:val="left"/>
            </w:pPr>
            <w:r>
              <w:t xml:space="preserve">128</w:t>
            </w:r>
          </w:p>
        </w:tc>
      </w:tr>
      <w:tr>
        <w:tc>
          <w:p>
            <w:pPr>
              <w:pStyle w:val="Compact"/>
              <w:jc w:val="left"/>
            </w:pPr>
            <w:r>
              <w:t xml:space="preserve">数据类型</w:t>
            </w:r>
          </w:p>
        </w:tc>
        <w:tc>
          <w:p>
            <w:pPr>
              <w:pStyle w:val="Compact"/>
              <w:jc w:val="left"/>
            </w:pPr>
            <w:r>
              <w:t xml:space="preserve">bf16（2字节）</w:t>
            </w:r>
          </w:p>
        </w:tc>
      </w:tr>
    </w:tbl>
    <w:p>
      <w:pPr>
        <w:pStyle w:val="BodyText"/>
      </w:pPr>
      <w:r>
        <w:t xml:space="preserve">由于使用了GQA（KV头数=4），KV Cache每层每token的维度是</w:t>
      </w:r>
      <w:r>
        <w:t xml:space="preserve"> </w:t>
      </w:r>
      <m:oMath>
        <m:sSub>
          <m:e>
            <m:r>
              <m:t>d</m:t>
            </m:r>
          </m:e>
          <m:sub>
            <m:r>
              <m:t>k</m:t>
            </m:r>
          </m:sub>
        </m:sSub>
        <m:r>
          <m:t>×</m:t>
        </m:r>
        <m:sSub>
          <m:e>
            <m:r>
              <m:t>n</m:t>
            </m:r>
          </m:e>
          <m:sub>
            <m:r>
              <m:t>k</m:t>
            </m:r>
            <m:sSub>
              <m:e>
                <m:r>
                  <m:t>v</m:t>
                </m:r>
              </m:e>
              <m:sub>
                <m:r>
                  <m:t>h</m:t>
                </m:r>
              </m:sub>
            </m:sSub>
            <m:r>
              <m:t>e</m:t>
            </m:r>
            <m:r>
              <m:t>a</m:t>
            </m:r>
            <m:r>
              <m:t>d</m:t>
            </m:r>
            <m:r>
              <m:t>s</m:t>
            </m:r>
          </m:sub>
        </m:sSub>
        <m:r>
          <m:t>=</m:t>
        </m:r>
        <m:r>
          <m:t>128</m:t>
        </m:r>
        <m:r>
          <m:t>×</m:t>
        </m:r>
        <m:r>
          <m:t>4</m:t>
        </m:r>
        <m:r>
          <m:t>=</m:t>
        </m:r>
        <m:r>
          <m:t>512</m:t>
        </m:r>
      </m:oMath>
      <w:r>
        <w:t xml:space="preserve">，而非</w:t>
      </w:r>
      <w:r>
        <w:t xml:space="preserve"> </w:t>
      </w:r>
      <m:oMath>
        <m:sSub>
          <m:e>
            <m:r>
              <m:t>d</m:t>
            </m:r>
          </m:e>
          <m:sub>
            <m:r>
              <m:t>m</m:t>
            </m:r>
            <m:r>
              <m:t>o</m:t>
            </m:r>
            <m:r>
              <m:t>d</m:t>
            </m:r>
            <m:r>
              <m:t>e</m:t>
            </m:r>
            <m:r>
              <m:t>l</m:t>
            </m:r>
          </m:sub>
        </m:sSub>
        <m:r>
          <m:t>=</m:t>
        </m:r>
        <m:r>
          <m:t>3584</m:t>
        </m:r>
      </m:oMath>
      <w:r>
        <w:t xml:space="preserve">。</w:t>
      </w:r>
    </w:p>
    <w:p>
      <w:pPr>
        <w:pStyle w:val="BodyText"/>
      </w:pPr>
      <w:r>
        <w:t xml:space="preserve">所以修正后的公式为：</w:t>
      </w:r>
    </w:p>
    <w:p>
      <w:pPr>
        <w:pStyle w:val="BodyText"/>
      </w:pPr>
      <m:oMath>
        <m:r>
          <m:t>K</m:t>
        </m:r>
        <m:r>
          <m:t>V</m:t>
        </m:r>
        <m:r>
          <m:t>C</m:t>
        </m:r>
        <m:r>
          <m:t>a</m:t>
        </m:r>
        <m:r>
          <m:t>c</m:t>
        </m:r>
        <m:r>
          <m:t>h</m:t>
        </m:r>
        <m:r>
          <m:t>e</m:t>
        </m:r>
        <m:r>
          <m:t>S</m:t>
        </m:r>
        <m:r>
          <m:t>i</m:t>
        </m:r>
        <m:r>
          <m:t>z</m:t>
        </m:r>
        <m:r>
          <m:t>e</m:t>
        </m:r>
        <m:r>
          <m:t>=</m:t>
        </m:r>
        <m:r>
          <m:t>2</m:t>
        </m:r>
        <m:r>
          <m:t>×</m:t>
        </m:r>
        <m:sSub>
          <m:e>
            <m:r>
              <m:t>n</m:t>
            </m:r>
          </m:e>
          <m:sub>
            <m:r>
              <m:t>l</m:t>
            </m:r>
            <m:r>
              <m:t>a</m:t>
            </m:r>
            <m:r>
              <m:t>y</m:t>
            </m:r>
            <m:r>
              <m:t>e</m:t>
            </m:r>
            <m:r>
              <m:t>r</m:t>
            </m:r>
            <m:r>
              <m:t>s</m:t>
            </m:r>
          </m:sub>
        </m:sSub>
        <m:r>
          <m:t>×</m:t>
        </m:r>
        <m:r>
          <m:t>s</m:t>
        </m:r>
        <m:r>
          <m:t>e</m:t>
        </m:r>
        <m:sSub>
          <m:e>
            <m:r>
              <m:t>q</m:t>
            </m:r>
          </m:e>
          <m:sub>
            <m:r>
              <m:t>l</m:t>
            </m:r>
          </m:sub>
        </m:sSub>
        <m:r>
          <m:t>e</m:t>
        </m:r>
        <m:r>
          <m:t>n</m:t>
        </m:r>
        <m:r>
          <m:t>×</m:t>
        </m:r>
        <m:sSub>
          <m:e>
            <m:r>
              <m:t>d</m:t>
            </m:r>
          </m:e>
          <m:sub>
            <m:r>
              <m:t>k</m:t>
            </m:r>
          </m:sub>
        </m:sSub>
        <m:r>
          <m:t>×</m:t>
        </m:r>
        <m:sSub>
          <m:e>
            <m:r>
              <m:t>n</m:t>
            </m:r>
          </m:e>
          <m:sub>
            <m:r>
              <m:t>k</m:t>
            </m:r>
            <m:sSub>
              <m:e>
                <m:r>
                  <m:t>v</m:t>
                </m:r>
              </m:e>
              <m:sub>
                <m:r>
                  <m:t>h</m:t>
                </m:r>
              </m:sub>
            </m:sSub>
            <m:r>
              <m:t>e</m:t>
            </m:r>
            <m:r>
              <m:t>a</m:t>
            </m:r>
            <m:r>
              <m:t>d</m:t>
            </m:r>
            <m:r>
              <m:t>s</m:t>
            </m:r>
          </m:sub>
        </m:sSub>
        <m:r>
          <m:t>×</m:t>
        </m:r>
        <m:r>
          <m:t>d</m:t>
        </m:r>
        <m:r>
          <m:t>t</m:t>
        </m:r>
        <m:r>
          <m:t>y</m:t>
        </m:r>
        <m:r>
          <m:t>p</m:t>
        </m:r>
        <m:sSub>
          <m:e>
            <m:r>
              <m:t>e</m:t>
            </m:r>
          </m:e>
          <m:sub>
            <m:r>
              <m:t>s</m:t>
            </m:r>
          </m:sub>
        </m:sSub>
        <m:r>
          <m:t>i</m:t>
        </m:r>
        <m:r>
          <m:t>z</m:t>
        </m:r>
        <m:r>
          <m:t>e</m:t>
        </m:r>
      </m:oMath>
    </w:p>
    <w:p>
      <w:pPr>
        <w:pStyle w:val="BodyText"/>
      </w:pPr>
      <w:r>
        <w:t xml:space="preserve">代入数值：</w:t>
      </w:r>
    </w:p>
    <w:p>
      <w:pPr>
        <w:pStyle w:val="BodyText"/>
      </w:pPr>
      <m:oMath>
        <m:r>
          <m:t>K</m:t>
        </m:r>
        <m:r>
          <m:t>V</m:t>
        </m:r>
        <m:r>
          <m:t>C</m:t>
        </m:r>
        <m:r>
          <m:t>a</m:t>
        </m:r>
        <m:r>
          <m:t>c</m:t>
        </m:r>
        <m:r>
          <m:t>h</m:t>
        </m:r>
        <m:r>
          <m:t>e</m:t>
        </m:r>
        <m:r>
          <m:t>S</m:t>
        </m:r>
        <m:r>
          <m:t>i</m:t>
        </m:r>
        <m:r>
          <m:t>z</m:t>
        </m:r>
        <m:r>
          <m:t>e</m:t>
        </m:r>
        <m:r>
          <m:t>=</m:t>
        </m:r>
        <m:r>
          <m:t>2</m:t>
        </m:r>
        <m:r>
          <m:t>×</m:t>
        </m:r>
        <m:r>
          <m:t>28</m:t>
        </m:r>
        <m:r>
          <m:t>×</m:t>
        </m:r>
        <m:r>
          <m:t>2048</m:t>
        </m:r>
        <m:r>
          <m:t>×</m:t>
        </m:r>
        <m:r>
          <m:t>128</m:t>
        </m:r>
        <m:r>
          <m:t>×</m:t>
        </m:r>
        <m:r>
          <m:t>4</m:t>
        </m:r>
        <m:r>
          <m:t>×</m:t>
        </m:r>
        <m:r>
          <m:t>2</m:t>
        </m:r>
      </m:oMath>
    </w:p>
    <w:p>
      <w:pPr>
        <w:pStyle w:val="BodyText"/>
      </w:pPr>
      <w:r>
        <w:t xml:space="preserve">逐步计算：</w:t>
      </w:r>
    </w:p>
    <w:p>
      <w:pPr>
        <w:pStyle w:val="BodyText"/>
      </w:pPr>
      <w:r>
        <w:t xml:space="preserve">•</w:t>
      </w:r>
      <w:r>
        <w:t xml:space="preserve"> </w:t>
      </w:r>
      <m:oMath>
        <m:r>
          <m:t>2</m:t>
        </m:r>
        <m:r>
          <m:t>×</m:t>
        </m:r>
        <m:r>
          <m:t>28</m:t>
        </m:r>
        <m:r>
          <m:t>=</m:t>
        </m:r>
        <m:r>
          <m:t>56</m:t>
        </m:r>
      </m:oMath>
      <w:r>
        <w:t xml:space="preserve">（K+V × 层数）</w:t>
      </w:r>
    </w:p>
    <w:p>
      <w:pPr>
        <w:pStyle w:val="BodyText"/>
      </w:pPr>
      <w:r>
        <w:t xml:space="preserve">•</w:t>
      </w:r>
      <w:r>
        <w:t xml:space="preserve"> </w:t>
      </w:r>
      <m:oMath>
        <m:r>
          <m:t>56</m:t>
        </m:r>
        <m:r>
          <m:t>×</m:t>
        </m:r>
        <m:r>
          <m:t>2048</m:t>
        </m:r>
        <m:r>
          <m:t>=</m:t>
        </m:r>
        <m:r>
          <m:t>114688</m:t>
        </m:r>
      </m:oMath>
      <w:r>
        <w:t xml:space="preserve">（× 序列长度）</w:t>
      </w:r>
    </w:p>
    <w:p>
      <w:pPr>
        <w:pStyle w:val="BodyText"/>
      </w:pPr>
      <w:r>
        <w:t xml:space="preserve">•</w:t>
      </w:r>
      <w:r>
        <w:t xml:space="preserve"> </w:t>
      </w:r>
      <m:oMath>
        <m:r>
          <m:t>114688</m:t>
        </m:r>
        <m:r>
          <m:t>×</m:t>
        </m:r>
        <m:r>
          <m:t>128</m:t>
        </m:r>
        <m:r>
          <m:t>=</m:t>
        </m:r>
        <m:r>
          <m:t>14680064</m:t>
        </m:r>
      </m:oMath>
      <w:r>
        <w:t xml:space="preserve">（× 每头维度）</w:t>
      </w:r>
    </w:p>
    <w:p>
      <w:pPr>
        <w:pStyle w:val="BodyText"/>
      </w:pPr>
      <w:r>
        <w:t xml:space="preserve">•</w:t>
      </w:r>
      <w:r>
        <w:t xml:space="preserve"> </w:t>
      </w:r>
      <m:oMath>
        <m:r>
          <m:t>14680064</m:t>
        </m:r>
        <m:r>
          <m:t>×</m:t>
        </m:r>
        <m:r>
          <m:t>4</m:t>
        </m:r>
        <m:r>
          <m:t>=</m:t>
        </m:r>
        <m:r>
          <m:t>58720256</m:t>
        </m:r>
      </m:oMath>
      <w:r>
        <w:t xml:space="preserve">（× KV头数）</w:t>
      </w:r>
    </w:p>
    <w:p>
      <w:pPr>
        <w:pStyle w:val="BodyText"/>
      </w:pPr>
      <w:r>
        <w:t xml:space="preserve">•</w:t>
      </w:r>
      <w:r>
        <w:t xml:space="preserve"> </w:t>
      </w:r>
      <m:oMath>
        <m:r>
          <m:t>58720256</m:t>
        </m:r>
        <m:r>
          <m:t>×</m:t>
        </m:r>
        <m:r>
          <m:t>2</m:t>
        </m:r>
        <m:r>
          <m:t>=</m:t>
        </m:r>
        <m:r>
          <m:t>117440512</m:t>
        </m:r>
      </m:oMath>
      <w:r>
        <w:t xml:space="preserve"> </w:t>
      </w:r>
      <w:r>
        <w:t xml:space="preserve">字节（× 每数值字节数）</w:t>
      </w:r>
    </w:p>
    <w:p>
      <w:pPr>
        <w:pStyle w:val="BodyText"/>
      </w:pPr>
      <m:oMath>
        <m:r>
          <m:t>117440512</m:t>
        </m:r>
        <m:r>
          <m:t>/</m:t>
        </m:r>
        <m:r>
          <m:t>1024</m:t>
        </m:r>
        <m:r>
          <m:t>/</m:t>
        </m:r>
        <m:r>
          <m:t>1024</m:t>
        </m:r>
        <m:r>
          <m:t>≈</m:t>
        </m:r>
        <m:r>
          <m:t>112</m:t>
        </m:r>
      </m:oMath>
      <w:r>
        <w:t xml:space="preserve"> </w:t>
      </w:r>
      <w:r>
        <w:t xml:space="preserve">MB</w:t>
      </w:r>
    </w:p>
    <w:p>
      <w:pPr>
        <w:pStyle w:val="BodyText"/>
      </w:pPr>
      <w:r>
        <w:t xml:space="preserve">结论：Qwen2.5-7B在2K上下文长度下，单个请求的KV Cache约112MB。看起来不大，但如果有100个并发请求，就是11.2GB——这在24GB显存的GPU上已经占用了近一半！如果上下文扩展到32K，单个请求的KV Cache就是约1.8GB。</w:t>
      </w:r>
    </w:p>
    <w:p>
      <w:pPr>
        <w:pStyle w:val="BodyText"/>
      </w:pPr>
      <w:r>
        <w:t xml:space="preserve">🔧 更多场景的完整计算表：</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上下文长度</w:t>
            </w:r>
          </w:p>
        </w:tc>
        <w:tc>
          <w:tcPr>
            <w:tcBorders>
              <w:bottom w:val="single"/>
            </w:tcBorders>
            <w:vAlign w:val="bottom"/>
          </w:tcPr>
          <w:p>
            <w:pPr>
              <w:pStyle w:val="Compact"/>
              <w:jc w:val="left"/>
            </w:pPr>
            <w:r>
              <w:t xml:space="preserve">每请求KV Cache</w:t>
            </w:r>
          </w:p>
        </w:tc>
        <w:tc>
          <w:tcPr>
            <w:tcBorders>
              <w:bottom w:val="single"/>
            </w:tcBorders>
            <w:vAlign w:val="bottom"/>
          </w:tcPr>
          <w:p>
            <w:pPr>
              <w:pStyle w:val="Compact"/>
              <w:jc w:val="left"/>
            </w:pPr>
            <w:r>
              <w:t xml:space="preserve">100并发总KV Cache</w:t>
            </w:r>
          </w:p>
        </w:tc>
        <w:tc>
          <w:tcPr>
            <w:tcBorders>
              <w:bottom w:val="single"/>
            </w:tcBorders>
            <w:vAlign w:val="bottom"/>
          </w:tcPr>
          <w:p>
            <w:pPr>
              <w:pStyle w:val="Compact"/>
              <w:jc w:val="left"/>
            </w:pPr>
            <w:r>
              <w:t xml:space="preserve">适合GPU</w:t>
            </w:r>
          </w:p>
        </w:tc>
      </w:tr>
      <w:tr>
        <w:tc>
          <w:p>
            <w:pPr>
              <w:pStyle w:val="Compact"/>
              <w:jc w:val="left"/>
            </w:pPr>
            <w:r>
              <w:t xml:space="preserve">Qwen2.5-7B</w:t>
            </w:r>
          </w:p>
        </w:tc>
        <w:tc>
          <w:p>
            <w:pPr>
              <w:pStyle w:val="Compact"/>
              <w:jc w:val="left"/>
            </w:pPr>
            <w:r>
              <w:t xml:space="preserve">2K</w:t>
            </w:r>
          </w:p>
        </w:tc>
        <w:tc>
          <w:p>
            <w:pPr>
              <w:pStyle w:val="Compact"/>
              <w:jc w:val="left"/>
            </w:pPr>
            <w:r>
              <w:t xml:space="preserve">112 MB</w:t>
            </w:r>
          </w:p>
        </w:tc>
        <w:tc>
          <w:p>
            <w:pPr>
              <w:pStyle w:val="Compact"/>
              <w:jc w:val="left"/>
            </w:pPr>
            <w:r>
              <w:t xml:space="preserve">11.2 GB</w:t>
            </w:r>
          </w:p>
        </w:tc>
        <w:tc>
          <w:p>
            <w:pPr>
              <w:pStyle w:val="Compact"/>
              <w:jc w:val="left"/>
            </w:pPr>
            <w:r>
              <w:t xml:space="preserve">RTX 4090 (24GB)</w:t>
            </w:r>
          </w:p>
        </w:tc>
      </w:tr>
      <w:tr>
        <w:tc>
          <w:p>
            <w:pPr>
              <w:pStyle w:val="Compact"/>
              <w:jc w:val="left"/>
            </w:pPr>
            <w:r>
              <w:t xml:space="preserve">Qwen2.5-7B</w:t>
            </w:r>
          </w:p>
        </w:tc>
        <w:tc>
          <w:p>
            <w:pPr>
              <w:pStyle w:val="Compact"/>
              <w:jc w:val="left"/>
            </w:pPr>
            <w:r>
              <w:t xml:space="preserve">8K</w:t>
            </w:r>
          </w:p>
        </w:tc>
        <w:tc>
          <w:p>
            <w:pPr>
              <w:pStyle w:val="Compact"/>
              <w:jc w:val="left"/>
            </w:pPr>
            <w:r>
              <w:t xml:space="preserve">448 MB</w:t>
            </w:r>
          </w:p>
        </w:tc>
        <w:tc>
          <w:p>
            <w:pPr>
              <w:pStyle w:val="Compact"/>
              <w:jc w:val="left"/>
            </w:pPr>
            <w:r>
              <w:t xml:space="preserve">44.8 GB</w:t>
            </w:r>
          </w:p>
        </w:tc>
        <w:tc>
          <w:p>
            <w:pPr>
              <w:pStyle w:val="Compact"/>
              <w:jc w:val="left"/>
            </w:pPr>
            <w:r>
              <w:t xml:space="preserve">A100 (80GB)</w:t>
            </w:r>
          </w:p>
        </w:tc>
      </w:tr>
      <w:tr>
        <w:tc>
          <w:p>
            <w:pPr>
              <w:pStyle w:val="Compact"/>
              <w:jc w:val="left"/>
            </w:pPr>
            <w:r>
              <w:t xml:space="preserve">Qwen2.5-7B</w:t>
            </w:r>
          </w:p>
        </w:tc>
        <w:tc>
          <w:p>
            <w:pPr>
              <w:pStyle w:val="Compact"/>
              <w:jc w:val="left"/>
            </w:pPr>
            <w:r>
              <w:t xml:space="preserve">32K</w:t>
            </w:r>
          </w:p>
        </w:tc>
        <w:tc>
          <w:p>
            <w:pPr>
              <w:pStyle w:val="Compact"/>
              <w:jc w:val="left"/>
            </w:pPr>
            <w:r>
              <w:t xml:space="preserve">1.79 GB</w:t>
            </w:r>
          </w:p>
        </w:tc>
        <w:tc>
          <w:p>
            <w:pPr>
              <w:pStyle w:val="Compact"/>
              <w:jc w:val="left"/>
            </w:pPr>
            <w:r>
              <w:t xml:space="preserve">179 GB</w:t>
            </w:r>
          </w:p>
        </w:tc>
        <w:tc>
          <w:p>
            <w:pPr>
              <w:pStyle w:val="Compact"/>
              <w:jc w:val="left"/>
            </w:pPr>
            <w:r>
              <w:t xml:space="preserve">多卡A100</w:t>
            </w:r>
          </w:p>
        </w:tc>
      </w:tr>
      <w:tr>
        <w:tc>
          <w:p>
            <w:pPr>
              <w:pStyle w:val="Compact"/>
              <w:jc w:val="left"/>
            </w:pPr>
            <w:r>
              <w:t xml:space="preserve">Qwen2.5-7B</w:t>
            </w:r>
          </w:p>
        </w:tc>
        <w:tc>
          <w:p>
            <w:pPr>
              <w:pStyle w:val="Compact"/>
              <w:jc w:val="left"/>
            </w:pPr>
            <w:r>
              <w:t xml:space="preserve">128K</w:t>
            </w:r>
          </w:p>
        </w:tc>
        <w:tc>
          <w:p>
            <w:pPr>
              <w:pStyle w:val="Compact"/>
              <w:jc w:val="left"/>
            </w:pPr>
            <w:r>
              <w:t xml:space="preserve">7.16 GB</w:t>
            </w:r>
          </w:p>
        </w:tc>
        <w:tc>
          <w:p>
            <w:pPr>
              <w:pStyle w:val="Compact"/>
              <w:jc w:val="left"/>
            </w:pPr>
            <w:r>
              <w:t xml:space="preserve">716 GB</w:t>
            </w:r>
          </w:p>
        </w:tc>
        <w:tc>
          <w:p>
            <w:pPr>
              <w:pStyle w:val="Compact"/>
              <w:jc w:val="left"/>
            </w:pPr>
            <w:r>
              <w:t xml:space="preserve">集群</w:t>
            </w:r>
          </w:p>
        </w:tc>
      </w:tr>
      <w:tr>
        <w:tc>
          <w:p>
            <w:pPr>
              <w:pStyle w:val="Compact"/>
              <w:jc w:val="left"/>
            </w:pPr>
            <w:r>
              <w:t xml:space="preserve">Qwen2.5-72B</w:t>
            </w:r>
          </w:p>
        </w:tc>
        <w:tc>
          <w:p>
            <w:pPr>
              <w:pStyle w:val="Compact"/>
              <w:jc w:val="left"/>
            </w:pPr>
            <w:r>
              <w:t xml:space="preserve">8K</w:t>
            </w:r>
          </w:p>
        </w:tc>
        <w:tc>
          <w:p>
            <w:pPr>
              <w:pStyle w:val="Compact"/>
              <w:jc w:val="left"/>
            </w:pPr>
            <w:r>
              <w:t xml:space="preserve">3.84 GB</w:t>
            </w:r>
          </w:p>
        </w:tc>
        <w:tc>
          <w:p>
            <w:pPr>
              <w:pStyle w:val="Compact"/>
              <w:jc w:val="left"/>
            </w:pPr>
            <w:r>
              <w:t xml:space="preserve">384 GB</w:t>
            </w:r>
          </w:p>
        </w:tc>
        <w:tc>
          <w:p>
            <w:pPr>
              <w:pStyle w:val="Compact"/>
              <w:jc w:val="left"/>
            </w:pPr>
            <w:r>
              <w:t xml:space="preserve">多卡H100</w:t>
            </w:r>
          </w:p>
        </w:tc>
      </w:tr>
    </w:tbl>
    <w:p>
      <w:pPr>
        <w:pStyle w:val="BodyText"/>
      </w:pPr>
      <w:r>
        <w:t xml:space="preserve">⚠️ 关键洞察：从上表可以看出，KV Cache随上下文长度线性增长，随并发请求线性增长。两者叠加后，KV Cache的总占用很容易超过模型权重本身的占用——KV Cache才是推理系统的显存瓶颈，而不是模型权重。</w:t>
      </w:r>
    </w:p>
    <w:p>
      <w:pPr>
        <w:pStyle w:val="Heading3"/>
      </w:pPr>
      <w:bookmarkStart w:id="53" w:name="kv-cache与模型参数的关系"/>
      <w:r>
        <w:t xml:space="preserve">1.3.6 KV Cache与模型参数的关系</w:t>
      </w:r>
      <w:bookmarkEnd w:id="53"/>
    </w:p>
    <w:p>
      <w:pPr>
        <w:pStyle w:val="FirstParagraph"/>
      </w:pPr>
      <w:r>
        <w:t xml:space="preserve">对于单个请求，KV Cache的大小随序列长度线性增长。更深层的关系是：</w:t>
      </w:r>
    </w:p>
    <w:p>
      <w:pPr>
        <w:pStyle w:val="BodyText"/>
      </w:pPr>
      <w:r>
        <w:t xml:space="preserve">KV Cache的显存占用与模型参数量的关系：对于一个标准Transformer模型（MHA，</w:t>
      </w:r>
      <m:oMath>
        <m:sSub>
          <m:e>
            <m:r>
              <m:t>d</m:t>
            </m:r>
          </m:e>
          <m:sub>
            <m:r>
              <m:t>f</m:t>
            </m:r>
            <m:r>
              <m:t>f</m:t>
            </m:r>
          </m:sub>
        </m:sSub>
        <m:r>
          <m:t>=</m:t>
        </m:r>
        <m:r>
          <m:t>4</m:t>
        </m:r>
        <m:sSub>
          <m:e>
            <m:r>
              <m:t>d</m:t>
            </m:r>
          </m:e>
          <m:sub>
            <m:r>
              <m:t>m</m:t>
            </m:r>
            <m:r>
              <m:t>o</m:t>
            </m:r>
            <m:r>
              <m:t>d</m:t>
            </m:r>
            <m:r>
              <m:t>e</m:t>
            </m:r>
            <m:r>
              <m:t>l</m:t>
            </m:r>
          </m:sub>
        </m:sSub>
      </m:oMath>
      <w:r>
        <w:t xml:space="preserve">），模型参数量大约为</w:t>
      </w:r>
      <w:r>
        <w:t xml:space="preserve"> </w:t>
      </w:r>
      <m:oMath>
        <m:r>
          <m:t>12</m:t>
        </m:r>
        <m:r>
          <m:t>×</m:t>
        </m:r>
        <m:sSub>
          <m:e>
            <m:r>
              <m:t>n</m:t>
            </m:r>
          </m:e>
          <m:sub>
            <m:r>
              <m:t>l</m:t>
            </m:r>
            <m:r>
              <m:t>a</m:t>
            </m:r>
            <m:r>
              <m:t>y</m:t>
            </m:r>
            <m:r>
              <m:t>e</m:t>
            </m:r>
            <m:r>
              <m:t>r</m:t>
            </m:r>
            <m:r>
              <m:t>s</m:t>
            </m:r>
          </m:sub>
        </m:sSub>
        <m:r>
          <m:t>×</m:t>
        </m:r>
        <m:sSubSup>
          <m:e>
            <m:r>
              <m:t>d</m:t>
            </m:r>
          </m:e>
          <m:sub>
            <m:r>
              <m:t>m</m:t>
            </m:r>
            <m:r>
              <m:t>o</m:t>
            </m:r>
            <m:r>
              <m:t>d</m:t>
            </m:r>
            <m:r>
              <m:t>e</m:t>
            </m:r>
            <m:r>
              <m:t>l</m:t>
            </m:r>
          </m:sub>
          <m:sup>
            <m:r>
              <m:t>2</m:t>
            </m:r>
          </m:sup>
        </m:sSubSup>
      </m:oMath>
      <w:r>
        <w:t xml:space="preserve">，而KV Cache每token的显存占用为</w:t>
      </w:r>
      <w:r>
        <w:t xml:space="preserve"> </w:t>
      </w:r>
      <m:oMath>
        <m:r>
          <m:t>2</m:t>
        </m:r>
        <m:r>
          <m:t>×</m:t>
        </m:r>
        <m:sSub>
          <m:e>
            <m:r>
              <m:t>n</m:t>
            </m:r>
          </m:e>
          <m:sub>
            <m:r>
              <m:t>l</m:t>
            </m:r>
            <m:r>
              <m:t>a</m:t>
            </m:r>
            <m:r>
              <m:t>y</m:t>
            </m:r>
            <m:r>
              <m:t>e</m:t>
            </m:r>
            <m:r>
              <m:t>r</m:t>
            </m:r>
            <m:r>
              <m:t>s</m:t>
            </m:r>
          </m:sub>
        </m:sSub>
        <m:r>
          <m:t>×</m:t>
        </m:r>
        <m:sSub>
          <m:e>
            <m:r>
              <m:t>d</m:t>
            </m:r>
          </m:e>
          <m:sub>
            <m:r>
              <m:t>m</m:t>
            </m:r>
            <m:r>
              <m:t>o</m:t>
            </m:r>
            <m:r>
              <m:t>d</m:t>
            </m:r>
            <m:r>
              <m:t>e</m:t>
            </m:r>
            <m:r>
              <m:t>l</m:t>
            </m:r>
          </m:sub>
        </m:sSub>
        <m:r>
          <m:t>×</m:t>
        </m:r>
        <m:r>
          <m:t>d</m:t>
        </m:r>
        <m:r>
          <m:t>t</m:t>
        </m:r>
        <m:r>
          <m:t>y</m:t>
        </m:r>
        <m:r>
          <m:t>p</m:t>
        </m:r>
        <m:sSub>
          <m:e>
            <m:r>
              <m:t>e</m:t>
            </m:r>
          </m:e>
          <m:sub>
            <m:r>
              <m:t>s</m:t>
            </m:r>
          </m:sub>
        </m:sSub>
        <m:r>
          <m:t>i</m:t>
        </m:r>
        <m:r>
          <m:t>z</m:t>
        </m:r>
        <m:r>
          <m:t>e</m:t>
        </m:r>
      </m:oMath>
      <w:r>
        <w:t xml:space="preserve">。当序列足够长时，KV Cache的显存可以与模型参数的显存相当甚至更大！</w:t>
      </w:r>
    </w:p>
    <w:p>
      <w:pPr>
        <w:pStyle w:val="BodyText"/>
      </w:pPr>
      <w:r>
        <w:t xml:space="preserve">这也是为什么KV Cache管理（如PagedAttention、KV Cache量化、KV Cache卸载等）成为LLM推理系统的核心研究问题——KV Cache才是推理系统的显存瓶颈，而不是模型权重。</w:t>
      </w:r>
    </w:p>
    <w:p>
      <w:pPr>
        <w:pStyle w:val="BodyText"/>
      </w:pPr>
      <w:r>
        <w:t xml:space="preserve">🏠 生活类比：想象模型权重是</w:t>
      </w:r>
      <w:r>
        <w:t xml:space="preserve">“</w:t>
      </w:r>
      <w:r>
        <w:t xml:space="preserve">固定设备</w:t>
      </w:r>
      <w:r>
        <w:t xml:space="preserve">”</w:t>
      </w:r>
      <w:r>
        <w:t xml:space="preserve">（如工厂的机器），KV Cache是</w:t>
      </w:r>
      <w:r>
        <w:t xml:space="preserve">“</w:t>
      </w:r>
      <w:r>
        <w:t xml:space="preserve">在制品库存</w:t>
      </w:r>
      <w:r>
        <w:t xml:space="preserve">”</w:t>
      </w:r>
      <w:r>
        <w:t xml:space="preserve">（正在加工的产品）。固定设备的成本是一次性的，但在制品库存随生产量增长——如果订单暴增，库存可能比机器本身还贵。推理系统也一样：模型权重是固定的14GB，但100个并发请求的KV Cache可能要40+GB。</w:t>
      </w:r>
    </w:p>
    <w:p>
      <w:pPr>
        <w:pStyle w:val="Heading3"/>
      </w:pPr>
      <w:bookmarkStart w:id="54" w:name="小测验-1.3"/>
      <w:r>
        <w:t xml:space="preserve">📝 小测验 1.3</w:t>
      </w:r>
      <w:bookmarkEnd w:id="54"/>
    </w:p>
    <w:p>
      <w:pPr>
        <w:pStyle w:val="FirstParagraph"/>
      </w:pPr>
      <w:r>
        <w:t xml:space="preserve">选择题：</w:t>
      </w:r>
    </w:p>
    <w:p>
      <w:pPr>
        <w:numPr>
          <w:ilvl w:val="0"/>
          <w:numId w:val="1018"/>
        </w:numPr>
        <w:pStyle w:val="Compact"/>
      </w:pPr>
      <w:r>
        <w:t xml:space="preserve">KV Cache缓存的是什么？</w:t>
      </w:r>
    </w:p>
    <w:p>
      <w:pPr>
        <w:pStyle w:val="FirstParagraph"/>
      </w:pPr>
      <w:r>
        <w:t xml:space="preserve">– A. 模型的权重参数</w:t>
      </w:r>
    </w:p>
    <w:p>
      <w:pPr>
        <w:pStyle w:val="BodyText"/>
      </w:pPr>
      <w:r>
        <w:t xml:space="preserve">– B. 每个token经过投影后的Key和Value向量</w:t>
      </w:r>
    </w:p>
    <w:p>
      <w:pPr>
        <w:pStyle w:val="BodyText"/>
      </w:pPr>
      <w:r>
        <w:t xml:space="preserve">– C. 用户的输入文本</w:t>
      </w:r>
    </w:p>
    <w:p>
      <w:pPr>
        <w:pStyle w:val="BodyText"/>
      </w:pPr>
      <w:r>
        <w:t xml:space="preserve">– D. 模型的梯度信息</w:t>
      </w:r>
    </w:p>
    <w:p>
      <w:pPr>
        <w:numPr>
          <w:ilvl w:val="0"/>
          <w:numId w:val="1019"/>
        </w:numPr>
        <w:pStyle w:val="Compact"/>
      </w:pPr>
      <w:r>
        <w:t xml:space="preserve">Qwen2.5-7B使用GQA（4个KV头），相比MHA（28个KV头），KV Cache大小减少了约多少？</w:t>
      </w:r>
    </w:p>
    <w:p>
      <w:pPr>
        <w:pStyle w:val="FirstParagraph"/>
      </w:pPr>
      <w:r>
        <w:t xml:space="preserve">– A. 14%</w:t>
      </w:r>
    </w:p>
    <w:p>
      <w:pPr>
        <w:pStyle w:val="BodyText"/>
      </w:pPr>
      <w:r>
        <w:t xml:space="preserve">– B. 50%</w:t>
      </w:r>
    </w:p>
    <w:p>
      <w:pPr>
        <w:pStyle w:val="BodyText"/>
      </w:pPr>
      <w:r>
        <w:t xml:space="preserve">– C. 86%</w:t>
      </w:r>
    </w:p>
    <w:p>
      <w:pPr>
        <w:pStyle w:val="BodyText"/>
      </w:pPr>
      <w:r>
        <w:t xml:space="preserve">– D. 96%</w:t>
      </w:r>
    </w:p>
    <w:p>
      <w:pPr>
        <w:numPr>
          <w:ilvl w:val="0"/>
          <w:numId w:val="1020"/>
        </w:numPr>
        <w:pStyle w:val="Compact"/>
      </w:pPr>
      <w:r>
        <w:t xml:space="preserve">Decode阶段的性能瓶颈是什么？</w:t>
      </w:r>
    </w:p>
    <w:p>
      <w:pPr>
        <w:pStyle w:val="FirstParagraph"/>
      </w:pPr>
      <w:r>
        <w:t xml:space="preserve">– A. 计算量太大</w:t>
      </w:r>
    </w:p>
    <w:p>
      <w:pPr>
        <w:pStyle w:val="BodyText"/>
      </w:pPr>
      <w:r>
        <w:t xml:space="preserve">– B. 模型参数太多</w:t>
      </w:r>
    </w:p>
    <w:p>
      <w:pPr>
        <w:pStyle w:val="BodyText"/>
      </w:pPr>
      <w:r>
        <w:t xml:space="preserve">– C. 内存带宽不足，GPU计算单元大部分时间空闲</w:t>
      </w:r>
    </w:p>
    <w:p>
      <w:pPr>
        <w:pStyle w:val="BodyText"/>
      </w:pPr>
      <w:r>
        <w:t xml:space="preserve">– D. 输入序列太长</w:t>
      </w:r>
    </w:p>
    <w:p>
      <w:pPr>
        <w:pStyle w:val="BodyText"/>
      </w:pPr>
      <w:r>
        <w:t xml:space="preserve">思考题：如果我们将KV Cache的数据类型从bf16（2字节）量化到int4（0.5字节），在不影响模型质量的前提下，一个8K上下文的Qwen2.5-7B请求的KV Cache会变成多大？这对系统并发能力有什么影响？</w:t>
      </w:r>
    </w:p>
    <w:p>
      <w:pPr>
        <w:pStyle w:val="BodyText"/>
      </w:pPr>
      <w:r>
        <w:t xml:space="preserve">🔍 点击查看答案</w:t>
      </w:r>
    </w:p>
    <w:p>
      <w:pPr>
        <w:pStyle w:val="BodyText"/>
      </w:pPr>
      <w:r>
        <w:t xml:space="preserve">选择题答案：1-B | 2-C（4/28 ≈ 14%，即只有MHA的14%，减少86%）| 3-C</w:t>
      </w:r>
    </w:p>
    <w:p>
      <w:pPr>
        <w:pStyle w:val="BodyText"/>
      </w:pPr>
      <w:r>
        <w:t xml:space="preserve">思考题参考：量化到int4后，dtype_size从2字节变为0.5字节，KV Cache缩小为原来的1/4。8K上下文下，原来约448MB → 约112MB。100并发从44.8GB → 11.2GB，原本需要A100 80GB，现在RTX 4090 24GB就够了。并发能力大幅提升。但int4量化可能导致精度损失，需要权衡。</w:t>
      </w:r>
    </w:p>
    <w:p>
      <w:pPr>
        <w:pStyle w:val="Heading2"/>
      </w:pPr>
      <w:bookmarkStart w:id="55" w:name="注意力机制深入"/>
      <w:r>
        <w:t xml:space="preserve">1.4 注意力机制深入</w:t>
      </w:r>
      <w:bookmarkEnd w:id="55"/>
    </w:p>
    <w:p>
      <w:pPr>
        <w:pStyle w:val="Heading3"/>
      </w:pPr>
      <w:bookmarkStart w:id="56" w:name="因果注意力掩码causal-mask"/>
      <w:r>
        <w:t xml:space="preserve">1.4.1 因果注意力掩码（Causal Mask）</w:t>
      </w:r>
      <w:bookmarkEnd w:id="56"/>
    </w:p>
    <w:p>
      <w:pPr>
        <w:pStyle w:val="FirstParagraph"/>
      </w:pPr>
      <w:r>
        <w:t xml:space="preserve">术语卡片：因果掩码（Causal Mask） = 下三角掩码，将位置</w:t>
      </w:r>
      <w:r>
        <w:t xml:space="preserve"> </w:t>
      </w:r>
      <m:oMath>
        <m:r>
          <m:t>j</m:t>
        </m:r>
        <m:r>
          <m:t>&gt;</m:t>
        </m:r>
        <m:r>
          <m:t>i</m:t>
        </m:r>
      </m:oMath>
      <w:r>
        <w:t xml:space="preserve"> </w:t>
      </w:r>
      <w:r>
        <w:t xml:space="preserve">的注意力分数设为</w:t>
      </w:r>
      <w:r>
        <w:t xml:space="preserve"> </w:t>
      </w:r>
      <m:oMath>
        <m:r>
          <m:t>−</m:t>
        </m:r>
        <m:r>
          <m:t>∞</m:t>
        </m:r>
      </m:oMath>
      <w:r>
        <w:t xml:space="preserve">，确保token只能关注之前的token，保证自回归生成的因果性。</w:t>
      </w:r>
    </w:p>
    <w:p>
      <w:pPr>
        <w:pStyle w:val="BodyText"/>
      </w:pPr>
      <w:r>
        <w:t xml:space="preserve">在LLM的自回归生成中，token只能看到它之前的token，不能看到之后的token——这符合因果性：你在写第5个字的时候，不可能已经知道第6个字是什么。</w:t>
      </w:r>
    </w:p>
    <w:p>
      <w:pPr>
        <w:pStyle w:val="BodyText"/>
      </w:pPr>
      <w:r>
        <w:t xml:space="preserve">🏠 生活类比：因果掩码就像考试规则——你在做第3题时，可以看第1题和第2题的答案（已经写过了），但绝对不能看第4题和第5题的答案（还没写）。这是为了保证公平性——模型不能</w:t>
      </w:r>
      <w:r>
        <w:t xml:space="preserve">“</w:t>
      </w:r>
      <w:r>
        <w:t xml:space="preserve">偷看</w:t>
      </w:r>
      <w:r>
        <w:t xml:space="preserve">”</w:t>
      </w:r>
      <w:r>
        <w:t xml:space="preserve">未来的信息。</w:t>
      </w:r>
    </w:p>
    <w:p>
      <w:pPr>
        <w:pStyle w:val="BodyText"/>
      </w:pPr>
      <w:r>
        <w:t xml:space="preserve">实现方式是在Self-Attention的分数矩阵上施加一个因果掩码（Causal Mask，也叫下三角掩码）：</w:t>
      </w:r>
    </w:p>
    <w:p>
      <w:pPr>
        <w:pStyle w:val="BodyText"/>
      </w:pPr>
      <m:oMath>
        <m:r>
          <m:t>S</m:t>
        </m:r>
        <m:sSub>
          <m:e>
            <m:r>
              <m:t>′</m:t>
            </m:r>
          </m:e>
          <m:sub>
            <m:r>
              <m:t>i</m:t>
            </m:r>
            <m:r>
              <m:t>j</m:t>
            </m:r>
          </m:sub>
        </m:sSub>
        <m:r>
          <m:t>=</m:t>
        </m:r>
        <m:d>
          <m:dPr>
            <m:begChr m:val="{"/>
            <m:endChr m:val=""/>
            <m:grow/>
          </m:dPr>
          <m:e>
            <m:m>
              <m:mPr>
                <m:baseJc m:val="center"/>
                <m:plcHide m:val="1"/>
                <m:mcs>
                  <m:mc>
                    <m:mcPr>
                      <m:mcJc m:val="center"/>
                      <m:count m:val="1"/>
                    </m:mcPr>
                  </m:mc>
                  <m:mc>
                    <m:mcPr>
                      <m:mcJc m:val="center"/>
                      <m:count m:val="1"/>
                    </m:mcPr>
                  </m:mc>
                </m:mcs>
              </m:mPr>
              <m:mr>
                <m:e>
                  <m:sSub>
                    <m:e>
                      <m:r>
                        <m:t>S</m:t>
                      </m:r>
                    </m:e>
                    <m:sub>
                      <m:r>
                        <m:t>i</m:t>
                      </m:r>
                      <m:r>
                        <m:t>j</m:t>
                      </m:r>
                    </m:sub>
                  </m:sSub>
                </m:e>
                <m:e>
                  <m:r>
                    <m:t>i</m:t>
                  </m:r>
                  <m:r>
                    <m:t>f</m:t>
                  </m:r>
                  <m:r>
                    <m:t>j</m:t>
                  </m:r>
                  <m:r>
                    <m:t>≤</m:t>
                  </m:r>
                  <m:r>
                    <m:t>i</m:t>
                  </m:r>
                </m:e>
              </m:mr>
              <m:mr>
                <m:e>
                  <m:r>
                    <m:t>−</m:t>
                  </m:r>
                  <m:r>
                    <m:t>∞</m:t>
                  </m:r>
                </m:e>
                <m:e>
                  <m:r>
                    <m:t>i</m:t>
                  </m:r>
                  <m:r>
                    <m:t>f</m:t>
                  </m:r>
                  <m:r>
                    <m:t>j</m:t>
                  </m:r>
                  <m:r>
                    <m:t>&gt;</m:t>
                  </m:r>
                  <m:r>
                    <m:t>i</m:t>
                  </m:r>
                </m:e>
              </m:mr>
            </m:m>
          </m:e>
        </m:d>
      </m:oMath>
    </w:p>
    <w:p>
      <w:pPr>
        <w:pStyle w:val="BodyText"/>
      </w:pPr>
      <w:r>
        <w:t xml:space="preserve">将</w:t>
      </w:r>
      <w:r>
        <w:t xml:space="preserve"> </w:t>
      </w:r>
      <m:oMath>
        <m:r>
          <m:t>j</m:t>
        </m:r>
        <m:r>
          <m:t>&gt;</m:t>
        </m:r>
        <m:r>
          <m:t>i</m:t>
        </m:r>
      </m:oMath>
      <w:r>
        <w:t xml:space="preserve"> </w:t>
      </w:r>
      <w:r>
        <w:t xml:space="preserve">的位置设为</w:t>
      </w:r>
      <w:r>
        <w:t xml:space="preserve"> </w:t>
      </w:r>
      <m:oMath>
        <m:r>
          <m:t>−</m:t>
        </m:r>
        <m:r>
          <m:t>∞</m:t>
        </m:r>
      </m:oMath>
      <w:r>
        <w:t xml:space="preserve">，这样经过softmax后这些位置的权重变为0，即位置</w:t>
      </w:r>
      <w:r>
        <w:t xml:space="preserve"> </w:t>
      </w:r>
      <m:oMath>
        <m:r>
          <m:t>i</m:t>
        </m:r>
      </m:oMath>
      <w:r>
        <w:t xml:space="preserve"> </w:t>
      </w:r>
      <w:r>
        <w:t xml:space="preserve">不会关注位置</w:t>
      </w:r>
      <w:r>
        <w:t xml:space="preserve"> </w:t>
      </w:r>
      <m:oMath>
        <m:r>
          <m:t>j</m:t>
        </m:r>
        <m:r>
          <m:t>&gt;</m:t>
        </m:r>
        <m:r>
          <m:t>i</m:t>
        </m:r>
      </m:oMath>
      <w:r>
        <w:t xml:space="preserve"> </w:t>
      </w:r>
      <w:r>
        <w:t xml:space="preserve">的信息。</w:t>
      </w:r>
    </w:p>
    <w:p>
      <w:pPr>
        <w:pStyle w:val="BodyText"/>
      </w:pPr>
      <w:r>
        <w:t xml:space="preserve">用矩阵表示，掩码矩阵M为：</w:t>
      </w:r>
    </w:p>
    <w:p>
      <w:pPr>
        <w:pStyle w:val="BodyText"/>
      </w:pPr>
      <m:oMath>
        <m:r>
          <m:t>M</m:t>
        </m:r>
        <m: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0</m:t>
                  </m:r>
                </m:e>
                <m:e>
                  <m:r>
                    <m:t>−</m:t>
                  </m:r>
                  <m:r>
                    <m:t>∞</m:t>
                  </m:r>
                </m:e>
                <m:e>
                  <m:r>
                    <m:t>−</m:t>
                  </m:r>
                  <m:r>
                    <m:t>∞</m:t>
                  </m:r>
                </m:e>
                <m:e>
                  <m:r>
                    <m:t>−</m:t>
                  </m:r>
                  <m:r>
                    <m:t>∞</m:t>
                  </m:r>
                </m:e>
              </m:mr>
              <m:mr>
                <m:e>
                  <m:r>
                    <m:t>0</m:t>
                  </m:r>
                </m:e>
                <m:e>
                  <m:r>
                    <m:t>0</m:t>
                  </m:r>
                </m:e>
                <m:e>
                  <m:r>
                    <m:t>−</m:t>
                  </m:r>
                  <m:r>
                    <m:t>∞</m:t>
                  </m:r>
                </m:e>
                <m:e>
                  <m:r>
                    <m:t>−</m:t>
                  </m:r>
                  <m:r>
                    <m:t>∞</m:t>
                  </m:r>
                </m:e>
              </m:mr>
              <m:mr>
                <m:e>
                  <m:r>
                    <m:t>0</m:t>
                  </m:r>
                </m:e>
                <m:e>
                  <m:r>
                    <m:t>0</m:t>
                  </m:r>
                </m:e>
                <m:e>
                  <m:r>
                    <m:t>0</m:t>
                  </m:r>
                </m:e>
                <m:e>
                  <m:r>
                    <m:t>−</m:t>
                  </m:r>
                  <m:r>
                    <m:t>∞</m:t>
                  </m:r>
                </m:e>
              </m:mr>
              <m:mr>
                <m:e>
                  <m:r>
                    <m:t>0</m:t>
                  </m:r>
                </m:e>
                <m:e>
                  <m:r>
                    <m:t>0</m:t>
                  </m:r>
                </m:e>
                <m:e>
                  <m:r>
                    <m:t>0</m:t>
                  </m:r>
                </m:e>
                <m:e>
                  <m:r>
                    <m:t>0</m:t>
                  </m:r>
                </m:e>
              </m:mr>
            </m:m>
          </m:e>
        </m:d>
      </m:oMath>
    </w:p>
    <w:p>
      <w:pPr>
        <w:pStyle w:val="BodyText"/>
      </w:pPr>
      <w:r>
        <w:t xml:space="preserve">注意：因果掩码只在训练和Prefill阶段需要显式应用（因为那时可以看到多个token）。在Decode阶段，每次只有1个新token的Q，它自然会和KV Cache中所有之前的K计算注意力，不需要额外掩码。</w:t>
      </w:r>
    </w:p>
    <w:p>
      <w:pPr>
        <w:pStyle w:val="Heading3"/>
      </w:pPr>
      <w:bookmarkStart w:id="57" w:name="sliding-window-attention-swa"/>
      <w:r>
        <w:t xml:space="preserve">1.4.2 Sliding Window Attention (SWA)</w:t>
      </w:r>
      <w:bookmarkEnd w:id="57"/>
    </w:p>
    <w:p>
      <w:pPr>
        <w:pStyle w:val="FirstParagraph"/>
      </w:pPr>
      <w:r>
        <w:t xml:space="preserve">术语卡片：滑动窗口注意力（SWA） = Sliding Window Attention，限制每个token只关注附近窗口大小</w:t>
      </w:r>
      <w:r>
        <w:t xml:space="preserve"> </w:t>
      </w:r>
      <m:oMath>
        <m:r>
          <m:t>W</m:t>
        </m:r>
      </m:oMath>
      <w:r>
        <w:t xml:space="preserve"> </w:t>
      </w:r>
      <w:r>
        <w:t xml:space="preserve">内的token，降低计算复杂度和KV Cache大小。</w:t>
      </w:r>
    </w:p>
    <w:p>
      <w:pPr>
        <w:pStyle w:val="BodyText"/>
      </w:pPr>
      <w:r>
        <w:t xml:space="preserve">滑动窗口注意力（Sliding Window Attention，SWA）是一种限制注意力范围的机制：每个token只关注它附近窗口大小</w:t>
      </w:r>
      <w:r>
        <w:t xml:space="preserve"> </w:t>
      </w:r>
      <m:oMath>
        <m:r>
          <m:t>W</m:t>
        </m:r>
      </m:oMath>
      <w:r>
        <w:t xml:space="preserve"> </w:t>
      </w:r>
      <w:r>
        <w:t xml:space="preserve">内的token，而不是整个序列。</w:t>
      </w:r>
    </w:p>
    <w:p>
      <w:pPr>
        <w:pStyle w:val="BodyText"/>
      </w:pPr>
      <m:oMath>
        <m:sSub>
          <m:e>
            <m:r>
              <m:t>A</m:t>
            </m:r>
          </m:e>
          <m:sub>
            <m:r>
              <m:t>i</m:t>
            </m:r>
            <m:r>
              <m:t>j</m:t>
            </m:r>
          </m:sub>
        </m:sSub>
        <m:r>
          <m:t>=</m:t>
        </m:r>
        <m:r>
          <m:t>0</m:t>
        </m:r>
        <m:r>
          <m:t>​</m:t>
        </m:r>
        <m:r>
          <m:t>i</m:t>
        </m:r>
        <m:r>
          <m:t>f</m:t>
        </m:r>
        <m:r>
          <m:t>|</m:t>
        </m:r>
        <m:r>
          <m:t>i</m:t>
        </m:r>
        <m:r>
          <m:t>−</m:t>
        </m:r>
        <m:r>
          <m:t>j</m:t>
        </m:r>
        <m:r>
          <m:t>|</m:t>
        </m:r>
        <m:r>
          <m:t>&gt;</m:t>
        </m:r>
        <m:r>
          <m:t>W</m:t>
        </m:r>
      </m:oMath>
    </w:p>
    <w:p>
      <w:pPr>
        <w:pStyle w:val="BodyText"/>
      </w:pPr>
      <w:r>
        <w:t xml:space="preserve">例如，窗口大小</w:t>
      </w:r>
      <w:r>
        <w:t xml:space="preserve"> </w:t>
      </w:r>
      <m:oMath>
        <m:r>
          <m:t>W</m:t>
        </m:r>
        <m:r>
          <m:t>=</m:t>
        </m:r>
        <m:r>
          <m:t>4096</m:t>
        </m:r>
      </m:oMath>
      <w:r>
        <w:t xml:space="preserve"> </w:t>
      </w:r>
      <w:r>
        <w:t xml:space="preserve">时，每个token只关注前后各4096个token。</w:t>
      </w:r>
    </w:p>
    <w:p>
      <w:pPr>
        <w:pStyle w:val="BodyText"/>
      </w:pPr>
      <w:r>
        <w:t xml:space="preserve">🏠 生活类比：SWA就像</w:t>
      </w:r>
      <w:r>
        <w:t xml:space="preserve">“</w:t>
      </w:r>
      <w:r>
        <w:t xml:space="preserve">人眼的注意力范围</w:t>
      </w:r>
      <w:r>
        <w:t xml:space="preserve">”</w:t>
      </w:r>
      <w:r>
        <w:t xml:space="preserve">——你读一篇文章时，虽然整篇文章都在你面前，但你的注意力主要集中在正在读的那句话和前后几句话上。你不会在理解当前句子的同时，分心去关注20页之前的内容。SWA就是让模型也</w:t>
      </w:r>
      <w:r>
        <w:t xml:space="preserve">“</w:t>
      </w:r>
      <w:r>
        <w:t xml:space="preserve">聚焦于眼前</w:t>
      </w:r>
      <w:r>
        <w:t xml:space="preserve">”</w:t>
      </w:r>
      <w:r>
        <w:t xml:space="preserve">。</w:t>
      </w:r>
    </w:p>
    <w:p>
      <w:pPr>
        <w:pStyle w:val="BodyText"/>
      </w:pPr>
      <w:r>
        <w:t xml:space="preserve">Mistral和Gemma为什么使用SWA？</w:t>
      </w:r>
    </w:p>
    <w:p>
      <w:pPr>
        <w:numPr>
          <w:ilvl w:val="0"/>
          <w:numId w:val="1021"/>
        </w:numPr>
      </w:pPr>
      <w:r>
        <w:t xml:space="preserve">降低计算复杂度：标准Attention的计算量是</w:t>
      </w:r>
      <w:r>
        <w:t xml:space="preserve"> </w:t>
      </w:r>
      <m:oMath>
        <m:r>
          <m:t>O</m:t>
        </m:r>
        <m:r>
          <m:t>(</m:t>
        </m:r>
        <m:sSup>
          <m:e>
            <m:r>
              <m:t>n</m:t>
            </m:r>
          </m:e>
          <m:sup>
            <m:r>
              <m:t>2</m:t>
            </m:r>
          </m:sup>
        </m:sSup>
        <m:r>
          <m:t>)</m:t>
        </m:r>
      </m:oMath>
      <w:r>
        <w:t xml:space="preserve">，SWA将其降为</w:t>
      </w:r>
      <w:r>
        <w:t xml:space="preserve"> </w:t>
      </w:r>
      <m:oMath>
        <m:r>
          <m:t>O</m:t>
        </m:r>
        <m:r>
          <m:t>(</m:t>
        </m:r>
        <m:r>
          <m:t>n</m:t>
        </m:r>
        <m:r>
          <m:t>×</m:t>
        </m:r>
        <m:r>
          <m:t>W</m:t>
        </m:r>
        <m:r>
          <m:t>)</m:t>
        </m:r>
      </m:oMath>
      <w:r>
        <w:t xml:space="preserve">，对于长序列显著减少计算量。</w:t>
      </w:r>
    </w:p>
    <w:p>
      <w:pPr>
        <w:numPr>
          <w:ilvl w:val="0"/>
          <w:numId w:val="1021"/>
        </w:numPr>
      </w:pPr>
      <w:r>
        <w:t xml:space="preserve">降低KV Cache大小：窗口外的KV可以丢弃，KV Cache只需要保存最近</w:t>
      </w:r>
      <w:r>
        <w:t xml:space="preserve"> </w:t>
      </w:r>
      <m:oMath>
        <m:r>
          <m:t>W</m:t>
        </m:r>
      </m:oMath>
      <w:r>
        <w:t xml:space="preserve"> </w:t>
      </w:r>
      <w:r>
        <w:t xml:space="preserve">个token的KV。这使得KV Cache大小从与序列长度成正比变为固定大小。</w:t>
      </w:r>
    </w:p>
    <w:p>
      <w:pPr>
        <w:numPr>
          <w:ilvl w:val="0"/>
          <w:numId w:val="1021"/>
        </w:numPr>
      </w:pPr>
      <w:r>
        <w:t xml:space="preserve">实际效果好：在大多数语言任务中，远距离的依赖关系相对较少，窗口内的局部注意力已经能覆盖大部分有用信息。</w:t>
      </w:r>
    </w:p>
    <w:p>
      <w:pPr>
        <w:pStyle w:val="FirstParagraph"/>
      </w:pPr>
      <w:r>
        <w:t xml:space="preserve">窗口大小的影响：</w:t>
      </w:r>
    </w:p>
    <w:p>
      <w:pPr>
        <w:pStyle w:val="BodyText"/>
      </w:pPr>
      <w:r>
        <w:t xml:space="preserve">• 窗口太小：模型无法捕捉超出窗口范围的依赖，长文本理解能力下降。</w:t>
      </w:r>
    </w:p>
    <w:p>
      <w:pPr>
        <w:pStyle w:val="BodyText"/>
      </w:pPr>
      <w:r>
        <w:t xml:space="preserve">• 窗口太大：计算和内存优势减弱。</w:t>
      </w:r>
    </w:p>
    <w:p>
      <w:pPr>
        <w:pStyle w:val="BodyText"/>
      </w:pPr>
      <w:r>
        <w:t xml:space="preserve">• 常见选择：4096或8192。Mistral-7B使用</w:t>
      </w:r>
      <w:r>
        <w:t xml:space="preserve"> </w:t>
      </w:r>
      <m:oMath>
        <m:r>
          <m:t>W</m:t>
        </m:r>
        <m:r>
          <m:t>=</m:t>
        </m:r>
        <m:r>
          <m:t>4096</m:t>
        </m:r>
      </m:oMath>
      <w:r>
        <w:t xml:space="preserve">。</w:t>
      </w:r>
    </w:p>
    <w:p>
      <w:pPr>
        <w:pStyle w:val="BodyText"/>
      </w:pPr>
      <w:r>
        <w:t xml:space="preserve">巧妙之处：虽然单层SWA只看窗口内的token，但多层堆叠后，信息可以通过</w:t>
      </w:r>
      <w:r>
        <w:t xml:space="preserve">“</w:t>
      </w:r>
      <w:r>
        <w:t xml:space="preserve">接力</w:t>
      </w:r>
      <w:r>
        <w:t xml:space="preserve">”</w:t>
      </w:r>
      <w:r>
        <w:t xml:space="preserve">传递到更远的位置。假设窗口大小为</w:t>
      </w:r>
      <w:r>
        <w:t xml:space="preserve"> </w:t>
      </w:r>
      <m:oMath>
        <m:r>
          <m:t>W</m:t>
        </m:r>
      </m:oMath>
      <w:r>
        <w:t xml:space="preserve">，经过</w:t>
      </w:r>
      <w:r>
        <w:t xml:space="preserve"> </w:t>
      </w:r>
      <m:oMath>
        <m:r>
          <m:t>L</m:t>
        </m:r>
      </m:oMath>
      <w:r>
        <w:t xml:space="preserve"> </w:t>
      </w:r>
      <w:r>
        <w:t xml:space="preserve">层后，有效感受野为</w:t>
      </w:r>
      <w:r>
        <w:t xml:space="preserve"> </w:t>
      </w:r>
      <m:oMath>
        <m:r>
          <m:t>L</m:t>
        </m:r>
        <m:r>
          <m:t>×</m:t>
        </m:r>
        <m:r>
          <m:t>W</m:t>
        </m:r>
      </m:oMath>
      <w:r>
        <w:t xml:space="preserve">。所以即使单层是局部的，整个网络仍然具有全局信息传递能力。</w:t>
      </w:r>
    </w:p>
    <w:p>
      <w:pPr>
        <w:pStyle w:val="BodyText"/>
      </w:pPr>
      <w:r>
        <w:t xml:space="preserve">🔧 感受野</w:t>
      </w:r>
      <w:r>
        <w:t xml:space="preserve">“</w:t>
      </w:r>
      <w:r>
        <w:t xml:space="preserve">接力传递</w:t>
      </w:r>
      <w:r>
        <w:t xml:space="preserve">”</w:t>
      </w:r>
      <w:r>
        <w:t xml:space="preserve">的直观理解：</w:t>
      </w:r>
    </w:p>
    <w:p>
      <w:pPr>
        <w:pStyle w:val="BodyText"/>
      </w:pPr>
      <w:r>
        <w:t xml:space="preserve">第1层：token 0 可以看到 token 0~W（直接看到）</w:t>
      </w:r>
      <w:r>
        <w:t xml:space="preserve"> </w:t>
      </w:r>
      <w:r>
        <w:t xml:space="preserve">第2层：token 0 的信息通过 token W 传到了 token 2W（一次中转）</w:t>
      </w:r>
      <w:r>
        <w:t xml:space="preserve"> </w:t>
      </w:r>
      <w:r>
        <w:t xml:space="preserve">第3层：token 0 的信息通过 token 2W 传到了 token 3W（两次中转）</w:t>
      </w:r>
      <w:r>
        <w:t xml:space="preserve"> </w:t>
      </w:r>
      <w:r>
        <w:t xml:space="preserve">…</w:t>
      </w:r>
      <w:r>
        <w:t xml:space="preserve"> </w:t>
      </w:r>
      <w:r>
        <w:t xml:space="preserve">第L层：token 0 的信息可以到达 token L×W（L-1次中转）</w:t>
      </w:r>
    </w:p>
    <w:p>
      <w:pPr>
        <w:pStyle w:val="BodyText"/>
      </w:pPr>
      <w:r>
        <w:t xml:space="preserve">就像传话游戏——虽然每个人只能跟旁边的人说话（局部窗口），但信息可以从第1个人传到第100个人。不过，传的次数越多，信息失真越大——所以SWA的感受野扩展是</w:t>
      </w:r>
      <w:r>
        <w:t xml:space="preserve">“</w:t>
      </w:r>
      <w:r>
        <w:t xml:space="preserve">软性</w:t>
      </w:r>
      <w:r>
        <w:t xml:space="preserve">”</w:t>
      </w:r>
      <w:r>
        <w:t xml:space="preserve">的，远距离信息的质量不如近距离。</w:t>
      </w:r>
    </w:p>
    <w:p>
      <w:pPr>
        <w:pStyle w:val="Heading3"/>
      </w:pPr>
      <w:bookmarkStart w:id="58" w:name="attention-sink现象"/>
      <w:r>
        <w:t xml:space="preserve">1.4.3 Attention Sink现象</w:t>
      </w:r>
      <w:bookmarkEnd w:id="58"/>
    </w:p>
    <w:p>
      <w:pPr>
        <w:pStyle w:val="FirstParagraph"/>
      </w:pPr>
      <w:r>
        <w:t xml:space="preserve">术语卡片：Attention Sink（注意力汇聚） = 序列前几个token（尤其是第1个token）获得异常高注意力权重的现象，是softmax归一化的副作用。</w:t>
      </w:r>
    </w:p>
    <w:p>
      <w:pPr>
        <w:pStyle w:val="BodyText"/>
      </w:pPr>
      <w:r>
        <w:t xml:space="preserve">注意力汇聚（Attention Sink）是2023年由Xiao等人发现的现象：在LLM的推理过程中，序列的前几个token（尤其是第1个token）会获得异常高的注意力权重，即使这些token在语义上并不重要。</w:t>
      </w:r>
    </w:p>
    <w:p>
      <w:pPr>
        <w:pStyle w:val="BodyText"/>
      </w:pPr>
      <w:r>
        <w:t xml:space="preserve">为什么会这样？</w:t>
      </w:r>
    </w:p>
    <w:p>
      <w:pPr>
        <w:pStyle w:val="BodyText"/>
      </w:pPr>
      <w:r>
        <w:t xml:space="preserve">🏠 生活类比：想象一群人在投票表决，规则是</w:t>
      </w:r>
      <w:r>
        <w:t xml:space="preserve">“</w:t>
      </w:r>
      <w:r>
        <w:t xml:space="preserve">每个人必须把全部票投出去，不能弃权</w:t>
      </w:r>
      <w:r>
        <w:t xml:space="preserve">”</w:t>
      </w:r>
      <w:r>
        <w:t xml:space="preserve">（Softmax的归一化约束——权重之和必须为1）。如果大部分候选人都很陌生（Q与K的相似度都很低），你仍然必须把票投出去——你会倾向于投给</w:t>
      </w:r>
      <w:r>
        <w:t xml:space="preserve">“</w:t>
      </w:r>
      <w:r>
        <w:t xml:space="preserve">最有名的那个</w:t>
      </w:r>
      <w:r>
        <w:t xml:space="preserve">”</w:t>
      </w:r>
      <w:r>
        <w:t xml:space="preserve">（首个token），即使你并不真的支持它。首个token就像</w:t>
      </w:r>
      <w:r>
        <w:t xml:space="preserve">“</w:t>
      </w:r>
      <w:r>
        <w:t xml:space="preserve">默认选项</w:t>
      </w:r>
      <w:r>
        <w:t xml:space="preserve">”</w:t>
      </w:r>
      <w:r>
        <w:t xml:space="preserve">——当模型不知道该关注谁时，就把注意力</w:t>
      </w:r>
      <w:r>
        <w:t xml:space="preserve">“</w:t>
      </w:r>
      <w:r>
        <w:t xml:space="preserve">倾倒</w:t>
      </w:r>
      <w:r>
        <w:t xml:space="preserve">”</w:t>
      </w:r>
      <w:r>
        <w:t xml:space="preserve">（sink）到首个token上。</w:t>
      </w:r>
    </w:p>
    <w:p>
      <w:pPr>
        <w:pStyle w:val="BodyText"/>
      </w:pPr>
      <w:r>
        <w:t xml:space="preserve">Attention Sink的影响：</w:t>
      </w:r>
    </w:p>
    <w:p>
      <w:pPr>
        <w:numPr>
          <w:ilvl w:val="0"/>
          <w:numId w:val="1022"/>
        </w:numPr>
      </w:pPr>
      <w:r>
        <w:t xml:space="preserve">流式推理的障碍：如果使用SWA并丢弃窗口外的KV，Attention Sink所在的第1个token也在窗口外，模型性能会急剧下降——因为它失去了</w:t>
      </w:r>
      <w:r>
        <w:t xml:space="preserve">“</w:t>
      </w:r>
      <w:r>
        <w:t xml:space="preserve">倾倒</w:t>
      </w:r>
      <w:r>
        <w:t xml:space="preserve">”</w:t>
      </w:r>
      <w:r>
        <w:t xml:space="preserve">多余注意力的地方。</w:t>
      </w:r>
    </w:p>
    <w:p>
      <w:pPr>
        <w:numPr>
          <w:ilvl w:val="0"/>
          <w:numId w:val="1022"/>
        </w:numPr>
      </w:pPr>
      <w:r>
        <w:t xml:space="preserve">解决方法：</w:t>
      </w:r>
    </w:p>
    <w:p>
      <w:pPr>
        <w:pStyle w:val="FirstParagraph"/>
      </w:pPr>
      <w:r>
        <w:t xml:space="preserve">– StreamingLLM：保留前几个sink token的KV（通常4个），即使它们在滑动窗口之外。</w:t>
      </w:r>
    </w:p>
    <w:p>
      <w:pPr>
        <w:pStyle w:val="BodyText"/>
      </w:pPr>
      <w:r>
        <w:t xml:space="preserve">– 训练时修复：在训练中加入一个</w:t>
      </w:r>
      <w:r>
        <w:t xml:space="preserve">“</w:t>
      </w:r>
      <w:r>
        <w:t xml:space="preserve">Sink Token</w:t>
      </w:r>
      <w:r>
        <w:t xml:space="preserve">”</w:t>
      </w:r>
      <w:r>
        <w:t xml:space="preserve">，让模型学会将多余的注意力放到这个专用token上。</w:t>
      </w:r>
    </w:p>
    <w:p>
      <w:pPr>
        <w:pStyle w:val="BodyText"/>
      </w:pPr>
      <w:r>
        <w:t xml:space="preserve">⚠️ 常见误区：很多人以为Attention Sink意味着首个token在语义上</w:t>
      </w:r>
      <w:r>
        <w:t xml:space="preserve">“</w:t>
      </w:r>
      <w:r>
        <w:t xml:space="preserve">特别重要</w:t>
      </w:r>
      <w:r>
        <w:t xml:space="preserve">”</w:t>
      </w:r>
      <w:r>
        <w:t xml:space="preserve">。实际上，首个token获得的超高注意力权重是数值计算的副作用，而非真正的语义重要性。sink token更像是一个</w:t>
      </w:r>
      <w:r>
        <w:t xml:space="preserve">“</w:t>
      </w:r>
      <w:r>
        <w:t xml:space="preserve">垃圾桶</w:t>
      </w:r>
      <w:r>
        <w:t xml:space="preserve">”</w:t>
      </w:r>
      <w:r>
        <w:t xml:space="preserve">——模型把无处安放的注意力扔进去，而不是因为它真的需要首个token的信息。</w:t>
      </w:r>
    </w:p>
    <w:p>
      <w:pPr>
        <w:pStyle w:val="Heading3"/>
      </w:pPr>
      <w:bookmarkStart w:id="59" w:name="gqa-vs-mqa-vs-mha"/>
      <w:r>
        <w:t xml:space="preserve">1.4.4 GQA vs MQA vs MHA</w:t>
      </w:r>
      <w:bookmarkEnd w:id="59"/>
    </w:p>
    <w:p>
      <w:pPr>
        <w:pStyle w:val="FirstParagraph"/>
      </w:pPr>
      <w:r>
        <w:t xml:space="preserve">术语卡片：GQA（分组查询注意力） = Grouped-Query Attention，多组Q头共享一组KV头，是MHA（所有Q头独立KV）和MQA（所有Q头共享1组KV）之间的折中方案。</w:t>
      </w:r>
    </w:p>
    <w:p>
      <w:pPr>
        <w:pStyle w:val="BodyText"/>
      </w:pPr>
      <w:r>
        <w:t xml:space="preserve">这是关于Q、K、V的</w:t>
      </w:r>
      <w:r>
        <w:t xml:space="preserve">“</w:t>
      </w:r>
      <w:r>
        <w:t xml:space="preserve">头数</w:t>
      </w:r>
      <w:r>
        <w:t xml:space="preserve">”</w:t>
      </w:r>
      <w:r>
        <w:t xml:space="preserve">配置的三种方案，直接影响KV Cache的大小和模型质量：</w:t>
      </w:r>
    </w:p>
    <w:p>
      <w:pPr>
        <w:pStyle w:val="Heading4"/>
      </w:pPr>
      <w:bookmarkStart w:id="60" w:name="multi-head-attention-mha"/>
      <w:r>
        <w:t xml:space="preserve">Multi-Head Attention (MHA)</w:t>
      </w:r>
      <w:bookmarkEnd w:id="60"/>
    </w:p>
    <w:p>
      <w:pPr>
        <w:pStyle w:val="FirstParagraph"/>
      </w:pPr>
      <w:r>
        <w:t xml:space="preserve">• 每个注意力头都有独立的Q、K、V。</w:t>
      </w:r>
    </w:p>
    <w:p>
      <w:pPr>
        <w:pStyle w:val="BodyText"/>
      </w:pPr>
      <w:r>
        <w:t xml:space="preserve">• Q的头数 = K的头数 = V的头数 =</w:t>
      </w:r>
      <w:r>
        <w:t xml:space="preserve"> </w:t>
      </w:r>
      <m:oMath>
        <m:r>
          <m:t>h</m:t>
        </m:r>
      </m:oMath>
      <w:r>
        <w:t xml:space="preserve">（如32）。</w:t>
      </w:r>
    </w:p>
    <w:p>
      <w:pPr>
        <w:pStyle w:val="BodyText"/>
      </w:pPr>
      <w:r>
        <w:t xml:space="preserve">• KV Cache最大，质量最高。</w:t>
      </w:r>
    </w:p>
    <w:p>
      <w:pPr>
        <w:pStyle w:val="BodyText"/>
      </w:pPr>
      <w:r>
        <w:t xml:space="preserve">• 代表模型：原始Transformer、GPT-3。</w:t>
      </w:r>
    </w:p>
    <w:p>
      <w:pPr>
        <w:pStyle w:val="Heading4"/>
      </w:pPr>
      <w:bookmarkStart w:id="61" w:name="multi-query-attention-mqa"/>
      <w:r>
        <w:t xml:space="preserve">Multi-Query Attention (MQA)</w:t>
      </w:r>
      <w:bookmarkEnd w:id="61"/>
    </w:p>
    <w:p>
      <w:pPr>
        <w:pStyle w:val="FirstParagraph"/>
      </w:pPr>
      <w:r>
        <w:t xml:space="preserve">• Q有多个头，但K和V只有1个头，所有Q头共享同一组K和V。</w:t>
      </w:r>
    </w:p>
    <w:p>
      <w:pPr>
        <w:pStyle w:val="BodyText"/>
      </w:pPr>
      <w:r>
        <w:t xml:space="preserve">• Q头数 =</w:t>
      </w:r>
      <w:r>
        <w:t xml:space="preserve"> </w:t>
      </w:r>
      <m:oMath>
        <m:r>
          <m:t>h</m:t>
        </m:r>
      </m:oMath>
      <w:r>
        <w:t xml:space="preserve">，K头数 = V头数 = 1。</w:t>
      </w:r>
    </w:p>
    <w:p>
      <w:pPr>
        <w:pStyle w:val="BodyText"/>
      </w:pPr>
      <w:r>
        <w:t xml:space="preserve">• KV Cache最小（只有MHA的</w:t>
      </w:r>
      <w:r>
        <w:t xml:space="preserve"> </w:t>
      </w:r>
      <m:oMath>
        <m:r>
          <m:t>1</m:t>
        </m:r>
        <m:r>
          <m:t>/</m:t>
        </m:r>
        <m:r>
          <m:t>h</m:t>
        </m:r>
      </m:oMath>
      <w:r>
        <w:t xml:space="preserve">），但质量有一定损失。</w:t>
      </w:r>
    </w:p>
    <w:p>
      <w:pPr>
        <w:pStyle w:val="BodyText"/>
      </w:pPr>
      <w:r>
        <w:t xml:space="preserve">• 代表模型：PaLM、StarCoder。</w:t>
      </w:r>
    </w:p>
    <w:p>
      <w:pPr>
        <w:pStyle w:val="Heading4"/>
      </w:pPr>
      <w:bookmarkStart w:id="62" w:name="grouped-query-attention-gqa"/>
      <w:r>
        <w:t xml:space="preserve">Grouped Query Attention (GQA)</w:t>
      </w:r>
      <w:bookmarkEnd w:id="62"/>
    </w:p>
    <w:p>
      <w:pPr>
        <w:pStyle w:val="FirstParagraph"/>
      </w:pPr>
      <w:r>
        <w:t xml:space="preserve">• Q有多个头，K和V有</w:t>
      </w:r>
      <w:r>
        <w:t xml:space="preserve"> </w:t>
      </w:r>
      <m:oMath>
        <m:r>
          <m:t>g</m:t>
        </m:r>
      </m:oMath>
      <w:r>
        <w:t xml:space="preserve"> </w:t>
      </w:r>
      <w:r>
        <w:t xml:space="preserve">个头（</w:t>
      </w:r>
      <m:oMath>
        <m:r>
          <m:t>1</m:t>
        </m:r>
        <m:r>
          <m:t>&lt;</m:t>
        </m:r>
        <m:r>
          <m:t>g</m:t>
        </m:r>
        <m:r>
          <m:t>&lt;</m:t>
        </m:r>
        <m:r>
          <m:t>h</m:t>
        </m:r>
      </m:oMath>
      <w:r>
        <w:t xml:space="preserve">），每</w:t>
      </w:r>
      <w:r>
        <w:t xml:space="preserve"> </w:t>
      </w:r>
      <m:oMath>
        <m:r>
          <m:t>⌈</m:t>
        </m:r>
        <m:r>
          <m:t>h</m:t>
        </m:r>
        <m:r>
          <m:t>/</m:t>
        </m:r>
        <m:r>
          <m:t>g</m:t>
        </m:r>
        <m:r>
          <m:t>⌉</m:t>
        </m:r>
      </m:oMath>
      <w:r>
        <w:t xml:space="preserve"> </w:t>
      </w:r>
      <w:r>
        <w:t xml:space="preserve">个Q头共享一组K和V。</w:t>
      </w:r>
    </w:p>
    <w:p>
      <w:pPr>
        <w:pStyle w:val="BodyText"/>
      </w:pPr>
      <w:r>
        <w:t xml:space="preserve">• Q头数 =</w:t>
      </w:r>
      <w:r>
        <w:t xml:space="preserve"> </w:t>
      </w:r>
      <m:oMath>
        <m:r>
          <m:t>h</m:t>
        </m:r>
      </m:oMath>
      <w:r>
        <w:t xml:space="preserve">，K头数 = V头数 =</w:t>
      </w:r>
      <w:r>
        <w:t xml:space="preserve"> </w:t>
      </w:r>
      <m:oMath>
        <m:r>
          <m:t>g</m:t>
        </m:r>
      </m:oMath>
      <w:r>
        <w:t xml:space="preserve">。</w:t>
      </w:r>
    </w:p>
    <w:p>
      <w:pPr>
        <w:pStyle w:val="BodyText"/>
      </w:pPr>
      <w:r>
        <w:t xml:space="preserve">• KV Cache大小是MHA的</w:t>
      </w:r>
      <w:r>
        <w:t xml:space="preserve"> </w:t>
      </w:r>
      <m:oMath>
        <m:r>
          <m:t>g</m:t>
        </m:r>
        <m:r>
          <m:t>/</m:t>
        </m:r>
        <m:r>
          <m:t>h</m:t>
        </m:r>
      </m:oMath>
      <w:r>
        <w:t xml:space="preserve">，质量和效率的平衡点。</w:t>
      </w:r>
    </w:p>
    <w:p>
      <w:pPr>
        <w:pStyle w:val="BodyText"/>
      </w:pPr>
      <w:r>
        <w:t xml:space="preserve">• 代表模型：LLaMA 2/3、Qwen2/2.5、Mistral。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方案</w:t>
            </w:r>
          </w:p>
        </w:tc>
        <w:tc>
          <w:tcPr>
            <w:tcBorders>
              <w:bottom w:val="single"/>
            </w:tcBorders>
            <w:vAlign w:val="bottom"/>
          </w:tcPr>
          <w:p>
            <w:pPr>
              <w:pStyle w:val="Compact"/>
              <w:jc w:val="left"/>
            </w:pPr>
            <w:r>
              <w:t xml:space="preserve">Q头数</w:t>
            </w:r>
          </w:p>
        </w:tc>
        <w:tc>
          <w:tcPr>
            <w:tcBorders>
              <w:bottom w:val="single"/>
            </w:tcBorders>
            <w:vAlign w:val="bottom"/>
          </w:tcPr>
          <w:p>
            <w:pPr>
              <w:pStyle w:val="Compact"/>
              <w:jc w:val="left"/>
            </w:pPr>
            <w:r>
              <w:t xml:space="preserve">K/V头数</w:t>
            </w:r>
          </w:p>
        </w:tc>
        <w:tc>
          <w:tcPr>
            <w:tcBorders>
              <w:bottom w:val="single"/>
            </w:tcBorders>
            <w:vAlign w:val="bottom"/>
          </w:tcPr>
          <w:p>
            <w:pPr>
              <w:pStyle w:val="Compact"/>
              <w:jc w:val="left"/>
            </w:pPr>
            <w:r>
              <w:t xml:space="preserve">KV Cache大小（相对MHA）</w:t>
            </w:r>
          </w:p>
        </w:tc>
        <w:tc>
          <w:tcPr>
            <w:tcBorders>
              <w:bottom w:val="single"/>
            </w:tcBorders>
            <w:vAlign w:val="bottom"/>
          </w:tcPr>
          <w:p>
            <w:pPr>
              <w:pStyle w:val="Compact"/>
              <w:jc w:val="left"/>
            </w:pPr>
            <w:r>
              <w:t xml:space="preserve">模型质量</w:t>
            </w:r>
          </w:p>
        </w:tc>
        <w:tc>
          <w:tcPr>
            <w:tcBorders>
              <w:bottom w:val="single"/>
            </w:tcBorders>
            <w:vAlign w:val="bottom"/>
          </w:tcPr>
          <w:p>
            <w:pPr>
              <w:pStyle w:val="Compact"/>
              <w:jc w:val="left"/>
            </w:pPr>
            <w:r>
              <w:t xml:space="preserve">推理效率</w:t>
            </w:r>
          </w:p>
        </w:tc>
      </w:tr>
      <w:tr>
        <w:tc>
          <w:p>
            <w:pPr>
              <w:pStyle w:val="Compact"/>
              <w:jc w:val="left"/>
            </w:pPr>
            <w:r>
              <w:t xml:space="preserve">MHA</w:t>
            </w:r>
          </w:p>
        </w:tc>
        <w:tc>
          <w:p>
            <w:pPr>
              <w:pStyle w:val="Compact"/>
              <w:jc w:val="left"/>
            </w:pPr>
            <m:oMath>
              <m:r>
                <m:t>h</m:t>
              </m:r>
            </m:oMath>
          </w:p>
        </w:tc>
        <w:tc>
          <w:p>
            <w:pPr>
              <w:pStyle w:val="Compact"/>
              <w:jc w:val="left"/>
            </w:pPr>
            <m:oMath>
              <m:r>
                <m:t>h</m:t>
              </m:r>
            </m:oMath>
          </w:p>
        </w:tc>
        <w:tc>
          <w:p>
            <w:pPr>
              <w:pStyle w:val="Compact"/>
              <w:jc w:val="left"/>
            </w:pPr>
            <w:r>
              <w:t xml:space="preserve">1×（基准）</w:t>
            </w:r>
          </w:p>
        </w:tc>
        <w:tc>
          <w:p>
            <w:pPr>
              <w:pStyle w:val="Compact"/>
              <w:jc w:val="left"/>
            </w:pPr>
            <w:r>
              <w:t xml:space="preserve">最高</w:t>
            </w:r>
          </w:p>
        </w:tc>
        <w:tc>
          <w:p>
            <w:pPr>
              <w:pStyle w:val="Compact"/>
              <w:jc w:val="left"/>
            </w:pPr>
            <w:r>
              <w:t xml:space="preserve">最慢</w:t>
            </w:r>
          </w:p>
        </w:tc>
      </w:tr>
      <w:tr>
        <w:tc>
          <w:p>
            <w:pPr>
              <w:pStyle w:val="Compact"/>
              <w:jc w:val="left"/>
            </w:pPr>
            <w:r>
              <w:t xml:space="preserve">GQA</w:t>
            </w:r>
          </w:p>
        </w:tc>
        <w:tc>
          <w:p>
            <w:pPr>
              <w:pStyle w:val="Compact"/>
              <w:jc w:val="left"/>
            </w:pPr>
            <m:oMath>
              <m:r>
                <m:t>h</m:t>
              </m:r>
            </m:oMath>
          </w:p>
        </w:tc>
        <w:tc>
          <w:p>
            <w:pPr>
              <w:pStyle w:val="Compact"/>
              <w:jc w:val="left"/>
            </w:pPr>
            <m:oMath>
              <m:r>
                <m:t>g</m:t>
              </m:r>
            </m:oMath>
          </w:p>
        </w:tc>
        <w:tc>
          <w:p>
            <w:pPr>
              <w:pStyle w:val="Compact"/>
              <w:jc w:val="left"/>
            </w:pPr>
            <m:oMath>
              <m:r>
                <m:t>g</m:t>
              </m:r>
              <m:r>
                <m:t>/</m:t>
              </m:r>
              <m:r>
                <m:t>h</m:t>
              </m:r>
            </m:oMath>
          </w:p>
        </w:tc>
        <w:tc>
          <w:p>
            <w:pPr>
              <w:pStyle w:val="Compact"/>
              <w:jc w:val="left"/>
            </w:pPr>
            <w:r>
              <w:t xml:space="preserve">接近MHA</w:t>
            </w:r>
          </w:p>
        </w:tc>
        <w:tc>
          <w:p>
            <w:pPr>
              <w:pStyle w:val="Compact"/>
              <w:jc w:val="left"/>
            </w:pPr>
            <w:r>
              <w:t xml:space="preserve">较快</w:t>
            </w:r>
          </w:p>
        </w:tc>
      </w:tr>
      <w:tr>
        <w:tc>
          <w:p>
            <w:pPr>
              <w:pStyle w:val="Compact"/>
              <w:jc w:val="left"/>
            </w:pPr>
            <w:r>
              <w:t xml:space="preserve">MQA</w:t>
            </w:r>
          </w:p>
        </w:tc>
        <w:tc>
          <w:p>
            <w:pPr>
              <w:pStyle w:val="Compact"/>
              <w:jc w:val="left"/>
            </w:pPr>
            <m:oMath>
              <m:r>
                <m:t>h</m:t>
              </m:r>
            </m:oMath>
          </w:p>
        </w:tc>
        <w:tc>
          <w:p>
            <w:pPr>
              <w:pStyle w:val="Compact"/>
              <w:jc w:val="left"/>
            </w:pPr>
            <w:r>
              <w:t xml:space="preserve">1</w:t>
            </w:r>
          </w:p>
        </w:tc>
        <w:tc>
          <w:p>
            <w:pPr>
              <w:pStyle w:val="Compact"/>
              <w:jc w:val="left"/>
            </w:pPr>
            <m:oMath>
              <m:r>
                <m:t>1</m:t>
              </m:r>
              <m:r>
                <m:t>/</m:t>
              </m:r>
              <m:r>
                <m:t>h</m:t>
              </m:r>
            </m:oMath>
          </w:p>
        </w:tc>
        <w:tc>
          <w:p>
            <w:pPr>
              <w:pStyle w:val="Compact"/>
              <w:jc w:val="left"/>
            </w:pPr>
            <w:r>
              <w:t xml:space="preserve">略有损失</w:t>
            </w:r>
          </w:p>
        </w:tc>
        <w:tc>
          <w:p>
            <w:pPr>
              <w:pStyle w:val="Compact"/>
              <w:jc w:val="left"/>
            </w:pPr>
            <w:r>
              <w:t xml:space="preserve">最快</w:t>
            </w:r>
          </w:p>
        </w:tc>
      </w:tr>
    </w:tbl>
    <w:p>
      <w:pPr>
        <w:pStyle w:val="BodyText"/>
      </w:pPr>
      <w:r>
        <w:t xml:space="preserve">🏠 生活类比：把Q头比作</w:t>
      </w:r>
      <w:r>
        <w:t xml:space="preserve">“</w:t>
      </w:r>
      <w:r>
        <w:t xml:space="preserve">顾客</w:t>
      </w:r>
      <w:r>
        <w:t xml:space="preserve">”</w:t>
      </w:r>
      <w:r>
        <w:t xml:space="preserve">，K/V头比作</w:t>
      </w:r>
      <w:r>
        <w:t xml:space="preserve">“</w:t>
      </w:r>
      <w:r>
        <w:t xml:space="preserve">服务员</w:t>
      </w:r>
      <w:r>
        <w:t xml:space="preserve">”</w:t>
      </w:r>
      <w:r>
        <w:t xml:space="preserve">——</w:t>
      </w:r>
    </w:p>
    <w:p>
      <w:pPr>
        <w:pStyle w:val="BodyText"/>
      </w:pPr>
      <w:r>
        <w:t xml:space="preserve">• MHA：每个顾客配一个专属服务员（28个顾客配28个服务员）→服务最好，但人力成本高（KV Cache大）</w:t>
      </w:r>
    </w:p>
    <w:p>
      <w:pPr>
        <w:pStyle w:val="BodyText"/>
      </w:pPr>
      <w:r>
        <w:t xml:space="preserve">• MQA：所有顾客共享1个服务员（28个顾客配1个服务员）→最省人力，但服务质量差</w:t>
      </w:r>
    </w:p>
    <w:p>
      <w:pPr>
        <w:pStyle w:val="BodyText"/>
      </w:pPr>
      <w:r>
        <w:t xml:space="preserve">• GQA：每7个顾客共享1个服务员（28个顾客配4个服务员）→性价比最优</w:t>
      </w:r>
    </w:p>
    <w:p>
      <w:pPr>
        <w:pStyle w:val="BodyText"/>
      </w:pPr>
      <w:r>
        <w:t xml:space="preserve">当前趋势：GQA已经成为主流选择。例如Qwen2.5-7B使用28个Q头、4个KV头，KV Cache大小只有MHA的</w:t>
      </w:r>
      <w:r>
        <w:t xml:space="preserve"> </w:t>
      </w:r>
      <w:r>
        <w:t xml:space="preserve">${{4}{/}{28}{≈}{14}{%}}$</w:t>
      </w:r>
      <w:r>
        <w:t xml:space="preserve">，但模型质量几乎不受影响。</w:t>
      </w:r>
    </w:p>
    <w:p>
      <w:pPr>
        <w:pStyle w:val="Heading3"/>
      </w:pPr>
      <w:bookmarkStart w:id="63" w:name="X054475293e887485989df03ab9596fe7140f113"/>
      <w:r>
        <w:t xml:space="preserve">1.4.5 Eager Attention vs Flash Attention vs SDPA</w:t>
      </w:r>
      <w:bookmarkEnd w:id="63"/>
    </w:p>
    <w:p>
      <w:pPr>
        <w:pStyle w:val="FirstParagraph"/>
      </w:pPr>
      <w:r>
        <w:t xml:space="preserve">这三种是注意力计算的实现方式，结果数学上等价，但效率和内存占用不同。</w:t>
      </w:r>
    </w:p>
    <w:p>
      <w:pPr>
        <w:pStyle w:val="Heading4"/>
      </w:pPr>
      <w:bookmarkStart w:id="64" w:name="eager-attention"/>
      <w:r>
        <w:t xml:space="preserve">Eager Attention</w:t>
      </w:r>
      <w:bookmarkEnd w:id="64"/>
    </w:p>
    <w:p>
      <w:pPr>
        <w:pStyle w:val="FirstParagraph"/>
      </w:pPr>
      <w:r>
        <w:t xml:space="preserve">最朴素的实现：按照公式逐步计算</w:t>
      </w:r>
      <w:r>
        <w:t xml:space="preserve"> </w:t>
      </w:r>
      <m:oMath>
        <m:r>
          <m:t>Q</m:t>
        </m:r>
        <m:sSup>
          <m:e>
            <m:r>
              <m:t>K</m:t>
            </m:r>
          </m:e>
          <m:sup>
            <m:r>
              <m:t>T</m:t>
            </m:r>
          </m:sup>
        </m:sSup>
      </m:oMath>
      <w:r>
        <w:t xml:space="preserve"> </w:t>
      </w:r>
      <w:r>
        <w:t xml:space="preserve">→ Scale → Softmax → 乘以</w:t>
      </w:r>
      <w:r>
        <w:t xml:space="preserve"> </w:t>
      </w:r>
      <m:oMath>
        <m:r>
          <m:t>V</m:t>
        </m:r>
      </m:oMath>
      <w:r>
        <w:t xml:space="preserve">。</w:t>
      </w:r>
    </w:p>
    <w:p>
      <w:pPr>
        <w:pStyle w:val="BodyText"/>
      </w:pPr>
      <w:r>
        <w:t xml:space="preserve">• 需要显式存储</w:t>
      </w:r>
      <w:r>
        <w:t xml:space="preserve"> </w:t>
      </w:r>
      <m:oMath>
        <m:r>
          <m:t>n</m:t>
        </m:r>
        <m:r>
          <m:t>×</m:t>
        </m:r>
        <m:r>
          <m:t>n</m:t>
        </m:r>
      </m:oMath>
      <w:r>
        <w:t xml:space="preserve"> </w:t>
      </w:r>
      <w:r>
        <w:t xml:space="preserve">的注意力矩阵</w:t>
      </w:r>
      <w:r>
        <w:t xml:space="preserve"> </w:t>
      </w:r>
      <m:oMath>
        <m:r>
          <m:t>S</m:t>
        </m:r>
        <m:r>
          <m:t>=</m:t>
        </m:r>
        <m:r>
          <m:t>Q</m:t>
        </m:r>
        <m:sSup>
          <m:e>
            <m:r>
              <m:t>K</m:t>
            </m:r>
          </m:e>
          <m:sup>
            <m:r>
              <m:t>T</m:t>
            </m:r>
          </m:sup>
        </m:sSup>
      </m:oMath>
      <w:r>
        <w:t xml:space="preserve">，占</w:t>
      </w:r>
      <w:r>
        <w:t xml:space="preserve"> </w:t>
      </w:r>
      <m:oMath>
        <m:r>
          <m:t>O</m:t>
        </m:r>
        <m:r>
          <m:t>(</m:t>
        </m:r>
        <m:sSup>
          <m:e>
            <m:r>
              <m:t>n</m:t>
            </m:r>
          </m:e>
          <m:sup>
            <m:r>
              <m:t>2</m:t>
            </m:r>
          </m:sup>
        </m:sSup>
        <m:r>
          <m:t>)</m:t>
        </m:r>
      </m:oMath>
      <w:r>
        <w:t xml:space="preserve"> </w:t>
      </w:r>
      <w:r>
        <w:t xml:space="preserve">显存。</w:t>
      </w:r>
    </w:p>
    <w:p>
      <w:pPr>
        <w:pStyle w:val="BodyText"/>
      </w:pPr>
      <w:r>
        <w:t xml:space="preserve">• 对于长序列（如128K），这个矩阵会极大，直接导致OOM。</w:t>
      </w:r>
    </w:p>
    <w:p>
      <w:pPr>
        <w:pStyle w:val="BodyText"/>
      </w:pPr>
      <w:r>
        <w:t xml:space="preserve">• 实现简单，但效率最低。</w:t>
      </w:r>
    </w:p>
    <w:p>
      <w:pPr>
        <w:pStyle w:val="Heading4"/>
      </w:pPr>
      <w:bookmarkStart w:id="65" w:name="flash-attention"/>
      <w:r>
        <w:t xml:space="preserve">Flash Attention</w:t>
      </w:r>
      <w:bookmarkEnd w:id="65"/>
    </w:p>
    <w:p>
      <w:pPr>
        <w:pStyle w:val="FirstParagraph"/>
      </w:pPr>
      <w:r>
        <w:t xml:space="preserve">术语卡片：Flash Attention = 通过分块计算和在线Softmax实现的高效注意力算法，显存从O(n²)降至O(n)，计算速度提升2-4×，结果与Eager Attention数学上完全等价。</w:t>
      </w:r>
    </w:p>
    <w:p>
      <w:pPr>
        <w:pStyle w:val="BodyText"/>
      </w:pPr>
      <w:r>
        <w:t xml:space="preserve">由Dao等人在2022年提出，是当前LLM推理的标配。核心创新是分块计算（Tiling）+ 在线Softmax：</w:t>
      </w:r>
    </w:p>
    <w:p>
      <w:pPr>
        <w:numPr>
          <w:ilvl w:val="0"/>
          <w:numId w:val="1023"/>
        </w:numPr>
      </w:pPr>
      <w:r>
        <w:t xml:space="preserve">将Q、K、V分成小块（tiles），每次只加载一小块到SRAM（GPU的快速缓存）中计算。</w:t>
      </w:r>
    </w:p>
    <w:p>
      <w:pPr>
        <w:numPr>
          <w:ilvl w:val="0"/>
          <w:numId w:val="1023"/>
        </w:numPr>
      </w:pPr>
      <w:r>
        <w:t xml:space="preserve">使用在线Softmax算法，不需要存储完整的</w:t>
      </w:r>
      <w:r>
        <w:t xml:space="preserve"> </w:t>
      </w:r>
      <m:oMath>
        <m:r>
          <m:t>n</m:t>
        </m:r>
        <m:r>
          <m:t>×</m:t>
        </m:r>
        <m:r>
          <m:t>n</m:t>
        </m:r>
      </m:oMath>
      <w:r>
        <w:t xml:space="preserve"> </w:t>
      </w:r>
      <w:r>
        <w:t xml:space="preserve">注意力矩阵，而是逐块累加。</w:t>
      </w:r>
    </w:p>
    <w:p>
      <w:pPr>
        <w:numPr>
          <w:ilvl w:val="0"/>
          <w:numId w:val="1023"/>
        </w:numPr>
      </w:pPr>
      <w:r>
        <w:t xml:space="preserve">计算结果与Eager Attention数学上完全等价（精确，不是近似）。</w:t>
      </w:r>
    </w:p>
    <w:p>
      <w:pPr>
        <w:pStyle w:val="FirstParagraph"/>
      </w:pPr>
      <w:r>
        <w:t xml:space="preserve">🏠 生活类比：Eager Attention像</w:t>
      </w:r>
      <w:r>
        <w:t xml:space="preserve">“</w:t>
      </w:r>
      <w:r>
        <w:t xml:space="preserve">一次性读完所有书再写读书笔记</w:t>
      </w:r>
      <w:r>
        <w:t xml:space="preserve">”</w:t>
      </w:r>
      <w:r>
        <w:t xml:space="preserve">——你需要把所有书摊在桌上（存储完整的注意力矩阵），桌子很容易放不下（OOM）。Flash Attention像</w:t>
      </w:r>
      <w:r>
        <w:t xml:space="preserve">“</w:t>
      </w:r>
      <w:r>
        <w:t xml:space="preserve">每次只读一小堆书，读完就写笔记，然后把书放回书架</w:t>
      </w:r>
      <w:r>
        <w:t xml:space="preserve">”</w:t>
      </w:r>
      <w:r>
        <w:t xml:space="preserve">——桌上永远只有一小堆书（只需要存储小块数据），不会溢出。</w:t>
      </w:r>
    </w:p>
    <w:p>
      <w:pPr>
        <w:pStyle w:val="BodyText"/>
      </w:pPr>
      <w:r>
        <w:t xml:space="preserve">Flash Attention的优势：</w:t>
      </w:r>
    </w:p>
    <w:p>
      <w:pPr>
        <w:pStyle w:val="BodyText"/>
      </w:pPr>
      <w:r>
        <w:t xml:space="preserve">• 显存从</w:t>
      </w:r>
      <w:r>
        <w:t xml:space="preserve"> </w:t>
      </w:r>
      <m:oMath>
        <m:r>
          <m:t>O</m:t>
        </m:r>
        <m:r>
          <m:t>(</m:t>
        </m:r>
        <m:sSup>
          <m:e>
            <m:r>
              <m:t>n</m:t>
            </m:r>
          </m:e>
          <m:sup>
            <m:r>
              <m:t>2</m:t>
            </m:r>
          </m:sup>
        </m:sSup>
        <m:r>
          <m:t>)</m:t>
        </m:r>
      </m:oMath>
      <w:r>
        <w:t xml:space="preserve"> </w:t>
      </w:r>
      <w:r>
        <w:t xml:space="preserve">降为</w:t>
      </w:r>
      <w:r>
        <w:t xml:space="preserve"> </w:t>
      </w:r>
      <m:oMath>
        <m:r>
          <m:t>O</m:t>
        </m:r>
        <m:r>
          <m:t>(</m:t>
        </m:r>
        <m:r>
          <m:t>n</m:t>
        </m:r>
        <m:r>
          <m:t>)</m:t>
        </m:r>
      </m:oMath>
      <w:r>
        <w:t xml:space="preserve">（不再存储注意力矩阵）。</w:t>
      </w:r>
    </w:p>
    <w:p>
      <w:pPr>
        <w:pStyle w:val="BodyText"/>
      </w:pPr>
      <w:r>
        <w:t xml:space="preserve">• 计算速度提升2-4×（减少了对HBM的读写次数）。</w:t>
      </w:r>
    </w:p>
    <w:p>
      <w:pPr>
        <w:pStyle w:val="BodyText"/>
      </w:pPr>
      <w:r>
        <w:t xml:space="preserve">• IO感知（IO-Aware）：优化了GPU内存层次结构中的数据搬运。</w:t>
      </w:r>
    </w:p>
    <w:p>
      <w:pPr>
        <w:pStyle w:val="Heading4"/>
      </w:pPr>
      <w:bookmarkStart w:id="66" w:name="sdpascaled-dot-product-attention"/>
      <w:r>
        <w:t xml:space="preserve">SDPA（Scaled Dot Product Attention）</w:t>
      </w:r>
      <w:bookmarkEnd w:id="66"/>
    </w:p>
    <w:p>
      <w:pPr>
        <w:pStyle w:val="FirstParagraph"/>
      </w:pPr>
      <w:r>
        <w:t xml:space="preserve">PyTorch 2.0+ 提供的 torch.nn.functional.scaled_dot_product_attention，是一个统一的接口：</w:t>
      </w:r>
    </w:p>
    <w:p>
      <w:pPr>
        <w:pStyle w:val="BodyText"/>
      </w:pPr>
      <w:r>
        <w:t xml:space="preserve">• 它会自动选择最优的后端实现：Flash Attention、Memory-Efficient Attention（xFormers）或纯PyTorch实现。</w:t>
      </w:r>
    </w:p>
    <w:p>
      <w:pPr>
        <w:pStyle w:val="BodyText"/>
      </w:pPr>
      <w:r>
        <w:t xml:space="preserve">• 对用户透明，无需手动选择。</w:t>
      </w:r>
    </w:p>
    <w:p>
      <w:pPr>
        <w:pStyle w:val="BodyText"/>
      </w:pPr>
      <w:r>
        <w:t xml:space="preserve">总结：Eager Attention是教科书实现，Flash Attention是工业级优化实现，SDPA是统一接口。实际使用中，SDPA会自动调用Flash Attention，你通常不需要手动处理。</w:t>
      </w:r>
    </w:p>
    <w:p>
      <w:pPr>
        <w:pStyle w:val="BodyText"/>
      </w:pPr>
      <w:r>
        <w:t xml:space="preserve">⚠️ 常见误区：很多人以为Flash Attention是一种</w:t>
      </w:r>
      <w:r>
        <w:t xml:space="preserve">“</w:t>
      </w:r>
      <w:r>
        <w:t xml:space="preserve">近似</w:t>
      </w:r>
      <w:r>
        <w:t xml:space="preserve">”</w:t>
      </w:r>
      <w:r>
        <w:t xml:space="preserve">算法——牺牲精度换速度。实际上，Flash Attention的结果与Eager Attention数学上完全等价——它只是重新安排了计算顺序（分块+在线Softmax），避免了存储中间结果，但不改变任何数值。可以理解为</w:t>
      </w:r>
      <w:r>
        <w:t xml:space="preserve">“</w:t>
      </w:r>
      <w:r>
        <w:t xml:space="preserve">同一个算式的两种等价写法</w:t>
      </w:r>
      <w:r>
        <w:t xml:space="preserve">”</w:t>
      </w:r>
      <w:r>
        <w:t xml:space="preserve">。</w:t>
      </w:r>
    </w:p>
    <w:p>
      <w:pPr>
        <w:pStyle w:val="Heading3"/>
      </w:pPr>
      <w:bookmarkStart w:id="67" w:name="小测验-1.4"/>
      <w:r>
        <w:t xml:space="preserve">📝 小测验 1.4</w:t>
      </w:r>
      <w:bookmarkEnd w:id="67"/>
    </w:p>
    <w:p>
      <w:pPr>
        <w:pStyle w:val="FirstParagraph"/>
      </w:pPr>
      <w:r>
        <w:t xml:space="preserve">选择题：</w:t>
      </w:r>
    </w:p>
    <w:p>
      <w:pPr>
        <w:numPr>
          <w:ilvl w:val="0"/>
          <w:numId w:val="1024"/>
        </w:numPr>
        <w:pStyle w:val="Compact"/>
      </w:pPr>
      <w:r>
        <w:t xml:space="preserve">因果掩码在哪个阶段需要显式应用？</w:t>
      </w:r>
    </w:p>
    <w:p>
      <w:pPr>
        <w:pStyle w:val="FirstParagraph"/>
      </w:pPr>
      <w:r>
        <w:t xml:space="preserve">– A. 只在Decode阶段</w:t>
      </w:r>
    </w:p>
    <w:p>
      <w:pPr>
        <w:pStyle w:val="BodyText"/>
      </w:pPr>
      <w:r>
        <w:t xml:space="preserve">– B. 只在Prefill阶段</w:t>
      </w:r>
    </w:p>
    <w:p>
      <w:pPr>
        <w:pStyle w:val="BodyText"/>
      </w:pPr>
      <w:r>
        <w:t xml:space="preserve">– C. 在训练和Prefill阶段</w:t>
      </w:r>
    </w:p>
    <w:p>
      <w:pPr>
        <w:pStyle w:val="BodyText"/>
      </w:pPr>
      <w:r>
        <w:t xml:space="preserve">– D. 在所有阶段都需要</w:t>
      </w:r>
    </w:p>
    <w:p>
      <w:pPr>
        <w:numPr>
          <w:ilvl w:val="0"/>
          <w:numId w:val="1025"/>
        </w:numPr>
        <w:pStyle w:val="Compact"/>
      </w:pPr>
      <w:r>
        <w:t xml:space="preserve">SWA（滑动窗口注意力）窗口大小为4096、模型有32层，理论上的最大感受野是？</w:t>
      </w:r>
    </w:p>
    <w:p>
      <w:pPr>
        <w:pStyle w:val="FirstParagraph"/>
      </w:pPr>
      <w:r>
        <w:t xml:space="preserve">– A. 4096 tokens</w:t>
      </w:r>
    </w:p>
    <w:p>
      <w:pPr>
        <w:pStyle w:val="BodyText"/>
      </w:pPr>
      <w:r>
        <w:t xml:space="preserve">– B. 32×4096 = 131072 tokens</w:t>
      </w:r>
    </w:p>
    <w:p>
      <w:pPr>
        <w:pStyle w:val="BodyText"/>
      </w:pPr>
      <w:r>
        <w:t xml:space="preserve">– C. 4096/32 = 128 tokens</w:t>
      </w:r>
    </w:p>
    <w:p>
      <w:pPr>
        <w:pStyle w:val="BodyText"/>
      </w:pPr>
      <w:r>
        <w:t xml:space="preserve">– D. 无限大</w:t>
      </w:r>
    </w:p>
    <w:p>
      <w:pPr>
        <w:numPr>
          <w:ilvl w:val="0"/>
          <w:numId w:val="1026"/>
        </w:numPr>
        <w:pStyle w:val="Compact"/>
      </w:pPr>
      <w:r>
        <w:t xml:space="preserve">Qwen2.5-7B有28个Q头和4个KV头，使用的是哪种注意力方案？</w:t>
      </w:r>
    </w:p>
    <w:p>
      <w:pPr>
        <w:pStyle w:val="FirstParagraph"/>
      </w:pPr>
      <w:r>
        <w:t xml:space="preserve">– A. MHA</w:t>
      </w:r>
    </w:p>
    <w:p>
      <w:pPr>
        <w:pStyle w:val="BodyText"/>
      </w:pPr>
      <w:r>
        <w:t xml:space="preserve">– B. MQA</w:t>
      </w:r>
    </w:p>
    <w:p>
      <w:pPr>
        <w:pStyle w:val="BodyText"/>
      </w:pPr>
      <w:r>
        <w:t xml:space="preserve">– C. GQA</w:t>
      </w:r>
    </w:p>
    <w:p>
      <w:pPr>
        <w:pStyle w:val="BodyText"/>
      </w:pPr>
      <w:r>
        <w:t xml:space="preserve">– D. SWA</w:t>
      </w:r>
    </w:p>
    <w:p>
      <w:pPr>
        <w:pStyle w:val="BodyText"/>
      </w:pPr>
      <w:r>
        <w:t xml:space="preserve">思考题：Flash Attention通过</w:t>
      </w:r>
      <w:r>
        <w:t xml:space="preserve">“</w:t>
      </w:r>
      <w:r>
        <w:t xml:space="preserve">分块计算</w:t>
      </w:r>
      <w:r>
        <w:t xml:space="preserve">”</w:t>
      </w:r>
      <w:r>
        <w:t xml:space="preserve">避免了存储完整的</w:t>
      </w:r>
      <w:r>
        <w:t xml:space="preserve"> </w:t>
      </w:r>
      <m:oMath>
        <m:r>
          <m:t>n</m:t>
        </m:r>
        <m:r>
          <m:t>×</m:t>
        </m:r>
        <m:r>
          <m:t>n</m:t>
        </m:r>
      </m:oMath>
      <w:r>
        <w:t xml:space="preserve"> </w:t>
      </w:r>
      <w:r>
        <w:t xml:space="preserve">注意力矩阵，但这需要</w:t>
      </w:r>
      <w:r>
        <w:t xml:space="preserve">“</w:t>
      </w:r>
      <w:r>
        <w:t xml:space="preserve">在线Softmax</w:t>
      </w:r>
      <w:r>
        <w:t xml:space="preserve">”</w:t>
      </w:r>
      <w:r>
        <w:t xml:space="preserve">——即逐块累加Softmax结果。为什么不能对每个块独立做Softmax再合并？这样做会有什么问题？</w:t>
      </w:r>
    </w:p>
    <w:p>
      <w:pPr>
        <w:pStyle w:val="BodyText"/>
      </w:pPr>
      <w:r>
        <w:t xml:space="preserve">🔍 点击查看答案</w:t>
      </w:r>
    </w:p>
    <w:p>
      <w:pPr>
        <w:pStyle w:val="BodyText"/>
      </w:pPr>
      <w:r>
        <w:t xml:space="preserve">选择题答案：1-C | 2-B | 3-C</w:t>
      </w:r>
    </w:p>
    <w:p>
      <w:pPr>
        <w:pStyle w:val="BodyText"/>
      </w:pPr>
      <w:r>
        <w:t xml:space="preserve">思考题参考：Softmax的分母需要对所有元素求和（</w:t>
      </w:r>
      <m:oMath>
        <m:nary>
          <m:naryPr>
            <m:chr m:val="∑"/>
            <m:limLoc m:val="undOvr"/>
            <m:subHide m:val="0"/>
            <m:supHide m:val="0"/>
          </m:naryPr>
          <m:sub>
            <m:r>
              <m:t>j</m:t>
            </m:r>
          </m:sub>
          <m:sup>
            <m:r>
              <m:t>​</m:t>
            </m:r>
          </m:sup>
          <m:e>
            <m:sSup>
              <m:e>
                <m:r>
                  <m:t>e</m:t>
                </m:r>
              </m:e>
              <m:sup>
                <m:sSub>
                  <m:e>
                    <m:r>
                      <m:t>z</m:t>
                    </m:r>
                  </m:e>
                  <m:sub>
                    <m:r>
                      <m:t>j</m:t>
                    </m:r>
                  </m:sub>
                </m:sSub>
              </m:sup>
            </m:sSup>
          </m:e>
        </m:nary>
      </m:oMath>
      <w:r>
        <w:t xml:space="preserve">），如果对每个块独立做Softmax，每个块的归一化基数不同，合并后概率总和不为1，结果就是错的。在线Softmax的关键创新是：维护一个全局的</w:t>
      </w:r>
      <w:r>
        <w:t xml:space="preserve">“</w:t>
      </w:r>
      <w:r>
        <w:t xml:space="preserve">最大值</w:t>
      </w:r>
      <w:r>
        <w:t xml:space="preserve">”</w:t>
      </w:r>
      <w:r>
        <w:t xml:space="preserve">和</w:t>
      </w:r>
      <w:r>
        <w:t xml:space="preserve">“</w:t>
      </w:r>
      <w:r>
        <w:t xml:space="preserve">累加和</w:t>
      </w:r>
      <w:r>
        <w:t xml:space="preserve">”</w:t>
      </w:r>
      <w:r>
        <w:t xml:space="preserve">，每处理一个新块就更新这两个值，并对之前的结果做修正。这样最终结果与一次性计算完全等价。这个技巧类似于</w:t>
      </w:r>
      <w:r>
        <w:t xml:space="preserve">“</w:t>
      </w:r>
      <w:r>
        <w:t xml:space="preserve">增量计算加权平均</w:t>
      </w:r>
      <w:r>
        <w:t xml:space="preserve">”</w:t>
      </w:r>
      <w:r>
        <w:t xml:space="preserve">——你不需要记住所有历史数据，只需要维护</w:t>
      </w:r>
      <w:r>
        <w:t xml:space="preserve">“</w:t>
      </w:r>
      <w:r>
        <w:t xml:space="preserve">当前均值</w:t>
      </w:r>
      <w:r>
        <w:t xml:space="preserve">”</w:t>
      </w:r>
      <w:r>
        <w:t xml:space="preserve">和</w:t>
      </w:r>
      <w:r>
        <w:t xml:space="preserve">“</w:t>
      </w:r>
      <w:r>
        <w:t xml:space="preserve">当前权重和</w:t>
      </w:r>
      <w:r>
        <w:t xml:space="preserve">”</w:t>
      </w:r>
      <w:r>
        <w:t xml:space="preserve">即可。</w:t>
      </w:r>
    </w:p>
    <w:p>
      <w:pPr>
        <w:pStyle w:val="Heading2"/>
      </w:pPr>
      <w:bookmarkStart w:id="68" w:name="推理系统基础"/>
      <w:r>
        <w:t xml:space="preserve">1.5 推理系统基础</w:t>
      </w:r>
      <w:bookmarkEnd w:id="68"/>
    </w:p>
    <w:p>
      <w:pPr>
        <w:pStyle w:val="Heading3"/>
      </w:pPr>
      <w:bookmarkStart w:id="69" w:name="吞吐量throughputvs-延迟latency"/>
      <w:r>
        <w:t xml:space="preserve">1.5.1 吞吐量（Throughput）vs 延迟（Latency）</w:t>
      </w:r>
      <w:bookmarkEnd w:id="69"/>
    </w:p>
    <w:p>
      <w:pPr>
        <w:pStyle w:val="FirstParagraph"/>
      </w:pPr>
      <w:r>
        <w:t xml:space="preserve">术语卡片：吞吐量（Throughput） = 单位时间内系统处理的token总数或请求数，衡量系统整体处理能力。延迟（Latency） = 单个请求从发出到收到响应的时间，衡量单个用户体验。</w:t>
      </w:r>
    </w:p>
    <w:p>
      <w:pPr>
        <w:pStyle w:val="BodyText"/>
      </w:pPr>
      <w:r>
        <w:t xml:space="preserve">这是推理系统中两个核心但互相矛盾的性能指标。</w:t>
      </w:r>
    </w:p>
    <w:p>
      <w:pPr>
        <w:pStyle w:val="BodyText"/>
      </w:pPr>
      <w:r>
        <w:t xml:space="preserve">吞吐量（Throughput）：单位时间内系统处理的token总数（或完成的请求数）。</w:t>
      </w:r>
    </w:p>
    <w:p>
      <w:pPr>
        <w:pStyle w:val="BodyText"/>
      </w:pPr>
      <m:oMath>
        <m:r>
          <m:t>T</m:t>
        </m:r>
        <m:r>
          <m:t>h</m:t>
        </m:r>
        <m:r>
          <m:t>r</m:t>
        </m:r>
        <m:r>
          <m:t>o</m:t>
        </m:r>
        <m:r>
          <m:t>u</m:t>
        </m:r>
        <m:r>
          <m:t>g</m:t>
        </m:r>
        <m:r>
          <m:t>h</m:t>
        </m:r>
        <m:r>
          <m:t>p</m:t>
        </m:r>
        <m:r>
          <m:t>u</m:t>
        </m:r>
        <m:r>
          <m:t>t</m:t>
        </m:r>
        <m:r>
          <m:t>=</m:t>
        </m:r>
        <m:f>
          <m:fPr>
            <m:type m:val="bar"/>
          </m:fPr>
          <m:num>
            <m:r>
              <m:t>总</m:t>
            </m:r>
            <m:r>
              <m:t>输</m:t>
            </m:r>
            <m:r>
              <m:t>出</m:t>
            </m:r>
            <m:r>
              <m:t>t</m:t>
            </m:r>
            <m:r>
              <m:t>o</m:t>
            </m:r>
            <m:r>
              <m:t>k</m:t>
            </m:r>
            <m:r>
              <m:t>e</m:t>
            </m:r>
            <m:r>
              <m:t>n</m:t>
            </m:r>
            <m:r>
              <m:t>s</m:t>
            </m:r>
          </m:num>
          <m:den>
            <m:r>
              <m:t>总</m:t>
            </m:r>
            <m:r>
              <m:t>时</m:t>
            </m:r>
            <m:r>
              <m:t>间</m:t>
            </m:r>
          </m:den>
        </m:f>
      </m:oMath>
    </w:p>
    <w:p>
      <w:pPr>
        <w:pStyle w:val="BodyText"/>
      </w:pPr>
      <w:r>
        <w:t xml:space="preserve">单位通常是 tokens/second 或 requests/second。</w:t>
      </w:r>
    </w:p>
    <w:p>
      <w:pPr>
        <w:pStyle w:val="BodyText"/>
      </w:pPr>
      <w:r>
        <w:t xml:space="preserve">延迟（Latency）：单个请求从发出到收到响应的时间。</w:t>
      </w:r>
    </w:p>
    <w:p>
      <w:pPr>
        <w:pStyle w:val="BodyText"/>
      </w:pPr>
      <w:r>
        <w:t xml:space="preserve">延迟可以进一步细分为：</w:t>
      </w:r>
    </w:p>
    <w:p>
      <w:pPr>
        <w:pStyle w:val="BodyText"/>
      </w:pPr>
      <w:r>
        <w:t xml:space="preserve">• 端到端延迟（End-to-End Latency）：从用户发送请求到收到完整响应的总时间。</w:t>
      </w:r>
    </w:p>
    <w:p>
      <w:pPr>
        <w:pStyle w:val="BodyText"/>
      </w:pPr>
      <w:r>
        <w:t xml:space="preserve">• 首token延迟（TTFT）：从发送请求到收到第一个token的时间。</w:t>
      </w:r>
    </w:p>
    <w:p>
      <w:pPr>
        <w:pStyle w:val="BodyText"/>
      </w:pPr>
      <w:r>
        <w:t xml:space="preserve">• 每token延迟（TPOT）：生成每个后续token的平均时间。</w:t>
      </w:r>
    </w:p>
    <w:p>
      <w:pPr>
        <w:pStyle w:val="BodyText"/>
      </w:pPr>
      <w:r>
        <w:t xml:space="preserve">为什么吞吐量和延迟会矛盾？</w:t>
      </w:r>
    </w:p>
    <w:p>
      <w:pPr>
        <w:pStyle w:val="BodyText"/>
      </w:pPr>
      <w:r>
        <w:t xml:space="preserve">• 要提高吞吐量，可以增大batch size——让更多请求一起处理，GPU利用率更高。但batch越大，每个请求等待的时间越长，延迟越高。</w:t>
      </w:r>
    </w:p>
    <w:p>
      <w:pPr>
        <w:pStyle w:val="BodyText"/>
      </w:pPr>
      <w:r>
        <w:t xml:space="preserve">• 要降低延迟，可以减小batch size——每个请求更快得到响应。但GPU利用率低，吞吐量下降。</w:t>
      </w:r>
    </w:p>
    <w:p>
      <w:pPr>
        <w:pStyle w:val="BodyText"/>
      </w:pPr>
      <w:r>
        <w:t xml:space="preserve">🏠 生活类比：吞吐量vs延迟就像</w:t>
      </w:r>
      <w:r>
        <w:t xml:space="preserve">“</w:t>
      </w:r>
      <w:r>
        <w:t xml:space="preserve">餐厅的翻台率vs等位时间</w:t>
      </w:r>
      <w:r>
        <w:t xml:space="preserve">”</w:t>
      </w:r>
      <w:r>
        <w:t xml:space="preserve">——</w:t>
      </w:r>
    </w:p>
    <w:p>
      <w:pPr>
        <w:pStyle w:val="BodyText"/>
      </w:pPr>
      <w:r>
        <w:t xml:space="preserve">• 高吞吐量：餐厅把8个人拼一桌（大batch），一次能服务很多客人，翻台率高。但每个人等上菜的时间也长（高延迟）。</w:t>
      </w:r>
    </w:p>
    <w:p>
      <w:pPr>
        <w:pStyle w:val="BodyText"/>
      </w:pPr>
      <w:r>
        <w:t xml:space="preserve">• 低延迟：餐厅一桌只坐1-2人（小batch），上菜快，等位时间短。但同时服务的客人少，翻台率低（低吞吐量）。</w:t>
      </w:r>
    </w:p>
    <w:p>
      <w:pPr>
        <w:pStyle w:val="BodyText"/>
      </w:pPr>
      <w:r>
        <w:t xml:space="preserve">这叫吞吐量-延迟权衡（Throughput-Latency Tradeoff），是推理系统设计的核心矛盾。好的推理系统需要在这两者之间找到平衡点。</w:t>
      </w:r>
    </w:p>
    <w:p>
      <w:pPr>
        <w:pStyle w:val="Heading3"/>
      </w:pPr>
      <w:bookmarkStart w:id="70" w:name="ttfttpottps"/>
      <w:r>
        <w:t xml:space="preserve">1.5.2 TTFT、TPOT、TPS</w:t>
      </w:r>
      <w:bookmarkEnd w:id="70"/>
    </w:p>
    <w:p>
      <w:pPr>
        <w:pStyle w:val="FirstParagraph"/>
      </w:pPr>
      <w:r>
        <w:t xml:space="preserve">这三个指标是LLM推理最常用的性能度量：</w:t>
      </w:r>
    </w:p>
    <w:p>
      <w:pPr>
        <w:pStyle w:val="BodyText"/>
      </w:pPr>
      <w:r>
        <w:t xml:space="preserve">术语卡片：TTFT（首token延迟） = Time To First Token，从发送请求到收到第一个token的时间。TPOT（每token延迟） = Time Per Output Token，生成每个后续token的平均时间。TPS（每秒token数） = Tokens Per Second，每秒生成的token数，是TPOT的倒数。</w:t>
      </w:r>
    </w:p>
    <w:p>
      <w:pPr>
        <w:pStyle w:val="BodyText"/>
      </w:pPr>
      <w:r>
        <w:t xml:space="preserve">TTFT（Time To First Token）：从用户发送请求到模型输出第一个token的时间。</w:t>
      </w:r>
    </w:p>
    <w:p>
      <w:pPr>
        <w:pStyle w:val="BodyText"/>
      </w:pPr>
      <m:oMath>
        <m:r>
          <m:t>T</m:t>
        </m:r>
        <m:r>
          <m:t>T</m:t>
        </m:r>
        <m:r>
          <m:t>F</m:t>
        </m:r>
        <m:r>
          <m:t>T</m:t>
        </m:r>
        <m:r>
          <m:t>=</m:t>
        </m:r>
        <m:sSub>
          <m:e>
            <m:r>
              <m:t>t</m:t>
            </m:r>
          </m:e>
          <m:sub>
            <m:r>
              <m:t>q</m:t>
            </m:r>
            <m:r>
              <m:t>u</m:t>
            </m:r>
            <m:r>
              <m:t>e</m:t>
            </m:r>
            <m:r>
              <m:t>u</m:t>
            </m:r>
            <m:r>
              <m:t>e</m:t>
            </m:r>
          </m:sub>
        </m:sSub>
        <m:r>
          <m:t>+</m:t>
        </m:r>
        <m:sSub>
          <m:e>
            <m:r>
              <m:t>t</m:t>
            </m:r>
          </m:e>
          <m:sub>
            <m:r>
              <m:t>p</m:t>
            </m:r>
            <m:r>
              <m:t>r</m:t>
            </m:r>
            <m:r>
              <m:t>e</m:t>
            </m:r>
            <m:r>
              <m:t>f</m:t>
            </m:r>
            <m:r>
              <m:t>i</m:t>
            </m:r>
            <m:r>
              <m:t>l</m:t>
            </m:r>
            <m:r>
              <m:t>l</m:t>
            </m:r>
          </m:sub>
        </m:sSub>
      </m:oMath>
    </w:p>
    <w:p>
      <w:pPr>
        <w:pStyle w:val="BodyText"/>
      </w:pPr>
      <w:r>
        <w:t xml:space="preserve">•</w:t>
      </w:r>
      <w:r>
        <w:t xml:space="preserve"> </w:t>
      </w:r>
      <m:oMath>
        <m:sSub>
          <m:e>
            <m:r>
              <m:t>t</m:t>
            </m:r>
          </m:e>
          <m:sub>
            <m:r>
              <m:t>q</m:t>
            </m:r>
            <m:r>
              <m:t>u</m:t>
            </m:r>
            <m:r>
              <m:t>e</m:t>
            </m:r>
            <m:r>
              <m:t>u</m:t>
            </m:r>
            <m:r>
              <m:t>e</m:t>
            </m:r>
          </m:sub>
        </m:sSub>
      </m:oMath>
      <w:r>
        <w:t xml:space="preserve">：请求在队列中等待的时间。</w:t>
      </w:r>
    </w:p>
    <w:p>
      <w:pPr>
        <w:pStyle w:val="BodyText"/>
      </w:pPr>
      <w:r>
        <w:t xml:space="preserve">•</w:t>
      </w:r>
      <w:r>
        <w:t xml:space="preserve"> </w:t>
      </w:r>
      <m:oMath>
        <m:sSub>
          <m:e>
            <m:r>
              <m:t>t</m:t>
            </m:r>
          </m:e>
          <m:sub>
            <m:r>
              <m:t>p</m:t>
            </m:r>
            <m:r>
              <m:t>r</m:t>
            </m:r>
            <m:r>
              <m:t>e</m:t>
            </m:r>
            <m:r>
              <m:t>f</m:t>
            </m:r>
            <m:r>
              <m:t>i</m:t>
            </m:r>
            <m:r>
              <m:t>l</m:t>
            </m:r>
            <m:r>
              <m:t>l</m:t>
            </m:r>
          </m:sub>
        </m:sSub>
      </m:oMath>
      <w:r>
        <w:t xml:space="preserve">：Prefill阶段处理Prompt的时间。</w:t>
      </w:r>
    </w:p>
    <w:p>
      <w:pPr>
        <w:pStyle w:val="BodyText"/>
      </w:pPr>
      <w:r>
        <w:t xml:space="preserve">TTFT主要受Prompt长度和Prefill效率影响。</w:t>
      </w:r>
    </w:p>
    <w:p>
      <w:pPr>
        <w:pStyle w:val="BodyText"/>
      </w:pPr>
      <w:r>
        <w:t xml:space="preserve">TPOT（Time Per Output Token）：生成每个后续token的平均时间。</w:t>
      </w:r>
    </w:p>
    <w:p>
      <w:pPr>
        <w:pStyle w:val="BodyText"/>
      </w:pPr>
      <m:oMath>
        <m:r>
          <m:t>T</m:t>
        </m:r>
        <m:r>
          <m:t>P</m:t>
        </m:r>
        <m:r>
          <m:t>O</m:t>
        </m:r>
        <m:r>
          <m:t>T</m:t>
        </m:r>
        <m:r>
          <m:t>=</m:t>
        </m:r>
        <m:f>
          <m:fPr>
            <m:type m:val="bar"/>
          </m:fPr>
          <m:num>
            <m:sSub>
              <m:e>
                <m:r>
                  <m:t>t</m:t>
                </m:r>
              </m:e>
              <m:sub>
                <m:r>
                  <m:t>d</m:t>
                </m:r>
                <m:r>
                  <m:t>e</m:t>
                </m:r>
                <m:r>
                  <m:t>c</m:t>
                </m:r>
                <m:r>
                  <m:t>o</m:t>
                </m:r>
                <m:r>
                  <m:t>d</m:t>
                </m:r>
                <m:r>
                  <m:t>e</m:t>
                </m:r>
              </m:sub>
            </m:sSub>
          </m:num>
          <m:den>
            <m:r>
              <m:t>n</m:t>
            </m:r>
            <m:r>
              <m:t>u</m:t>
            </m:r>
            <m:sSub>
              <m:e>
                <m:r>
                  <m:t>m</m:t>
                </m:r>
              </m:e>
              <m:sub>
                <m:r>
                  <m:t>o</m:t>
                </m:r>
              </m:sub>
            </m:sSub>
            <m:r>
              <m:t>u</m:t>
            </m:r>
            <m:r>
              <m:t>t</m:t>
            </m:r>
            <m:r>
              <m:t>p</m:t>
            </m:r>
            <m:r>
              <m:t>u</m:t>
            </m:r>
            <m:sSub>
              <m:e>
                <m:r>
                  <m:t>t</m:t>
                </m:r>
              </m:e>
              <m:sub>
                <m:r>
                  <m:t>t</m:t>
                </m:r>
              </m:sub>
            </m:sSub>
            <m:r>
              <m:t>o</m:t>
            </m:r>
            <m:r>
              <m:t>k</m:t>
            </m:r>
            <m:r>
              <m:t>e</m:t>
            </m:r>
            <m:r>
              <m:t>n</m:t>
            </m:r>
            <m:r>
              <m:t>s</m:t>
            </m:r>
          </m:den>
        </m:f>
      </m:oMath>
    </w:p>
    <w:p>
      <w:pPr>
        <w:pStyle w:val="BodyText"/>
      </w:pPr>
      <w:r>
        <w:t xml:space="preserve">TPOT主要受batch size、模型大小、KV Cache大小影响。</w:t>
      </w:r>
    </w:p>
    <w:p>
      <w:pPr>
        <w:pStyle w:val="BodyText"/>
      </w:pPr>
      <w:r>
        <w:t xml:space="preserve">TPS（Tokens Per Second）：每秒生成的token数，是TPOT的倒数。</w:t>
      </w:r>
    </w:p>
    <w:p>
      <w:pPr>
        <w:pStyle w:val="BodyText"/>
      </w:pPr>
      <m:oMath>
        <m:r>
          <m:t>T</m:t>
        </m:r>
        <m:r>
          <m:t>P</m:t>
        </m:r>
        <m:r>
          <m:t>S</m:t>
        </m:r>
        <m:r>
          <m:t>=</m:t>
        </m:r>
        <m:f>
          <m:fPr>
            <m:type m:val="bar"/>
          </m:fPr>
          <m:num>
            <m:r>
              <m:t>1</m:t>
            </m:r>
          </m:num>
          <m:den>
            <m:r>
              <m:t>T</m:t>
            </m:r>
            <m:r>
              <m:t>P</m:t>
            </m:r>
            <m:r>
              <m:t>O</m:t>
            </m:r>
            <m:r>
              <m:t>T</m:t>
            </m:r>
          </m:den>
        </m:f>
      </m:oMath>
    </w:p>
    <w:p>
      <w:pPr>
        <w:pStyle w:val="BodyText"/>
      </w:pPr>
      <w:r>
        <w:t xml:space="preserve">用户体验视角： - TTFT决定用户等待多久才能看到AI开始</w:t>
      </w:r>
      <w:r>
        <w:t xml:space="preserve">“</w:t>
      </w:r>
      <w:r>
        <w:t xml:space="preserve">说话</w:t>
      </w:r>
      <w:r>
        <w:t xml:space="preserve">”</w:t>
      </w:r>
      <w:r>
        <w:t xml:space="preserve">（影响</w:t>
      </w:r>
      <w:r>
        <w:t xml:space="preserve">“</w:t>
      </w:r>
      <w:r>
        <w:t xml:space="preserve">响应速度</w:t>
      </w:r>
      <w:r>
        <w:t xml:space="preserve">”</w:t>
      </w:r>
      <w:r>
        <w:t xml:space="preserve">的感受）。 - TPS决定AI</w:t>
      </w:r>
      <w:r>
        <w:t xml:space="preserve">“</w:t>
      </w:r>
      <w:r>
        <w:t xml:space="preserve">说话</w:t>
      </w:r>
      <w:r>
        <w:t xml:space="preserve">”</w:t>
      </w:r>
      <w:r>
        <w:t xml:space="preserve">的速度（影响</w:t>
      </w:r>
      <w:r>
        <w:t xml:space="preserve">“</w:t>
      </w:r>
      <w:r>
        <w:t xml:space="preserve">流畅度</w:t>
      </w:r>
      <w:r>
        <w:t xml:space="preserve">”</w:t>
      </w:r>
      <w:r>
        <w:t xml:space="preserve">的感受）。 - 对于交互式聊天场景，TTFT &lt; 1秒、TPS &gt; 20是基本体验要求。</w:t>
      </w:r>
    </w:p>
    <w:p>
      <w:pPr>
        <w:pStyle w:val="BodyText"/>
      </w:pPr>
      <w:r>
        <w:t xml:space="preserve">🏠 生活类比：TTFT就像餐厅的</w:t>
      </w:r>
      <w:r>
        <w:t xml:space="preserve">“</w:t>
      </w:r>
      <w:r>
        <w:t xml:space="preserve">上第一道菜时间</w:t>
      </w:r>
      <w:r>
        <w:t xml:space="preserve">”</w:t>
      </w:r>
      <w:r>
        <w:t xml:space="preserve">——你坐下来到第一道菜端上来的等待时间。TPS就像</w:t>
      </w:r>
      <w:r>
        <w:t xml:space="preserve">“</w:t>
      </w:r>
      <w:r>
        <w:t xml:space="preserve">上菜速度</w:t>
      </w:r>
      <w:r>
        <w:t xml:space="preserve">”</w:t>
      </w:r>
      <w:r>
        <w:t xml:space="preserve">——每道菜之间的间隔。如果第一道菜等了5分钟（TTFT=5min），之后每10秒上一道菜（TPS=6道/分），体验还不错。但如果第一道菜等了5分钟，之后每5分钟才上一道菜（TPS=0.2道/分），体验就很差。</w:t>
      </w:r>
    </w:p>
    <w:p>
      <w:pPr>
        <w:pStyle w:val="Heading3"/>
      </w:pPr>
      <w:bookmarkStart w:id="71" w:name="批处理batching"/>
      <w:r>
        <w:t xml:space="preserve">1.5.3 批处理（Batching）</w:t>
      </w:r>
      <w:bookmarkEnd w:id="71"/>
    </w:p>
    <w:p>
      <w:pPr>
        <w:pStyle w:val="FirstParagraph"/>
      </w:pPr>
      <w:r>
        <w:t xml:space="preserve">GPU的强大之处在于并行计算，而单个请求的计算量往往无法充分利用GPU。批处理就是把多个请求打包在一起同时计算。</w:t>
      </w:r>
    </w:p>
    <w:p>
      <w:pPr>
        <w:pStyle w:val="Heading4"/>
      </w:pPr>
      <w:bookmarkStart w:id="72" w:name="静态批处理static-batching"/>
      <w:r>
        <w:t xml:space="preserve">静态批处理（Static Batching）</w:t>
      </w:r>
      <w:bookmarkEnd w:id="72"/>
    </w:p>
    <w:p>
      <w:pPr>
        <w:pStyle w:val="FirstParagraph"/>
      </w:pPr>
      <w:r>
        <w:t xml:space="preserve">最简单的批处理方式：</w:t>
      </w:r>
    </w:p>
    <w:p>
      <w:pPr>
        <w:numPr>
          <w:ilvl w:val="0"/>
          <w:numId w:val="1027"/>
        </w:numPr>
      </w:pPr>
      <w:r>
        <w:t xml:space="preserve">收集一批请求。</w:t>
      </w:r>
    </w:p>
    <w:p>
      <w:pPr>
        <w:numPr>
          <w:ilvl w:val="0"/>
          <w:numId w:val="1027"/>
        </w:numPr>
      </w:pPr>
      <w:r>
        <w:t xml:space="preserve">所有请求同时开始推理。</w:t>
      </w:r>
    </w:p>
    <w:p>
      <w:pPr>
        <w:numPr>
          <w:ilvl w:val="0"/>
          <w:numId w:val="1027"/>
        </w:numPr>
      </w:pPr>
      <w:r>
        <w:t xml:space="preserve">等所有请求都生成完毕后，再处理下一批。</w:t>
      </w:r>
    </w:p>
    <w:p>
      <w:pPr>
        <w:pStyle w:val="FirstParagraph"/>
      </w:pPr>
      <w:r>
        <w:t xml:space="preserve">问题：不同请求的Prompt长度和生成长度不同。短请求已经生成完了，但必须等长请求也生成完才能释放资源——这造成了严重的资源浪费。</w:t>
      </w:r>
    </w:p>
    <w:p>
      <w:pPr>
        <w:pStyle w:val="BodyText"/>
      </w:pPr>
      <w:r>
        <w:t xml:space="preserve">🏠 生活类比：静态批处理像</w:t>
      </w:r>
      <w:r>
        <w:t xml:space="preserve">“</w:t>
      </w:r>
      <w:r>
        <w:t xml:space="preserve">跟团游</w:t>
      </w:r>
      <w:r>
        <w:t xml:space="preserve">”</w:t>
      </w:r>
      <w:r>
        <w:t xml:space="preserve">——所有人必须等最慢的那个游客才能去下一个景点，即使你已经逛完了也只能干等。</w:t>
      </w:r>
    </w:p>
    <w:p>
      <w:pPr>
        <w:pStyle w:val="Heading4"/>
      </w:pPr>
      <w:bookmarkStart w:id="73" w:name="连续批处理continuous-batching"/>
      <w:r>
        <w:t xml:space="preserve">连续批处理（Continuous Batching）</w:t>
      </w:r>
      <w:bookmarkEnd w:id="73"/>
    </w:p>
    <w:p>
      <w:pPr>
        <w:pStyle w:val="FirstParagraph"/>
      </w:pPr>
      <w:r>
        <w:t xml:space="preserve">也叫动态批处理（Dynamic Batching）或iteration-level batching，是vLLM等现代推理框架的核心技术：</w:t>
      </w:r>
    </w:p>
    <w:p>
      <w:pPr>
        <w:numPr>
          <w:ilvl w:val="0"/>
          <w:numId w:val="1028"/>
        </w:numPr>
      </w:pPr>
      <w:r>
        <w:t xml:space="preserve">请求到达时立即加入运行队列。</w:t>
      </w:r>
    </w:p>
    <w:p>
      <w:pPr>
        <w:numPr>
          <w:ilvl w:val="0"/>
          <w:numId w:val="1028"/>
        </w:numPr>
      </w:pPr>
      <w:r>
        <w:t xml:space="preserve">每一步（iteration），调度器从队列中选择请求组成一个batch。</w:t>
      </w:r>
    </w:p>
    <w:p>
      <w:pPr>
        <w:numPr>
          <w:ilvl w:val="0"/>
          <w:numId w:val="1028"/>
        </w:numPr>
      </w:pPr>
      <w:r>
        <w:t xml:space="preserve">某个请求生成完毕后，立即从batch中移除，腾出位置给新请求。</w:t>
      </w:r>
    </w:p>
    <w:p>
      <w:pPr>
        <w:numPr>
          <w:ilvl w:val="0"/>
          <w:numId w:val="1028"/>
        </w:numPr>
      </w:pPr>
      <w:r>
        <w:t xml:space="preserve">不需要等待所有请求同时完成。</w:t>
      </w:r>
    </w:p>
    <w:p>
      <w:pPr>
        <w:pStyle w:val="FirstParagraph"/>
      </w:pPr>
      <w:r>
        <w:t xml:space="preserve">连续批处理的关键优势：</w:t>
      </w:r>
    </w:p>
    <w:p>
      <w:pPr>
        <w:pStyle w:val="BodyText"/>
      </w:pPr>
      <w:r>
        <w:t xml:space="preserve">• 消除了</w:t>
      </w:r>
      <w:r>
        <w:t xml:space="preserve">“</w:t>
      </w:r>
      <w:r>
        <w:t xml:space="preserve">等待最慢请求</w:t>
      </w:r>
      <w:r>
        <w:t xml:space="preserve">”</w:t>
      </w:r>
      <w:r>
        <w:t xml:space="preserve">的浪费。</w:t>
      </w:r>
    </w:p>
    <w:p>
      <w:pPr>
        <w:pStyle w:val="BodyText"/>
      </w:pPr>
      <w:r>
        <w:t xml:space="preserve">• 新请求可以随时加入，无需等待整批完成。</w:t>
      </w:r>
    </w:p>
    <w:p>
      <w:pPr>
        <w:pStyle w:val="BodyText"/>
      </w:pPr>
      <w:r>
        <w:t xml:space="preserve">• GPU利用率显著提高。</w:t>
      </w:r>
    </w:p>
    <w:p>
      <w:pPr>
        <w:pStyle w:val="BodyText"/>
      </w:pPr>
      <w:r>
        <w:t xml:space="preserve">形象地说：静态批处理像公交车——必须等车上的人都到站了才发车；连续批处理像地铁——到站就下车，新乘客随时上车，列车持续运行。</w:t>
      </w:r>
    </w:p>
    <w:p>
      <w:pPr>
        <w:pStyle w:val="Heading3"/>
      </w:pPr>
      <w:bookmarkStart w:id="74" w:name="调度策略"/>
      <w:r>
        <w:t xml:space="preserve">1.5.4 调度策略</w:t>
      </w:r>
      <w:bookmarkEnd w:id="74"/>
    </w:p>
    <w:p>
      <w:pPr>
        <w:pStyle w:val="FirstParagraph"/>
      </w:pPr>
      <w:r>
        <w:t xml:space="preserve">当多个请求竞争GPU资源时，调度器需要决定先处理谁。</w:t>
      </w:r>
    </w:p>
    <w:p>
      <w:pPr>
        <w:pStyle w:val="Heading4"/>
      </w:pPr>
      <w:bookmarkStart w:id="75" w:name="fcfsfirst-come-first-serve先来先服务"/>
      <w:r>
        <w:t xml:space="preserve">FCFS（First Come First Serve，先来先服务）</w:t>
      </w:r>
      <w:bookmarkEnd w:id="75"/>
    </w:p>
    <w:p>
      <w:pPr>
        <w:pStyle w:val="FirstParagraph"/>
      </w:pPr>
      <w:r>
        <w:t xml:space="preserve">最简单的策略：按请求到达的顺序处理。</w:t>
      </w:r>
    </w:p>
    <w:p>
      <w:pPr>
        <w:pStyle w:val="BodyText"/>
      </w:pPr>
      <w:r>
        <w:t xml:space="preserve">• 优点：公平，实现简单。</w:t>
      </w:r>
    </w:p>
    <w:p>
      <w:pPr>
        <w:pStyle w:val="BodyText"/>
      </w:pPr>
      <w:r>
        <w:t xml:space="preserve">• 缺点：短请求可能被长请求阻塞。</w:t>
      </w:r>
    </w:p>
    <w:p>
      <w:pPr>
        <w:pStyle w:val="Heading4"/>
      </w:pPr>
      <w:bookmarkStart w:id="76" w:name="优先级调度"/>
      <w:r>
        <w:t xml:space="preserve">优先级调度</w:t>
      </w:r>
      <w:bookmarkEnd w:id="76"/>
    </w:p>
    <w:p>
      <w:pPr>
        <w:pStyle w:val="FirstParagraph"/>
      </w:pPr>
      <w:r>
        <w:t xml:space="preserve">为请求分配优先级，高优先级请求优先处理。优先级可以根据以下因素确定：</w:t>
      </w:r>
    </w:p>
    <w:p>
      <w:pPr>
        <w:pStyle w:val="BodyText"/>
      </w:pPr>
      <w:r>
        <w:t xml:space="preserve">• 用户等级：付费用户优先。</w:t>
      </w:r>
    </w:p>
    <w:p>
      <w:pPr>
        <w:pStyle w:val="BodyText"/>
      </w:pPr>
      <w:r>
        <w:t xml:space="preserve">• 请求类型：短对话请求优先于长文档生成。</w:t>
      </w:r>
    </w:p>
    <w:p>
      <w:pPr>
        <w:pStyle w:val="BodyText"/>
      </w:pPr>
      <w:r>
        <w:t xml:space="preserve">• SLA要求：对延迟敏感的请求优先。</w:t>
      </w:r>
    </w:p>
    <w:p>
      <w:pPr>
        <w:pStyle w:val="BodyText"/>
      </w:pPr>
      <w:r>
        <w:t xml:space="preserve">• 优点：可以保障重要请求的服务质量。</w:t>
      </w:r>
    </w:p>
    <w:p>
      <w:pPr>
        <w:pStyle w:val="BodyText"/>
      </w:pPr>
      <w:r>
        <w:t xml:space="preserve">• 缺点：低优先级请求可能</w:t>
      </w:r>
      <w:r>
        <w:t xml:space="preserve">“</w:t>
      </w:r>
      <w:r>
        <w:t xml:space="preserve">饥饿</w:t>
      </w:r>
      <w:r>
        <w:t xml:space="preserve">”</w:t>
      </w:r>
      <w:r>
        <w:t xml:space="preserve">（Starvation）——长时间得不到服务。</w:t>
      </w:r>
    </w:p>
    <w:p>
      <w:pPr>
        <w:pStyle w:val="Heading3"/>
      </w:pPr>
      <w:bookmarkStart w:id="77" w:name="gpu内存管理"/>
      <w:r>
        <w:t xml:space="preserve">1.5.5 GPU内存管理</w:t>
      </w:r>
      <w:bookmarkEnd w:id="77"/>
    </w:p>
    <w:p>
      <w:pPr>
        <w:pStyle w:val="FirstParagraph"/>
      </w:pPr>
      <w:r>
        <w:t xml:space="preserve">GPU显存是LLM推理最稀缺的资源。显存中需要存储三大块：</w:t>
      </w:r>
    </w:p>
    <w:p>
      <w:pPr>
        <w:numPr>
          <w:ilvl w:val="0"/>
          <w:numId w:val="1029"/>
        </w:numPr>
        <w:pStyle w:val="Compact"/>
      </w:pPr>
      <w:r>
        <w:t xml:space="preserve">模型权重（Model Weights）：模型的所有参数。</w:t>
      </w:r>
    </w:p>
    <w:p>
      <w:pPr>
        <w:pStyle w:val="FirstParagraph"/>
      </w:pPr>
      <w:r>
        <w:t xml:space="preserve">– Qwen2.5-7B，bf16：7B × 2字节 = 14GB</w:t>
      </w:r>
    </w:p>
    <w:p>
      <w:pPr>
        <w:pStyle w:val="BodyText"/>
      </w:pPr>
      <w:r>
        <w:t xml:space="preserve">– Qwen2.5-72B，bf16：72B × 2字节 = 144GB</w:t>
      </w:r>
    </w:p>
    <w:p>
      <w:pPr>
        <w:numPr>
          <w:ilvl w:val="0"/>
          <w:numId w:val="1030"/>
        </w:numPr>
        <w:pStyle w:val="Compact"/>
      </w:pPr>
      <w:r>
        <w:t xml:space="preserve">KV Cache：所有正在服务的请求的KV Cache总和。</w:t>
      </w:r>
    </w:p>
    <w:p>
      <w:pPr>
        <w:pStyle w:val="FirstParagraph"/>
      </w:pPr>
      <w:r>
        <w:t xml:space="preserve">– 取决于并发请求数和序列长度。</w:t>
      </w:r>
    </w:p>
    <w:p>
      <w:pPr>
        <w:pStyle w:val="BodyText"/>
      </w:pPr>
      <w:r>
        <w:t xml:space="preserve">– 通常是GPU显存中仅次于模型权重的第二大占用。</w:t>
      </w:r>
    </w:p>
    <w:p>
      <w:pPr>
        <w:numPr>
          <w:ilvl w:val="0"/>
          <w:numId w:val="1031"/>
        </w:numPr>
        <w:pStyle w:val="Compact"/>
      </w:pPr>
      <w:r>
        <w:t xml:space="preserve">激活值（Activations）：前向传播过程中的中间结果。</w:t>
      </w:r>
    </w:p>
    <w:p>
      <w:pPr>
        <w:pStyle w:val="FirstParagraph"/>
      </w:pPr>
      <w:r>
        <w:t xml:space="preserve">– 推理时不需要保存梯度，激活值占用较小。</w:t>
      </w:r>
    </w:p>
    <w:p>
      <w:pPr>
        <w:pStyle w:val="BodyText"/>
      </w:pPr>
      <w:r>
        <w:t xml:space="preserve">– 但在Prefill阶段，长Prompt的激活值可能很大。</w:t>
      </w:r>
    </w:p>
    <w:p>
      <w:pPr>
        <w:pStyle w:val="BodyText"/>
      </w:pPr>
      <w:r>
        <w:t xml:space="preserve">内存分配的优先级：模型权重是固定的，必须加载；KV Cache是动态的，大小随并发请求变化；激活值是临时的，用完即释放。</w:t>
      </w:r>
    </w:p>
    <w:p>
      <w:pPr>
        <w:pStyle w:val="BodyText"/>
      </w:pPr>
      <w:r>
        <w:t xml:space="preserve">🏠 生活类比：GPU显存像一个仓库——</w:t>
      </w:r>
    </w:p>
    <w:p>
      <w:pPr>
        <w:pStyle w:val="BodyText"/>
      </w:pPr>
      <w:r>
        <w:t xml:space="preserve">• 模型权重 = 仓库里固定的货架设备（必须放，占14GB）</w:t>
      </w:r>
    </w:p>
    <w:p>
      <w:pPr>
        <w:pStyle w:val="BodyText"/>
      </w:pPr>
      <w:r>
        <w:t xml:space="preserve">• KV Cache = 正在加工的在制品库存（动态变化，可能远大于货架设备）</w:t>
      </w:r>
    </w:p>
    <w:p>
      <w:pPr>
        <w:pStyle w:val="BodyText"/>
      </w:pPr>
      <w:r>
        <w:t xml:space="preserve">• 激活值 = 临时堆放的包装材料（用完就扔）</w:t>
      </w:r>
    </w:p>
    <w:p>
      <w:pPr>
        <w:pStyle w:val="BodyText"/>
      </w:pPr>
      <w:r>
        <w:t xml:space="preserve">仓库的总容量有限（24GB），货架设备占了一大半，剩下的空间要合理安排在制品和临时材料——在制品越多（并发请求越多），能同时服务的用户越多，但每个用户的在制品也要越大（上下文越长）。</w:t>
      </w:r>
    </w:p>
    <w:p>
      <w:pPr>
        <w:pStyle w:val="BodyText"/>
      </w:pPr>
      <w:r>
        <w:t xml:space="preserve">关键洞察：在24GB显存的GPU上加载14GB的7B模型权重后，只剩约10GB给KV Cache和激活值。如果每个请求的KV Cache是112MB（2K上下文），那最多只能同时服务约80个请求——这还没算激活值的开销。这就是为什么KV Cache管理如此重要。</w:t>
      </w:r>
    </w:p>
    <w:p>
      <w:pPr>
        <w:pStyle w:val="Heading3"/>
      </w:pPr>
      <w:bookmarkStart w:id="78" w:name="小测验-1.5"/>
      <w:r>
        <w:t xml:space="preserve">📝 小测验 1.5</w:t>
      </w:r>
      <w:bookmarkEnd w:id="78"/>
    </w:p>
    <w:p>
      <w:pPr>
        <w:pStyle w:val="FirstParagraph"/>
      </w:pPr>
      <w:r>
        <w:t xml:space="preserve">选择题：</w:t>
      </w:r>
    </w:p>
    <w:p>
      <w:pPr>
        <w:numPr>
          <w:ilvl w:val="0"/>
          <w:numId w:val="1032"/>
        </w:numPr>
        <w:pStyle w:val="Compact"/>
      </w:pPr>
      <w:r>
        <w:t xml:space="preserve">连续批处理相比静态批处理的最大优势是什么？</w:t>
      </w:r>
    </w:p>
    <w:p>
      <w:pPr>
        <w:pStyle w:val="FirstParagraph"/>
      </w:pPr>
      <w:r>
        <w:t xml:space="preserve">– A. 减少了每个请求的计算量</w:t>
      </w:r>
    </w:p>
    <w:p>
      <w:pPr>
        <w:pStyle w:val="BodyText"/>
      </w:pPr>
      <w:r>
        <w:t xml:space="preserve">– B. 消除了</w:t>
      </w:r>
      <w:r>
        <w:t xml:space="preserve">“</w:t>
      </w:r>
      <w:r>
        <w:t xml:space="preserve">等待最慢请求</w:t>
      </w:r>
      <w:r>
        <w:t xml:space="preserve">”</w:t>
      </w:r>
      <w:r>
        <w:t xml:space="preserve">的浪费，请求完成即释放</w:t>
      </w:r>
    </w:p>
    <w:p>
      <w:pPr>
        <w:pStyle w:val="BodyText"/>
      </w:pPr>
      <w:r>
        <w:t xml:space="preserve">– C. 降低了模型权重占用的显存</w:t>
      </w:r>
    </w:p>
    <w:p>
      <w:pPr>
        <w:pStyle w:val="BodyText"/>
      </w:pPr>
      <w:r>
        <w:t xml:space="preserve">– D. 减少了KV Cache的大小</w:t>
      </w:r>
    </w:p>
    <w:p>
      <w:pPr>
        <w:numPr>
          <w:ilvl w:val="0"/>
          <w:numId w:val="1033"/>
        </w:numPr>
        <w:pStyle w:val="Compact"/>
      </w:pPr>
      <w:r>
        <w:t xml:space="preserve">在LLM推理中，GPU显存中最大的三块占用是？</w:t>
      </w:r>
    </w:p>
    <w:p>
      <w:pPr>
        <w:pStyle w:val="FirstParagraph"/>
      </w:pPr>
      <w:r>
        <w:t xml:space="preserve">– A. 操作系统、驱动程序、CUDA</w:t>
      </w:r>
    </w:p>
    <w:p>
      <w:pPr>
        <w:pStyle w:val="BodyText"/>
      </w:pPr>
      <w:r>
        <w:t xml:space="preserve">– B. 模型权重、KV Cache、激活值</w:t>
      </w:r>
    </w:p>
    <w:p>
      <w:pPr>
        <w:pStyle w:val="BodyText"/>
      </w:pPr>
      <w:r>
        <w:t xml:space="preserve">– C. 梯度、优化器状态、模型权重</w:t>
      </w:r>
    </w:p>
    <w:p>
      <w:pPr>
        <w:pStyle w:val="BodyText"/>
      </w:pPr>
      <w:r>
        <w:t xml:space="preserve">– D. 输入数据、输出数据、中间结果</w:t>
      </w:r>
    </w:p>
    <w:p>
      <w:pPr>
        <w:numPr>
          <w:ilvl w:val="0"/>
          <w:numId w:val="1034"/>
        </w:numPr>
        <w:pStyle w:val="Compact"/>
      </w:pPr>
      <w:r>
        <w:t xml:space="preserve">对于交互式聊天，基本的体验要求是？</w:t>
      </w:r>
    </w:p>
    <w:p>
      <w:pPr>
        <w:pStyle w:val="FirstParagraph"/>
      </w:pPr>
      <w:r>
        <w:t xml:space="preserve">– A. TTFT &lt; 5秒，TPS &gt; 5</w:t>
      </w:r>
    </w:p>
    <w:p>
      <w:pPr>
        <w:pStyle w:val="BodyText"/>
      </w:pPr>
      <w:r>
        <w:t xml:space="preserve">– B. TTFT &lt; 1秒，TPS &gt; 20</w:t>
      </w:r>
    </w:p>
    <w:p>
      <w:pPr>
        <w:pStyle w:val="BodyText"/>
      </w:pPr>
      <w:r>
        <w:t xml:space="preserve">– C. TTFT &lt; 10秒，TPS &gt; 1</w:t>
      </w:r>
    </w:p>
    <w:p>
      <w:pPr>
        <w:pStyle w:val="BodyText"/>
      </w:pPr>
      <w:r>
        <w:t xml:space="preserve">– D. TTFT &lt; 0.1秒，TPS &gt; 100</w:t>
      </w:r>
    </w:p>
    <w:p>
      <w:pPr>
        <w:pStyle w:val="BodyText"/>
      </w:pPr>
      <w:r>
        <w:t xml:space="preserve">思考题：假设一个推理系统同时服务100个用户，每个用户的平均输出长度为200 tokens，系统TPS=1000 tokens/s。如果采用静态批处理（所有用户同时开始、同时结束），平均延迟是多少？如果采用连续批处理呢？</w:t>
      </w:r>
    </w:p>
    <w:p>
      <w:pPr>
        <w:pStyle w:val="BodyText"/>
      </w:pPr>
      <w:r>
        <w:t xml:space="preserve">🔍 点击查看答案</w:t>
      </w:r>
    </w:p>
    <w:p>
      <w:pPr>
        <w:pStyle w:val="BodyText"/>
      </w:pPr>
      <w:r>
        <w:t xml:space="preserve">选择题答案：1-B | 2-B | 3-B</w:t>
      </w:r>
    </w:p>
    <w:p>
      <w:pPr>
        <w:pStyle w:val="BodyText"/>
      </w:pPr>
      <w:r>
        <w:t xml:space="preserve">思考题参考： - 静态批处理：100个用户×200 tokens = 20000 tokens需要全部生成完。总时间 = 20000/1000 = 20秒。所有用户都等20秒，平均延迟=20秒。 - 连续批处理：假设用户陆续到达、均匀分布，每个用户从开始到完成大约需要 200/1000 = 0.2秒（如果GPU足够快）。但实际中100个用户共享TPS，每个用户的实际TPS约为 1000/100=10 tokens/s，单个用户延迟 = 200/10 = 20秒。等等——这看起来一样？关键区别在于：连续批处理中，已完成的用户立即释放资源给新用户，所以系统可以持续保持高利用率。静态批处理中，早期完成的用户占着位置不走，浪费了计算资源。在更现实的场景中（用户陆续到达而非同时到达），连续批处理的吞吐量和延迟都远优于静态批处理。</w:t>
      </w:r>
    </w:p>
    <w:p>
      <w:pPr>
        <w:pStyle w:val="Heading2"/>
      </w:pPr>
      <w:bookmarkStart w:id="79" w:name="分布式系统基础"/>
      <w:r>
        <w:t xml:space="preserve">1.6 分布式系统基础</w:t>
      </w:r>
      <w:bookmarkEnd w:id="79"/>
    </w:p>
    <w:p>
      <w:pPr>
        <w:pStyle w:val="FirstParagraph"/>
      </w:pPr>
      <w:r>
        <w:t xml:space="preserve">LLM推理系统不是一台机器就能搞定的——尤其是当模型大（如72B参数需要多张GPU）、用户多（需要多台服务器）时，分布式系统知识就不可或缺了。</w:t>
      </w:r>
    </w:p>
    <w:p>
      <w:pPr>
        <w:pStyle w:val="Heading3"/>
      </w:pPr>
      <w:bookmarkStart w:id="80" w:name="客户端-服务器架构"/>
      <w:r>
        <w:t xml:space="preserve">1.6.1 客户端-服务器架构</w:t>
      </w:r>
      <w:bookmarkEnd w:id="80"/>
    </w:p>
    <w:p>
      <w:pPr>
        <w:pStyle w:val="FirstParagraph"/>
      </w:pPr>
      <w:r>
        <w:t xml:space="preserve">术语卡片：客户端-服务器架构（C/S架构） = Client-Server Architecture，请求发起方（客户端）和请求处理方（服务器）分离的经典分布式模型。</w:t>
      </w:r>
    </w:p>
    <w:p>
      <w:pPr>
        <w:pStyle w:val="BodyText"/>
      </w:pPr>
      <w:r>
        <w:t xml:space="preserve">客户端-服务器架构（Client-Server Architecture）是最经典的分布式模型：</w:t>
      </w:r>
    </w:p>
    <w:p>
      <w:pPr>
        <w:pStyle w:val="BodyText"/>
      </w:pPr>
      <w:r>
        <w:t xml:space="preserve">• 客户端（Client）：发起请求的一方。在LLM推理系统中，客户端是发送Prompt、接收生成结果的应用程序（如聊天界面、API调用方）。</w:t>
      </w:r>
    </w:p>
    <w:p>
      <w:pPr>
        <w:pStyle w:val="BodyText"/>
      </w:pPr>
      <w:r>
        <w:t xml:space="preserve">• 服务器（Server）：处理请求并返回结果的一方。在LLM推理系统中，服务器是运行模型推理的GPU服务器。</w:t>
      </w:r>
    </w:p>
    <w:p>
      <w:pPr>
        <w:pStyle w:val="BodyText"/>
      </w:pPr>
      <w:r>
        <w:t xml:space="preserve">🏠 生活类比：C/S架构就像餐厅的点餐系统——</w:t>
      </w:r>
    </w:p>
    <w:p>
      <w:pPr>
        <w:pStyle w:val="BodyText"/>
      </w:pPr>
      <w:r>
        <w:t xml:space="preserve">• 客户端 = 顾客（在手机上下单：</w:t>
      </w:r>
      <w:r>
        <w:t xml:space="preserve">“</w:t>
      </w:r>
      <w:r>
        <w:t xml:space="preserve">我要一份宫保鸡丁</w:t>
      </w:r>
      <w:r>
        <w:t xml:space="preserve">”</w:t>
      </w:r>
      <w:r>
        <w:t xml:space="preserve">）</w:t>
      </w:r>
    </w:p>
    <w:p>
      <w:pPr>
        <w:pStyle w:val="BodyText"/>
      </w:pPr>
      <w:r>
        <w:t xml:space="preserve">• API Gateway = 前台服务员（验证你是否是会员、检查厨房是否忙碌、把订单送到合适的厨房）</w:t>
      </w:r>
    </w:p>
    <w:p>
      <w:pPr>
        <w:pStyle w:val="BodyText"/>
      </w:pPr>
      <w:r>
        <w:t xml:space="preserve">• 推理服务器 = 厨房（根据订单做菜，做好后通知前台）</w:t>
      </w:r>
    </w:p>
    <w:p>
      <w:pPr>
        <w:pStyle w:val="BodyText"/>
      </w:pPr>
      <w:r>
        <w:t xml:space="preserve">• 返回结果 = 服务员把菜端给你</w:t>
      </w:r>
    </w:p>
    <w:p>
      <w:pPr>
        <w:pStyle w:val="BodyText"/>
      </w:pPr>
      <w:r>
        <w:t xml:space="preserve">LLM推理中的C/S架构：</w:t>
      </w:r>
    </w:p>
    <w:p>
      <w:pPr>
        <w:pStyle w:val="BodyText"/>
      </w:pPr>
      <w:r>
        <w:t xml:space="preserve">用户 → 客户端（Web/App） → API Gateway → 推理服务器（GPU） → 返回结果</w:t>
      </w:r>
    </w:p>
    <w:p>
      <w:pPr>
        <w:pStyle w:val="BodyText"/>
      </w:pPr>
      <w:r>
        <w:t xml:space="preserve">典型流程：</w:t>
      </w:r>
    </w:p>
    <w:p>
      <w:pPr>
        <w:numPr>
          <w:ilvl w:val="0"/>
          <w:numId w:val="1035"/>
        </w:numPr>
      </w:pPr>
      <w:r>
        <w:t xml:space="preserve">客户端发送HTTP请求（包含Prompt和参数）。</w:t>
      </w:r>
    </w:p>
    <w:p>
      <w:pPr>
        <w:numPr>
          <w:ilvl w:val="0"/>
          <w:numId w:val="1035"/>
        </w:numPr>
      </w:pPr>
      <w:r>
        <w:t xml:space="preserve">请求经过API Gateway做鉴权、限流、路由。</w:t>
      </w:r>
    </w:p>
    <w:p>
      <w:pPr>
        <w:numPr>
          <w:ilvl w:val="0"/>
          <w:numId w:val="1035"/>
        </w:numPr>
      </w:pPr>
      <w:r>
        <w:t xml:space="preserve">请求被调度到某个推理服务器。</w:t>
      </w:r>
    </w:p>
    <w:p>
      <w:pPr>
        <w:numPr>
          <w:ilvl w:val="0"/>
          <w:numId w:val="1035"/>
        </w:numPr>
      </w:pPr>
      <w:r>
        <w:t xml:space="preserve">推理服务器执行模型推理，生成结果。</w:t>
      </w:r>
    </w:p>
    <w:p>
      <w:pPr>
        <w:numPr>
          <w:ilvl w:val="0"/>
          <w:numId w:val="1035"/>
        </w:numPr>
      </w:pPr>
      <w:r>
        <w:t xml:space="preserve">结果通过HTTP响应返回客户端。</w:t>
      </w:r>
    </w:p>
    <w:p>
      <w:pPr>
        <w:pStyle w:val="Heading3"/>
      </w:pPr>
      <w:bookmarkStart w:id="81" w:name="微服务架构"/>
      <w:r>
        <w:t xml:space="preserve">1.6.2 微服务架构</w:t>
      </w:r>
      <w:bookmarkEnd w:id="81"/>
    </w:p>
    <w:p>
      <w:pPr>
        <w:pStyle w:val="FirstParagraph"/>
      </w:pPr>
      <w:r>
        <w:t xml:space="preserve">术语卡片：微服务架构 = Microservices Architecture，将大型系统拆分为多个独立部署、独立扩展的小服务，每个服务负责单一职责。</w:t>
      </w:r>
    </w:p>
    <w:p>
      <w:pPr>
        <w:pStyle w:val="BodyText"/>
      </w:pPr>
      <w:r>
        <w:t xml:space="preserve">微服务架构（Microservices Architecture）将一个大型系统拆分为多个独立部署、独立扩展的小服务。</w:t>
      </w:r>
    </w:p>
    <w:p>
      <w:pPr>
        <w:pStyle w:val="BodyText"/>
      </w:pPr>
      <w:r>
        <w:t xml:space="preserve">🏠 生活类比：微服务架构就像大型医院的分科系统——医院不是一个人包揽所有诊疗，而是分为急诊科、内科、外科、检验科、药房等。每个科室独立运作、独立排班、独立扩充人手。如果最近外科手术增多，就只给外科加人，不需要给内科也加人。LLM推理系统也是一样——Prefill和Decode对硬件需求完全不同，分别独立部署可以各取所需。</w:t>
      </w:r>
    </w:p>
    <w:p>
      <w:pPr>
        <w:pStyle w:val="BodyText"/>
      </w:pPr>
      <w:r>
        <w:t xml:space="preserve">在LLM推理系统中，典型的微服务拆分：</w:t>
      </w:r>
    </w:p>
    <w:tbl>
      <w:tblPr>
        <w:tblStyle w:val="Table"/>
        <w:tblW w:type="pct" w:w="0.0"/>
        <w:tblLook w:firstRow="1"/>
      </w:tblPr>
      <w:tblGrid/>
      <w:tr>
        <w:trPr>
          <w:cnfStyle w:firstRow="1"/>
        </w:trPr>
        <w:tc>
          <w:tcPr>
            <w:tcBorders>
              <w:bottom w:val="single"/>
            </w:tcBorders>
            <w:vAlign w:val="bottom"/>
          </w:tcPr>
          <w:p>
            <w:pPr>
              <w:pStyle w:val="Compact"/>
              <w:jc w:val="left"/>
            </w:pPr>
            <w:r>
              <w:t xml:space="preserve">服务</w:t>
            </w:r>
          </w:p>
        </w:tc>
        <w:tc>
          <w:tcPr>
            <w:tcBorders>
              <w:bottom w:val="single"/>
            </w:tcBorders>
            <w:vAlign w:val="bottom"/>
          </w:tcPr>
          <w:p>
            <w:pPr>
              <w:pStyle w:val="Compact"/>
              <w:jc w:val="left"/>
            </w:pPr>
            <w:r>
              <w:t xml:space="preserve">职责</w:t>
            </w:r>
          </w:p>
        </w:tc>
        <w:tc>
          <w:tcPr>
            <w:tcBorders>
              <w:bottom w:val="single"/>
            </w:tcBorders>
            <w:vAlign w:val="bottom"/>
          </w:tcPr>
          <w:p>
            <w:pPr>
              <w:pStyle w:val="Compact"/>
              <w:jc w:val="left"/>
            </w:pPr>
            <w:r>
              <w:t xml:space="preserve">医院类比</w:t>
            </w:r>
          </w:p>
        </w:tc>
      </w:tr>
      <w:tr>
        <w:tc>
          <w:p>
            <w:pPr>
              <w:pStyle w:val="Compact"/>
              <w:jc w:val="left"/>
            </w:pPr>
            <w:r>
              <w:t xml:space="preserve">API Gateway</w:t>
            </w:r>
          </w:p>
        </w:tc>
        <w:tc>
          <w:p>
            <w:pPr>
              <w:pStyle w:val="Compact"/>
              <w:jc w:val="left"/>
            </w:pPr>
            <w:r>
              <w:t xml:space="preserve">请求路由、鉴权、限流</w:t>
            </w:r>
          </w:p>
        </w:tc>
        <w:tc>
          <w:p>
            <w:pPr>
              <w:pStyle w:val="Compact"/>
              <w:jc w:val="left"/>
            </w:pPr>
            <w:r>
              <w:t xml:space="preserve">挂号分诊台</w:t>
            </w:r>
          </w:p>
        </w:tc>
      </w:tr>
      <w:tr>
        <w:tc>
          <w:p>
            <w:pPr>
              <w:pStyle w:val="Compact"/>
              <w:jc w:val="left"/>
            </w:pPr>
            <w:r>
              <w:t xml:space="preserve">调度服务（Router/Scheduler）</w:t>
            </w:r>
          </w:p>
        </w:tc>
        <w:tc>
          <w:p>
            <w:pPr>
              <w:pStyle w:val="Compact"/>
              <w:jc w:val="left"/>
            </w:pPr>
            <w:r>
              <w:t xml:space="preserve">将请求分配到合适的推理引擎实例</w:t>
            </w:r>
          </w:p>
        </w:tc>
        <w:tc>
          <w:p>
            <w:pPr>
              <w:pStyle w:val="Compact"/>
              <w:jc w:val="left"/>
            </w:pPr>
            <w:r>
              <w:t xml:space="preserve">分诊护士——判断你去哪个科室</w:t>
            </w:r>
          </w:p>
        </w:tc>
      </w:tr>
      <w:tr>
        <w:tc>
          <w:p>
            <w:pPr>
              <w:pStyle w:val="Compact"/>
              <w:jc w:val="left"/>
            </w:pPr>
            <w:r>
              <w:t xml:space="preserve">Prefill服务</w:t>
            </w:r>
          </w:p>
        </w:tc>
        <w:tc>
          <w:p>
            <w:pPr>
              <w:pStyle w:val="Compact"/>
              <w:jc w:val="left"/>
            </w:pPr>
            <w:r>
              <w:t xml:space="preserve">专门处理Prompt的Prefill计算</w:t>
            </w:r>
          </w:p>
        </w:tc>
        <w:tc>
          <w:p>
            <w:pPr>
              <w:pStyle w:val="Compact"/>
              <w:jc w:val="left"/>
            </w:pPr>
            <w:r>
              <w:t xml:space="preserve">检验科——一次性做大量检查</w:t>
            </w:r>
          </w:p>
        </w:tc>
      </w:tr>
      <w:tr>
        <w:tc>
          <w:p>
            <w:pPr>
              <w:pStyle w:val="Compact"/>
              <w:jc w:val="left"/>
            </w:pPr>
            <w:r>
              <w:t xml:space="preserve">Decode服务</w:t>
            </w:r>
          </w:p>
        </w:tc>
        <w:tc>
          <w:p>
            <w:pPr>
              <w:pStyle w:val="Compact"/>
              <w:jc w:val="left"/>
            </w:pPr>
            <w:r>
              <w:t xml:space="preserve">专门处理逐token生成的Decode计算</w:t>
            </w:r>
          </w:p>
        </w:tc>
        <w:tc>
          <w:p>
            <w:pPr>
              <w:pStyle w:val="Compact"/>
              <w:jc w:val="left"/>
            </w:pPr>
            <w:r>
              <w:t xml:space="preserve">主治医生——逐个病人仔细看诊</w:t>
            </w:r>
          </w:p>
        </w:tc>
      </w:tr>
      <w:tr>
        <w:tc>
          <w:p>
            <w:pPr>
              <w:pStyle w:val="Compact"/>
              <w:jc w:val="left"/>
            </w:pPr>
            <w:r>
              <w:t xml:space="preserve">KV Cache管理服务</w:t>
            </w:r>
          </w:p>
        </w:tc>
        <w:tc>
          <w:p>
            <w:pPr>
              <w:pStyle w:val="Compact"/>
              <w:jc w:val="left"/>
            </w:pPr>
            <w:r>
              <w:t xml:space="preserve">管理KV Cache的存储、迁移和回收</w:t>
            </w:r>
          </w:p>
        </w:tc>
        <w:tc>
          <w:p>
            <w:pPr>
              <w:pStyle w:val="Compact"/>
              <w:jc w:val="left"/>
            </w:pPr>
            <w:r>
              <w:t xml:space="preserve">病历档案室——存储和调取病历</w:t>
            </w:r>
          </w:p>
        </w:tc>
      </w:tr>
      <w:tr>
        <w:tc>
          <w:p>
            <w:pPr>
              <w:pStyle w:val="Compact"/>
              <w:jc w:val="left"/>
            </w:pPr>
            <w:r>
              <w:t xml:space="preserve">Tokenizer服务</w:t>
            </w:r>
          </w:p>
        </w:tc>
        <w:tc>
          <w:p>
            <w:pPr>
              <w:pStyle w:val="Compact"/>
              <w:jc w:val="left"/>
            </w:pPr>
            <w:r>
              <w:t xml:space="preserve">文本与token ID之间的转换</w:t>
            </w:r>
          </w:p>
        </w:tc>
        <w:tc>
          <w:p>
            <w:pPr>
              <w:pStyle w:val="Compact"/>
              <w:jc w:val="left"/>
            </w:pPr>
            <w:r>
              <w:t xml:space="preserve">翻译——把你的描述转化为医学术语</w:t>
            </w:r>
          </w:p>
        </w:tc>
      </w:tr>
      <w:tr>
        <w:tc>
          <w:p>
            <w:pPr>
              <w:pStyle w:val="Compact"/>
              <w:jc w:val="left"/>
            </w:pPr>
            <w:r>
              <w:t xml:space="preserve">监控服务</w:t>
            </w:r>
          </w:p>
        </w:tc>
        <w:tc>
          <w:p>
            <w:pPr>
              <w:pStyle w:val="Compact"/>
              <w:jc w:val="left"/>
            </w:pPr>
            <w:r>
              <w:t xml:space="preserve">收集和展示性能指标</w:t>
            </w:r>
          </w:p>
        </w:tc>
        <w:tc>
          <w:p>
            <w:pPr>
              <w:pStyle w:val="Compact"/>
              <w:jc w:val="left"/>
            </w:pPr>
            <w:r>
              <w:t xml:space="preserve">医院管理信息系统</w:t>
            </w:r>
          </w:p>
        </w:tc>
      </w:tr>
    </w:tbl>
    <w:p>
      <w:pPr>
        <w:pStyle w:val="BodyText"/>
      </w:pPr>
      <w:r>
        <w:t xml:space="preserve">微服务架构的优势：</w:t>
      </w:r>
    </w:p>
    <w:p>
      <w:pPr>
        <w:pStyle w:val="BodyText"/>
      </w:pPr>
      <w:r>
        <w:t xml:space="preserve">• 独立扩展：Prefill是计算密集型，Decode是内存密集型，可以独立扩展不同服务。</w:t>
      </w:r>
    </w:p>
    <w:p>
      <w:pPr>
        <w:pStyle w:val="BodyText"/>
      </w:pPr>
      <w:r>
        <w:t xml:space="preserve">• 故障隔离：某个服务崩溃不会影响其他服务。</w:t>
      </w:r>
    </w:p>
    <w:p>
      <w:pPr>
        <w:pStyle w:val="BodyText"/>
      </w:pPr>
      <w:r>
        <w:t xml:space="preserve">• 灵活部署：不同服务可以部署在不同类型的机器上。</w:t>
      </w:r>
    </w:p>
    <w:p>
      <w:pPr>
        <w:pStyle w:val="Heading3"/>
      </w:pPr>
      <w:bookmarkStart w:id="82" w:name="网络带宽基础"/>
      <w:r>
        <w:t xml:space="preserve">1.6.3 网络带宽基础</w:t>
      </w:r>
      <w:bookmarkEnd w:id="82"/>
    </w:p>
    <w:p>
      <w:pPr>
        <w:pStyle w:val="FirstParagraph"/>
      </w:pPr>
      <w:r>
        <w:t xml:space="preserve">在分布式LLM推理中，不同服务器之间需要传输大量数据（尤其是KV Cache），网络带宽成为关键瓶颈。</w:t>
      </w:r>
    </w:p>
    <w:p>
      <w:pPr>
        <w:pStyle w:val="BodyText"/>
      </w:pPr>
      <w:r>
        <w:t xml:space="preserve">常见网络带宽：</w:t>
      </w:r>
    </w:p>
    <w:tbl>
      <w:tblPr>
        <w:tblStyle w:val="Table"/>
        <w:tblW w:type="pct" w:w="0.0"/>
        <w:tblLook w:firstRow="1"/>
      </w:tblPr>
      <w:tblGrid/>
      <w:tr>
        <w:trPr>
          <w:cnfStyle w:firstRow="1"/>
        </w:trPr>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带宽</w:t>
            </w:r>
          </w:p>
        </w:tc>
        <w:tc>
          <w:tcPr>
            <w:tcBorders>
              <w:bottom w:val="single"/>
            </w:tcBorders>
            <w:vAlign w:val="bottom"/>
          </w:tcPr>
          <w:p>
            <w:pPr>
              <w:pStyle w:val="Compact"/>
              <w:jc w:val="left"/>
            </w:pPr>
            <w:r>
              <w:t xml:space="preserve">实际传输速率</w:t>
            </w:r>
          </w:p>
        </w:tc>
        <w:tc>
          <w:tcPr>
            <w:tcBorders>
              <w:bottom w:val="single"/>
            </w:tcBorders>
            <w:vAlign w:val="bottom"/>
          </w:tcPr>
          <w:p>
            <w:pPr>
              <w:pStyle w:val="Compact"/>
              <w:jc w:val="left"/>
            </w:pPr>
            <w:r>
              <w:t xml:space="preserve">典型场景</w:t>
            </w:r>
          </w:p>
        </w:tc>
      </w:tr>
      <w:tr>
        <w:tc>
          <w:p>
            <w:pPr>
              <w:pStyle w:val="Compact"/>
              <w:jc w:val="left"/>
            </w:pPr>
            <w:r>
              <w:t xml:space="preserve">1 Gbps</w:t>
            </w:r>
          </w:p>
        </w:tc>
        <w:tc>
          <w:p>
            <w:pPr>
              <w:pStyle w:val="Compact"/>
              <w:jc w:val="left"/>
            </w:pPr>
            <w:r>
              <w:t xml:space="preserve">1 Gigabit/s</w:t>
            </w:r>
          </w:p>
        </w:tc>
        <w:tc>
          <w:p>
            <w:pPr>
              <w:pStyle w:val="Compact"/>
              <w:jc w:val="left"/>
            </w:pPr>
            <w:r>
              <w:t xml:space="preserve">~125 MB/s</w:t>
            </w:r>
          </w:p>
        </w:tc>
        <w:tc>
          <w:p>
            <w:pPr>
              <w:pStyle w:val="Compact"/>
              <w:jc w:val="left"/>
            </w:pPr>
            <w:r>
              <w:t xml:space="preserve">普通办公网络</w:t>
            </w:r>
          </w:p>
        </w:tc>
      </w:tr>
      <w:tr>
        <w:tc>
          <w:p>
            <w:pPr>
              <w:pStyle w:val="Compact"/>
              <w:jc w:val="left"/>
            </w:pPr>
            <w:r>
              <w:t xml:space="preserve">10 Gbps</w:t>
            </w:r>
          </w:p>
        </w:tc>
        <w:tc>
          <w:p>
            <w:pPr>
              <w:pStyle w:val="Compact"/>
              <w:jc w:val="left"/>
            </w:pPr>
            <w:r>
              <w:t xml:space="preserve">10 Gigabit/s</w:t>
            </w:r>
          </w:p>
        </w:tc>
        <w:tc>
          <w:p>
            <w:pPr>
              <w:pStyle w:val="Compact"/>
              <w:jc w:val="left"/>
            </w:pPr>
            <w:r>
              <w:t xml:space="preserve">~1.25 GB/s</w:t>
            </w:r>
          </w:p>
        </w:tc>
        <w:tc>
          <w:p>
            <w:pPr>
              <w:pStyle w:val="Compact"/>
              <w:jc w:val="left"/>
            </w:pPr>
            <w:r>
              <w:t xml:space="preserve">数据中心基础网络</w:t>
            </w:r>
          </w:p>
        </w:tc>
      </w:tr>
      <w:tr>
        <w:tc>
          <w:p>
            <w:pPr>
              <w:pStyle w:val="Compact"/>
              <w:jc w:val="left"/>
            </w:pPr>
            <w:r>
              <w:t xml:space="preserve">25 Gbps</w:t>
            </w:r>
          </w:p>
        </w:tc>
        <w:tc>
          <w:p>
            <w:pPr>
              <w:pStyle w:val="Compact"/>
              <w:jc w:val="left"/>
            </w:pPr>
            <w:r>
              <w:t xml:space="preserve">25 Gigabit/s</w:t>
            </w:r>
          </w:p>
        </w:tc>
        <w:tc>
          <w:p>
            <w:pPr>
              <w:pStyle w:val="Compact"/>
              <w:jc w:val="left"/>
            </w:pPr>
            <w:r>
              <w:t xml:space="preserve">~3.125 GB/s</w:t>
            </w:r>
          </w:p>
        </w:tc>
        <w:tc>
          <w:p>
            <w:pPr>
              <w:pStyle w:val="Compact"/>
              <w:jc w:val="left"/>
            </w:pPr>
            <w:r>
              <w:t xml:space="preserve">GPU服务器网络</w:t>
            </w:r>
          </w:p>
        </w:tc>
      </w:tr>
      <w:tr>
        <w:tc>
          <w:p>
            <w:pPr>
              <w:pStyle w:val="Compact"/>
              <w:jc w:val="left"/>
            </w:pPr>
            <w:r>
              <w:t xml:space="preserve">100 Gbps</w:t>
            </w:r>
          </w:p>
        </w:tc>
        <w:tc>
          <w:p>
            <w:pPr>
              <w:pStyle w:val="Compact"/>
              <w:jc w:val="left"/>
            </w:pPr>
            <w:r>
              <w:t xml:space="preserve">100 Gigabit/s</w:t>
            </w:r>
          </w:p>
        </w:tc>
        <w:tc>
          <w:p>
            <w:pPr>
              <w:pStyle w:val="Compact"/>
              <w:jc w:val="left"/>
            </w:pPr>
            <w:r>
              <w:t xml:space="preserve">~12.5 GB/s</w:t>
            </w:r>
          </w:p>
        </w:tc>
        <w:tc>
          <w:p>
            <w:pPr>
              <w:pStyle w:val="Compact"/>
              <w:jc w:val="left"/>
            </w:pPr>
            <w:r>
              <w:t xml:space="preserve">高性能计算集群</w:t>
            </w:r>
          </w:p>
        </w:tc>
      </w:tr>
      <w:tr>
        <w:tc>
          <w:p>
            <w:pPr>
              <w:pStyle w:val="Compact"/>
              <w:jc w:val="left"/>
            </w:pPr>
            <w:r>
              <w:t xml:space="preserve">400 Gbps</w:t>
            </w:r>
          </w:p>
        </w:tc>
        <w:tc>
          <w:p>
            <w:pPr>
              <w:pStyle w:val="Compact"/>
              <w:jc w:val="left"/>
            </w:pPr>
            <w:r>
              <w:t xml:space="preserve">400 Gigabit/s</w:t>
            </w:r>
          </w:p>
        </w:tc>
        <w:tc>
          <w:p>
            <w:pPr>
              <w:pStyle w:val="Compact"/>
              <w:jc w:val="left"/>
            </w:pPr>
            <w:r>
              <w:t xml:space="preserve">~50 GB/s</w:t>
            </w:r>
          </w:p>
        </w:tc>
        <w:tc>
          <w:p>
            <w:pPr>
              <w:pStyle w:val="Compact"/>
              <w:jc w:val="left"/>
            </w:pPr>
            <w:r>
              <w:t xml:space="preserve">最新GPU集群（如H100）</w:t>
            </w:r>
          </w:p>
        </w:tc>
      </w:tr>
    </w:tbl>
    <w:p>
      <w:pPr>
        <w:pStyle w:val="BodyText"/>
      </w:pPr>
      <w:r>
        <w:t xml:space="preserve">换算方法：</w:t>
      </w:r>
    </w:p>
    <w:p>
      <w:pPr>
        <w:pStyle w:val="BodyText"/>
      </w:pPr>
      <m:oMath>
        <m:r>
          <m:t>实</m:t>
        </m:r>
        <m:r>
          <m:t>际</m:t>
        </m:r>
        <m:r>
          <m:t>传</m:t>
        </m:r>
        <m:r>
          <m:t>输</m:t>
        </m:r>
        <m:r>
          <m:t>速</m:t>
        </m:r>
        <m:r>
          <m:t>率</m:t>
        </m:r>
        <m:r>
          <m:t>(</m:t>
        </m:r>
        <m:r>
          <m:t>M</m:t>
        </m:r>
        <m:r>
          <m:t>B</m:t>
        </m:r>
        <m:r>
          <m:t>/</m:t>
        </m:r>
        <m:r>
          <m:t>s</m:t>
        </m:r>
        <m:r>
          <m:t>)</m:t>
        </m:r>
        <m:r>
          <m:t>=</m:t>
        </m:r>
        <m:f>
          <m:fPr>
            <m:type m:val="bar"/>
          </m:fPr>
          <m:num>
            <m:r>
              <m:t>带</m:t>
            </m:r>
            <m:r>
              <m:t>宽</m:t>
            </m:r>
            <m:r>
              <m:t>(</m:t>
            </m:r>
            <m:r>
              <m:t>G</m:t>
            </m:r>
            <m:r>
              <m:t>b</m:t>
            </m:r>
            <m:r>
              <m:t>p</m:t>
            </m:r>
            <m:r>
              <m:t>s</m:t>
            </m:r>
            <m:r>
              <m:t>)</m:t>
            </m:r>
            <m:r>
              <m:t>×</m:t>
            </m:r>
            <m:r>
              <m:t>1000</m:t>
            </m:r>
          </m:num>
          <m:den>
            <m:r>
              <m:t>8</m:t>
            </m:r>
          </m:den>
        </m:f>
      </m:oMath>
    </w:p>
    <w:p>
      <w:pPr>
        <w:pStyle w:val="BodyText"/>
      </w:pPr>
      <w:r>
        <w:t xml:space="preserve">注意：1 Gbps = 1000 Mbps（网络领域用十进制），1 Byte = 8 bits，所以1 Gbps = 125 MB/s。</w:t>
      </w:r>
    </w:p>
    <w:p>
      <w:pPr>
        <w:pStyle w:val="BodyText"/>
      </w:pPr>
      <w:r>
        <w:t xml:space="preserve">🏠 生活类比：网络带宽就像道路的宽度——</w:t>
      </w:r>
    </w:p>
    <w:p>
      <w:pPr>
        <w:pStyle w:val="BodyText"/>
      </w:pPr>
      <w:r>
        <w:t xml:space="preserve">• 10 Gbps = 单车道乡间小路（每小时通过100辆车）</w:t>
      </w:r>
    </w:p>
    <w:p>
      <w:pPr>
        <w:pStyle w:val="BodyText"/>
      </w:pPr>
      <w:r>
        <w:t xml:space="preserve">• 25 Gbps = 双车道城市道路</w:t>
      </w:r>
    </w:p>
    <w:p>
      <w:pPr>
        <w:pStyle w:val="BodyText"/>
      </w:pPr>
      <w:r>
        <w:t xml:space="preserve">• 100 Gbps = 六车道高速公路</w:t>
      </w:r>
    </w:p>
    <w:p>
      <w:pPr>
        <w:pStyle w:val="BodyText"/>
      </w:pPr>
      <w:r>
        <w:t xml:space="preserve">• 400 Gbps = 八车道超级高速</w:t>
      </w:r>
    </w:p>
    <w:p>
      <w:pPr>
        <w:pStyle w:val="BodyText"/>
      </w:pPr>
      <w:r>
        <w:t xml:space="preserve">KV Cache就像一个车队——1GB的车队在单车道上要通过好久（1.14秒），在高速公路上嗖一下就过去了（0.08秒）。选择什么样的</w:t>
      </w:r>
      <w:r>
        <w:t xml:space="preserve">“</w:t>
      </w:r>
      <w:r>
        <w:t xml:space="preserve">路</w:t>
      </w:r>
      <w:r>
        <w:t xml:space="preserve">”</w:t>
      </w:r>
      <w:r>
        <w:t xml:space="preserve">（网络），直接决定了</w:t>
      </w:r>
      <w:r>
        <w:t xml:space="preserve">“</w:t>
      </w:r>
      <w:r>
        <w:t xml:space="preserve">车队</w:t>
      </w:r>
      <w:r>
        <w:t xml:space="preserve">”</w:t>
      </w:r>
      <w:r>
        <w:t xml:space="preserve">（KV Cache）要跑多久。</w:t>
      </w:r>
    </w:p>
    <w:p>
      <w:pPr>
        <w:pStyle w:val="BodyText"/>
      </w:pPr>
      <w:r>
        <w:t xml:space="preserve">对LLM推理的意义：假设一个请求的KV Cache为1GB，需要从Prefill节点传输到Decode节点：</w:t>
      </w:r>
    </w:p>
    <w:p>
      <w:pPr>
        <w:pStyle w:val="BodyText"/>
      </w:pPr>
      <w:r>
        <w:t xml:space="preserve">• 10 Gbps网络：约800ms（太慢！）</w:t>
      </w:r>
    </w:p>
    <w:p>
      <w:pPr>
        <w:pStyle w:val="BodyText"/>
      </w:pPr>
      <w:r>
        <w:t xml:space="preserve">• 25 Gbps网络：约320ms（勉强可接受）</w:t>
      </w:r>
    </w:p>
    <w:p>
      <w:pPr>
        <w:pStyle w:val="BodyText"/>
      </w:pPr>
      <w:r>
        <w:t xml:space="preserve">• 100 Gbps网络：约80ms（较好）</w:t>
      </w:r>
    </w:p>
    <w:p>
      <w:pPr>
        <w:pStyle w:val="BodyText"/>
      </w:pPr>
      <w:r>
        <w:t xml:space="preserve">• NVLink（GPU间直连，900 GB/s）：约1.1ms（极快，但仅限同机内）</w:t>
      </w:r>
    </w:p>
    <w:p>
      <w:pPr>
        <w:pStyle w:val="BodyText"/>
      </w:pPr>
      <w:r>
        <w:t xml:space="preserve">网络带宽是PD分离架构中跨节点传输KV Cache的主要瓶颈，这也是为什么PD分离本质上是一个分布式问题。</w:t>
      </w:r>
    </w:p>
    <w:p>
      <w:pPr>
        <w:pStyle w:val="Heading3"/>
      </w:pPr>
      <w:bookmarkStart w:id="83" w:name="数据序列化与传输"/>
      <w:r>
        <w:t xml:space="preserve">1.6.4 数据序列化与传输</w:t>
      </w:r>
      <w:bookmarkEnd w:id="83"/>
    </w:p>
    <w:p>
      <w:pPr>
        <w:pStyle w:val="FirstParagraph"/>
      </w:pPr>
      <w:r>
        <w:t xml:space="preserve">在分布式系统中，数据需要在网络中传输，而LLM推理涉及的数据（特别是KV Cache）是高维浮点数张量（Tensor），需要高效的序列化方案。</w:t>
      </w:r>
    </w:p>
    <w:p>
      <w:pPr>
        <w:pStyle w:val="BodyText"/>
      </w:pPr>
      <w:r>
        <w:t xml:space="preserve">术语卡片：序列化 = Serialization，将内存中的数据结构转换为可传输的字节流。反序列化 = Deserialization，将字节流还原为内存中的数据结构。</w:t>
      </w:r>
    </w:p>
    <w:p>
      <w:pPr>
        <w:pStyle w:val="BodyText"/>
      </w:pPr>
      <w:r>
        <w:t xml:space="preserve">🏠 生活类比：序列化就像搬家打包——你家里的家具（内存中的数据结构）不能直接搬到卡车上，需要先拆解、打包成标准纸箱（序列化为字节流），运到新家后再拆箱组装（反序列化）。打包方式决定了运输效率——好的打包方式（高效序列化）箱子少、搬运快；差的打包方式（低效序列化）箱子多、搬运慢。</w:t>
      </w:r>
    </w:p>
    <w:p>
      <w:pPr>
        <w:pStyle w:val="BodyText"/>
      </w:pPr>
      <w:r>
        <w:t xml:space="preserve">常见方案：</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方案</w:t>
            </w:r>
          </w:p>
        </w:tc>
        <w:tc>
          <w:tcPr>
            <w:tcBorders>
              <w:bottom w:val="single"/>
            </w:tcBorders>
            <w:vAlign w:val="bottom"/>
          </w:tcPr>
          <w:p>
            <w:pPr>
              <w:pStyle w:val="Compact"/>
              <w:jc w:val="left"/>
            </w:pPr>
            <w:r>
              <w:t xml:space="preserve">特点</w:t>
            </w:r>
          </w:p>
        </w:tc>
        <w:tc>
          <w:tcPr>
            <w:tcBorders>
              <w:bottom w:val="single"/>
            </w:tcBorders>
            <w:vAlign w:val="bottom"/>
          </w:tcPr>
          <w:p>
            <w:pPr>
              <w:pStyle w:val="Compact"/>
              <w:jc w:val="left"/>
            </w:pPr>
            <w:r>
              <w:t xml:space="preserve">适用场景</w:t>
            </w:r>
          </w:p>
        </w:tc>
      </w:tr>
      <w:tr>
        <w:tc>
          <w:p>
            <w:pPr>
              <w:pStyle w:val="Compact"/>
              <w:jc w:val="left"/>
            </w:pPr>
            <w:r>
              <w:t xml:space="preserve">JSON</w:t>
            </w:r>
          </w:p>
        </w:tc>
        <w:tc>
          <w:p>
            <w:pPr>
              <w:pStyle w:val="Compact"/>
              <w:jc w:val="left"/>
            </w:pPr>
            <w:r>
              <w:t xml:space="preserve">可读性好，但体积大、速度慢</w:t>
            </w:r>
          </w:p>
        </w:tc>
        <w:tc>
          <w:p>
            <w:pPr>
              <w:pStyle w:val="Compact"/>
              <w:jc w:val="left"/>
            </w:pPr>
            <w:r>
              <w:t xml:space="preserve">API请求/响应（文本数据）</w:t>
            </w:r>
          </w:p>
        </w:tc>
      </w:tr>
      <w:tr>
        <w:tc>
          <w:p>
            <w:pPr>
              <w:pStyle w:val="Compact"/>
              <w:jc w:val="left"/>
            </w:pPr>
            <w:r>
              <w:t xml:space="preserve">Protocol Buffers (Protobuf)</w:t>
            </w:r>
          </w:p>
        </w:tc>
        <w:tc>
          <w:p>
            <w:pPr>
              <w:pStyle w:val="Compact"/>
              <w:jc w:val="left"/>
            </w:pPr>
            <w:r>
              <w:t xml:space="preserve">二进制格式，高效紧凑</w:t>
            </w:r>
          </w:p>
        </w:tc>
        <w:tc>
          <w:p>
            <w:pPr>
              <w:pStyle w:val="Compact"/>
              <w:jc w:val="left"/>
            </w:pPr>
            <w:r>
              <w:t xml:space="preserve">gRPC通信</w:t>
            </w:r>
          </w:p>
        </w:tc>
      </w:tr>
      <w:tr>
        <w:tc>
          <w:p>
            <w:pPr>
              <w:pStyle w:val="Compact"/>
              <w:jc w:val="left"/>
            </w:pPr>
            <w:r>
              <w:t xml:space="preserve">MessagePack</w:t>
            </w:r>
          </w:p>
        </w:tc>
        <w:tc>
          <w:p>
            <w:pPr>
              <w:pStyle w:val="Compact"/>
              <w:jc w:val="left"/>
            </w:pPr>
            <w:r>
              <w:t xml:space="preserve">二进制JSON，比JSON快</w:t>
            </w:r>
          </w:p>
        </w:tc>
        <w:tc>
          <w:p>
            <w:pPr>
              <w:pStyle w:val="Compact"/>
              <w:jc w:val="left"/>
            </w:pPr>
            <w:r>
              <w:t xml:space="preserve">通用二进制序列化</w:t>
            </w:r>
          </w:p>
        </w:tc>
      </w:tr>
      <w:tr>
        <w:tc>
          <w:p>
            <w:pPr>
              <w:pStyle w:val="Compact"/>
              <w:jc w:val="left"/>
            </w:pPr>
            <w:r>
              <w:t xml:space="preserve">PyTorch Tensor Serialization</w:t>
            </w:r>
          </w:p>
        </w:tc>
        <w:tc>
          <w:p>
            <w:pPr>
              <w:pStyle w:val="Compact"/>
              <w:jc w:val="left"/>
            </w:pPr>
            <w:r>
              <w:t xml:space="preserve">直接序列化张量，零拷贝</w:t>
            </w:r>
          </w:p>
        </w:tc>
        <w:tc>
          <w:p>
            <w:pPr>
              <w:pStyle w:val="Compact"/>
              <w:jc w:val="left"/>
            </w:pPr>
            <w:r>
              <w:t xml:space="preserve">GPU间传输</w:t>
            </w:r>
          </w:p>
        </w:tc>
      </w:tr>
      <w:tr>
        <w:tc>
          <w:p>
            <w:pPr>
              <w:pStyle w:val="Compact"/>
              <w:jc w:val="left"/>
            </w:pPr>
            <w:r>
              <w:t xml:space="preserve">NCCL</w:t>
            </w:r>
          </w:p>
        </w:tc>
        <w:tc>
          <w:p>
            <w:pPr>
              <w:pStyle w:val="Compact"/>
              <w:jc w:val="left"/>
            </w:pPr>
            <w:r>
              <w:t xml:space="preserve">GPU集合通信库，绕过CPU</w:t>
            </w:r>
          </w:p>
        </w:tc>
        <w:tc>
          <w:p>
            <w:pPr>
              <w:pStyle w:val="Compact"/>
              <w:jc w:val="left"/>
            </w:pPr>
            <w:r>
              <w:t xml:space="preserve">GPU间直连通信</w:t>
            </w:r>
          </w:p>
        </w:tc>
      </w:tr>
    </w:tbl>
    <w:p>
      <w:pPr>
        <w:pStyle w:val="BodyText"/>
      </w:pPr>
      <w:r>
        <w:t xml:space="preserve">对KV Cache传输的考量：KV Cache是大型浮点张量，必须使用高效的二进制序列化方案。同时可以配合KV Cache量化（如从fp16量化到fp8/int4）来减少传输数据量。</w:t>
      </w:r>
    </w:p>
    <w:p>
      <w:pPr>
        <w:pStyle w:val="Heading3"/>
      </w:pPr>
      <w:bookmarkStart w:id="84" w:name="pd分离为什么是分布式问题而非单机问题"/>
      <w:r>
        <w:t xml:space="preserve">1.6.5 PD分离为什么是分布式问题而非单机问题</w:t>
      </w:r>
      <w:bookmarkEnd w:id="84"/>
    </w:p>
    <w:p>
      <w:pPr>
        <w:pStyle w:val="FirstParagraph"/>
      </w:pPr>
      <w:r>
        <w:t xml:space="preserve">术语卡片：PD分离 = Prefill-Decode Disaggregation，将Prefill和Decode阶段分配到不同计算节点上执行的技术。</w:t>
      </w:r>
    </w:p>
    <w:p>
      <w:pPr>
        <w:pStyle w:val="BodyText"/>
      </w:pPr>
      <w:r>
        <w:t xml:space="preserve">PD分离（Prefill-Decode Disaggregation）是将Prefill和Decode阶段分配到不同计算节点上执行的技术。这是近年来LLM推理系统的热门研究方向。</w:t>
      </w:r>
    </w:p>
    <w:p>
      <w:pPr>
        <w:pStyle w:val="BodyText"/>
      </w:pPr>
      <w:r>
        <w:t xml:space="preserve">为什么不能在单机上做PD分离？</w:t>
      </w:r>
    </w:p>
    <w:p>
      <w:pPr>
        <w:pStyle w:val="BodyText"/>
      </w:pPr>
      <w:r>
        <w:t xml:space="preserve">🏠 生活类比：想象一家工厂——</w:t>
      </w:r>
    </w:p>
    <w:p>
      <w:pPr>
        <w:pStyle w:val="BodyText"/>
      </w:pPr>
      <w:r>
        <w:t xml:space="preserve">• Prefill = 大规模流水线生产（需要大量工人、大型设备，短时间完成大批量生产）</w:t>
      </w:r>
    </w:p>
    <w:p>
      <w:pPr>
        <w:pStyle w:val="BodyText"/>
      </w:pPr>
      <w:r>
        <w:t xml:space="preserve">• Decode = 精密手工定制（需要少量工匠、精细工具，持续进行缓慢但精确的加工）</w:t>
      </w:r>
    </w:p>
    <w:p>
      <w:pPr>
        <w:pStyle w:val="BodyText"/>
      </w:pPr>
      <w:r>
        <w:t xml:space="preserve">如果你让同一条流水线既做大批量生产又做精密手工，结果就是： 1. 工人互相干扰（资源竞争）：流水线做大订单时，手工定制被搁置；做手工定制时，流水线设备闲置 2. 车间空间不够（内存碎片化）：大批量生产需要临时堆放大量原材料，精密加工需要长期存放半成品，两者争夺同一个仓库 3. 无法灵活调整（扩展性受限）：如果今天订单多需要加流水线，你不能说</w:t>
      </w:r>
      <w:r>
        <w:t xml:space="preserve">“</w:t>
      </w:r>
      <w:r>
        <w:t xml:space="preserve">把手工区改成流水线</w:t>
      </w:r>
      <w:r>
        <w:t xml:space="preserve">”</w:t>
      </w:r>
      <w:r>
        <w:t xml:space="preserve">——改造需要时间和成本</w:t>
      </w:r>
    </w:p>
    <w:p>
      <w:pPr>
        <w:pStyle w:val="BodyText"/>
      </w:pPr>
      <w:r>
        <w:t xml:space="preserve">更具体地说，在传统混合部署（colocated deployment）中，Prefill和Decode共享同一个GPU集群，导致两个问题：</w:t>
      </w:r>
    </w:p>
    <w:p>
      <w:pPr>
        <w:numPr>
          <w:ilvl w:val="0"/>
          <w:numId w:val="1036"/>
        </w:numPr>
      </w:pPr>
      <w:r>
        <w:t xml:space="preserve">资源争抢（Resource Contention）：一个长prompt的Prefill会占用大量GPU算力，此时正在进行的Decode迭代会被迫等待，导致Decode的Time-Between-Tokens（TBT，相邻token间隔）飙升，违反延迟SLO。</w:t>
      </w:r>
    </w:p>
    <w:p>
      <w:pPr>
        <w:numPr>
          <w:ilvl w:val="0"/>
          <w:numId w:val="1036"/>
        </w:numPr>
      </w:pPr>
      <w:r>
        <w:t xml:space="preserve">内存碎片化（Memory Fragmentation）：Prefill需要大量临时显存来存储中间激活值（activations），而Decode需要持续占用显存来存储KV Cache。两者在同一GPU上此消彼长，难以同时达到最优。</w:t>
      </w:r>
    </w:p>
    <w:p>
      <w:pPr>
        <w:pStyle w:val="FirstParagraph"/>
      </w:pPr>
      <w:r>
        <w:t xml:space="preserve">PD分离的分布式解法：</w:t>
      </w:r>
    </w:p>
    <w:p>
      <w:pPr>
        <w:pStyle w:val="BodyText"/>
      </w:pPr>
      <w:r>
        <w:t xml:space="preserve">• Prefill节点：配置高算力GPU（如H100），专门处理Prefill，支持大batch并行。</w:t>
      </w:r>
    </w:p>
    <w:p>
      <w:pPr>
        <w:pStyle w:val="BodyText"/>
      </w:pPr>
      <w:r>
        <w:t xml:space="preserve">• Decode节点：配置大显存GPU，专门处理Decode，保证稳定的低延迟。</w:t>
      </w:r>
    </w:p>
    <w:p>
      <w:pPr>
        <w:pStyle w:val="BodyText"/>
      </w:pPr>
      <w:r>
        <w:t xml:space="preserve">• KV Cache传输：Prefill完成后，通过高速网络将KV Cache传输到Decode节点。</w:t>
      </w:r>
    </w:p>
    <w:p>
      <w:pPr>
        <w:pStyle w:val="BodyText"/>
      </w:pPr>
      <w:r>
        <w:t xml:space="preserve">核心挑战：</w:t>
      </w:r>
    </w:p>
    <w:p>
      <w:pPr>
        <w:pStyle w:val="BodyText"/>
      </w:pPr>
      <w:r>
        <w:t xml:space="preserve">• KV Cache的跨节点传输延迟——如果网络不够快，传输KV Cache的时间可能抵消分离带来的收益。</w:t>
      </w:r>
    </w:p>
    <w:p>
      <w:pPr>
        <w:pStyle w:val="BodyText"/>
      </w:pPr>
      <w:r>
        <w:t xml:space="preserve">• 负载均衡——Prefill和Decode节点的数量和配比需要根据实际负载动态调整。</w:t>
      </w:r>
    </w:p>
    <w:p>
      <w:pPr>
        <w:pStyle w:val="BodyText"/>
      </w:pPr>
      <w:r>
        <w:t xml:space="preserve">• 请求路由——需要智能调度器将请求分配到合适的节点。</w:t>
      </w:r>
    </w:p>
    <w:p>
      <w:pPr>
        <w:pStyle w:val="BodyText"/>
      </w:pPr>
      <w:r>
        <w:t xml:space="preserve">为什么说PD分离本质上是分布式问题？ 因为它的核心挑战——异构资源分配、跨节点数据传输、全局负载均衡——都是分布式系统的经典问题。PD分离不是简单地把两个阶段拆开，而是要在分布式层面重新设计推理系统的架构。</w:t>
      </w:r>
    </w:p>
    <w:p>
      <w:pPr>
        <w:pStyle w:val="BodyText"/>
      </w:pPr>
      <w:r>
        <w:t xml:space="preserve">⚠️ 常见误区：很多人以为</w:t>
      </w:r>
      <w:r>
        <w:t xml:space="preserve">“</w:t>
      </w:r>
      <w:r>
        <w:t xml:space="preserve">PD分离就是把Prefill和Decode分到两个GPU上</w:t>
      </w:r>
      <w:r>
        <w:t xml:space="preserve">”</w:t>
      </w:r>
      <w:r>
        <w:t xml:space="preserve">。实际上，单机多GPU的分离只是最简单的形式，真正的PD分离是一个分布式系统问题——涉及跨节点通信、全局调度、异构资源管理、容错恢复等。就像</w:t>
      </w:r>
      <w:r>
        <w:t xml:space="preserve">“</w:t>
      </w:r>
      <w:r>
        <w:t xml:space="preserve">分诊</w:t>
      </w:r>
      <w:r>
        <w:t xml:space="preserve">”</w:t>
      </w:r>
      <w:r>
        <w:t xml:space="preserve">不只是在医院大厅放两个窗口，而是一整套分诊制度、人员调配、信息流转的系统工程。</w:t>
      </w:r>
    </w:p>
    <w:p>
      <w:pPr>
        <w:pStyle w:val="Heading3"/>
      </w:pPr>
      <w:bookmarkStart w:id="85" w:name="小测验-1.6"/>
      <w:r>
        <w:t xml:space="preserve">📝 小测验 1.6</w:t>
      </w:r>
      <w:bookmarkEnd w:id="85"/>
    </w:p>
    <w:p>
      <w:pPr>
        <w:pStyle w:val="FirstParagraph"/>
      </w:pPr>
      <w:r>
        <w:t xml:space="preserve">选择题：</w:t>
      </w:r>
    </w:p>
    <w:p>
      <w:pPr>
        <w:numPr>
          <w:ilvl w:val="0"/>
          <w:numId w:val="1037"/>
        </w:numPr>
        <w:pStyle w:val="Compact"/>
      </w:pPr>
      <w:r>
        <w:t xml:space="preserve">在PD分离架构中，Prefill节点的关键硬件需求是什么？</w:t>
      </w:r>
    </w:p>
    <w:p>
      <w:pPr>
        <w:pStyle w:val="FirstParagraph"/>
      </w:pPr>
      <w:r>
        <w:t xml:space="preserve">– A. 大容量HBM显存</w:t>
      </w:r>
    </w:p>
    <w:p>
      <w:pPr>
        <w:pStyle w:val="BodyText"/>
      </w:pPr>
      <w:r>
        <w:t xml:space="preserve">– B. 高算力GPU（高TFLOPS）</w:t>
      </w:r>
    </w:p>
    <w:p>
      <w:pPr>
        <w:pStyle w:val="BodyText"/>
      </w:pPr>
      <w:r>
        <w:t xml:space="preserve">– C. 大容量SSD硬盘</w:t>
      </w:r>
    </w:p>
    <w:p>
      <w:pPr>
        <w:pStyle w:val="BodyText"/>
      </w:pPr>
      <w:r>
        <w:t xml:space="preserve">– D. 高带宽CPU</w:t>
      </w:r>
    </w:p>
    <w:p>
      <w:pPr>
        <w:numPr>
          <w:ilvl w:val="0"/>
          <w:numId w:val="1038"/>
        </w:numPr>
        <w:pStyle w:val="Compact"/>
      </w:pPr>
      <w:r>
        <w:t xml:space="preserve">1GB的KV Cache通过25Gbps网络传输大约需要多长时间？</w:t>
      </w:r>
    </w:p>
    <w:p>
      <w:pPr>
        <w:pStyle w:val="FirstParagraph"/>
      </w:pPr>
      <w:r>
        <w:t xml:space="preserve">– A. 约0.3秒</w:t>
      </w:r>
    </w:p>
    <w:p>
      <w:pPr>
        <w:pStyle w:val="BodyText"/>
      </w:pPr>
      <w:r>
        <w:t xml:space="preserve">– B. 约0.46秒</w:t>
      </w:r>
    </w:p>
    <w:p>
      <w:pPr>
        <w:pStyle w:val="BodyText"/>
      </w:pPr>
      <w:r>
        <w:t xml:space="preserve">– C. 约1.14秒</w:t>
      </w:r>
    </w:p>
    <w:p>
      <w:pPr>
        <w:pStyle w:val="BodyText"/>
      </w:pPr>
      <w:r>
        <w:t xml:space="preserve">– D. 约0.08秒</w:t>
      </w:r>
    </w:p>
    <w:p>
      <w:pPr>
        <w:numPr>
          <w:ilvl w:val="0"/>
          <w:numId w:val="1039"/>
        </w:numPr>
        <w:pStyle w:val="Compact"/>
      </w:pPr>
      <w:r>
        <w:t xml:space="preserve">PD分离在单机上难以实现的核心原因是什么？</w:t>
      </w:r>
    </w:p>
    <w:p>
      <w:pPr>
        <w:pStyle w:val="FirstParagraph"/>
      </w:pPr>
      <w:r>
        <w:t xml:space="preserve">– A. 单机GPU算力不够</w:t>
      </w:r>
    </w:p>
    <w:p>
      <w:pPr>
        <w:pStyle w:val="BodyText"/>
      </w:pPr>
      <w:r>
        <w:t xml:space="preserve">– B. Prefill和Decode对硬件资源的需求截然相反，且存在干扰问题</w:t>
      </w:r>
    </w:p>
    <w:p>
      <w:pPr>
        <w:pStyle w:val="BodyText"/>
      </w:pPr>
      <w:r>
        <w:t xml:space="preserve">– C. 单机无法安装足够大的模型</w:t>
      </w:r>
    </w:p>
    <w:p>
      <w:pPr>
        <w:pStyle w:val="BodyText"/>
      </w:pPr>
      <w:r>
        <w:t xml:space="preserve">– D. 单机没有网络接口</w:t>
      </w:r>
    </w:p>
    <w:p>
      <w:pPr>
        <w:pStyle w:val="BodyText"/>
      </w:pPr>
      <w:r>
        <w:t xml:space="preserve">思考题：如果未来的网络带宽达到1 Tbps（1000 Gbps），PD分离的KV Cache传输瓶颈是否就完全消失了？还有哪些因素会制约PD分离的性能？</w:t>
      </w:r>
    </w:p>
    <w:p>
      <w:pPr>
        <w:pStyle w:val="BodyText"/>
      </w:pPr>
      <w:r>
        <w:t xml:space="preserve">🔍 点击查看答案</w:t>
      </w:r>
    </w:p>
    <w:p>
      <w:pPr>
        <w:pStyle w:val="BodyText"/>
      </w:pPr>
      <w:r>
        <w:t xml:space="preserve">选择题答案：1-B | 2-B | 3-B</w:t>
      </w:r>
    </w:p>
    <w:p>
      <w:pPr>
        <w:pStyle w:val="BodyText"/>
      </w:pPr>
      <w:r>
        <w:t xml:space="preserve">思考题参考：即使网络带宽达到1 Tbps，PD分离仍面临以下挑战：(1) KV Cache体积随上下文增长——128K上下文可能产生16GB+的KV Cache，即使1 Tbps带宽也需要约0.13秒传输，而上下文还在继续增长；(2) 调度延迟——选择哪个Prefill/Decode节点、如何路由，涉及全局状态决策，这个延迟不会随带宽降低；(3) 网络共享——1 Tbps是峰值带宽，实际被多个请求共享后，单请求可用带宽远低于峰值；(4) 序列化/反序列化开销——打包和解包KV Cache也需要时间，这部分不随网络带宽改善；(5) 负载均衡——Prefill和Decode的负载比例随时间变化，动态调整节点配比是分布式调度问题。</w:t>
      </w:r>
    </w:p>
    <w:p>
      <w:pPr>
        <w:pStyle w:val="Heading2"/>
      </w:pPr>
      <w:bookmarkStart w:id="86" w:name="你学到了什么本章总结"/>
      <w:r>
        <w:t xml:space="preserve">你学到了什么——本章总结</w:t>
      </w:r>
      <w:bookmarkEnd w:id="86"/>
    </w:p>
    <w:p>
      <w:pPr>
        <w:pStyle w:val="FirstParagraph"/>
      </w:pPr>
      <w:r>
        <w:t xml:space="preserve">让我们用一张思维导图来回顾本章的核心知识结构：</w:t>
      </w:r>
    </w:p>
    <w:p>
      <w:pPr>
        <w:pStyle w:val="BodyText"/>
      </w:pPr>
      <w:r>
        <w:t xml:space="preserve">LLM推理系统基础知识</w:t>
      </w:r>
      <w:r>
        <w:t xml:space="preserve"> </w:t>
      </w:r>
      <w:r>
        <w:t xml:space="preserve">├── 1.1 LLM概述</w:t>
      </w:r>
      <w:r>
        <w:t xml:space="preserve"> </w:t>
      </w:r>
      <w:r>
        <w:t xml:space="preserve">│ ├── 自回归生成：逐token串行预测</w:t>
      </w:r>
      <w:r>
        <w:t xml:space="preserve"> </w:t>
      </w:r>
      <w:r>
        <w:t xml:space="preserve">│ ├── 涌现能力：量变引起质变</w:t>
      </w:r>
      <w:r>
        <w:t xml:space="preserve"> </w:t>
      </w:r>
      <w:r>
        <w:t xml:space="preserve">│ └── 训练 vs 推理：一次性投资 vs 持续服务</w:t>
      </w:r>
      <w:r>
        <w:t xml:space="preserve"> </w:t>
      </w:r>
      <w:r>
        <w:t xml:space="preserve">│</w:t>
      </w:r>
      <w:r>
        <w:t xml:space="preserve"> </w:t>
      </w:r>
      <w:r>
        <w:t xml:space="preserve">├── 1.2 Transformer架构</w:t>
      </w:r>
      <w:r>
        <w:t xml:space="preserve"> </w:t>
      </w:r>
      <w:r>
        <w:t xml:space="preserve">│ ├── Self-Attention：Q·K→Softmax→加权V</w:t>
      </w:r>
      <w:r>
        <w:t xml:space="preserve"> </w:t>
      </w:r>
      <w:r>
        <w:t xml:space="preserve">│ │ ├── 缩放：除以√d_k防止梯度消失</w:t>
      </w:r>
      <w:r>
        <w:t xml:space="preserve"> </w:t>
      </w:r>
      <w:r>
        <w:t xml:space="preserve">│ │ └── 关键洞察：任意位置一步直达</w:t>
      </w:r>
      <w:r>
        <w:t xml:space="preserve"> </w:t>
      </w:r>
      <w:r>
        <w:t xml:space="preserve">│ ├── MHA：多视角并行关注</w:t>
      </w:r>
      <w:r>
        <w:t xml:space="preserve"> </w:t>
      </w:r>
      <w:r>
        <w:t xml:space="preserve">│ ├── RoPE：旋转编码相对位置</w:t>
      </w:r>
      <w:r>
        <w:t xml:space="preserve"> </w:t>
      </w:r>
      <w:r>
        <w:t xml:space="preserve">│ ├── FFN+SwiGLU：信息变换+门控过滤</w:t>
      </w:r>
      <w:r>
        <w:t xml:space="preserve"> </w:t>
      </w:r>
      <w:r>
        <w:t xml:space="preserve">│ └── RMSNorm+Pre-LN：稳定训练</w:t>
      </w:r>
      <w:r>
        <w:t xml:space="preserve"> </w:t>
      </w:r>
      <w:r>
        <w:t xml:space="preserve">│</w:t>
      </w:r>
      <w:r>
        <w:t xml:space="preserve"> </w:t>
      </w:r>
      <w:r>
        <w:t xml:space="preserve">├── 1.3 KV Cache（核心优化）</w:t>
      </w:r>
      <w:r>
        <w:t xml:space="preserve"> </w:t>
      </w:r>
      <w:r>
        <w:t xml:space="preserve">│ ├── 原理：缓存已计算的K和V</w:t>
      </w:r>
      <w:r>
        <w:t xml:space="preserve"> </w:t>
      </w:r>
      <w:r>
        <w:t xml:space="preserve">│ ├── Prefill：计算密集，并行处理Prompt</w:t>
      </w:r>
      <w:r>
        <w:t xml:space="preserve"> </w:t>
      </w:r>
      <w:r>
        <w:t xml:space="preserve">│ ├── Decode：访存密集，串行生成</w:t>
      </w:r>
      <w:r>
        <w:t xml:space="preserve"> </w:t>
      </w:r>
      <w:r>
        <w:t xml:space="preserve">│ ├── 内存公式：2×L×seq_len×d_k×n_kv×dtype</w:t>
      </w:r>
      <w:r>
        <w:t xml:space="preserve"> </w:t>
      </w:r>
      <w:r>
        <w:t xml:space="preserve">│ └── 核心瓶颈：KV Cache &gt; 模型权重</w:t>
      </w:r>
      <w:r>
        <w:t xml:space="preserve"> </w:t>
      </w:r>
      <w:r>
        <w:t xml:space="preserve">│</w:t>
      </w:r>
      <w:r>
        <w:t xml:space="preserve"> </w:t>
      </w:r>
      <w:r>
        <w:t xml:space="preserve">├── 1.4 注意力机制深入</w:t>
      </w:r>
      <w:r>
        <w:t xml:space="preserve"> </w:t>
      </w:r>
      <w:r>
        <w:t xml:space="preserve">│ ├── 因果掩码：只看过去，不看未来</w:t>
      </w:r>
      <w:r>
        <w:t xml:space="preserve"> </w:t>
      </w:r>
      <w:r>
        <w:t xml:space="preserve">│ ├── SWA：局部窗口+多层接力</w:t>
      </w:r>
      <w:r>
        <w:t xml:space="preserve"> </w:t>
      </w:r>
      <w:r>
        <w:t xml:space="preserve">│ ├── Attention Sink：首个token当</w:t>
      </w:r>
      <w:r>
        <w:t xml:space="preserve">“</w:t>
      </w:r>
      <w:r>
        <w:t xml:space="preserve">垃圾桶</w:t>
      </w:r>
      <w:r>
        <w:t xml:space="preserve">”</w:t>
      </w:r>
      <w:r>
        <w:t xml:space="preserve"> </w:t>
      </w:r>
      <w:r>
        <w:t xml:space="preserve">│ ├── GQA/MQA/MHA：质量vs效率的权衡</w:t>
      </w:r>
      <w:r>
        <w:t xml:space="preserve"> </w:t>
      </w:r>
      <w:r>
        <w:t xml:space="preserve">│ └── Flash Attention：分块计算，O(n²)→O(n)</w:t>
      </w:r>
      <w:r>
        <w:t xml:space="preserve"> </w:t>
      </w:r>
      <w:r>
        <w:t xml:space="preserve">│</w:t>
      </w:r>
      <w:r>
        <w:t xml:space="preserve"> </w:t>
      </w:r>
      <w:r>
        <w:t xml:space="preserve">├── 1.5 推理系统基础</w:t>
      </w:r>
      <w:r>
        <w:t xml:space="preserve"> </w:t>
      </w:r>
      <w:r>
        <w:t xml:space="preserve">│ ├── 吞吐量 vs 延迟：核心矛盾</w:t>
      </w:r>
      <w:r>
        <w:t xml:space="preserve"> </w:t>
      </w:r>
      <w:r>
        <w:t xml:space="preserve">│ ├── TTFT/TPOT/TPS：三大性能指标</w:t>
      </w:r>
      <w:r>
        <w:t xml:space="preserve"> </w:t>
      </w:r>
      <w:r>
        <w:t xml:space="preserve">│ ├── 连续批处理：地铁vs公交车</w:t>
      </w:r>
      <w:r>
        <w:t xml:space="preserve"> </w:t>
      </w:r>
      <w:r>
        <w:t xml:space="preserve">│ └── GPU显存：权重+KV Cache+激活值</w:t>
      </w:r>
      <w:r>
        <w:t xml:space="preserve"> </w:t>
      </w:r>
      <w:r>
        <w:t xml:space="preserve">│</w:t>
      </w:r>
      <w:r>
        <w:t xml:space="preserve"> </w:t>
      </w:r>
      <w:r>
        <w:t xml:space="preserve">└── 1.6 分布式系统基础</w:t>
      </w:r>
      <w:r>
        <w:t xml:space="preserve"> </w:t>
      </w:r>
      <w:r>
        <w:t xml:space="preserve">├── C/S架构 + 微服务：分科医院</w:t>
      </w:r>
      <w:r>
        <w:t xml:space="preserve"> </w:t>
      </w:r>
      <w:r>
        <w:t xml:space="preserve">├── 网络带宽：KV Cache传输的</w:t>
      </w:r>
      <w:r>
        <w:t xml:space="preserve">“</w:t>
      </w:r>
      <w:r>
        <w:t xml:space="preserve">路宽</w:t>
      </w:r>
      <w:r>
        <w:t xml:space="preserve">”</w:t>
      </w:r>
      <w:r>
        <w:t xml:space="preserve"> </w:t>
      </w:r>
      <w:r>
        <w:t xml:space="preserve">├── 序列化：搬家打包</w:t>
      </w:r>
      <w:r>
        <w:t xml:space="preserve"> </w:t>
      </w:r>
      <w:r>
        <w:t xml:space="preserve">└── PD分离：分布式问题而非单机问题</w:t>
      </w:r>
    </w:p>
    <w:p>
      <w:pPr>
        <w:pStyle w:val="BodyText"/>
      </w:pPr>
      <w:r>
        <w:t xml:space="preserve">五个核心洞察：</w:t>
      </w:r>
    </w:p>
    <w:p>
      <w:pPr>
        <w:numPr>
          <w:ilvl w:val="0"/>
          <w:numId w:val="1040"/>
        </w:numPr>
      </w:pPr>
      <w:r>
        <w:t xml:space="preserve">自回归=串行瓶颈：LLM逐token生成，每步依赖前一步——这是推理优化的根本挑战</w:t>
      </w:r>
    </w:p>
    <w:p>
      <w:pPr>
        <w:numPr>
          <w:ilvl w:val="0"/>
          <w:numId w:val="1040"/>
        </w:numPr>
      </w:pPr>
      <w:r>
        <w:t xml:space="preserve">KV Cache=显存瓶颈：随上下文和并发线性增长，是比模型权重更大的显存消耗</w:t>
      </w:r>
    </w:p>
    <w:p>
      <w:pPr>
        <w:numPr>
          <w:ilvl w:val="0"/>
          <w:numId w:val="1040"/>
        </w:numPr>
      </w:pPr>
      <w:r>
        <w:t xml:space="preserve">Prefill vs Decode=计算 vs 访存：两个阶段的性能瓶颈完全不同，优化策略也不同</w:t>
      </w:r>
    </w:p>
    <w:p>
      <w:pPr>
        <w:numPr>
          <w:ilvl w:val="0"/>
          <w:numId w:val="1040"/>
        </w:numPr>
      </w:pPr>
      <w:r>
        <w:t xml:space="preserve">吞吐量 vs 延迟=核心矛盾：推理系统的设计就是在这两者间找平衡</w:t>
      </w:r>
    </w:p>
    <w:p>
      <w:pPr>
        <w:numPr>
          <w:ilvl w:val="0"/>
          <w:numId w:val="1040"/>
        </w:numPr>
      </w:pPr>
      <w:r>
        <w:t xml:space="preserve">PD分离=分布式问题：异构资源、跨节点传输、全局调度——都是分布式经典问题</w:t>
      </w:r>
    </w:p>
    <w:p>
      <w:pPr>
        <w:pStyle w:val="Heading2"/>
      </w:pPr>
      <w:bookmarkStart w:id="87" w:name="章末练习题"/>
      <w:r>
        <w:t xml:space="preserve">📝 章末练习题</w:t>
      </w:r>
      <w:bookmarkEnd w:id="87"/>
    </w:p>
    <w:p>
      <w:pPr>
        <w:pStyle w:val="Heading3"/>
      </w:pPr>
      <w:bookmarkStart w:id="88" w:name="基础题"/>
      <w:r>
        <w:t xml:space="preserve">基础题</w:t>
      </w:r>
      <w:bookmarkEnd w:id="88"/>
    </w:p>
    <w:p>
      <w:pPr>
        <w:numPr>
          <w:ilvl w:val="0"/>
          <w:numId w:val="1041"/>
        </w:numPr>
      </w:pPr>
      <w:r>
        <w:t xml:space="preserve">计算题：Qwen2.5-72B有80层、8个KV头、128维/头，使用bf16精度。计算8K上下文下单个请求的KV Cache大小。如果使用A100-80GB GPU部署，模型权重占用多少显存？剩余显存最多能支持多少个8K并发请求？</w:t>
      </w:r>
    </w:p>
    <w:p>
      <w:pPr>
        <w:numPr>
          <w:ilvl w:val="0"/>
          <w:numId w:val="1041"/>
        </w:numPr>
      </w:pPr>
      <w:r>
        <w:t xml:space="preserve">概念题：解释为什么Flash Attention的结果与Eager Attention数学上完全等价，但显存占用从O(n²)降为O(n)。</w:t>
      </w:r>
    </w:p>
    <w:p>
      <w:pPr>
        <w:numPr>
          <w:ilvl w:val="0"/>
          <w:numId w:val="1041"/>
        </w:numPr>
      </w:pPr>
      <w:r>
        <w:t xml:space="preserve">分析题：某推理系统使用RTX 4090（24GB显存）部署Qwen2.5-7B，发现8K上下文下只能支持约20个并发请求。请分析瓶颈在哪里，并给出至少3种提升并发能力的方案。</w:t>
      </w:r>
    </w:p>
    <w:p>
      <w:pPr>
        <w:pStyle w:val="Heading3"/>
      </w:pPr>
      <w:bookmarkStart w:id="89" w:name="进阶题"/>
      <w:r>
        <w:t xml:space="preserve">进阶题</w:t>
      </w:r>
      <w:bookmarkEnd w:id="89"/>
    </w:p>
    <w:p>
      <w:pPr>
        <w:numPr>
          <w:ilvl w:val="0"/>
          <w:numId w:val="1042"/>
        </w:numPr>
      </w:pPr>
      <w:r>
        <w:t xml:space="preserve">设计题：如果你要设计一个支持1000个并发用户的LLM推理系统，用户平均输入2K tokens、平均输出500 tokens，要求TTFT&lt;2秒、TPS&gt;20。请给出硬件选型（GPU型号和数量）和软件架构（是否PD分离、批处理策略、调度策略）的初步方案。</w:t>
      </w:r>
    </w:p>
    <w:p>
      <w:pPr>
        <w:numPr>
          <w:ilvl w:val="0"/>
          <w:numId w:val="1042"/>
        </w:numPr>
      </w:pPr>
      <w:r>
        <w:t xml:space="preserve">推导题：证明RoPE编码下，</w:t>
      </w:r>
      <m:oMath>
        <m:sSub>
          <m:e>
            <m:r>
              <m:t>q</m:t>
            </m:r>
          </m:e>
          <m:sub>
            <m:r>
              <m:t>m</m:t>
            </m:r>
          </m:sub>
        </m:sSub>
        <m:r>
          <m:t>⋅</m:t>
        </m:r>
        <m:sSub>
          <m:e>
            <m:r>
              <m:t>k</m:t>
            </m:r>
          </m:e>
          <m:sub>
            <m:r>
              <m:t>n</m:t>
            </m:r>
          </m:sub>
        </m:sSub>
      </m:oMath>
      <w:r>
        <w:t xml:space="preserve"> </w:t>
      </w:r>
      <w:r>
        <w:t xml:space="preserve">的结果只依赖于相对位置</w:t>
      </w:r>
      <w:r>
        <w:t xml:space="preserve"> </w:t>
      </w:r>
      <m:oMath>
        <m:r>
          <m:t>m</m:t>
        </m:r>
        <m:r>
          <m:t>−</m:t>
        </m:r>
        <m:r>
          <m:t>n</m:t>
        </m:r>
      </m:oMath>
      <w:r>
        <w:t xml:space="preserve">。（提示：利用旋转矩阵的正交性质）</w:t>
      </w:r>
    </w:p>
    <w:p>
      <w:pPr>
        <w:numPr>
          <w:ilvl w:val="0"/>
          <w:numId w:val="1042"/>
        </w:numPr>
      </w:pPr>
      <w:r>
        <w:t xml:space="preserve">开放题：随着上下文长度从8K增长到128K再到1M，KV Cache的管理面临哪些新挑战？请从计算、存储、网络三个维度分析，并提出可能的技术方向。</w:t>
      </w:r>
    </w:p>
    <w:p>
      <w:pPr>
        <w:pStyle w:val="FirstParagraph"/>
      </w:pPr>
      <w:r>
        <w:t xml:space="preserve">参考文献</w:t>
      </w:r>
    </w:p>
    <w:p>
      <w:pPr>
        <w:numPr>
          <w:ilvl w:val="0"/>
          <w:numId w:val="1043"/>
        </w:numPr>
      </w:pPr>
      <w:r>
        <w:t xml:space="preserve">Vaswani, A., et al. </w:t>
      </w:r>
      <w:r>
        <w:t xml:space="preserve">“</w:t>
      </w:r>
      <w:r>
        <w:t xml:space="preserve">Attention Is All You Need.</w:t>
      </w:r>
      <w:r>
        <w:t xml:space="preserve">”</w:t>
      </w:r>
      <w:r>
        <w:t xml:space="preserve"> </w:t>
      </w:r>
      <w:r>
        <w:t xml:space="preserve">NeurIPS 2017.</w:t>
      </w:r>
    </w:p>
    <w:p>
      <w:pPr>
        <w:numPr>
          <w:ilvl w:val="0"/>
          <w:numId w:val="1043"/>
        </w:numPr>
      </w:pPr>
      <w:r>
        <w:t xml:space="preserve">Su, J., et al. </w:t>
      </w:r>
      <w:r>
        <w:t xml:space="preserve">“</w:t>
      </w:r>
      <w:r>
        <w:t xml:space="preserve">RoFormer: Enhanced Transformer with Rotary Position Embedding.</w:t>
      </w:r>
      <w:r>
        <w:t xml:space="preserve">”</w:t>
      </w:r>
      <w:r>
        <w:t xml:space="preserve"> </w:t>
      </w:r>
      <w:r>
        <w:t xml:space="preserve">Neurocomputing 2024.</w:t>
      </w:r>
    </w:p>
    <w:p>
      <w:pPr>
        <w:numPr>
          <w:ilvl w:val="0"/>
          <w:numId w:val="1043"/>
        </w:numPr>
      </w:pPr>
      <w:r>
        <w:t xml:space="preserve">Dao, T., et al. </w:t>
      </w:r>
      <w:r>
        <w:t xml:space="preserve">“</w:t>
      </w:r>
      <w:r>
        <w:t xml:space="preserve">FlashAttention: Fast and Memory-Efficient Exact Attention with IO-Awareness.</w:t>
      </w:r>
      <w:r>
        <w:t xml:space="preserve">”</w:t>
      </w:r>
      <w:r>
        <w:t xml:space="preserve"> </w:t>
      </w:r>
      <w:r>
        <w:t xml:space="preserve">NeurIPS 2022.</w:t>
      </w:r>
    </w:p>
    <w:p>
      <w:pPr>
        <w:numPr>
          <w:ilvl w:val="0"/>
          <w:numId w:val="1043"/>
        </w:numPr>
      </w:pPr>
      <w:r>
        <w:t xml:space="preserve">Shazeer, N.</w:t>
      </w:r>
      <w:r>
        <w:t xml:space="preserve"> </w:t>
      </w:r>
      <w:r>
        <w:t xml:space="preserve">“</w:t>
      </w:r>
      <w:r>
        <w:t xml:space="preserve">Fast Transformer Decoding: One Write-Head is All You Need.</w:t>
      </w:r>
      <w:r>
        <w:t xml:space="preserve">”</w:t>
      </w:r>
      <w:r>
        <w:t xml:space="preserve"> </w:t>
      </w:r>
      <w:r>
        <w:t xml:space="preserve">arXiv 2019.</w:t>
      </w:r>
    </w:p>
    <w:p>
      <w:pPr>
        <w:numPr>
          <w:ilvl w:val="0"/>
          <w:numId w:val="1043"/>
        </w:numPr>
      </w:pPr>
      <w:r>
        <w:t xml:space="preserve">Ainslie, J., et al. </w:t>
      </w:r>
      <w:r>
        <w:t xml:space="preserve">“</w:t>
      </w:r>
      <w:r>
        <w:t xml:space="preserve">GQA: Training Generalized Multi-Query Transformer Models from Multi-Head Checkpoints.</w:t>
      </w:r>
      <w:r>
        <w:t xml:space="preserve">”</w:t>
      </w:r>
      <w:r>
        <w:t xml:space="preserve"> </w:t>
      </w:r>
      <w:r>
        <w:t xml:space="preserve">EMNLP 2023.</w:t>
      </w:r>
    </w:p>
    <w:p>
      <w:pPr>
        <w:numPr>
          <w:ilvl w:val="0"/>
          <w:numId w:val="1043"/>
        </w:numPr>
      </w:pPr>
      <w:r>
        <w:t xml:space="preserve">Xiao, G., et al. </w:t>
      </w:r>
      <w:r>
        <w:t xml:space="preserve">“</w:t>
      </w:r>
      <w:r>
        <w:t xml:space="preserve">Efficient Streaming Language Models with Attention Sinks.</w:t>
      </w:r>
      <w:r>
        <w:t xml:space="preserve">”</w:t>
      </w:r>
      <w:r>
        <w:t xml:space="preserve"> </w:t>
      </w:r>
      <w:r>
        <w:t xml:space="preserve">ICLR 2024.</w:t>
      </w:r>
    </w:p>
    <w:p>
      <w:pPr>
        <w:numPr>
          <w:ilvl w:val="0"/>
          <w:numId w:val="1043"/>
        </w:numPr>
      </w:pPr>
      <w:r>
        <w:t xml:space="preserve">Jiang, A. Q., et al. </w:t>
      </w:r>
      <w:r>
        <w:t xml:space="preserve">“</w:t>
      </w:r>
      <w:r>
        <w:t xml:space="preserve">Mistral 7B.</w:t>
      </w:r>
      <w:r>
        <w:t xml:space="preserve">”</w:t>
      </w:r>
      <w:r>
        <w:t xml:space="preserve"> </w:t>
      </w:r>
      <w:r>
        <w:t xml:space="preserve">arXiv 2023.</w:t>
      </w:r>
    </w:p>
    <w:p>
      <w:pPr>
        <w:numPr>
          <w:ilvl w:val="0"/>
          <w:numId w:val="1043"/>
        </w:numPr>
      </w:pPr>
      <w:r>
        <w:t xml:space="preserve">Kwon, W., et al. </w:t>
      </w:r>
      <w:r>
        <w:t xml:space="preserve">“</w:t>
      </w:r>
      <w:r>
        <w:t xml:space="preserve">Efficient Memory Management for Large Language Model Serving with PagedAttention.</w:t>
      </w:r>
      <w:r>
        <w:t xml:space="preserve">”</w:t>
      </w:r>
      <w:r>
        <w:t xml:space="preserve"> </w:t>
      </w:r>
      <w:r>
        <w:t xml:space="preserve">SOSP 2023.</w:t>
      </w:r>
    </w:p>
    <w:p>
      <w:pPr>
        <w:numPr>
          <w:ilvl w:val="0"/>
          <w:numId w:val="1043"/>
        </w:numPr>
      </w:pPr>
      <w:r>
        <w:t xml:space="preserve">DistServe: Disaggregating Prefill and Decoding for Goodput-optimized Large Language Model Serving. OSDI 2024. # 第二篇：PD分离与局部性分析</w:t>
      </w:r>
    </w:p>
    <w:p>
      <w:pPr>
        <w:pStyle w:val="Heading2"/>
      </w:pPr>
      <w:bookmarkStart w:id="90" w:name="渐进式学习路线图-1"/>
      <w:r>
        <w:t xml:space="preserve">🗺️ 渐进式学习路线图</w:t>
      </w:r>
      <w:bookmarkEnd w:id="90"/>
    </w:p>
    <w:p>
      <w:pPr>
        <w:pStyle w:val="FirstParagraph"/>
      </w:pPr>
      <w:r>
        <w:t xml:space="preserve">PD分离架构 → KV Cache传输瓶颈 → 现有系统分析 → Attention Locality发现 → Gini系数与集中度 → 三种Locality模式 → PDTrim的局限</w:t>
      </w:r>
      <w:r>
        <w:t xml:space="preserve"> </w:t>
      </w:r>
      <w:r>
        <w:t xml:space="preserve">🌿进阶 🔥核心 🌿进阶 🔥核心 🔥核心 🔥核心 🔥核心</w:t>
      </w:r>
    </w:p>
    <w:p>
      <w:pPr>
        <w:pStyle w:val="BodyText"/>
      </w:pPr>
      <w:r>
        <w:t xml:space="preserve">难度等级：⭐⭐⭐⭐（较高，需要Part1的基础知识，涉及定量分析和系统设计思维）</w:t>
      </w:r>
    </w:p>
    <w:p>
      <w:pPr>
        <w:pStyle w:val="BodyText"/>
      </w:pPr>
      <w:r>
        <w:t xml:space="preserve">前置知识要求： - ✅ 已掌握Part1的全部内容（尤其是KV Cache、Prefill/Decode、注意力机制） - ✅ 基础概率统计（概率分布、累积分布函数） - ✅ 对分布式系统有基本概念（客户端-服务器、网络带宽） - ⚠️ 不需要：已熟悉PD分离架构或注意力局部性分析</w:t>
      </w:r>
    </w:p>
    <w:p>
      <w:pPr>
        <w:pStyle w:val="BodyText"/>
      </w:pPr>
      <w:r>
        <w:t xml:space="preserve">学完本章你将掌握： 1. PD分离架构的设计动机、收益和代价——为什么</w:t>
      </w:r>
      <w:r>
        <w:t xml:space="preserve">“</w:t>
      </w:r>
      <w:r>
        <w:t xml:space="preserve">拆开</w:t>
      </w:r>
      <w:r>
        <w:t xml:space="preserve">”</w:t>
      </w:r>
      <w:r>
        <w:t xml:space="preserve">比</w:t>
      </w:r>
      <w:r>
        <w:t xml:space="preserve">“</w:t>
      </w:r>
      <w:r>
        <w:t xml:space="preserve">合并</w:t>
      </w:r>
      <w:r>
        <w:t xml:space="preserve">”</w:t>
      </w:r>
      <w:r>
        <w:t xml:space="preserve">更好 2. KV Cache传输瓶颈的定量分析——用具体数字感受问题的严重性 3. Attention Locality的发现和验证——decode阶段的注意力高度集中 4. Gini系数的应用——用经济学工具分析注意力分布 5. 三种Locality模式的识别和策略含义——不同模型需要不同传输策略 6. 现有方法（PDTrim）的局限性——为什么</w:t>
      </w:r>
      <w:r>
        <w:t xml:space="preserve">“</w:t>
      </w:r>
      <w:r>
        <w:t xml:space="preserve">一刀切</w:t>
      </w:r>
      <w:r>
        <w:t xml:space="preserve">”</w:t>
      </w:r>
      <w:r>
        <w:t xml:space="preserve">不够</w:t>
      </w:r>
    </w:p>
    <w:p>
      <w:pPr>
        <w:pStyle w:val="BodyText"/>
      </w:pPr>
      <w:r>
        <w:t xml:space="preserve">写在前面：这一篇是整个项目的</w:t>
      </w:r>
      <w:r>
        <w:t xml:space="preserve">“</w:t>
      </w:r>
      <w:r>
        <w:t xml:space="preserve">逻辑原点</w:t>
      </w:r>
      <w:r>
        <w:t xml:space="preserve">”</w:t>
      </w:r>
      <w:r>
        <w:t xml:space="preserve">。我们的核心发现——decode阶段的attention具有高度集中性——正是从PD分离架构面临的KV Cache传输瓶颈中生长出来的。如果你能彻底理解这一篇，后面SpectrumKV策略的设计就会水到渠成。我会像带你做实验一样，一步步推导，确保你不遗漏任何关键细节。</w:t>
      </w:r>
    </w:p>
    <w:p>
      <w:pPr>
        <w:pStyle w:val="Heading2"/>
      </w:pPr>
      <w:bookmarkStart w:id="91" w:name="核心名词解释表-1"/>
      <w:r>
        <w:t xml:space="preserve">核心名词解释表</w:t>
      </w:r>
      <w:bookmarkEnd w:id="9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定义</w:t>
            </w:r>
          </w:p>
        </w:tc>
      </w:tr>
      <w:tr>
        <w:tc>
          <w:p>
            <w:pPr>
              <w:pStyle w:val="Compact"/>
              <w:jc w:val="left"/>
            </w:pPr>
            <w:r>
              <w:t xml:space="preserve">1</w:t>
            </w:r>
          </w:p>
        </w:tc>
        <w:tc>
          <w:p>
            <w:pPr>
              <w:pStyle w:val="Compact"/>
              <w:jc w:val="left"/>
            </w:pPr>
            <w:r>
              <w:t xml:space="preserve">PD分离</w:t>
            </w:r>
          </w:p>
        </w:tc>
        <w:tc>
          <w:p>
            <w:pPr>
              <w:pStyle w:val="Compact"/>
              <w:jc w:val="left"/>
            </w:pPr>
            <w:r>
              <w:t xml:space="preserve">Prefill-Decode Disaggregation</w:t>
            </w:r>
          </w:p>
        </w:tc>
        <w:tc>
          <w:p>
            <w:pPr>
              <w:pStyle w:val="Compact"/>
              <w:jc w:val="left"/>
            </w:pPr>
            <w:r>
              <w:t xml:space="preserve">将推理的Prefill和Decode阶段分配到不同计算节点上执行的技术</w:t>
            </w:r>
          </w:p>
        </w:tc>
      </w:tr>
      <w:tr>
        <w:tc>
          <w:p>
            <w:pPr>
              <w:pStyle w:val="Compact"/>
              <w:jc w:val="left"/>
            </w:pPr>
            <w:r>
              <w:t xml:space="preserve">2</w:t>
            </w:r>
          </w:p>
        </w:tc>
        <w:tc>
          <w:p>
            <w:pPr>
              <w:pStyle w:val="Compact"/>
              <w:jc w:val="left"/>
            </w:pPr>
            <w:r>
              <w:t xml:space="preserve">Prefill节点</w:t>
            </w:r>
          </w:p>
        </w:tc>
        <w:tc>
          <w:p>
            <w:pPr>
              <w:pStyle w:val="Compact"/>
              <w:jc w:val="left"/>
            </w:pPr>
            <w:r>
              <w:t xml:space="preserve">Prefill Instance</w:t>
            </w:r>
          </w:p>
        </w:tc>
        <w:tc>
          <w:p>
            <w:pPr>
              <w:pStyle w:val="Compact"/>
              <w:jc w:val="left"/>
            </w:pPr>
            <w:r>
              <w:t xml:space="preserve">专门执行Prefill计算的服务器，通常配备高算力GPU</w:t>
            </w:r>
          </w:p>
        </w:tc>
      </w:tr>
      <w:tr>
        <w:tc>
          <w:p>
            <w:pPr>
              <w:pStyle w:val="Compact"/>
              <w:jc w:val="left"/>
            </w:pPr>
            <w:r>
              <w:t xml:space="preserve">3</w:t>
            </w:r>
          </w:p>
        </w:tc>
        <w:tc>
          <w:p>
            <w:pPr>
              <w:pStyle w:val="Compact"/>
              <w:jc w:val="left"/>
            </w:pPr>
            <w:r>
              <w:t xml:space="preserve">Decode节点</w:t>
            </w:r>
          </w:p>
        </w:tc>
        <w:tc>
          <w:p>
            <w:pPr>
              <w:pStyle w:val="Compact"/>
              <w:jc w:val="left"/>
            </w:pPr>
            <w:r>
              <w:t xml:space="preserve">Decode Instance</w:t>
            </w:r>
          </w:p>
        </w:tc>
        <w:tc>
          <w:p>
            <w:pPr>
              <w:pStyle w:val="Compact"/>
              <w:jc w:val="left"/>
            </w:pPr>
            <w:r>
              <w:t xml:space="preserve">专门执行Decode计算的服务器，通常配备大显存GPU</w:t>
            </w:r>
          </w:p>
        </w:tc>
      </w:tr>
      <w:tr>
        <w:tc>
          <w:p>
            <w:pPr>
              <w:pStyle w:val="Compact"/>
              <w:jc w:val="left"/>
            </w:pPr>
            <w:r>
              <w:t xml:space="preserve">4</w:t>
            </w:r>
          </w:p>
        </w:tc>
        <w:tc>
          <w:p>
            <w:pPr>
              <w:pStyle w:val="Compact"/>
              <w:jc w:val="left"/>
            </w:pPr>
            <w:r>
              <w:t xml:space="preserve">资源争抢</w:t>
            </w:r>
          </w:p>
        </w:tc>
        <w:tc>
          <w:p>
            <w:pPr>
              <w:pStyle w:val="Compact"/>
              <w:jc w:val="left"/>
            </w:pPr>
            <w:r>
              <w:t xml:space="preserve">Resource Contention</w:t>
            </w:r>
          </w:p>
        </w:tc>
        <w:tc>
          <w:p>
            <w:pPr>
              <w:pStyle w:val="Compact"/>
              <w:jc w:val="left"/>
            </w:pPr>
            <w:r>
              <w:t xml:space="preserve">Prefill和Decode在同一GPU上竞争计算和内存资源的现象</w:t>
            </w:r>
          </w:p>
        </w:tc>
      </w:tr>
      <w:tr>
        <w:tc>
          <w:p>
            <w:pPr>
              <w:pStyle w:val="Compact"/>
              <w:jc w:val="left"/>
            </w:pPr>
            <w:r>
              <w:t xml:space="preserve">5</w:t>
            </w:r>
          </w:p>
        </w:tc>
        <w:tc>
          <w:p>
            <w:pPr>
              <w:pStyle w:val="Compact"/>
              <w:jc w:val="left"/>
            </w:pPr>
            <w:r>
              <w:t xml:space="preserve">内存碎片化</w:t>
            </w:r>
          </w:p>
        </w:tc>
        <w:tc>
          <w:p>
            <w:pPr>
              <w:pStyle w:val="Compact"/>
              <w:jc w:val="left"/>
            </w:pPr>
            <w:r>
              <w:t xml:space="preserve">Memory Fragmentation</w:t>
            </w:r>
          </w:p>
        </w:tc>
        <w:tc>
          <w:p>
            <w:pPr>
              <w:pStyle w:val="Compact"/>
              <w:jc w:val="left"/>
            </w:pPr>
            <w:r>
              <w:t xml:space="preserve">Prefill的临时激活值和Decode的KV Cache在同一GPU上此消彼长</w:t>
            </w:r>
          </w:p>
        </w:tc>
      </w:tr>
      <w:tr>
        <w:tc>
          <w:p>
            <w:pPr>
              <w:pStyle w:val="Compact"/>
              <w:jc w:val="left"/>
            </w:pPr>
            <w:r>
              <w:t xml:space="preserve">6</w:t>
            </w:r>
          </w:p>
        </w:tc>
        <w:tc>
          <w:p>
            <w:pPr>
              <w:pStyle w:val="Compact"/>
              <w:jc w:val="left"/>
            </w:pPr>
            <w:r>
              <w:t xml:space="preserve">KV Cache传输瓶颈</w:t>
            </w:r>
          </w:p>
        </w:tc>
        <w:tc>
          <w:p>
            <w:pPr>
              <w:pStyle w:val="Compact"/>
              <w:jc w:val="left"/>
            </w:pPr>
            <w:r>
              <w:t xml:space="preserve">KV Cache Transfer Bottleneck</w:t>
            </w:r>
          </w:p>
        </w:tc>
        <w:tc>
          <w:p>
            <w:pPr>
              <w:pStyle w:val="Compact"/>
              <w:jc w:val="left"/>
            </w:pPr>
            <w:r>
              <w:t xml:space="preserve">PD分离后KV Cache需跨网络传输，传输延迟成为TTFT的主导因素</w:t>
            </w:r>
          </w:p>
        </w:tc>
      </w:tr>
      <w:tr>
        <w:tc>
          <w:p>
            <w:pPr>
              <w:pStyle w:val="Compact"/>
              <w:jc w:val="left"/>
            </w:pPr>
            <w:r>
              <w:t xml:space="preserve">7</w:t>
            </w:r>
          </w:p>
        </w:tc>
        <w:tc>
          <w:p>
            <w:pPr>
              <w:pStyle w:val="Compact"/>
              <w:jc w:val="left"/>
            </w:pPr>
            <w:r>
              <w:t xml:space="preserve">混合部署</w:t>
            </w:r>
          </w:p>
        </w:tc>
        <w:tc>
          <w:p>
            <w:pPr>
              <w:pStyle w:val="Compact"/>
              <w:jc w:val="left"/>
            </w:pPr>
            <w:r>
              <w:t xml:space="preserve">Colocated Deployment</w:t>
            </w:r>
          </w:p>
        </w:tc>
        <w:tc>
          <w:p>
            <w:pPr>
              <w:pStyle w:val="Compact"/>
              <w:jc w:val="left"/>
            </w:pPr>
            <w:r>
              <w:t xml:space="preserve">Prefill和Decode共享同一GPU集群的传统部署方式</w:t>
            </w:r>
          </w:p>
        </w:tc>
      </w:tr>
      <w:tr>
        <w:tc>
          <w:p>
            <w:pPr>
              <w:pStyle w:val="Compact"/>
              <w:jc w:val="left"/>
            </w:pPr>
            <w:r>
              <w:t xml:space="preserve">8</w:t>
            </w:r>
          </w:p>
        </w:tc>
        <w:tc>
          <w:p>
            <w:pPr>
              <w:pStyle w:val="Compact"/>
              <w:jc w:val="left"/>
            </w:pPr>
            <w:r>
              <w:t xml:space="preserve">前缀复用</w:t>
            </w:r>
          </w:p>
        </w:tc>
        <w:tc>
          <w:p>
            <w:pPr>
              <w:pStyle w:val="Compact"/>
              <w:jc w:val="left"/>
            </w:pPr>
            <w:r>
              <w:t xml:space="preserve">Prefix Cache Reuse</w:t>
            </w:r>
          </w:p>
        </w:tc>
        <w:tc>
          <w:p>
            <w:pPr>
              <w:pStyle w:val="Compact"/>
              <w:jc w:val="left"/>
            </w:pPr>
            <w:r>
              <w:t xml:space="preserve">多个请求共享相同prompt前缀时复用其KV Cache，避免重复计算</w:t>
            </w:r>
          </w:p>
        </w:tc>
      </w:tr>
      <w:tr>
        <w:tc>
          <w:p>
            <w:pPr>
              <w:pStyle w:val="Compact"/>
              <w:jc w:val="left"/>
            </w:pPr>
            <w:r>
              <w:t xml:space="preserve">9</w:t>
            </w:r>
          </w:p>
        </w:tc>
        <w:tc>
          <w:p>
            <w:pPr>
              <w:pStyle w:val="Compact"/>
              <w:jc w:val="left"/>
            </w:pPr>
            <w:r>
              <w:t xml:space="preserve">张量并行</w:t>
            </w:r>
          </w:p>
        </w:tc>
        <w:tc>
          <w:p>
            <w:pPr>
              <w:pStyle w:val="Compact"/>
              <w:jc w:val="left"/>
            </w:pPr>
            <w:r>
              <w:t xml:space="preserve">Tensor Parallelism (TP)</w:t>
            </w:r>
          </w:p>
        </w:tc>
        <w:tc>
          <w:p>
            <w:pPr>
              <w:pStyle w:val="Compact"/>
              <w:jc w:val="left"/>
            </w:pPr>
            <w:r>
              <w:t xml:space="preserve">将模型权重矩阵切分到多个GPU上并行计算</w:t>
            </w:r>
          </w:p>
        </w:tc>
      </w:tr>
      <w:tr>
        <w:tc>
          <w:p>
            <w:pPr>
              <w:pStyle w:val="Compact"/>
              <w:jc w:val="left"/>
            </w:pPr>
            <w:r>
              <w:t xml:space="preserve">10</w:t>
            </w:r>
          </w:p>
        </w:tc>
        <w:tc>
          <w:p>
            <w:pPr>
              <w:pStyle w:val="Compact"/>
              <w:jc w:val="left"/>
            </w:pPr>
            <w:r>
              <w:t xml:space="preserve">序列并行</w:t>
            </w:r>
          </w:p>
        </w:tc>
        <w:tc>
          <w:p>
            <w:pPr>
              <w:pStyle w:val="Compact"/>
              <w:jc w:val="left"/>
            </w:pPr>
            <w:r>
              <w:t xml:space="preserve">Sequence Parallelism (SP)</w:t>
            </w:r>
          </w:p>
        </w:tc>
        <w:tc>
          <w:p>
            <w:pPr>
              <w:pStyle w:val="Compact"/>
              <w:jc w:val="left"/>
            </w:pPr>
            <w:r>
              <w:t xml:space="preserve">将输入序列切分到多个节点并行处理的技术</w:t>
            </w:r>
          </w:p>
        </w:tc>
      </w:tr>
      <w:tr>
        <w:tc>
          <w:p>
            <w:pPr>
              <w:pStyle w:val="Compact"/>
              <w:jc w:val="left"/>
            </w:pPr>
            <w:r>
              <w:t xml:space="preserve">11</w:t>
            </w:r>
          </w:p>
        </w:tc>
        <w:tc>
          <w:p>
            <w:pPr>
              <w:pStyle w:val="Compact"/>
              <w:jc w:val="left"/>
            </w:pPr>
            <w:r>
              <w:t xml:space="preserve">分块流水线并行</w:t>
            </w:r>
          </w:p>
        </w:tc>
        <w:tc>
          <w:p>
            <w:pPr>
              <w:pStyle w:val="Compact"/>
              <w:jc w:val="left"/>
            </w:pPr>
            <w:r>
              <w:t xml:space="preserve">Chunked Pipeline Parallelism (CPP)</w:t>
            </w:r>
          </w:p>
        </w:tc>
        <w:tc>
          <w:p>
            <w:pPr>
              <w:pStyle w:val="Compact"/>
              <w:jc w:val="left"/>
            </w:pPr>
            <w:r>
              <w:t xml:space="preserve">将输入token分成chunks，由流水线中不同节点并行处理</w:t>
            </w:r>
          </w:p>
        </w:tc>
      </w:tr>
      <w:tr>
        <w:tc>
          <w:p>
            <w:pPr>
              <w:pStyle w:val="Compact"/>
              <w:jc w:val="left"/>
            </w:pPr>
            <w:r>
              <w:t xml:space="preserve">12</w:t>
            </w:r>
          </w:p>
        </w:tc>
        <w:tc>
          <w:p>
            <w:pPr>
              <w:pStyle w:val="Compact"/>
              <w:jc w:val="left"/>
            </w:pPr>
            <w:r>
              <w:t xml:space="preserve">Attention Locality</w:t>
            </w:r>
          </w:p>
        </w:tc>
        <w:tc>
          <w:p>
            <w:pPr>
              <w:pStyle w:val="Compact"/>
              <w:jc w:val="left"/>
            </w:pPr>
            <w:r>
              <w:t xml:space="preserve">Attention Locality</w:t>
            </w:r>
          </w:p>
        </w:tc>
        <w:tc>
          <w:p>
            <w:pPr>
              <w:pStyle w:val="Compact"/>
              <w:jc w:val="left"/>
            </w:pPr>
            <w:r>
              <w:t xml:space="preserve">decode阶段注意力高度集中在少数token上的现象</w:t>
            </w:r>
          </w:p>
        </w:tc>
      </w:tr>
      <w:tr>
        <w:tc>
          <w:p>
            <w:pPr>
              <w:pStyle w:val="Compact"/>
              <w:jc w:val="left"/>
            </w:pPr>
            <w:r>
              <w:t xml:space="preserve">13</w:t>
            </w:r>
          </w:p>
        </w:tc>
        <w:tc>
          <w:p>
            <w:pPr>
              <w:pStyle w:val="Compact"/>
              <w:jc w:val="left"/>
            </w:pPr>
            <w:r>
              <w:t xml:space="preserve">基尼系数</w:t>
            </w:r>
          </w:p>
        </w:tc>
        <w:tc>
          <w:p>
            <w:pPr>
              <w:pStyle w:val="Compact"/>
              <w:jc w:val="left"/>
            </w:pPr>
            <w:r>
              <w:t xml:space="preserve">Gini Coefficient</w:t>
            </w:r>
          </w:p>
        </w:tc>
        <w:tc>
          <w:p>
            <w:pPr>
              <w:pStyle w:val="Compact"/>
              <w:jc w:val="left"/>
            </w:pPr>
            <w:r>
              <w:t xml:space="preserve">衡量分布不平等程度的指标，0=完全平等，1=完全不平等</w:t>
            </w:r>
          </w:p>
        </w:tc>
      </w:tr>
      <w:tr>
        <w:tc>
          <w:p>
            <w:pPr>
              <w:pStyle w:val="Compact"/>
              <w:jc w:val="left"/>
            </w:pPr>
            <w:r>
              <w:t xml:space="preserve">14</w:t>
            </w:r>
          </w:p>
        </w:tc>
        <w:tc>
          <w:p>
            <w:pPr>
              <w:pStyle w:val="Compact"/>
              <w:jc w:val="left"/>
            </w:pPr>
            <w:r>
              <w:t xml:space="preserve">洛伦兹曲线</w:t>
            </w:r>
          </w:p>
        </w:tc>
        <w:tc>
          <w:p>
            <w:pPr>
              <w:pStyle w:val="Compact"/>
              <w:jc w:val="left"/>
            </w:pPr>
            <w:r>
              <w:t xml:space="preserve">Lorenz Curve</w:t>
            </w:r>
          </w:p>
        </w:tc>
        <w:tc>
          <w:p>
            <w:pPr>
              <w:pStyle w:val="Compact"/>
              <w:jc w:val="left"/>
            </w:pPr>
            <w:r>
              <w:t xml:space="preserve">累积比例曲线，基尼系数=完全平等线与洛伦兹曲线之间面积的2倍</w:t>
            </w:r>
          </w:p>
        </w:tc>
      </w:tr>
      <w:tr>
        <w:tc>
          <w:p>
            <w:pPr>
              <w:pStyle w:val="Compact"/>
              <w:jc w:val="left"/>
            </w:pPr>
            <w:r>
              <w:t xml:space="preserve">15</w:t>
            </w:r>
          </w:p>
        </w:tc>
        <w:tc>
          <w:p>
            <w:pPr>
              <w:pStyle w:val="Compact"/>
              <w:jc w:val="left"/>
            </w:pPr>
            <w:r>
              <w:t xml:space="preserve">活跃集合</w:t>
            </w:r>
          </w:p>
        </w:tc>
        <w:tc>
          <w:p>
            <w:pPr>
              <w:pStyle w:val="Compact"/>
              <w:jc w:val="left"/>
            </w:pPr>
            <w:r>
              <w:t xml:space="preserve">Active Set</w:t>
            </w:r>
          </w:p>
        </w:tc>
        <w:tc>
          <w:p>
            <w:pPr>
              <w:pStyle w:val="Compact"/>
              <w:jc w:val="left"/>
            </w:pPr>
            <w:r>
              <w:t xml:space="preserve">累积注意力达到总注意力90%所需的最少token集合</w:t>
            </w:r>
          </w:p>
        </w:tc>
      </w:tr>
      <w:tr>
        <w:tc>
          <w:p>
            <w:pPr>
              <w:pStyle w:val="Compact"/>
              <w:jc w:val="left"/>
            </w:pPr>
            <w:r>
              <w:t xml:space="preserve">16</w:t>
            </w:r>
          </w:p>
        </w:tc>
        <w:tc>
          <w:p>
            <w:pPr>
              <w:pStyle w:val="Compact"/>
              <w:jc w:val="left"/>
            </w:pPr>
            <w:r>
              <w:t xml:space="preserve">Local-dominant模式</w:t>
            </w:r>
          </w:p>
        </w:tc>
        <w:tc>
          <w:p>
            <w:pPr>
              <w:pStyle w:val="Compact"/>
              <w:jc w:val="left"/>
            </w:pPr>
            <w:r>
              <w:t xml:space="preserve">Local-dominant Mode</w:t>
            </w:r>
          </w:p>
        </w:tc>
        <w:tc>
          <w:p>
            <w:pPr>
              <w:pStyle w:val="Compact"/>
              <w:jc w:val="left"/>
            </w:pPr>
            <w:r>
              <w:t xml:space="preserve">注意力高度集中在近期token上的locality模式（如Qwen）</w:t>
            </w:r>
          </w:p>
        </w:tc>
      </w:tr>
      <w:tr>
        <w:tc>
          <w:p>
            <w:pPr>
              <w:pStyle w:val="Compact"/>
              <w:jc w:val="left"/>
            </w:pPr>
            <w:r>
              <w:t xml:space="preserve">17</w:t>
            </w:r>
          </w:p>
        </w:tc>
        <w:tc>
          <w:p>
            <w:pPr>
              <w:pStyle w:val="Compact"/>
              <w:jc w:val="left"/>
            </w:pPr>
            <w:r>
              <w:t xml:space="preserve">Sink-dominant模式</w:t>
            </w:r>
          </w:p>
        </w:tc>
        <w:tc>
          <w:p>
            <w:pPr>
              <w:pStyle w:val="Compact"/>
              <w:jc w:val="left"/>
            </w:pPr>
            <w:r>
              <w:t xml:space="preserve">Sink-dominant Mode</w:t>
            </w:r>
          </w:p>
        </w:tc>
        <w:tc>
          <w:p>
            <w:pPr>
              <w:pStyle w:val="Compact"/>
              <w:jc w:val="left"/>
            </w:pPr>
            <w:r>
              <w:t xml:space="preserve">注意力集中在sink token和近期token上的locality模式（如Mistral）</w:t>
            </w:r>
          </w:p>
        </w:tc>
      </w:tr>
      <w:tr>
        <w:tc>
          <w:p>
            <w:pPr>
              <w:pStyle w:val="Compact"/>
              <w:jc w:val="left"/>
            </w:pPr>
            <w:r>
              <w:t xml:space="preserve">18</w:t>
            </w:r>
          </w:p>
        </w:tc>
        <w:tc>
          <w:p>
            <w:pPr>
              <w:pStyle w:val="Compact"/>
              <w:jc w:val="left"/>
            </w:pPr>
            <w:r>
              <w:t xml:space="preserve">Hybrid模式</w:t>
            </w:r>
          </w:p>
        </w:tc>
        <w:tc>
          <w:p>
            <w:pPr>
              <w:pStyle w:val="Compact"/>
              <w:jc w:val="left"/>
            </w:pPr>
            <w:r>
              <w:t xml:space="preserve">Hybrid Mode</w:t>
            </w:r>
          </w:p>
        </w:tc>
        <w:tc>
          <w:p>
            <w:pPr>
              <w:pStyle w:val="Compact"/>
              <w:jc w:val="left"/>
            </w:pPr>
            <w:r>
              <w:t xml:space="preserve">注意力分散在sink、近期token和语义关键远程token上的模式（如Gemma）</w:t>
            </w:r>
          </w:p>
        </w:tc>
      </w:tr>
      <w:tr>
        <w:tc>
          <w:p>
            <w:pPr>
              <w:pStyle w:val="Compact"/>
              <w:jc w:val="left"/>
            </w:pPr>
            <w:r>
              <w:t xml:space="preserve">19</w:t>
            </w:r>
          </w:p>
        </w:tc>
        <w:tc>
          <w:p>
            <w:pPr>
              <w:pStyle w:val="Compact"/>
              <w:jc w:val="left"/>
            </w:pPr>
            <w:r>
              <w:t xml:space="preserve">Eager模式</w:t>
            </w:r>
          </w:p>
        </w:tc>
        <w:tc>
          <w:p>
            <w:pPr>
              <w:pStyle w:val="Compact"/>
              <w:jc w:val="left"/>
            </w:pPr>
            <w:r>
              <w:t xml:space="preserve">Eager Mode</w:t>
            </w:r>
          </w:p>
        </w:tc>
        <w:tc>
          <w:p>
            <w:pPr>
              <w:pStyle w:val="Compact"/>
              <w:jc w:val="left"/>
            </w:pPr>
            <w:r>
              <w:t xml:space="preserve">使用PyTorch非优化attention实现提取真实attention scores的方法</w:t>
            </w:r>
          </w:p>
        </w:tc>
      </w:tr>
      <w:tr>
        <w:tc>
          <w:p>
            <w:pPr>
              <w:pStyle w:val="Compact"/>
              <w:jc w:val="left"/>
            </w:pPr>
            <w:r>
              <w:t xml:space="preserve">20</w:t>
            </w:r>
          </w:p>
        </w:tc>
        <w:tc>
          <w:p>
            <w:pPr>
              <w:pStyle w:val="Compact"/>
              <w:jc w:val="left"/>
            </w:pPr>
            <w:r>
              <w:t xml:space="preserve">Hook方法</w:t>
            </w:r>
          </w:p>
        </w:tc>
        <w:tc>
          <w:p>
            <w:pPr>
              <w:pStyle w:val="Compact"/>
              <w:jc w:val="left"/>
            </w:pPr>
            <w:r>
              <w:t xml:space="preserve">Hook Method</w:t>
            </w:r>
          </w:p>
        </w:tc>
        <w:tc>
          <w:p>
            <w:pPr>
              <w:pStyle w:val="Compact"/>
              <w:jc w:val="left"/>
            </w:pPr>
            <w:r>
              <w:t xml:space="preserve">通过注册forward hook截取中间变量计算attention scores的方法（有偏差）</w:t>
            </w:r>
          </w:p>
        </w:tc>
      </w:tr>
      <w:tr>
        <w:tc>
          <w:p>
            <w:pPr>
              <w:pStyle w:val="Compact"/>
              <w:jc w:val="left"/>
            </w:pPr>
            <w:r>
              <w:t xml:space="preserve">21</w:t>
            </w:r>
          </w:p>
        </w:tc>
        <w:tc>
          <w:p>
            <w:pPr>
              <w:pStyle w:val="Compact"/>
              <w:jc w:val="left"/>
            </w:pPr>
            <w:r>
              <w:t xml:space="preserve">位置衰减</w:t>
            </w:r>
          </w:p>
        </w:tc>
        <w:tc>
          <w:p>
            <w:pPr>
              <w:pStyle w:val="Compact"/>
              <w:jc w:val="left"/>
            </w:pPr>
            <w:r>
              <w:t xml:space="preserve">Position Decay</w:t>
            </w:r>
          </w:p>
        </w:tc>
        <w:tc>
          <w:p>
            <w:pPr>
              <w:pStyle w:val="Compact"/>
              <w:jc w:val="left"/>
            </w:pPr>
            <w:r>
              <w:t xml:space="preserve">RoPE编码下远距离token的Q·K点积期望值趋近于零的现象</w:t>
            </w:r>
          </w:p>
        </w:tc>
      </w:tr>
      <w:tr>
        <w:tc>
          <w:p>
            <w:pPr>
              <w:pStyle w:val="Compact"/>
              <w:jc w:val="left"/>
            </w:pPr>
            <w:r>
              <w:t xml:space="preserve">22</w:t>
            </w:r>
          </w:p>
        </w:tc>
        <w:tc>
          <w:p>
            <w:pPr>
              <w:pStyle w:val="Compact"/>
              <w:jc w:val="left"/>
            </w:pPr>
            <w:r>
              <w:t xml:space="preserve">长尾分布</w:t>
            </w:r>
          </w:p>
        </w:tc>
        <w:tc>
          <w:p>
            <w:pPr>
              <w:pStyle w:val="Compact"/>
              <w:jc w:val="left"/>
            </w:pPr>
            <w:r>
              <w:t xml:space="preserve">Long-tail Distribution</w:t>
            </w:r>
          </w:p>
        </w:tc>
        <w:tc>
          <w:p>
            <w:pPr>
              <w:pStyle w:val="Compact"/>
              <w:jc w:val="left"/>
            </w:pPr>
            <w:r>
              <w:t xml:space="preserve">少数元素占据大部分</w:t>
            </w:r>
            <w:r>
              <w:t xml:space="preserve">“</w:t>
            </w:r>
            <w:r>
              <w:t xml:space="preserve">质量</w:t>
            </w:r>
            <w:r>
              <w:t xml:space="preserve">”</w:t>
            </w:r>
            <w:r>
              <w:t xml:space="preserve">，大量元素只占极小比例的分布</w:t>
            </w:r>
          </w:p>
        </w:tc>
      </w:tr>
      <w:tr>
        <w:tc>
          <w:p>
            <w:pPr>
              <w:pStyle w:val="Compact"/>
              <w:jc w:val="left"/>
            </w:pPr>
            <w:r>
              <w:t xml:space="preserve">23</w:t>
            </w:r>
          </w:p>
        </w:tc>
        <w:tc>
          <w:p>
            <w:pPr>
              <w:pStyle w:val="Compact"/>
              <w:jc w:val="left"/>
            </w:pPr>
            <w:r>
              <w:t xml:space="preserve">RDMA</w:t>
            </w:r>
          </w:p>
        </w:tc>
        <w:tc>
          <w:p>
            <w:pPr>
              <w:pStyle w:val="Compact"/>
              <w:jc w:val="left"/>
            </w:pPr>
            <w:r>
              <w:t xml:space="preserve">Remote Direct Memory Access</w:t>
            </w:r>
          </w:p>
        </w:tc>
        <w:tc>
          <w:p>
            <w:pPr>
              <w:pStyle w:val="Compact"/>
              <w:jc w:val="left"/>
            </w:pPr>
            <w:r>
              <w:t xml:space="preserve">绕过CPU直接在网卡和内存之间传输数据的高性能网络技术</w:t>
            </w:r>
          </w:p>
        </w:tc>
      </w:tr>
      <w:tr>
        <w:tc>
          <w:p>
            <w:pPr>
              <w:pStyle w:val="Compact"/>
              <w:jc w:val="left"/>
            </w:pPr>
            <w:r>
              <w:t xml:space="preserve">24</w:t>
            </w:r>
          </w:p>
        </w:tc>
        <w:tc>
          <w:p>
            <w:pPr>
              <w:pStyle w:val="Compact"/>
              <w:jc w:val="left"/>
            </w:pPr>
            <w:r>
              <w:t xml:space="preserve">SLO</w:t>
            </w:r>
          </w:p>
        </w:tc>
        <w:tc>
          <w:p>
            <w:pPr>
              <w:pStyle w:val="Compact"/>
              <w:jc w:val="left"/>
            </w:pPr>
            <w:r>
              <w:t xml:space="preserve">Service Level Objective</w:t>
            </w:r>
          </w:p>
        </w:tc>
        <w:tc>
          <w:p>
            <w:pPr>
              <w:pStyle w:val="Compact"/>
              <w:jc w:val="left"/>
            </w:pPr>
            <w:r>
              <w:t xml:space="preserve">服务级别目标，如</w:t>
            </w:r>
            <w:r>
              <w:t xml:space="preserve">“</w:t>
            </w:r>
            <w:r>
              <w:t xml:space="preserve">99%的请求TTFT&lt;2秒</w:t>
            </w:r>
            <w:r>
              <w:t xml:space="preserve">”</w:t>
            </w:r>
          </w:p>
        </w:tc>
      </w:tr>
      <w:tr>
        <w:tc>
          <w:p>
            <w:pPr>
              <w:pStyle w:val="Compact"/>
              <w:jc w:val="left"/>
            </w:pPr>
            <w:r>
              <w:t xml:space="preserve">25</w:t>
            </w:r>
          </w:p>
        </w:tc>
        <w:tc>
          <w:p>
            <w:pPr>
              <w:pStyle w:val="Compact"/>
              <w:jc w:val="left"/>
            </w:pPr>
            <w:r>
              <w:t xml:space="preserve">PPL</w:t>
            </w:r>
          </w:p>
        </w:tc>
        <w:tc>
          <w:p>
            <w:pPr>
              <w:pStyle w:val="Compact"/>
              <w:jc w:val="left"/>
            </w:pPr>
            <w:r>
              <w:t xml:space="preserve">Perplexity</w:t>
            </w:r>
          </w:p>
        </w:tc>
        <w:tc>
          <w:p>
            <w:pPr>
              <w:pStyle w:val="Compact"/>
              <w:jc w:val="left"/>
            </w:pPr>
            <w:r>
              <w:t xml:space="preserve">困惑度，衡量语言模型预测能力的指标，越低越好</w:t>
            </w:r>
          </w:p>
        </w:tc>
      </w:tr>
    </w:tbl>
    <w:p>
      <w:pPr>
        <w:pStyle w:val="Heading2"/>
      </w:pPr>
      <w:bookmarkStart w:id="92" w:name="prefill-decode分离架构"/>
      <w:r>
        <w:t xml:space="preserve">2.1 Prefill-Decode分离架构</w:t>
      </w:r>
      <w:bookmarkEnd w:id="92"/>
    </w:p>
    <w:p>
      <w:pPr>
        <w:pStyle w:val="Heading3"/>
      </w:pPr>
      <w:bookmarkStart w:id="93" w:name="什么是pd分离为什么要将prefill和decode分开"/>
      <w:r>
        <w:t xml:space="preserve">2.1.1 什么是PD分离？为什么要将Prefill和Decode分开？</w:t>
      </w:r>
      <w:bookmarkEnd w:id="93"/>
    </w:p>
    <w:p>
      <w:pPr>
        <w:pStyle w:val="FirstParagraph"/>
      </w:pPr>
      <w:r>
        <w:t xml:space="preserve">术语卡片：PD分离（Prefill-Decode Disaggregation） = 将推理的Prefill阶段和Decode阶段分配到不同计算节点上执行的技术。核心思想是</w:t>
      </w:r>
      <w:r>
        <w:t xml:space="preserve">“</w:t>
      </w:r>
      <w:r>
        <w:t xml:space="preserve">让擅长不同工作的团队各司其职</w:t>
      </w:r>
      <w:r>
        <w:t xml:space="preserve">”</w:t>
      </w:r>
      <w:r>
        <w:t xml:space="preserve">。</w:t>
      </w:r>
    </w:p>
    <w:p>
      <w:pPr>
        <w:pStyle w:val="BodyText"/>
      </w:pPr>
      <w:r>
        <w:t xml:space="preserve">在深入讨论之前，我们先把术语搞清楚：</w:t>
      </w:r>
    </w:p>
    <w:p>
      <w:pPr>
        <w:pStyle w:val="BodyText"/>
      </w:pPr>
      <w:r>
        <w:t xml:space="preserve">• Prefill（预填充，Pre-fill Phase）：当用户发送一个prompt时，模型需要对整个输入序列做一次完整的前向传播（forward pass），为所有输入token同时计算Key和Value向量。这一步是</w:t>
      </w:r>
      <w:r>
        <w:t xml:space="preserve">“</w:t>
      </w:r>
      <w:r>
        <w:t xml:space="preserve">一次性</w:t>
      </w:r>
      <w:r>
        <w:t xml:space="preserve">”</w:t>
      </w:r>
      <w:r>
        <w:t xml:space="preserve">的，但计算量巨大——注意力计算复杂度为</w:t>
      </w:r>
      <w:r>
        <w:t xml:space="preserve"> </w:t>
      </w:r>
      <m:oMath>
        <m:r>
          <m:t>O</m:t>
        </m:r>
        <m:r>
          <m:t>(</m:t>
        </m:r>
        <m:sSup>
          <m:e>
            <m:r>
              <m:t>n</m:t>
            </m:r>
          </m:e>
          <m:sup>
            <m:r>
              <m:t>2</m:t>
            </m:r>
          </m:sup>
        </m:sSup>
        <m:r>
          <m:t>⋅</m:t>
        </m:r>
        <m:r>
          <m:t>d</m:t>
        </m:r>
        <m:r>
          <m:t>)</m:t>
        </m:r>
      </m:oMath>
      <w:r>
        <w:t xml:space="preserve">，其中</w:t>
      </w:r>
      <w:r>
        <w:t xml:space="preserve"> </w:t>
      </w:r>
      <m:oMath>
        <m:r>
          <m:t>n</m:t>
        </m:r>
      </m:oMath>
      <w:r>
        <w:t xml:space="preserve"> </w:t>
      </w:r>
      <w:r>
        <w:t xml:space="preserve">是序列长度，</w:t>
      </w:r>
      <m:oMath>
        <m:r>
          <m:t>d</m:t>
        </m:r>
      </m:oMath>
      <w:r>
        <w:t xml:space="preserve"> </w:t>
      </w:r>
      <w:r>
        <w:t xml:space="preserve">是隐藏维度。你可以把Prefill想象成</w:t>
      </w:r>
      <w:r>
        <w:t xml:space="preserve">“</w:t>
      </w:r>
      <w:r>
        <w:t xml:space="preserve">一口气读完一本书</w:t>
      </w:r>
      <w:r>
        <w:t xml:space="preserve">”</w:t>
      </w:r>
      <w:r>
        <w:t xml:space="preserve">——虽然只读一次，但书越厚，读的时间越长，而且时间增长是超线性的。</w:t>
      </w:r>
    </w:p>
    <w:p>
      <w:pPr>
        <w:pStyle w:val="BodyText"/>
      </w:pPr>
      <w:r>
        <w:t xml:space="preserve">• Decode（解码，Decoding Phase）：Prefill完成后，模型开始逐个生成输出token。每生成一个token，只需要计算当前token的Query，然后与已缓存的全部Key、Value做注意力计算。这一步是</w:t>
      </w:r>
      <w:r>
        <w:t xml:space="preserve">“</w:t>
      </w:r>
      <w:r>
        <w:t xml:space="preserve">迭代</w:t>
      </w:r>
      <w:r>
        <w:t xml:space="preserve">”</w:t>
      </w:r>
      <w:r>
        <w:t xml:space="preserve">的，每步计算量小（</w:t>
      </w:r>
      <m:oMath>
        <m:r>
          <m:t>O</m:t>
        </m:r>
        <m:r>
          <m:t>(</m:t>
        </m:r>
        <m:r>
          <m:t>n</m:t>
        </m:r>
        <m:r>
          <m:t>⋅</m:t>
        </m:r>
        <m:r>
          <m:t>d</m:t>
        </m:r>
        <m:r>
          <m:t>)</m:t>
        </m:r>
      </m:oMath>
      <w:r>
        <w:t xml:space="preserve">），但需要频繁访问存储全部历史token的KV Cache。你可以把Decode想象成</w:t>
      </w:r>
      <w:r>
        <w:t xml:space="preserve">“</w:t>
      </w:r>
      <w:r>
        <w:t xml:space="preserve">写读后感</w:t>
      </w:r>
      <w:r>
        <w:t xml:space="preserve">”</w:t>
      </w:r>
      <w:r>
        <w:t xml:space="preserve">——每次只写一个字，但每写一个字都要回头翻阅之前的所有笔记。</w:t>
      </w:r>
    </w:p>
    <w:p>
      <w:pPr>
        <w:pStyle w:val="BodyText"/>
      </w:pPr>
      <w:r>
        <w:t xml:space="preserve">那为什么要分离呢？核心矛盾在于：Prefill和Decode对硬件资源的诉求截然相反。</w:t>
      </w:r>
    </w:p>
    <w:p>
      <w:pPr>
        <w:pStyle w:val="BodyText"/>
      </w:pPr>
      <w:r>
        <w:t xml:space="preserve">🏠 生活类比——</w:t>
      </w:r>
      <w:r>
        <w:t xml:space="preserve">“</w:t>
      </w:r>
      <w:r>
        <w:t xml:space="preserve">医院分诊台</w:t>
      </w:r>
      <w:r>
        <w:t xml:space="preserve">”</w:t>
      </w:r>
      <w:r>
        <w:t xml:space="preserve">：</w:t>
      </w:r>
    </w:p>
    <w:p>
      <w:pPr>
        <w:pStyle w:val="BodyText"/>
      </w:pPr>
      <w:r>
        <w:t xml:space="preserve">PD分离就像现代大医院的分诊系统——</w:t>
      </w:r>
    </w:p>
    <w:p>
      <w:pPr>
        <w:pStyle w:val="BodyText"/>
      </w:pPr>
      <w:r>
        <w:t xml:space="preserve">• Prefill = 急诊科的批量检查：病人刚进医院，需要做一系列全面检查（CT、验血、心电图……），这些检查需要大量设备（高算力GPU），一次性完成（并行处理），但病人数量多时排队严重。</w:t>
      </w:r>
    </w:p>
    <w:p>
      <w:pPr>
        <w:pStyle w:val="BodyText"/>
      </w:pPr>
      <w:r>
        <w:t xml:space="preserve">• Decode = 主治医生的逐个看诊：检查结果出来后，病人去找主治医生，医生一个一个仔细看，每次只需要看一位病人的病历（KV Cache），不需要大型设备，但需要持续专注（访存密集）。</w:t>
      </w:r>
    </w:p>
    <w:p>
      <w:pPr>
        <w:pStyle w:val="BodyText"/>
      </w:pPr>
      <w:r>
        <w:t xml:space="preserve">如果让同一个医生既做检查又看诊（混合部署）： 1. 医生去做CT时，看诊的病人只能干等（资源争抢） 2. 检查报告和病历抢同一张桌子（内存碎片化） 3. 突然来了一批新病人，没法单独加检查设备（扩展性受限）</w:t>
      </w:r>
    </w:p>
    <w:p>
      <w:pPr>
        <w:pStyle w:val="BodyText"/>
      </w:pPr>
      <w:r>
        <w:t xml:space="preserve">分离后的理想状态： - 急诊科专门做检查，配备最先进的设备（高算力GPU），24小时不停运转 - 门诊专门看诊，配备舒适的诊室和足够多的病历架（大显存GPU），保证每位病人都能及时看上 - 检查结果通过信息系统传到门诊（KV Cache通过网络传输）</w:t>
      </w:r>
    </w:p>
    <w:p>
      <w:pPr>
        <w:pStyle w:val="BodyText"/>
      </w:pPr>
      <w:r>
        <w:t xml:space="preserve">更具体地说，在传统混合部署（colocated deployment）中，Prefill和Decode共享同一个GPU集群，导致两个问题：</w:t>
      </w:r>
    </w:p>
    <w:p>
      <w:pPr>
        <w:numPr>
          <w:ilvl w:val="0"/>
          <w:numId w:val="1044"/>
        </w:numPr>
      </w:pPr>
      <w:r>
        <w:t xml:space="preserve">资源争抢（Resource Contention）：一个长prompt的Prefill会占用大量GPU算力，此时正在进行的Decode迭代会被迫等待，导致Decode的Time-Between-Tokens（TBT，相邻token间隔）飙升，违反延迟SLO。</w:t>
      </w:r>
    </w:p>
    <w:p>
      <w:pPr>
        <w:numPr>
          <w:ilvl w:val="0"/>
          <w:numId w:val="1044"/>
        </w:numPr>
      </w:pPr>
      <w:r>
        <w:t xml:space="preserve">内存碎片化（Memory Fragmentation）：Prefill需要大量临时显存来存储中间激活值（activations），而Decode需要持续占用显存来存储KV Cache。两者在同一GPU上此消彼长，难以同时达到最优。</w:t>
      </w:r>
    </w:p>
    <w:p>
      <w:pPr>
        <w:pStyle w:val="Heading3"/>
      </w:pPr>
      <w:bookmarkStart w:id="94" w:name="prefill节点的角色计算密集型"/>
      <w:r>
        <w:t xml:space="preserve">2.1.2 Prefill节点的角色：计算密集型</w:t>
      </w:r>
      <w:bookmarkEnd w:id="94"/>
    </w:p>
    <w:p>
      <w:pPr>
        <w:pStyle w:val="FirstParagraph"/>
      </w:pPr>
      <w:r>
        <w:t xml:space="preserve">术语卡片：计算密集型（Compute-Bound） = 性能瓶颈在于计算能力不足，GPU的计算单元（Tensor Core）是限制因素。与访存密集型（Memory-Bound）相对。</w:t>
      </w:r>
    </w:p>
    <w:p>
      <w:pPr>
        <w:pStyle w:val="BodyText"/>
      </w:pPr>
      <w:r>
        <w:t xml:space="preserve">Prefill阶段的计算量可以精确量化。对于一个transformer层的自注意力计算：</w:t>
      </w:r>
    </w:p>
    <w:p>
      <w:pPr>
        <w:pStyle w:val="BodyText"/>
      </w:pPr>
      <m:oMath>
        <m:sSub>
          <m:e>
            <m:r>
              <m:t>F</m:t>
            </m:r>
            <m:r>
              <m:t>L</m:t>
            </m:r>
            <m:r>
              <m:t>O</m:t>
            </m:r>
            <m:r>
              <m:t>P</m:t>
            </m:r>
            <m:r>
              <m:t>s</m:t>
            </m:r>
          </m:e>
          <m:sub>
            <m:r>
              <m:t>p</m:t>
            </m:r>
            <m:r>
              <m:t>r</m:t>
            </m:r>
            <m:r>
              <m:t>e</m:t>
            </m:r>
            <m:r>
              <m:t>f</m:t>
            </m:r>
            <m:r>
              <m:t>i</m:t>
            </m:r>
            <m:r>
              <m:t>l</m:t>
            </m:r>
            <m:r>
              <m:t>l</m:t>
            </m:r>
          </m:sub>
        </m:sSub>
        <m:r>
          <m:t>=</m:t>
        </m:r>
        <m:r>
          <m:t>2</m:t>
        </m:r>
        <m:r>
          <m:t>⋅</m:t>
        </m:r>
        <m:sSup>
          <m:e>
            <m:r>
              <m:t>n</m:t>
            </m:r>
          </m:e>
          <m:sup>
            <m:r>
              <m:t>2</m:t>
            </m:r>
          </m:sup>
        </m:sSup>
        <m:r>
          <m:t>⋅</m:t>
        </m:r>
        <m:sSub>
          <m:e>
            <m:r>
              <m:t>d</m:t>
            </m:r>
          </m:e>
          <m:sub>
            <m:r>
              <m:t>m</m:t>
            </m:r>
            <m:r>
              <m:t>o</m:t>
            </m:r>
            <m:r>
              <m:t>d</m:t>
            </m:r>
            <m:r>
              <m:t>e</m:t>
            </m:r>
            <m:r>
              <m:t>l</m:t>
            </m:r>
          </m:sub>
        </m:sSub>
        <m:r>
          <m:t>⋅</m:t>
        </m:r>
        <m:sSub>
          <m:e>
            <m:r>
              <m:t>n</m:t>
            </m:r>
          </m:e>
          <m:sub>
            <m:r>
              <m:t>h</m:t>
            </m:r>
            <m:r>
              <m:t>e</m:t>
            </m:r>
            <m:r>
              <m:t>a</m:t>
            </m:r>
            <m:r>
              <m:t>d</m:t>
            </m:r>
            <m:r>
              <m:t>s</m:t>
            </m:r>
          </m:sub>
        </m:sSub>
      </m:oMath>
    </w:p>
    <w:p>
      <w:pPr>
        <w:pStyle w:val="BodyText"/>
      </w:pPr>
      <w:r>
        <w:t xml:space="preserve">其中： -</w:t>
      </w:r>
      <w:r>
        <w:t xml:space="preserve"> </w:t>
      </w:r>
      <m:oMath>
        <m:r>
          <m:t>n</m:t>
        </m:r>
      </m:oMath>
      <w:r>
        <w:t xml:space="preserve">：输入序列长度（如8K tokens） -</w:t>
      </w:r>
      <w:r>
        <w:t xml:space="preserve"> </w:t>
      </w:r>
      <m:oMath>
        <m:sSub>
          <m:e>
            <m:r>
              <m:t>d</m:t>
            </m:r>
          </m:e>
          <m:sub>
            <m:r>
              <m:t>m</m:t>
            </m:r>
            <m:r>
              <m:t>o</m:t>
            </m:r>
            <m:r>
              <m:t>d</m:t>
            </m:r>
            <m:r>
              <m:t>e</m:t>
            </m:r>
            <m:r>
              <m:t>l</m:t>
            </m:r>
          </m:sub>
        </m:sSub>
      </m:oMath>
      <w:r>
        <w:t xml:space="preserve">：每个注意力头的维度（通常128） -</w:t>
      </w:r>
      <w:r>
        <w:t xml:space="preserve"> </w:t>
      </w:r>
      <m:oMath>
        <m:sSub>
          <m:e>
            <m:r>
              <m:t>n</m:t>
            </m:r>
          </m:e>
          <m:sub>
            <m:r>
              <m:t>h</m:t>
            </m:r>
            <m:r>
              <m:t>e</m:t>
            </m:r>
            <m:r>
              <m:t>a</m:t>
            </m:r>
            <m:r>
              <m:t>d</m:t>
            </m:r>
            <m:r>
              <m:t>s</m:t>
            </m:r>
          </m:sub>
        </m:sSub>
      </m:oMath>
      <w:r>
        <w:t xml:space="preserve">：Query头数</w:t>
      </w:r>
    </w:p>
    <w:p>
      <w:pPr>
        <w:pStyle w:val="BodyText"/>
      </w:pPr>
      <w:r>
        <w:t xml:space="preserve">以8K上下文为例，</w:t>
      </w:r>
      <m:oMath>
        <m:r>
          <m:t>n</m:t>
        </m:r>
        <m:r>
          <m:t>=</m:t>
        </m:r>
        <m:r>
          <m:t>8192</m:t>
        </m:r>
      </m:oMath>
      <w:r>
        <w:t xml:space="preserve">，单层的注意力FLOPs就达到</w:t>
      </w:r>
      <w:r>
        <w:t xml:space="preserve"> </w:t>
      </w:r>
      <m:oMath>
        <m:r>
          <m:t>2</m:t>
        </m:r>
        <m:r>
          <m:t>×</m:t>
        </m:r>
        <m:sSup>
          <m:e>
            <m:r>
              <m:t>8192</m:t>
            </m:r>
          </m:e>
          <m:sup>
            <m:r>
              <m:t>2</m:t>
            </m:r>
          </m:sup>
        </m:sSup>
        <m:r>
          <m:t>×</m:t>
        </m:r>
        <m:r>
          <m:t>128</m:t>
        </m:r>
        <m:r>
          <m:t>×</m:t>
        </m:r>
        <m:r>
          <m:t>32</m:t>
        </m:r>
        <m:r>
          <m:t>≈</m:t>
        </m:r>
        <m:r>
          <m:t>5.5</m:t>
        </m:r>
        <m:r>
          <m:t>×</m:t>
        </m:r>
        <m:sSup>
          <m:e>
            <m:r>
              <m:t>10</m:t>
            </m:r>
          </m:e>
          <m:sup>
            <m:r>
              <m:t>11</m:t>
            </m:r>
          </m:sup>
        </m:sSup>
      </m:oMath>
      <w:r>
        <w:t xml:space="preserve">。这还只是一层，32层的模型总FLOPs还要乘以32。</w:t>
      </w:r>
    </w:p>
    <w:p>
      <w:pPr>
        <w:pStyle w:val="BodyText"/>
      </w:pPr>
      <w:r>
        <w:t xml:space="preserve">🏠 生活类比：Prefill节点就像快递分拣中心——</w:t>
      </w:r>
    </w:p>
    <w:p>
      <w:pPr>
        <w:pStyle w:val="BodyText"/>
      </w:pPr>
      <w:r>
        <w:t xml:space="preserve">• 需要大量工人（GPU算力）同时处理成千上万的包裹</w:t>
      </w:r>
    </w:p>
    <w:p>
      <w:pPr>
        <w:pStyle w:val="BodyText"/>
      </w:pPr>
      <w:r>
        <w:t xml:space="preserve">• 包裹越多，处理时间不是线性增长，而是超线性增长（因为每个包裹都需要和所有其他包裹做</w:t>
      </w:r>
      <w:r>
        <w:t xml:space="preserve">“</w:t>
      </w:r>
      <w:r>
        <w:t xml:space="preserve">匹配检查</w:t>
      </w:r>
      <w:r>
        <w:t xml:space="preserve">”</w:t>
      </w:r>
      <w:r>
        <w:t xml:space="preserve">——类似注意力的O(n²)复杂度）</w:t>
      </w:r>
    </w:p>
    <w:p>
      <w:pPr>
        <w:pStyle w:val="BodyText"/>
      </w:pPr>
      <w:r>
        <w:t xml:space="preserve">• 优化方式：加更多工人（更多GPU）、流水线化（分块流水线并行CPP）</w:t>
      </w:r>
    </w:p>
    <w:p>
      <w:pPr>
        <w:pStyle w:val="BodyText"/>
      </w:pPr>
      <w:r>
        <w:t xml:space="preserve">Prefill节点的设计目标：最大化计算吞吐（TFLOPS），因此通常配备高算力GPU（如H100、A100），使用Tensor Parallelism（张量并行，TP）来加速矩阵乘法。此外，对于超长上下文，还可以使用Sequence Parallelism（序列并行，SP）或Chunked Pipeline Parallelism（分块流水线并行，CPP）来进一步加速Prefill。Mooncake就采用了CPP——将输入token分成chunks，不同chunk由流水线中的不同节点并行处理，显著降低了TTFT。</w:t>
      </w:r>
    </w:p>
    <w:p>
      <w:pPr>
        <w:pStyle w:val="Heading3"/>
      </w:pPr>
      <w:bookmarkStart w:id="95" w:name="decode节点的角色访存密集型"/>
      <w:r>
        <w:t xml:space="preserve">2.1.3 Decode节点的角色：访存密集型</w:t>
      </w:r>
      <w:bookmarkEnd w:id="95"/>
    </w:p>
    <w:p>
      <w:pPr>
        <w:pStyle w:val="FirstParagraph"/>
      </w:pPr>
      <w:r>
        <w:t xml:space="preserve">术语卡片：访存密集型（Memory-Bound） = 性能瓶颈在于内存带宽不足，GPU的计算单元大部分时间在等待数据从显存搬运过来。与计算密集型相对。</w:t>
      </w:r>
    </w:p>
    <w:p>
      <w:pPr>
        <w:pStyle w:val="BodyText"/>
      </w:pPr>
      <w:r>
        <w:t xml:space="preserve">Decode阶段每步只生成1个token，但每一步都需要读取整个KV Cache来做注意力计算。其瓶颈不是计算，而是内存带宽（Memory Bandwidth）。</w:t>
      </w:r>
    </w:p>
    <w:p>
      <w:pPr>
        <w:pStyle w:val="BodyText"/>
      </w:pPr>
      <w:r>
        <w:t xml:space="preserve">Decode每步的访存量：</w:t>
      </w:r>
    </w:p>
    <w:p>
      <w:pPr>
        <w:pStyle w:val="BodyText"/>
      </w:pPr>
      <m:oMath>
        <m:sSub>
          <m:e>
            <m:r>
              <m:t>B</m:t>
            </m:r>
            <m:r>
              <m:t>y</m:t>
            </m:r>
            <m:r>
              <m:t>t</m:t>
            </m:r>
            <m:r>
              <m:t>e</m:t>
            </m:r>
            <m:r>
              <m:t>s</m:t>
            </m:r>
          </m:e>
          <m:sub>
            <m:r>
              <m:t>r</m:t>
            </m:r>
            <m:r>
              <m:t>e</m:t>
            </m:r>
            <m:r>
              <m:t>a</m:t>
            </m:r>
            <m:r>
              <m:t>d</m:t>
            </m:r>
          </m:sub>
        </m:sSub>
        <m:r>
          <m:t>=</m:t>
        </m:r>
        <m:r>
          <m:t>2</m:t>
        </m:r>
        <m:r>
          <m:t>×</m:t>
        </m:r>
        <m:r>
          <m:t>L</m:t>
        </m:r>
        <m:r>
          <m:t>×</m:t>
        </m:r>
        <m:sSub>
          <m:e>
            <m:r>
              <m:t>n</m:t>
            </m:r>
          </m:e>
          <m:sub>
            <m:r>
              <m:t>k</m:t>
            </m:r>
            <m:r>
              <m:t>v</m:t>
            </m:r>
          </m:sub>
        </m:sSub>
        <m:r>
          <m:t>×</m:t>
        </m:r>
        <m:sSub>
          <m:e>
            <m:r>
              <m:t>d</m:t>
            </m:r>
          </m:e>
          <m:sub>
            <m:r>
              <m:t>h</m:t>
            </m:r>
            <m:r>
              <m:t>e</m:t>
            </m:r>
            <m:r>
              <m:t>a</m:t>
            </m:r>
            <m:r>
              <m:t>d</m:t>
            </m:r>
          </m:sub>
        </m:sSub>
        <m:r>
          <m:t>×</m:t>
        </m:r>
        <m:r>
          <m:t>n</m:t>
        </m:r>
        <m:r>
          <m:t>×</m:t>
        </m:r>
        <m:r>
          <m:t>b</m:t>
        </m:r>
      </m:oMath>
    </w:p>
    <w:p>
      <w:pPr>
        <w:pStyle w:val="BodyText"/>
      </w:pPr>
      <w:r>
        <w:t xml:space="preserve">其中： -</w:t>
      </w:r>
      <w:r>
        <w:t xml:space="preserve"> </w:t>
      </w:r>
      <m:oMath>
        <m:r>
          <m:t>2</m:t>
        </m:r>
      </m:oMath>
      <w:r>
        <w:t xml:space="preserve">：Key和Value各一份 -</w:t>
      </w:r>
      <w:r>
        <w:t xml:space="preserve"> </w:t>
      </w:r>
      <m:oMath>
        <m:r>
          <m:t>L</m:t>
        </m:r>
      </m:oMath>
      <w:r>
        <w:t xml:space="preserve">：transformer层数 -</w:t>
      </w:r>
      <w:r>
        <w:t xml:space="preserve"> </w:t>
      </w:r>
      <m:oMath>
        <m:sSub>
          <m:e>
            <m:r>
              <m:t>n</m:t>
            </m:r>
          </m:e>
          <m:sub>
            <m:r>
              <m:t>k</m:t>
            </m:r>
            <m:r>
              <m:t>v</m:t>
            </m:r>
          </m:sub>
        </m:sSub>
      </m:oMath>
      <w:r>
        <w:t xml:space="preserve">：KV头数（GQA模型中少于Query头数） -</w:t>
      </w:r>
      <w:r>
        <w:t xml:space="preserve"> </w:t>
      </w:r>
      <m:oMath>
        <m:sSub>
          <m:e>
            <m:r>
              <m:t>d</m:t>
            </m:r>
          </m:e>
          <m:sub>
            <m:r>
              <m:t>h</m:t>
            </m:r>
            <m:r>
              <m:t>e</m:t>
            </m:r>
            <m:r>
              <m:t>a</m:t>
            </m:r>
            <m:r>
              <m:t>d</m:t>
            </m:r>
          </m:sub>
        </m:sSub>
      </m:oMath>
      <w:r>
        <w:t xml:space="preserve">：每个头的维度 -</w:t>
      </w:r>
      <w:r>
        <w:t xml:space="preserve"> </w:t>
      </w:r>
      <m:oMath>
        <m:r>
          <m:t>n</m:t>
        </m:r>
      </m:oMath>
      <w:r>
        <w:t xml:space="preserve">：当前序列长度 -</w:t>
      </w:r>
      <w:r>
        <w:t xml:space="preserve"> </w:t>
      </w:r>
      <m:oMath>
        <m:r>
          <m:t>b</m:t>
        </m:r>
      </m:oMath>
      <w:r>
        <w:t xml:space="preserve">：每个元素的字节数（FP16为2字节）</w:t>
      </w:r>
    </w:p>
    <w:p>
      <w:pPr>
        <w:pStyle w:val="BodyText"/>
      </w:pPr>
      <w:r>
        <w:t xml:space="preserve">以8K上下文、FP16精度为例，Decode每一步需要读取约1GB的KV Cache。而GPU H100的HBM带宽约为3.35 TB/s，理论上读取1GB需要约0.3ms。但实际中由于并行批处理和内存访问模式的影响，实际的Decode延迟更高。</w:t>
      </w:r>
    </w:p>
    <w:p>
      <w:pPr>
        <w:pStyle w:val="BodyText"/>
      </w:pPr>
      <w:r>
        <w:t xml:space="preserve">🏠 生活类比：Decode节点就像老教授批改论文——</w:t>
      </w:r>
    </w:p>
    <w:p>
      <w:pPr>
        <w:pStyle w:val="BodyText"/>
      </w:pPr>
      <w:r>
        <w:t xml:space="preserve">• 每次只看一篇论文（1个token的Q），但每看一篇都需要翻阅该学生之前所有的论文（KV Cache）</w:t>
      </w:r>
    </w:p>
    <w:p>
      <w:pPr>
        <w:pStyle w:val="BodyText"/>
      </w:pPr>
      <w:r>
        <w:t xml:space="preserve">• 教授的</w:t>
      </w:r>
      <w:r>
        <w:t xml:space="preserve">“</w:t>
      </w:r>
      <w:r>
        <w:t xml:space="preserve">思考速度</w:t>
      </w:r>
      <w:r>
        <w:t xml:space="preserve">”</w:t>
      </w:r>
      <w:r>
        <w:t xml:space="preserve">（GPU算力）不是瓶颈——他脑子转得够快</w:t>
      </w:r>
    </w:p>
    <w:p>
      <w:pPr>
        <w:pStyle w:val="BodyText"/>
      </w:pPr>
      <w:r>
        <w:t xml:space="preserve">• 真正的瓶颈是</w:t>
      </w:r>
      <w:r>
        <w:t xml:space="preserve">“</w:t>
      </w:r>
      <w:r>
        <w:t xml:space="preserve">翻论文的速度</w:t>
      </w:r>
      <w:r>
        <w:t xml:space="preserve">”</w:t>
      </w:r>
      <w:r>
        <w:t xml:space="preserve">（内存带宽）——论文太多，翻不过来</w:t>
      </w:r>
    </w:p>
    <w:p>
      <w:pPr>
        <w:pStyle w:val="BodyText"/>
      </w:pPr>
      <w:r>
        <w:t xml:space="preserve">• 学生越多（序列越长），翻的论文越多，每篇论文的批改间隔（TPOT）就越长</w:t>
      </w:r>
    </w:p>
    <w:p>
      <w:pPr>
        <w:pStyle w:val="BodyText"/>
      </w:pPr>
      <w:r>
        <w:t xml:space="preserve">Decode节点的设计目标：最大化KV Cache存储容量，因此通常配备大容量HBM（如H100 80GB），使用尽量多的GPU来承载更多并发请求的KV Cache。关键指标不是TFLOPS，而是HBM容量和HBM带宽。</w:t>
      </w:r>
    </w:p>
    <w:p>
      <w:pPr>
        <w:pStyle w:val="Heading3"/>
      </w:pPr>
      <w:bookmarkStart w:id="96" w:name="pd分离的收益"/>
      <w:r>
        <w:t xml:space="preserve">2.1.4 PD分离的收益</w:t>
      </w:r>
      <w:bookmarkEnd w:id="9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收益维度</w:t>
            </w:r>
          </w:p>
        </w:tc>
        <w:tc>
          <w:tcPr>
            <w:tcBorders>
              <w:bottom w:val="single"/>
            </w:tcBorders>
            <w:vAlign w:val="bottom"/>
          </w:tcPr>
          <w:p>
            <w:pPr>
              <w:pStyle w:val="Compact"/>
              <w:jc w:val="left"/>
            </w:pPr>
            <w:r>
              <w:t xml:space="preserve">具体表现</w:t>
            </w:r>
          </w:p>
        </w:tc>
        <w:tc>
          <w:tcPr>
            <w:tcBorders>
              <w:bottom w:val="single"/>
            </w:tcBorders>
            <w:vAlign w:val="bottom"/>
          </w:tcPr>
          <w:p>
            <w:pPr>
              <w:pStyle w:val="Compact"/>
              <w:jc w:val="left"/>
            </w:pPr>
            <w:r>
              <w:t xml:space="preserve">医院类比</w:t>
            </w:r>
          </w:p>
        </w:tc>
      </w:tr>
      <w:tr>
        <w:tc>
          <w:p>
            <w:pPr>
              <w:pStyle w:val="Compact"/>
              <w:jc w:val="left"/>
            </w:pPr>
            <w:r>
              <w:t xml:space="preserve">资源解耦</w:t>
            </w:r>
          </w:p>
        </w:tc>
        <w:tc>
          <w:p>
            <w:pPr>
              <w:pStyle w:val="Compact"/>
              <w:jc w:val="left"/>
            </w:pPr>
            <w:r>
              <w:t xml:space="preserve">Prefill节点可以全速做计算，不用等Decode释放显存；Decode节点可以全力做访存，不用被Prefill的长计算阻塞。两者各司其职，互不干扰</w:t>
            </w:r>
          </w:p>
        </w:tc>
        <w:tc>
          <w:p>
            <w:pPr>
              <w:pStyle w:val="Compact"/>
              <w:jc w:val="left"/>
            </w:pPr>
            <w:r>
              <w:t xml:space="preserve">急诊科专心做检查，门诊专心看诊，互不干扰</w:t>
            </w:r>
          </w:p>
        </w:tc>
      </w:tr>
      <w:tr>
        <w:tc>
          <w:p>
            <w:pPr>
              <w:pStyle w:val="Compact"/>
              <w:jc w:val="left"/>
            </w:pPr>
            <w:r>
              <w:t xml:space="preserve">独立扩缩容</w:t>
            </w:r>
          </w:p>
        </w:tc>
        <w:tc>
          <w:p>
            <w:pPr>
              <w:pStyle w:val="Compact"/>
              <w:jc w:val="left"/>
            </w:pPr>
            <w:r>
              <w:t xml:space="preserve">请求高峰时，如果prompt变长导致Prefill堆积，可以只加Prefill节点；如果并发用户增多导致Decode堆积，可以只加Decode节点。这种弹性伸缩在混合部署中是无法实现的</w:t>
            </w:r>
          </w:p>
        </w:tc>
        <w:tc>
          <w:p>
            <w:pPr>
              <w:pStyle w:val="Compact"/>
              <w:jc w:val="left"/>
            </w:pPr>
            <w:r>
              <w:t xml:space="preserve">体检高峰时只加检查设备，门诊高峰时只加门诊医生</w:t>
            </w:r>
          </w:p>
        </w:tc>
      </w:tr>
      <w:tr>
        <w:tc>
          <w:p>
            <w:pPr>
              <w:pStyle w:val="Compact"/>
              <w:jc w:val="left"/>
            </w:pPr>
            <w:r>
              <w:t xml:space="preserve">提高GPU利用率</w:t>
            </w:r>
          </w:p>
        </w:tc>
        <w:tc>
          <w:p>
            <w:pPr>
              <w:pStyle w:val="Compact"/>
              <w:jc w:val="left"/>
            </w:pPr>
            <w:r>
              <w:t xml:space="preserve">混合部署时，Prefill的长前向传播会</w:t>
            </w:r>
            <w:r>
              <w:t xml:space="preserve">“</w:t>
            </w:r>
            <w:r>
              <w:t xml:space="preserve">卡住</w:t>
            </w:r>
            <w:r>
              <w:t xml:space="preserve">”</w:t>
            </w:r>
            <w:r>
              <w:t xml:space="preserve">Decode的迭代，导致Decode SLO违规。分离后两者互不干扰，MFU显著提升</w:t>
            </w:r>
          </w:p>
        </w:tc>
        <w:tc>
          <w:p>
            <w:pPr>
              <w:pStyle w:val="Compact"/>
              <w:jc w:val="left"/>
            </w:pPr>
            <w:r>
              <w:t xml:space="preserve">医生不用中断看诊去做检查，效率更高</w:t>
            </w:r>
          </w:p>
        </w:tc>
      </w:tr>
      <w:tr>
        <w:tc>
          <w:p>
            <w:pPr>
              <w:pStyle w:val="Compact"/>
              <w:jc w:val="left"/>
            </w:pPr>
            <w:r>
              <w:t xml:space="preserve">异构硬件适配</w:t>
            </w:r>
          </w:p>
        </w:tc>
        <w:tc>
          <w:p>
            <w:pPr>
              <w:pStyle w:val="Compact"/>
              <w:jc w:val="left"/>
            </w:pPr>
            <w:r>
              <w:t xml:space="preserve">Prefill节点可以用高算力GPU，Decode节点可以用大显存GPU或甚至CPU集群（做KV Cache offload），实现成本最优</w:t>
            </w:r>
          </w:p>
        </w:tc>
        <w:tc>
          <w:p>
            <w:pPr>
              <w:pStyle w:val="Compact"/>
              <w:jc w:val="left"/>
            </w:pPr>
            <w:r>
              <w:t xml:space="preserve">检查科配最贵的CT机，门诊配实惠的诊桌——各取所需</w:t>
            </w:r>
          </w:p>
        </w:tc>
      </w:tr>
    </w:tbl>
    <w:p>
      <w:pPr>
        <w:pStyle w:val="BodyText"/>
      </w:pPr>
      <w:r>
        <w:t xml:space="preserve">据Mooncake论文的实验数据（FAST’25 Best Paper），PD分离架构在长上下文场景中，相比基线方法可将有效请求处理能力提高59%~498%，在实际部署中使Kimi在A800和H800集群上分别多处理115%和107%的请求。目前Mooncake已在数千个节点上运行，每天处理超过1000亿个token。</w:t>
      </w:r>
    </w:p>
    <w:p>
      <w:pPr>
        <w:pStyle w:val="Heading3"/>
      </w:pPr>
      <w:bookmarkStart w:id="97" w:name="pd分离的代价kv-cache需要跨网络传输"/>
      <w:r>
        <w:t xml:space="preserve">2.1.5 PD分离的代价：KV Cache需要跨网络传输</w:t>
      </w:r>
      <w:bookmarkEnd w:id="97"/>
    </w:p>
    <w:p>
      <w:pPr>
        <w:pStyle w:val="FirstParagraph"/>
      </w:pPr>
      <w:r>
        <w:t xml:space="preserve">术语卡片：KV Cache传输延迟 = PD分离引入的额外延迟分量，即KV Cache从Prefill节点传输到Decode节点所需的时间。</w:t>
      </w:r>
    </w:p>
    <w:p>
      <w:pPr>
        <w:pStyle w:val="BodyText"/>
      </w:pPr>
      <w:r>
        <w:t xml:space="preserve">天下没有免费的午餐。PD分离带来的核心代价是：Prefill节点生成的KV Cache必须通过网络传输到Decode节点，才能开始decode。这个传输过程会增加TTFT（Time To First Token，首token延迟）。</w:t>
      </w:r>
    </w:p>
    <w:p>
      <w:pPr>
        <w:pStyle w:val="BodyText"/>
      </w:pPr>
      <w:r>
        <w:t xml:space="preserve">🏠 生活类比：继续用医院类比——分离后，急诊科做完检查，需要把检查报告送到门诊。如果报告送到慢了（网络传输慢），病人到了门诊还要等报告——这个</w:t>
      </w:r>
      <w:r>
        <w:t xml:space="preserve">“</w:t>
      </w:r>
      <w:r>
        <w:t xml:space="preserve">等报告</w:t>
      </w:r>
      <w:r>
        <w:t xml:space="preserve">”</w:t>
      </w:r>
      <w:r>
        <w:t xml:space="preserve">的时间就是KV Cache传输延迟。报告越厚（KV Cache越大），送得越慢（网络带宽越低），等的时间越长。</w:t>
      </w:r>
    </w:p>
    <w:p>
      <w:pPr>
        <w:pStyle w:val="BodyText"/>
      </w:pPr>
      <w:r>
        <w:t xml:space="preserve">更具体地说，PD分离引入了一个新的延迟分量：</w:t>
      </w:r>
    </w:p>
    <w:p>
      <w:pPr>
        <w:pStyle w:val="BodyText"/>
      </w:pPr>
      <w:r>
        <w:t xml:space="preserve">$$\text{TTFT}_{\text{PD}} = \text{TTFT}_{\text{prefill}} + T_{\text{KV\;transfer}} + T_{\text{decode\;queue}}$$</w:t>
      </w:r>
    </w:p>
    <w:p>
      <w:pPr>
        <w:pStyle w:val="FirstParagraph"/>
      </w:pPr>
      <w:r>
        <w:t xml:space="preserve">其中： -</w:t>
      </w:r>
      <w:r>
        <w:t xml:space="preserve"> </w:t>
      </w:r>
      <m:oMath>
        <m:sSub>
          <m:e>
            <m:r>
              <m:t>T</m:t>
            </m:r>
            <m:r>
              <m:t>T</m:t>
            </m:r>
            <m:r>
              <m:t>F</m:t>
            </m:r>
            <m:r>
              <m:t>T</m:t>
            </m:r>
          </m:e>
          <m:sub>
            <m:r>
              <m:t>p</m:t>
            </m:r>
            <m:r>
              <m:t>r</m:t>
            </m:r>
            <m:r>
              <m:t>e</m:t>
            </m:r>
            <m:r>
              <m:t>f</m:t>
            </m:r>
            <m:r>
              <m:t>i</m:t>
            </m:r>
            <m:r>
              <m:t>l</m:t>
            </m:r>
            <m:r>
              <m:t>l</m:t>
            </m:r>
          </m:sub>
        </m:sSub>
      </m:oMath>
      <w:r>
        <w:t xml:space="preserve">：Prefill节点完成计算的时间 -</w:t>
      </w:r>
      <w:r>
        <w:t xml:space="preserve"> </w:t>
      </w:r>
      <w:r>
        <w:t xml:space="preserve">$T_{\text{KV\;transfer}}$</w:t>
      </w:r>
      <w:r>
        <w:t xml:space="preserve">：KV Cache从Prefill节点传输到Decode节点的时间 -</w:t>
      </w:r>
      <w:r>
        <w:t xml:space="preserve"> </w:t>
      </w:r>
      <w:r>
        <w:t xml:space="preserve">$T_{\text{decode\;queue}}$</w:t>
      </w:r>
      <w:r>
        <w:t xml:space="preserve">：请求在Decode节点排队等待的时间</w:t>
      </w:r>
    </w:p>
    <w:p>
      <w:pPr>
        <w:pStyle w:val="BodyText"/>
      </w:pPr>
      <w:r>
        <w:t xml:space="preserve">在混合部署中，</w:t>
      </w:r>
      <w:r>
        <w:t xml:space="preserve">$T_{\text{KV\;transfer}} = 0$</w:t>
      </w:r>
      <w:r>
        <w:t xml:space="preserve">（因为KV Cache已经在本地GPU上了）。PD分离后，这个新增的传输时间可能成为TTFT的主导因素——这就是我们整个研究的起点：KV Cache传输瓶颈。</w:t>
      </w:r>
    </w:p>
    <w:p>
      <w:pPr>
        <w:pStyle w:val="BodyText"/>
      </w:pPr>
      <w:r>
        <w:t xml:space="preserve">⚠️ 常见误区：很多人以为PD分离的代价只是</w:t>
      </w:r>
      <w:r>
        <w:t xml:space="preserve">“</w:t>
      </w:r>
      <w:r>
        <w:t xml:space="preserve">多了一次网络传输</w:t>
      </w:r>
      <w:r>
        <w:t xml:space="preserve">”</w:t>
      </w:r>
      <w:r>
        <w:t xml:space="preserve">。实际上，PD分离引入了一整套新的系统复杂度：(1) KV Cache传输延迟——可能主导TTFT；(2) 全局调度——请求路由到哪个Prefill/Decode节点？(3) 负载均衡——Prefill和Decode节点的数量配比如何动态调整？(4) 容错——某个节点崩溃后KV Cache怎么恢复？这些问题都不是</w:t>
      </w:r>
      <w:r>
        <w:t xml:space="preserve">“</w:t>
      </w:r>
      <w:r>
        <w:t xml:space="preserve">多一次传输</w:t>
      </w:r>
      <w:r>
        <w:t xml:space="preserve">”</w:t>
      </w:r>
      <w:r>
        <w:t xml:space="preserve">这么简单。</w:t>
      </w:r>
    </w:p>
    <w:p>
      <w:pPr>
        <w:pStyle w:val="Heading3"/>
      </w:pPr>
      <w:bookmarkStart w:id="98" w:name="小测验-2.1"/>
      <w:r>
        <w:t xml:space="preserve">📝 小测验 2.1</w:t>
      </w:r>
      <w:bookmarkEnd w:id="98"/>
    </w:p>
    <w:p>
      <w:pPr>
        <w:pStyle w:val="FirstParagraph"/>
      </w:pPr>
      <w:r>
        <w:t xml:space="preserve">选择题：</w:t>
      </w:r>
    </w:p>
    <w:p>
      <w:pPr>
        <w:numPr>
          <w:ilvl w:val="0"/>
          <w:numId w:val="1045"/>
        </w:numPr>
        <w:pStyle w:val="Compact"/>
      </w:pPr>
      <w:r>
        <w:t xml:space="preserve">PD分离的核心动机是什么？</w:t>
      </w:r>
    </w:p>
    <w:p>
      <w:pPr>
        <w:pStyle w:val="FirstParagraph"/>
      </w:pPr>
      <w:r>
        <w:t xml:space="preserve">– A. 减少模型参数量</w:t>
      </w:r>
    </w:p>
    <w:p>
      <w:pPr>
        <w:pStyle w:val="BodyText"/>
      </w:pPr>
      <w:r>
        <w:t xml:space="preserve">– B. Prefill和Decode对硬件资源的需求截然相反，分离后可各取所需</w:t>
      </w:r>
    </w:p>
    <w:p>
      <w:pPr>
        <w:pStyle w:val="BodyText"/>
      </w:pPr>
      <w:r>
        <w:t xml:space="preserve">– C. 降低KV Cache的大小</w:t>
      </w:r>
    </w:p>
    <w:p>
      <w:pPr>
        <w:pStyle w:val="BodyText"/>
      </w:pPr>
      <w:r>
        <w:t xml:space="preserve">– D. 提高训练效率</w:t>
      </w:r>
    </w:p>
    <w:p>
      <w:pPr>
        <w:numPr>
          <w:ilvl w:val="0"/>
          <w:numId w:val="1046"/>
        </w:numPr>
        <w:pStyle w:val="Compact"/>
      </w:pPr>
      <w:r>
        <w:t xml:space="preserve">Prefill节点最关键的硬件指标是什么？</w:t>
      </w:r>
    </w:p>
    <w:p>
      <w:pPr>
        <w:pStyle w:val="FirstParagraph"/>
      </w:pPr>
      <w:r>
        <w:t xml:space="preserve">– A. HBM容量</w:t>
      </w:r>
    </w:p>
    <w:p>
      <w:pPr>
        <w:pStyle w:val="BodyText"/>
      </w:pPr>
      <w:r>
        <w:t xml:space="preserve">– B. SSD存储容量</w:t>
      </w:r>
    </w:p>
    <w:p>
      <w:pPr>
        <w:pStyle w:val="BodyText"/>
      </w:pPr>
      <w:r>
        <w:t xml:space="preserve">– C. GPU算力（TFLOPS）</w:t>
      </w:r>
    </w:p>
    <w:p>
      <w:pPr>
        <w:pStyle w:val="BodyText"/>
      </w:pPr>
      <w:r>
        <w:t xml:space="preserve">– D. CPU核心数</w:t>
      </w:r>
    </w:p>
    <w:p>
      <w:pPr>
        <w:numPr>
          <w:ilvl w:val="0"/>
          <w:numId w:val="1047"/>
        </w:numPr>
        <w:pStyle w:val="Compact"/>
      </w:pPr>
      <w:r>
        <w:t xml:space="preserve">PD分离引入的新延迟分量是什么？</w:t>
      </w:r>
    </w:p>
    <w:p>
      <w:pPr>
        <w:pStyle w:val="FirstParagraph"/>
      </w:pPr>
      <w:r>
        <w:t xml:space="preserve">– A. Prefill计算时间</w:t>
      </w:r>
    </w:p>
    <w:p>
      <w:pPr>
        <w:pStyle w:val="BodyText"/>
      </w:pPr>
      <w:r>
        <w:t xml:space="preserve">– B. Decode计算时间</w:t>
      </w:r>
    </w:p>
    <w:p>
      <w:pPr>
        <w:pStyle w:val="BodyText"/>
      </w:pPr>
      <w:r>
        <w:t xml:space="preserve">– C. KV Cache跨网络传输时间</w:t>
      </w:r>
    </w:p>
    <w:p>
      <w:pPr>
        <w:pStyle w:val="BodyText"/>
      </w:pPr>
      <w:r>
        <w:t xml:space="preserve">– D. Tokenizer编码时间</w:t>
      </w:r>
    </w:p>
    <w:p>
      <w:pPr>
        <w:pStyle w:val="BodyText"/>
      </w:pPr>
      <w:r>
        <w:t xml:space="preserve">思考题：如果未来出现一种新型GPU，既有极高的算力又有极大的显存带宽，PD分离还有必要吗？请从资源争抢、独立扩缩容、异构硬件适配三个维度分析。</w:t>
      </w:r>
    </w:p>
    <w:p>
      <w:pPr>
        <w:pStyle w:val="BodyText"/>
      </w:pPr>
      <w:r>
        <w:t xml:space="preserve">🔍 点击查看答案</w:t>
      </w:r>
    </w:p>
    <w:p>
      <w:pPr>
        <w:pStyle w:val="BodyText"/>
      </w:pPr>
      <w:r>
        <w:t xml:space="preserve">选择题答案：1-B | 2-C | 3-C</w:t>
      </w:r>
    </w:p>
    <w:p>
      <w:pPr>
        <w:pStyle w:val="BodyText"/>
      </w:pPr>
      <w:r>
        <w:t xml:space="preserve">思考题参考：即使出现</w:t>
      </w:r>
      <w:r>
        <w:t xml:space="preserve">“</w:t>
      </w:r>
      <w:r>
        <w:t xml:space="preserve">全能型</w:t>
      </w:r>
      <w:r>
        <w:t xml:space="preserve">”</w:t>
      </w:r>
      <w:r>
        <w:t xml:space="preserve">GPU，PD分离仍有价值：(1) 资源争抢：即使单GPU能力很强，Prefill的大batch计算仍会打断Decode的连续性——GPU切换任务有上下文切换开销，且Prefill和Decode的最优batch size不同；(2) 独立扩缩容：负载中Prefill和Decode的比例随时间变化，分离后可以只扩展瓶颈环节，全能型GPU意味着扩展时两种资源一起买，可能浪费；(3) 异构硬件适配：不同场景的性价比最优配置不同——全能型GPU可能很贵，用</w:t>
      </w:r>
      <w:r>
        <w:t xml:space="preserve">“</w:t>
      </w:r>
      <w:r>
        <w:t xml:space="preserve">高算力便宜GPU+大显存便宜GPU</w:t>
      </w:r>
      <w:r>
        <w:t xml:space="preserve">”</w:t>
      </w:r>
      <w:r>
        <w:t xml:space="preserve">的组合可能更经济。所以PD分离的价值不完全取决于单GPU能力，更多是系统层面的灵活性。</w:t>
      </w:r>
    </w:p>
    <w:p>
      <w:pPr>
        <w:pStyle w:val="Heading2"/>
      </w:pPr>
      <w:bookmarkStart w:id="99" w:name="kv-cache传输瓶颈"/>
      <w:r>
        <w:t xml:space="preserve">2.2 KV Cache传输瓶颈</w:t>
      </w:r>
      <w:bookmarkEnd w:id="99"/>
    </w:p>
    <w:p>
      <w:pPr>
        <w:pStyle w:val="Heading3"/>
      </w:pPr>
      <w:bookmarkStart w:id="100" w:name="量化分析以8k上下文为例"/>
      <w:r>
        <w:t xml:space="preserve">2.2.1 量化分析：以8K上下文为例</w:t>
      </w:r>
      <w:bookmarkEnd w:id="100"/>
    </w:p>
    <w:p>
      <w:pPr>
        <w:pStyle w:val="FirstParagraph"/>
      </w:pPr>
      <w:r>
        <w:t xml:space="preserve">让我们用具体的数字来感受这个瓶颈。KV Cache的体积公式为：</w:t>
      </w:r>
    </w:p>
    <w:p>
      <w:pPr>
        <w:pStyle w:val="BodyText"/>
      </w:pPr>
      <m:oMath>
        <m:r>
          <m:t>K</m:t>
        </m:r>
        <m:r>
          <m:t>V</m:t>
        </m:r>
        <m:r>
          <m:t>C</m:t>
        </m:r>
        <m:r>
          <m:t>a</m:t>
        </m:r>
        <m:r>
          <m:t>c</m:t>
        </m:r>
        <m:r>
          <m:t>h</m:t>
        </m:r>
        <m:r>
          <m:t>e</m:t>
        </m:r>
        <m:r>
          <m:t>S</m:t>
        </m:r>
        <m:r>
          <m:t>i</m:t>
        </m:r>
        <m:r>
          <m:t>z</m:t>
        </m:r>
        <m:r>
          <m:t>e</m:t>
        </m:r>
        <m:r>
          <m:t>=</m:t>
        </m:r>
        <m:r>
          <m:t>2</m:t>
        </m:r>
        <m:r>
          <m:t>×</m:t>
        </m:r>
        <m:r>
          <m:t>L</m:t>
        </m:r>
        <m:r>
          <m:t>×</m:t>
        </m:r>
        <m:sSub>
          <m:e>
            <m:r>
              <m:t>n</m:t>
            </m:r>
          </m:e>
          <m:sub>
            <m:r>
              <m:t>k</m:t>
            </m:r>
            <m:r>
              <m:t>v</m:t>
            </m:r>
          </m:sub>
        </m:sSub>
        <m:r>
          <m:t>×</m:t>
        </m:r>
        <m:sSub>
          <m:e>
            <m:r>
              <m:t>d</m:t>
            </m:r>
          </m:e>
          <m:sub>
            <m:r>
              <m:t>h</m:t>
            </m:r>
            <m:r>
              <m:t>e</m:t>
            </m:r>
            <m:r>
              <m:t>a</m:t>
            </m:r>
            <m:r>
              <m:t>d</m:t>
            </m:r>
          </m:sub>
        </m:sSub>
        <m:r>
          <m:t>×</m:t>
        </m:r>
        <m:r>
          <m:t>S</m:t>
        </m:r>
        <m:r>
          <m:t>×</m:t>
        </m:r>
        <m:r>
          <m:t>b</m:t>
        </m:r>
      </m:oMath>
    </w:p>
    <w:p>
      <w:pPr>
        <w:pStyle w:val="BodyText"/>
      </w:pPr>
      <w:r>
        <w:t xml:space="preserve">其中</w:t>
      </w:r>
      <w:r>
        <w:t xml:space="preserve"> </w:t>
      </w:r>
      <m:oMath>
        <m:r>
          <m:t>S</m:t>
        </m:r>
      </m:oMath>
      <w:r>
        <w:t xml:space="preserve"> </w:t>
      </w:r>
      <w:r>
        <w:t xml:space="preserve">是序列长度。以几个主流模型在8K上下文下的KV Cache体积为例：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层数</w:t>
            </w:r>
            <m:oMath>
              <m:r>
                <m:t>L</m:t>
              </m:r>
            </m:oMath>
          </w:p>
        </w:tc>
        <w:tc>
          <w:tcPr>
            <w:tcBorders>
              <w:bottom w:val="single"/>
            </w:tcBorders>
            <w:vAlign w:val="bottom"/>
          </w:tcPr>
          <w:p>
            <w:pPr>
              <w:pStyle w:val="Compact"/>
              <w:jc w:val="left"/>
            </w:pPr>
            <w:r>
              <w:t xml:space="preserve">KV头数</w:t>
            </w:r>
            <m:oMath>
              <m:sSub>
                <m:e>
                  <m:r>
                    <m:t>n</m:t>
                  </m:r>
                </m:e>
                <m:sub>
                  <m:r>
                    <m:t>k</m:t>
                  </m:r>
                  <m:r>
                    <m:t>v</m:t>
                  </m:r>
                </m:sub>
              </m:sSub>
            </m:oMath>
          </w:p>
        </w:tc>
        <w:tc>
          <w:tcPr>
            <w:tcBorders>
              <w:bottom w:val="single"/>
            </w:tcBorders>
            <w:vAlign w:val="bottom"/>
          </w:tcPr>
          <w:p>
            <w:pPr>
              <w:pStyle w:val="Compact"/>
              <w:jc w:val="left"/>
            </w:pPr>
            <w:r>
              <w:t xml:space="preserve">头维度</w:t>
            </w:r>
            <m:oMath>
              <m:sSub>
                <m:e>
                  <m:r>
                    <m:t>d</m:t>
                  </m:r>
                </m:e>
                <m:sub>
                  <m:r>
                    <m:t>h</m:t>
                  </m:r>
                  <m:r>
                    <m:t>e</m:t>
                  </m:r>
                  <m:r>
                    <m:t>a</m:t>
                  </m:r>
                  <m:r>
                    <m:t>d</m:t>
                  </m:r>
                </m:sub>
              </m:sSub>
            </m:oMath>
          </w:p>
        </w:tc>
        <w:tc>
          <w:tcPr>
            <w:tcBorders>
              <w:bottom w:val="single"/>
            </w:tcBorders>
            <w:vAlign w:val="bottom"/>
          </w:tcPr>
          <w:p>
            <w:pPr>
              <w:pStyle w:val="Compact"/>
              <w:jc w:val="left"/>
            </w:pPr>
            <w:r>
              <w:t xml:space="preserve">每token KV体积</w:t>
            </w:r>
          </w:p>
        </w:tc>
        <w:tc>
          <w:tcPr>
            <w:tcBorders>
              <w:bottom w:val="single"/>
            </w:tcBorders>
            <w:vAlign w:val="bottom"/>
          </w:tcPr>
          <w:p>
            <w:pPr>
              <w:pStyle w:val="Compact"/>
              <w:jc w:val="left"/>
            </w:pPr>
            <w:r>
              <w:t xml:space="preserve">8K上下文总KV体积</w:t>
            </w:r>
          </w:p>
        </w:tc>
      </w:tr>
      <w:tr>
        <w:tc>
          <w:p>
            <w:pPr>
              <w:pStyle w:val="Compact"/>
              <w:jc w:val="left"/>
            </w:pPr>
            <w:r>
              <w:t xml:space="preserve">Llama-3-8B</w:t>
            </w:r>
          </w:p>
        </w:tc>
        <w:tc>
          <w:p>
            <w:pPr>
              <w:pStyle w:val="Compact"/>
              <w:jc w:val="left"/>
            </w:pPr>
            <w:r>
              <w:t xml:space="preserve">32</w:t>
            </w:r>
          </w:p>
        </w:tc>
        <w:tc>
          <w:p>
            <w:pPr>
              <w:pStyle w:val="Compact"/>
              <w:jc w:val="left"/>
            </w:pPr>
            <w:r>
              <w:t xml:space="preserve">8</w:t>
            </w:r>
          </w:p>
        </w:tc>
        <w:tc>
          <w:p>
            <w:pPr>
              <w:pStyle w:val="Compact"/>
              <w:jc w:val="left"/>
            </w:pPr>
            <w:r>
              <w:t xml:space="preserve">128</w:t>
            </w:r>
          </w:p>
        </w:tc>
        <w:tc>
          <w:p>
            <w:pPr>
              <w:pStyle w:val="Compact"/>
              <w:jc w:val="left"/>
            </w:pPr>
            <w:r>
              <w:t xml:space="preserve">128 KB</w:t>
            </w:r>
          </w:p>
        </w:tc>
        <w:tc>
          <w:p>
            <w:pPr>
              <w:pStyle w:val="Compact"/>
              <w:jc w:val="left"/>
            </w:pPr>
            <w:r>
              <w:t xml:space="preserve">1.0 GB</w:t>
            </w:r>
          </w:p>
        </w:tc>
      </w:tr>
      <w:tr>
        <w:tc>
          <w:p>
            <w:pPr>
              <w:pStyle w:val="Compact"/>
              <w:jc w:val="left"/>
            </w:pPr>
            <w:r>
              <w:t xml:space="preserve">Qwen-7B</w:t>
            </w:r>
          </w:p>
        </w:tc>
        <w:tc>
          <w:p>
            <w:pPr>
              <w:pStyle w:val="Compact"/>
              <w:jc w:val="left"/>
            </w:pPr>
            <w:r>
              <w:t xml:space="preserve">28</w:t>
            </w:r>
          </w:p>
        </w:tc>
        <w:tc>
          <w:p>
            <w:pPr>
              <w:pStyle w:val="Compact"/>
              <w:jc w:val="left"/>
            </w:pPr>
            <w:r>
              <w:t xml:space="preserve">4</w:t>
            </w:r>
          </w:p>
        </w:tc>
        <w:tc>
          <w:p>
            <w:pPr>
              <w:pStyle w:val="Compact"/>
              <w:jc w:val="left"/>
            </w:pPr>
            <w:r>
              <w:t xml:space="preserve">128</w:t>
            </w:r>
          </w:p>
        </w:tc>
        <w:tc>
          <w:p>
            <w:pPr>
              <w:pStyle w:val="Compact"/>
              <w:jc w:val="left"/>
            </w:pPr>
            <w:r>
              <w:t xml:space="preserve">56 KB</w:t>
            </w:r>
          </w:p>
        </w:tc>
        <w:tc>
          <w:p>
            <w:pPr>
              <w:pStyle w:val="Compact"/>
              <w:jc w:val="left"/>
            </w:pPr>
            <w:r>
              <w:t xml:space="preserve">448 MB</w:t>
            </w:r>
          </w:p>
        </w:tc>
      </w:tr>
      <w:tr>
        <w:tc>
          <w:p>
            <w:pPr>
              <w:pStyle w:val="Compact"/>
              <w:jc w:val="left"/>
            </w:pPr>
            <w:r>
              <w:t xml:space="preserve">Mistral-7B</w:t>
            </w:r>
          </w:p>
        </w:tc>
        <w:tc>
          <w:p>
            <w:pPr>
              <w:pStyle w:val="Compact"/>
              <w:jc w:val="left"/>
            </w:pPr>
            <w:r>
              <w:t xml:space="preserve">32</w:t>
            </w:r>
          </w:p>
        </w:tc>
        <w:tc>
          <w:p>
            <w:pPr>
              <w:pStyle w:val="Compact"/>
              <w:jc w:val="left"/>
            </w:pPr>
            <w:r>
              <w:t xml:space="preserve">8</w:t>
            </w:r>
          </w:p>
        </w:tc>
        <w:tc>
          <w:p>
            <w:pPr>
              <w:pStyle w:val="Compact"/>
              <w:jc w:val="left"/>
            </w:pPr>
            <w:r>
              <w:t xml:space="preserve">128</w:t>
            </w:r>
          </w:p>
        </w:tc>
        <w:tc>
          <w:p>
            <w:pPr>
              <w:pStyle w:val="Compact"/>
              <w:jc w:val="left"/>
            </w:pPr>
            <w:r>
              <w:t xml:space="preserve">128 KB</w:t>
            </w:r>
          </w:p>
        </w:tc>
        <w:tc>
          <w:p>
            <w:pPr>
              <w:pStyle w:val="Compact"/>
              <w:jc w:val="left"/>
            </w:pPr>
            <w:r>
              <w:t xml:space="preserve">1.0 GB</w:t>
            </w:r>
          </w:p>
        </w:tc>
      </w:tr>
      <w:tr>
        <w:tc>
          <w:p>
            <w:pPr>
              <w:pStyle w:val="Compact"/>
              <w:jc w:val="left"/>
            </w:pPr>
            <w:r>
              <w:t xml:space="preserve">Gemma-9B</w:t>
            </w:r>
          </w:p>
        </w:tc>
        <w:tc>
          <w:p>
            <w:pPr>
              <w:pStyle w:val="Compact"/>
              <w:jc w:val="left"/>
            </w:pPr>
            <w:r>
              <w:t xml:space="preserve">42</w:t>
            </w:r>
          </w:p>
        </w:tc>
        <w:tc>
          <w:p>
            <w:pPr>
              <w:pStyle w:val="Compact"/>
              <w:jc w:val="left"/>
            </w:pPr>
            <w:r>
              <w:t xml:space="preserve">2</w:t>
            </w:r>
          </w:p>
        </w:tc>
        <w:tc>
          <w:p>
            <w:pPr>
              <w:pStyle w:val="Compact"/>
              <w:jc w:val="left"/>
            </w:pPr>
            <w:r>
              <w:t xml:space="preserve">256</w:t>
            </w:r>
          </w:p>
        </w:tc>
        <w:tc>
          <w:p>
            <w:pPr>
              <w:pStyle w:val="Compact"/>
              <w:jc w:val="left"/>
            </w:pPr>
            <w:r>
              <w:t xml:space="preserve">—</w:t>
            </w:r>
          </w:p>
        </w:tc>
        <w:tc>
          <w:p>
            <w:pPr>
              <w:pStyle w:val="Compact"/>
              <w:jc w:val="left"/>
            </w:pPr>
            <w:r>
              <w:t xml:space="preserve">~1.0 GB</w:t>
            </w:r>
          </w:p>
        </w:tc>
      </w:tr>
    </w:tbl>
    <w:p>
      <w:pPr>
        <w:pStyle w:val="BodyText"/>
      </w:pPr>
      <w:r>
        <w:t xml:space="preserve">🏠 生活类比：KV Cache的体积就像搬家时的行李总量——</w:t>
      </w:r>
    </w:p>
    <w:p>
      <w:pPr>
        <w:pStyle w:val="BodyText"/>
      </w:pPr>
      <w:r>
        <w:t xml:space="preserve">• Llama-3-8B的8K上下文 = 1GB = 装满一辆小货车的行李</w:t>
      </w:r>
    </w:p>
    <w:p>
      <w:pPr>
        <w:pStyle w:val="BodyText"/>
      </w:pPr>
      <w:r>
        <w:t xml:space="preserve">• 32K上下文 = 4GB = 需要一辆大卡车</w:t>
      </w:r>
    </w:p>
    <w:p>
      <w:pPr>
        <w:pStyle w:val="BodyText"/>
      </w:pPr>
      <w:r>
        <w:t xml:space="preserve">• 128K上下文 = 16GB = 需要一个集装箱</w:t>
      </w:r>
    </w:p>
    <w:p>
      <w:pPr>
        <w:pStyle w:val="BodyText"/>
      </w:pPr>
      <w:r>
        <w:t xml:space="preserve">搬家公司（网络）的运输能力决定了行李多久能到新家——货车走高速公路（100Gbps）半小时就到，走乡间小路（10Gbps）要好几个小时。</w:t>
      </w:r>
    </w:p>
    <w:p>
      <w:pPr>
        <w:pStyle w:val="BodyText"/>
      </w:pPr>
      <w:r>
        <w:t xml:space="preserve">可以看到，8K上下文下，典型7B~9B模型的KV Cache体积在0.5GB~1GB量级。这个数字随着上下文长度线性增长——32K上下文就是4GB，128K上下文就是16GB。</w:t>
      </w:r>
    </w:p>
    <w:p>
      <w:pPr>
        <w:pStyle w:val="BodyText"/>
      </w:pPr>
      <w:r>
        <w:t xml:space="preserve">这里需要注意GQA（Grouped-Query Attention，分组查询注意力）对KV Cache体积的影响。GQA让多个Query头共享同一组KV头，从而减少了KV Cache的大小。例如Qwen-7B只有4个KV头（而Query头有28个），使得其KV Cache远小于使用8个KV头的Llama-3-8B。但即使有了GQA的压缩，8K上下文下的KV Cache仍然达到了数百MB到1GB的量级。</w:t>
      </w:r>
    </w:p>
    <w:p>
      <w:pPr>
        <w:pStyle w:val="Heading3"/>
      </w:pPr>
      <w:bookmarkStart w:id="101" w:name="网络带宽计算"/>
      <w:r>
        <w:t xml:space="preserve">2.2.2 网络带宽计算</w:t>
      </w:r>
      <w:bookmarkEnd w:id="101"/>
    </w:p>
    <w:p>
      <w:pPr>
        <w:pStyle w:val="FirstParagraph"/>
      </w:pPr>
      <w:r>
        <w:t xml:space="preserve">现在问一个关键问题：把1GB的KV Cache从Prefill节点传到Decode节点，需要多久？</w:t>
      </w:r>
    </w:p>
    <w:p>
      <w:pPr>
        <w:pStyle w:val="BodyText"/>
      </w:pPr>
      <m:oMath>
        <m:r>
          <m:t>传</m:t>
        </m:r>
        <m:r>
          <m:t>输</m:t>
        </m:r>
        <m:r>
          <m:t>时</m:t>
        </m:r>
        <m:r>
          <m:t>间</m:t>
        </m:r>
        <m:r>
          <m:t>=</m:t>
        </m:r>
        <m:f>
          <m:fPr>
            <m:type m:val="bar"/>
          </m:fPr>
          <m:num>
            <m:r>
              <m:t>数</m:t>
            </m:r>
            <m:r>
              <m:t>据</m:t>
            </m:r>
            <m:r>
              <m:t>量</m:t>
            </m:r>
          </m:num>
          <m:den>
            <m:r>
              <m:t>有</m:t>
            </m:r>
            <m:r>
              <m:t>效</m:t>
            </m:r>
            <m:r>
              <m:t>带</m:t>
            </m:r>
            <m:r>
              <m:t>宽</m:t>
            </m:r>
          </m:den>
        </m:f>
      </m:oMath>
    </w:p>
    <w:p>
      <w:pPr>
        <w:pStyle w:val="BodyText"/>
      </w:pPr>
      <w:r>
        <w:t xml:space="preserve">不同网络条件下的传输时间：</w:t>
      </w:r>
    </w:p>
    <w:tbl>
      <w:tblPr>
        <w:tblStyle w:val="Table"/>
        <w:tblW w:type="pct" w:w="0.0"/>
        <w:tblLook w:firstRow="1"/>
      </w:tblPr>
      <w:tblGrid/>
      <w:tr>
        <w:trPr>
          <w:cnfStyle w:firstRow="1"/>
        </w:trPr>
        <w:tc>
          <w:tcPr>
            <w:tcBorders>
              <w:bottom w:val="single"/>
            </w:tcBorders>
            <w:vAlign w:val="bottom"/>
          </w:tcPr>
          <w:p>
            <w:pPr>
              <w:pStyle w:val="Compact"/>
              <w:jc w:val="left"/>
            </w:pPr>
            <w:r>
              <w:t xml:space="preserve">网络链路</w:t>
            </w:r>
          </w:p>
        </w:tc>
        <w:tc>
          <w:tcPr>
            <w:tcBorders>
              <w:bottom w:val="single"/>
            </w:tcBorders>
            <w:vAlign w:val="bottom"/>
          </w:tcPr>
          <w:p>
            <w:pPr>
              <w:pStyle w:val="Compact"/>
              <w:jc w:val="left"/>
            </w:pPr>
            <w:r>
              <w:t xml:space="preserve">理论带宽</w:t>
            </w:r>
          </w:p>
        </w:tc>
        <w:tc>
          <w:tcPr>
            <w:tcBorders>
              <w:bottom w:val="single"/>
            </w:tcBorders>
            <w:vAlign w:val="bottom"/>
          </w:tcPr>
          <w:p>
            <w:pPr>
              <w:pStyle w:val="Compact"/>
              <w:jc w:val="left"/>
            </w:pPr>
            <w:r>
              <w:t xml:space="preserve">实际有效带宽（约70%）</w:t>
            </w:r>
          </w:p>
        </w:tc>
        <w:tc>
          <w:tcPr>
            <w:tcBorders>
              <w:bottom w:val="single"/>
            </w:tcBorders>
            <w:vAlign w:val="bottom"/>
          </w:tcPr>
          <w:p>
            <w:pPr>
              <w:pStyle w:val="Compact"/>
              <w:jc w:val="left"/>
            </w:pPr>
            <w:r>
              <w:t xml:space="preserve">传输1GB所需时间</w:t>
            </w:r>
          </w:p>
        </w:tc>
        <w:tc>
          <w:tcPr>
            <w:tcBorders>
              <w:bottom w:val="single"/>
            </w:tcBorders>
            <w:vAlign w:val="bottom"/>
          </w:tcPr>
          <w:p>
            <w:pPr>
              <w:pStyle w:val="Compact"/>
              <w:jc w:val="left"/>
            </w:pPr>
            <w:r>
              <w:t xml:space="preserve">生活类比</w:t>
            </w:r>
          </w:p>
        </w:tc>
      </w:tr>
      <w:tr>
        <w:tc>
          <w:p>
            <w:pPr>
              <w:pStyle w:val="Compact"/>
              <w:jc w:val="left"/>
            </w:pPr>
            <w:r>
              <w:t xml:space="preserve">10 Gbps Ethernet</w:t>
            </w:r>
          </w:p>
        </w:tc>
        <w:tc>
          <w:p>
            <w:pPr>
              <w:pStyle w:val="Compact"/>
              <w:jc w:val="left"/>
            </w:pPr>
            <w:r>
              <w:t xml:space="preserve">10 Gbps</w:t>
            </w:r>
          </w:p>
        </w:tc>
        <w:tc>
          <w:p>
            <w:pPr>
              <w:pStyle w:val="Compact"/>
              <w:jc w:val="left"/>
            </w:pPr>
            <w:r>
              <w:t xml:space="preserve">~7 Gbps ≈ 875 MB/s</w:t>
            </w:r>
          </w:p>
        </w:tc>
        <w:tc>
          <w:p>
            <w:pPr>
              <w:pStyle w:val="Compact"/>
              <w:jc w:val="left"/>
            </w:pPr>
            <w:r>
              <w:t xml:space="preserve">~1.14秒</w:t>
            </w:r>
          </w:p>
        </w:tc>
        <w:tc>
          <w:p>
            <w:pPr>
              <w:pStyle w:val="Compact"/>
              <w:jc w:val="left"/>
            </w:pPr>
            <w:r>
              <w:t xml:space="preserve">乡间小路运货</w:t>
            </w:r>
          </w:p>
        </w:tc>
      </w:tr>
      <w:tr>
        <w:tc>
          <w:p>
            <w:pPr>
              <w:pStyle w:val="Compact"/>
              <w:jc w:val="left"/>
            </w:pPr>
            <w:r>
              <w:t xml:space="preserve">25 Gbps Ethernet</w:t>
            </w:r>
          </w:p>
        </w:tc>
        <w:tc>
          <w:p>
            <w:pPr>
              <w:pStyle w:val="Compact"/>
              <w:jc w:val="left"/>
            </w:pPr>
            <w:r>
              <w:t xml:space="preserve">25 Gbps</w:t>
            </w:r>
          </w:p>
        </w:tc>
        <w:tc>
          <w:p>
            <w:pPr>
              <w:pStyle w:val="Compact"/>
              <w:jc w:val="left"/>
            </w:pPr>
            <w:r>
              <w:t xml:space="preserve">~2.19 GB/s</w:t>
            </w:r>
          </w:p>
        </w:tc>
        <w:tc>
          <w:p>
            <w:pPr>
              <w:pStyle w:val="Compact"/>
              <w:jc w:val="left"/>
            </w:pPr>
            <w:r>
              <w:t xml:space="preserve">~0.46秒</w:t>
            </w:r>
          </w:p>
        </w:tc>
        <w:tc>
          <w:p>
            <w:pPr>
              <w:pStyle w:val="Compact"/>
              <w:jc w:val="left"/>
            </w:pPr>
            <w:r>
              <w:t xml:space="preserve">城市道路运货</w:t>
            </w:r>
          </w:p>
        </w:tc>
      </w:tr>
      <w:tr>
        <w:tc>
          <w:p>
            <w:pPr>
              <w:pStyle w:val="Compact"/>
              <w:jc w:val="left"/>
            </w:pPr>
            <w:r>
              <w:t xml:space="preserve">100 Gbps InfiniBand</w:t>
            </w:r>
          </w:p>
        </w:tc>
        <w:tc>
          <w:p>
            <w:pPr>
              <w:pStyle w:val="Compact"/>
              <w:jc w:val="left"/>
            </w:pPr>
            <w:r>
              <w:t xml:space="preserve">100 Gbps</w:t>
            </w:r>
          </w:p>
        </w:tc>
        <w:tc>
          <w:p>
            <w:pPr>
              <w:pStyle w:val="Compact"/>
              <w:jc w:val="left"/>
            </w:pPr>
            <w:r>
              <w:t xml:space="preserve">~8.75 GB/s</w:t>
            </w:r>
          </w:p>
        </w:tc>
        <w:tc>
          <w:p>
            <w:pPr>
              <w:pStyle w:val="Compact"/>
              <w:jc w:val="left"/>
            </w:pPr>
            <w:r>
              <w:t xml:space="preserve">~0.11秒</w:t>
            </w:r>
          </w:p>
        </w:tc>
        <w:tc>
          <w:p>
            <w:pPr>
              <w:pStyle w:val="Compact"/>
              <w:jc w:val="left"/>
            </w:pPr>
            <w:r>
              <w:t xml:space="preserve">高速公路运货</w:t>
            </w:r>
          </w:p>
        </w:tc>
      </w:tr>
      <w:tr>
        <w:tc>
          <w:p>
            <w:pPr>
              <w:pStyle w:val="Compact"/>
              <w:jc w:val="left"/>
            </w:pPr>
            <w:r>
              <w:t xml:space="preserve">400 Gbps InfiniBand (RDMA)</w:t>
            </w:r>
          </w:p>
        </w:tc>
        <w:tc>
          <w:p>
            <w:pPr>
              <w:pStyle w:val="Compact"/>
              <w:jc w:val="left"/>
            </w:pPr>
            <w:r>
              <w:t xml:space="preserve">400 Gbps</w:t>
            </w:r>
          </w:p>
        </w:tc>
        <w:tc>
          <w:p>
            <w:pPr>
              <w:pStyle w:val="Compact"/>
              <w:jc w:val="left"/>
            </w:pPr>
            <w:r>
              <w:t xml:space="preserve">~35 GB/s</w:t>
            </w:r>
          </w:p>
        </w:tc>
        <w:tc>
          <w:p>
            <w:pPr>
              <w:pStyle w:val="Compact"/>
              <w:jc w:val="left"/>
            </w:pPr>
            <w:r>
              <w:t xml:space="preserve">~0.03秒</w:t>
            </w:r>
          </w:p>
        </w:tc>
        <w:tc>
          <w:p>
            <w:pPr>
              <w:pStyle w:val="Compact"/>
              <w:jc w:val="left"/>
            </w:pPr>
            <w:r>
              <w:t xml:space="preserve">超级高速运货</w:t>
            </w:r>
          </w:p>
        </w:tc>
      </w:tr>
    </w:tbl>
    <w:p>
      <w:pPr>
        <w:pStyle w:val="BodyText"/>
      </w:pPr>
      <w:r>
        <w:t xml:space="preserve">注意：在实际生产环境中，Prefill和Decode节点可能不在同一个机架甚至不在同一个数据中心，10Gbps~25Gbps的以太网链路是更常见的场景。即使是数据中心内部的InfiniBand互连，带宽也要被多个请求共享，实际单请求可用带宽远低于理论峰值。</w:t>
      </w:r>
    </w:p>
    <w:p>
      <w:pPr>
        <w:pStyle w:val="BodyText"/>
      </w:pPr>
      <w:r>
        <w:t xml:space="preserve">关键发现：在10Gbps链路上，仅KV Cache传输就消耗超过1秒——这对于要求TTFT&lt;2秒的在线服务来说是灾难性的。即使在25Gbps链路上，0.46秒的传输时间也占了TTFT预算的相当大比例。</w:t>
      </w:r>
    </w:p>
    <w:p>
      <w:pPr>
        <w:pStyle w:val="BodyText"/>
      </w:pPr>
      <w:r>
        <w:t xml:space="preserve">⚠️ 常见误区：很多人以为</w:t>
      </w:r>
      <w:r>
        <w:t xml:space="preserve">“</w:t>
      </w:r>
      <w:r>
        <w:t xml:space="preserve">数据中心内部都是100Gbps高速网络，KV Cache传输不是问题</w:t>
      </w:r>
      <w:r>
        <w:t xml:space="preserve">”</w:t>
      </w:r>
      <w:r>
        <w:t xml:space="preserve">。实际上：(1) 大多数数据中心的GPU服务器间只有25Gbps甚至10Gbps以太网；(2) 即使是100Gbps InfiniBand，带宽也要被多个并发请求共享——如果同时有10个请求传输KV Cache，每个请求只有10Gbps的有效带宽；(3) 网络还有协议开销、拥塞、抖动等，实际有效带宽远低于标称值。</w:t>
      </w:r>
    </w:p>
    <w:p>
      <w:pPr>
        <w:pStyle w:val="Heading3"/>
      </w:pPr>
      <w:bookmarkStart w:id="102" w:name="ttft中kv传输占比"/>
      <w:r>
        <w:t xml:space="preserve">2.2.3 TTFT中KV传输占比</w:t>
      </w:r>
      <w:bookmarkEnd w:id="102"/>
    </w:p>
    <w:p>
      <w:pPr>
        <w:pStyle w:val="FirstParagraph"/>
      </w:pPr>
      <w:r>
        <w:t xml:space="preserve">我们来看Mistral-7B模型在8K上下文下的实测数据：</w:t>
      </w:r>
    </w:p>
    <w:p>
      <w:pPr>
        <w:pStyle w:val="BodyText"/>
      </w:pPr>
      <w:r>
        <w:t xml:space="preserve">• 总TTFT：约1211ms</w:t>
      </w:r>
    </w:p>
    <w:p>
      <w:pPr>
        <w:pStyle w:val="BodyText"/>
      </w:pPr>
      <w:r>
        <w:t xml:space="preserve">• Prefill计算时间：约71ms</w:t>
      </w:r>
    </w:p>
    <w:p>
      <w:pPr>
        <w:pStyle w:val="BodyText"/>
      </w:pPr>
      <w:r>
        <w:t xml:space="preserve">• KV Cache传输耗时：在10Gbps链路下约1140ms</w:t>
      </w:r>
    </w:p>
    <w:p>
      <w:pPr>
        <w:pStyle w:val="BodyText"/>
      </w:pPr>
      <w:r>
        <w:t xml:space="preserve">• KV传输占比：超过94%</w:t>
      </w:r>
    </w:p>
    <w:p>
      <w:pPr>
        <w:pStyle w:val="BodyText"/>
      </w:pPr>
      <w:r>
        <w:t xml:space="preserve">🏠 生活类比：这个94%的占比就像——你去医院看病，真正做检查只花了5分钟，但等检查报告从检验科送到门诊花了1小时55分钟！你等的绝大部分时间不是</w:t>
      </w:r>
      <w:r>
        <w:t xml:space="preserve">“</w:t>
      </w:r>
      <w:r>
        <w:t xml:space="preserve">在做检查</w:t>
      </w:r>
      <w:r>
        <w:t xml:space="preserve">”</w:t>
      </w:r>
      <w:r>
        <w:t xml:space="preserve">，而是</w:t>
      </w:r>
      <w:r>
        <w:t xml:space="preserve">“</w:t>
      </w:r>
      <w:r>
        <w:t xml:space="preserve">在等报告送达</w:t>
      </w:r>
      <w:r>
        <w:t xml:space="preserve">”</w:t>
      </w:r>
      <w:r>
        <w:t xml:space="preserve">。PD分离后的TTFT也是一样——绝大部分时间不是在</w:t>
      </w:r>
      <w:r>
        <w:t xml:space="preserve">“</w:t>
      </w:r>
      <w:r>
        <w:t xml:space="preserve">计算</w:t>
      </w:r>
      <w:r>
        <w:t xml:space="preserve">”</w:t>
      </w:r>
      <w:r>
        <w:t xml:space="preserve">，而是在</w:t>
      </w:r>
      <w:r>
        <w:t xml:space="preserve">“</w:t>
      </w:r>
      <w:r>
        <w:t xml:space="preserve">搬运数据</w:t>
      </w:r>
      <w:r>
        <w:t xml:space="preserve">”</w:t>
      </w:r>
      <w:r>
        <w:t xml:space="preserve">。</w:t>
      </w:r>
    </w:p>
    <w:p>
      <w:pPr>
        <w:pStyle w:val="BodyText"/>
      </w:pPr>
      <w:r>
        <w:t xml:space="preserve">也就是说，用户等待的第一个token的延迟中，绝大部分时间花在了</w:t>
      </w:r>
      <w:r>
        <w:t xml:space="preserve">“</w:t>
      </w:r>
      <w:r>
        <w:t xml:space="preserve">搬运数据</w:t>
      </w:r>
      <w:r>
        <w:t xml:space="preserve">”</w:t>
      </w:r>
      <w:r>
        <w:t xml:space="preserve">上，而非</w:t>
      </w:r>
      <w:r>
        <w:t xml:space="preserve">“</w:t>
      </w:r>
      <w:r>
        <w:t xml:space="preserve">计算</w:t>
      </w:r>
      <w:r>
        <w:t xml:space="preserve">”</w:t>
      </w:r>
      <w:r>
        <w:t xml:space="preserve">上。这是PD分离架构的核心痛点。</w:t>
      </w:r>
    </w:p>
    <w:p>
      <w:pPr>
        <w:pStyle w:val="BodyText"/>
      </w:pPr>
      <w:r>
        <w:t xml:space="preserve">换一个角度思考：如果把KV Cache传输时间降为0（即混合部署），TTFT只有71ms。但PD分离带来的架构优势（资源解耦、独立扩缩容）又无法放弃。所以问题的本质变成了：如何在保留PD分离优势的同时，尽可能减小KV Cache传输的代价？</w:t>
      </w:r>
    </w:p>
    <w:p>
      <w:pPr>
        <w:pStyle w:val="Heading3"/>
      </w:pPr>
      <w:bookmarkStart w:id="103" w:name="为什么kv传输是瓶颈而非计算"/>
      <w:r>
        <w:t xml:space="preserve">2.2.4 为什么KV传输是瓶颈而非计算？</w:t>
      </w:r>
      <w:bookmarkEnd w:id="103"/>
    </w:p>
    <w:p>
      <w:pPr>
        <w:pStyle w:val="FirstParagraph"/>
      </w:pPr>
      <w:r>
        <w:t xml:space="preserve">这涉及两个阶段的本质差异：</w:t>
      </w:r>
    </w:p>
    <w:p>
      <w:pPr>
        <w:numPr>
          <w:ilvl w:val="0"/>
          <w:numId w:val="1048"/>
        </w:numPr>
      </w:pPr>
      <w:r>
        <w:t xml:space="preserve">计算时间不随部署方式改变：无论PD是否分离，Prefill的计算量都是一样的——都是</w:t>
      </w:r>
      <w:r>
        <w:t xml:space="preserve"> </w:t>
      </w:r>
      <m:oMath>
        <m:r>
          <m:t>O</m:t>
        </m:r>
        <m:r>
          <m:t>(</m:t>
        </m:r>
        <m:sSup>
          <m:e>
            <m:r>
              <m:t>n</m:t>
            </m:r>
          </m:e>
          <m:sup>
            <m:r>
              <m:t>2</m:t>
            </m:r>
          </m:sup>
        </m:sSup>
        <m:r>
          <m:t>⋅</m:t>
        </m:r>
        <m:r>
          <m:t>d</m:t>
        </m:r>
        <m:r>
          <m:t>)</m:t>
        </m:r>
      </m:oMath>
      <w:r>
        <w:t xml:space="preserve"> </w:t>
      </w:r>
      <w:r>
        <w:t xml:space="preserve">的FLOPs。但分离后多了一个</w:t>
      </w:r>
      <w:r>
        <w:t xml:space="preserve">“</w:t>
      </w:r>
      <w:r>
        <w:t xml:space="preserve">传输</w:t>
      </w:r>
      <w:r>
        <w:t xml:space="preserve">”</w:t>
      </w:r>
      <w:r>
        <w:t xml:space="preserve">步骤，这是额外开销。</w:t>
      </w:r>
    </w:p>
    <w:p>
      <w:pPr>
        <w:numPr>
          <w:ilvl w:val="0"/>
          <w:numId w:val="1048"/>
        </w:numPr>
      </w:pPr>
      <w:r>
        <w:t xml:space="preserve">KV Cache的体积随上下文线性增长：8K时1GB，32K时4GB，128K时~16GB。上下文越长，传输瓶颈越严重。而随着大模型应用的发展，上下文长度正在从8K快速向128K、256K甚至更长增长。</w:t>
      </w:r>
    </w:p>
    <w:p>
      <w:pPr>
        <w:numPr>
          <w:ilvl w:val="0"/>
          <w:numId w:val="1048"/>
        </w:numPr>
      </w:pPr>
      <w:r>
        <w:t xml:space="preserve">网络带宽的增长远慢于上下文长度的增长：上下文从4K到128K增长了32倍，但网络带宽在过去5年仅增长了约4倍。这种增长速率的不匹配意味着KV Cache传输瓶颈会随时间推移而加剧。</w:t>
      </w:r>
    </w:p>
    <w:p>
      <w:pPr>
        <w:pStyle w:val="FirstParagraph"/>
      </w:pPr>
      <w:r>
        <w:t xml:space="preserve">🏠 生活类比：这就像城市交通与人口增长——城市人口（上下文长度）每年增长10%，但道路宽度（网络带宽）每5年才增长1倍。人口增长远快于道路扩建，交通拥堵（KV Cache传输瓶颈）只会越来越严重。</w:t>
      </w:r>
    </w:p>
    <w:p>
      <w:pPr>
        <w:numPr>
          <w:ilvl w:val="0"/>
          <w:numId w:val="1049"/>
        </w:numPr>
        <w:pStyle w:val="Compact"/>
      </w:pPr>
      <w:r>
        <w:t xml:space="preserve">网络延迟还受其他因素影响：在实际部署中，网络带宽还要被多个并发请求共享，TCP/IP协议栈有额外开销，跨数据中心场景还有物理距离带来的传播延迟。这些都使得实际的KV Cache传输时间比理论计算值更长。</w:t>
      </w:r>
    </w:p>
    <w:p>
      <w:pPr>
        <w:pStyle w:val="Heading3"/>
      </w:pPr>
      <w:bookmarkStart w:id="104" w:name="对比模型权重传输-vs-kv-cache传输"/>
      <w:r>
        <w:t xml:space="preserve">2.2.5 对比：模型权重传输 vs KV Cache传输</w:t>
      </w:r>
      <w:bookmarkEnd w:id="104"/>
    </w:p>
    <w:p>
      <w:pPr>
        <w:pStyle w:val="FirstParagraph"/>
      </w:pPr>
      <w:r>
        <w:t xml:space="preserve">这一点很容易混淆，需要特别澄清：</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模型权重传输</w:t>
            </w:r>
          </w:p>
        </w:tc>
        <w:tc>
          <w:tcPr>
            <w:tcBorders>
              <w:bottom w:val="single"/>
            </w:tcBorders>
            <w:vAlign w:val="bottom"/>
          </w:tcPr>
          <w:p>
            <w:pPr>
              <w:pStyle w:val="Compact"/>
              <w:jc w:val="left"/>
            </w:pPr>
            <w:r>
              <w:t xml:space="preserve">KV Cache传输</w:t>
            </w:r>
          </w:p>
        </w:tc>
      </w:tr>
      <w:tr>
        <w:tc>
          <w:p>
            <w:pPr>
              <w:pStyle w:val="Compact"/>
              <w:jc w:val="left"/>
            </w:pPr>
            <w:r>
              <w:t xml:space="preserve">频率</w:t>
            </w:r>
          </w:p>
        </w:tc>
        <w:tc>
          <w:p>
            <w:pPr>
              <w:pStyle w:val="Compact"/>
              <w:jc w:val="left"/>
            </w:pPr>
            <w:r>
              <w:t xml:space="preserve">服务启动时加载一次（one-time）</w:t>
            </w:r>
          </w:p>
        </w:tc>
        <w:tc>
          <w:p>
            <w:pPr>
              <w:pStyle w:val="Compact"/>
              <w:jc w:val="left"/>
            </w:pPr>
            <w:r>
              <w:t xml:space="preserve">每个请求都需要传输一次（per-request）</w:t>
            </w:r>
          </w:p>
        </w:tc>
      </w:tr>
      <w:tr>
        <w:tc>
          <w:p>
            <w:pPr>
              <w:pStyle w:val="Compact"/>
              <w:jc w:val="left"/>
            </w:pPr>
            <w:r>
              <w:t xml:space="preserve">体积</w:t>
            </w:r>
          </w:p>
        </w:tc>
        <w:tc>
          <w:p>
            <w:pPr>
              <w:pStyle w:val="Compact"/>
              <w:jc w:val="left"/>
            </w:pPr>
            <w:r>
              <w:t xml:space="preserve">固定（如7B模型FP16约14GB）</w:t>
            </w:r>
          </w:p>
        </w:tc>
        <w:tc>
          <w:p>
            <w:pPr>
              <w:pStyle w:val="Compact"/>
              <w:jc w:val="left"/>
            </w:pPr>
            <w:r>
              <w:t xml:space="preserve">随上下文长度线性增长，动态变化</w:t>
            </w:r>
          </w:p>
        </w:tc>
      </w:tr>
      <w:tr>
        <w:tc>
          <w:p>
            <w:pPr>
              <w:pStyle w:val="Compact"/>
              <w:jc w:val="left"/>
            </w:pPr>
            <w:r>
              <w:t xml:space="preserve">可缓存性</w:t>
            </w:r>
          </w:p>
        </w:tc>
        <w:tc>
          <w:p>
            <w:pPr>
              <w:pStyle w:val="Compact"/>
              <w:jc w:val="left"/>
            </w:pPr>
            <w:r>
              <w:t xml:space="preserve">加载后驻留GPU显存，无需重复加载</w:t>
            </w:r>
          </w:p>
        </w:tc>
        <w:tc>
          <w:p>
            <w:pPr>
              <w:pStyle w:val="Compact"/>
              <w:jc w:val="left"/>
            </w:pPr>
            <w:r>
              <w:t xml:space="preserve">每个请求的KV Cache不同，无法跨请求缓存（除非共享前缀）</w:t>
            </w:r>
          </w:p>
        </w:tc>
      </w:tr>
      <w:tr>
        <w:tc>
          <w:p>
            <w:pPr>
              <w:pStyle w:val="Compact"/>
              <w:jc w:val="left"/>
            </w:pPr>
            <w:r>
              <w:t xml:space="preserve">优化方向</w:t>
            </w:r>
          </w:p>
        </w:tc>
        <w:tc>
          <w:p>
            <w:pPr>
              <w:pStyle w:val="Compact"/>
              <w:jc w:val="left"/>
            </w:pPr>
            <w:r>
              <w:t xml:space="preserve">预加载、模型并行、量化推理</w:t>
            </w:r>
          </w:p>
        </w:tc>
        <w:tc>
          <w:p>
            <w:pPr>
              <w:pStyle w:val="Compact"/>
              <w:jc w:val="left"/>
            </w:pPr>
            <w:r>
              <w:t xml:space="preserve">减少传输量（这正是我们的目标）</w:t>
            </w:r>
          </w:p>
        </w:tc>
      </w:tr>
      <w:tr>
        <w:tc>
          <w:p>
            <w:pPr>
              <w:pStyle w:val="Compact"/>
              <w:jc w:val="left"/>
            </w:pPr>
            <w:r>
              <w:t xml:space="preserve">时间敏感度</w:t>
            </w:r>
          </w:p>
        </w:tc>
        <w:tc>
          <w:p>
            <w:pPr>
              <w:pStyle w:val="Compact"/>
              <w:jc w:val="left"/>
            </w:pPr>
            <w:r>
              <w:t xml:space="preserve">不敏感（启动时间可接受）</w:t>
            </w:r>
          </w:p>
        </w:tc>
        <w:tc>
          <w:p>
            <w:pPr>
              <w:pStyle w:val="Compact"/>
              <w:jc w:val="left"/>
            </w:pPr>
            <w:r>
              <w:t xml:space="preserve">极敏感（直接影响TTFT和用户体验）</w:t>
            </w:r>
          </w:p>
        </w:tc>
      </w:tr>
    </w:tbl>
    <w:p>
      <w:pPr>
        <w:pStyle w:val="BodyText"/>
      </w:pPr>
      <w:r>
        <w:t xml:space="preserve">🏠 生活类比：</w:t>
      </w:r>
    </w:p>
    <w:p>
      <w:pPr>
        <w:pStyle w:val="BodyText"/>
      </w:pPr>
      <w:r>
        <w:t xml:space="preserve">• 模型权重传输 = 餐厅每天早上把厨房设备（灶台、烤箱）安装好——一次性的事，装好就不再动了</w:t>
      </w:r>
    </w:p>
    <w:p>
      <w:pPr>
        <w:pStyle w:val="BodyText"/>
      </w:pPr>
      <w:r>
        <w:t xml:space="preserve">• KV Cache传输 = 餐厅每来一桌客人，都要把他们的菜品从厨房送到餐桌——每桌每次都要做，客流量大时送餐速度是瓶颈</w:t>
      </w:r>
    </w:p>
    <w:p>
      <w:pPr>
        <w:pStyle w:val="BodyText"/>
      </w:pPr>
      <w:r>
        <w:t xml:space="preserve">显然，优化</w:t>
      </w:r>
      <w:r>
        <w:t xml:space="preserve">“</w:t>
      </w:r>
      <w:r>
        <w:t xml:space="preserve">每桌送餐</w:t>
      </w:r>
      <w:r>
        <w:t xml:space="preserve">”</w:t>
      </w:r>
      <w:r>
        <w:t xml:space="preserve">比优化</w:t>
      </w:r>
      <w:r>
        <w:t xml:space="preserve">“</w:t>
      </w:r>
      <w:r>
        <w:t xml:space="preserve">早上安装设备</w:t>
      </w:r>
      <w:r>
        <w:t xml:space="preserve">”</w:t>
      </w:r>
      <w:r>
        <w:t xml:space="preserve">重要得多——因为前者是持续成本，后者是一次性成本。</w:t>
      </w:r>
    </w:p>
    <w:p>
      <w:pPr>
        <w:pStyle w:val="BodyText"/>
      </w:pPr>
      <w:r>
        <w:t xml:space="preserve">⚠️ 常见误区：很多人会混淆</w:t>
      </w:r>
      <w:r>
        <w:t xml:space="preserve">“</w:t>
      </w:r>
      <w:r>
        <w:t xml:space="preserve">模型权重</w:t>
      </w:r>
      <w:r>
        <w:t xml:space="preserve">”</w:t>
      </w:r>
      <w:r>
        <w:t xml:space="preserve">和</w:t>
      </w:r>
      <w:r>
        <w:t xml:space="preserve">“</w:t>
      </w:r>
      <w:r>
        <w:t xml:space="preserve">KV Cache</w:t>
      </w:r>
      <w:r>
        <w:t xml:space="preserve">”</w:t>
      </w:r>
      <w:r>
        <w:t xml:space="preserve">，以为优化模型权重的传输就能解决PD分离的问题。实际上，模型权重在服务启动时就已经加载到所有GPU上了，运行时不需要再传输。PD分离的传输瓶颈是KV Cache——每个请求每次推理都要传。</w:t>
      </w:r>
    </w:p>
    <w:p>
      <w:pPr>
        <w:pStyle w:val="Heading3"/>
      </w:pPr>
      <w:bookmarkStart w:id="105" w:name="小测验-2.2"/>
      <w:r>
        <w:t xml:space="preserve">📝 小测验 2.2</w:t>
      </w:r>
      <w:bookmarkEnd w:id="105"/>
    </w:p>
    <w:p>
      <w:pPr>
        <w:pStyle w:val="FirstParagraph"/>
      </w:pPr>
      <w:r>
        <w:t xml:space="preserve">选择题：</w:t>
      </w:r>
    </w:p>
    <w:p>
      <w:pPr>
        <w:numPr>
          <w:ilvl w:val="0"/>
          <w:numId w:val="1050"/>
        </w:numPr>
        <w:pStyle w:val="Compact"/>
      </w:pPr>
      <w:r>
        <w:t xml:space="preserve">在Mistral-7B的8K上下文下，KV Cache传输占TTFT的比例约为？</w:t>
      </w:r>
    </w:p>
    <w:p>
      <w:pPr>
        <w:pStyle w:val="FirstParagraph"/>
      </w:pPr>
      <w:r>
        <w:t xml:space="preserve">– A. 约30%</w:t>
      </w:r>
    </w:p>
    <w:p>
      <w:pPr>
        <w:pStyle w:val="BodyText"/>
      </w:pPr>
      <w:r>
        <w:t xml:space="preserve">– B. 约50%</w:t>
      </w:r>
    </w:p>
    <w:p>
      <w:pPr>
        <w:pStyle w:val="BodyText"/>
      </w:pPr>
      <w:r>
        <w:t xml:space="preserve">– C. 约70%</w:t>
      </w:r>
    </w:p>
    <w:p>
      <w:pPr>
        <w:pStyle w:val="BodyText"/>
      </w:pPr>
      <w:r>
        <w:t xml:space="preserve">– D. 超过94%</w:t>
      </w:r>
    </w:p>
    <w:p>
      <w:pPr>
        <w:numPr>
          <w:ilvl w:val="0"/>
          <w:numId w:val="1051"/>
        </w:numPr>
        <w:pStyle w:val="Compact"/>
      </w:pPr>
      <w:r>
        <w:t xml:space="preserve">为什么KV Cache传输会随时间推移越来越成为瓶颈？</w:t>
      </w:r>
    </w:p>
    <w:p>
      <w:pPr>
        <w:pStyle w:val="FirstParagraph"/>
      </w:pPr>
      <w:r>
        <w:t xml:space="preserve">– A. 模型参数量增长太快</w:t>
      </w:r>
    </w:p>
    <w:p>
      <w:pPr>
        <w:pStyle w:val="BodyText"/>
      </w:pPr>
      <w:r>
        <w:t xml:space="preserve">– B. 上下文长度的增长速度远快于网络带宽的增长速度</w:t>
      </w:r>
    </w:p>
    <w:p>
      <w:pPr>
        <w:pStyle w:val="BodyText"/>
      </w:pPr>
      <w:r>
        <w:t xml:space="preserve">– C. GPU算力增长太慢</w:t>
      </w:r>
    </w:p>
    <w:p>
      <w:pPr>
        <w:pStyle w:val="BodyText"/>
      </w:pPr>
      <w:r>
        <w:t xml:space="preserve">– D. 用户数量减少</w:t>
      </w:r>
    </w:p>
    <w:p>
      <w:pPr>
        <w:numPr>
          <w:ilvl w:val="0"/>
          <w:numId w:val="1052"/>
        </w:numPr>
        <w:pStyle w:val="Compact"/>
      </w:pPr>
      <w:r>
        <w:t xml:space="preserve">模型权重传输和KV Cache传输的关键区别是什么？</w:t>
      </w:r>
    </w:p>
    <w:p>
      <w:pPr>
        <w:pStyle w:val="FirstParagraph"/>
      </w:pPr>
      <w:r>
        <w:t xml:space="preserve">– A. 模型权重更大</w:t>
      </w:r>
    </w:p>
    <w:p>
      <w:pPr>
        <w:pStyle w:val="BodyText"/>
      </w:pPr>
      <w:r>
        <w:t xml:space="preserve">– B. 模型权重传输更快</w:t>
      </w:r>
    </w:p>
    <w:p>
      <w:pPr>
        <w:pStyle w:val="BodyText"/>
      </w:pPr>
      <w:r>
        <w:t xml:space="preserve">– C. 模型权重是一次性成本，KV Cache是每个请求的持续成本</w:t>
      </w:r>
    </w:p>
    <w:p>
      <w:pPr>
        <w:pStyle w:val="BodyText"/>
      </w:pPr>
      <w:r>
        <w:t xml:space="preserve">– D. 两者没有本质区别</w:t>
      </w:r>
    </w:p>
    <w:p>
      <w:pPr>
        <w:pStyle w:val="BodyText"/>
      </w:pPr>
      <w:r>
        <w:t xml:space="preserve">思考题：假设未来上下文长度普遍达到1M tokens，一个7B模型的KV Cache约为125GB。在100Gbps网络下传输需要约10秒。在不升级网络的前提下，你能想到哪些方法来缓解这个瓶颈？</w:t>
      </w:r>
    </w:p>
    <w:p>
      <w:pPr>
        <w:pStyle w:val="BodyText"/>
      </w:pPr>
      <w:r>
        <w:t xml:space="preserve">🔍 点击查看答案</w:t>
      </w:r>
    </w:p>
    <w:p>
      <w:pPr>
        <w:pStyle w:val="BodyText"/>
      </w:pPr>
      <w:r>
        <w:t xml:space="preserve">选择题答案：1-D | 2-B | 3-C</w:t>
      </w:r>
    </w:p>
    <w:p>
      <w:pPr>
        <w:pStyle w:val="BodyText"/>
      </w:pPr>
      <w:r>
        <w:t xml:space="preserve">思考题参考：1M上下文125GB KV Cache的传输瓶颈可以通过以下方式缓解：(1) 选择性传输——只传重要的KV，不传全部（这正是SpectrumKV的思路）；(2) KV Cache压缩——量化（fp16→int4）、编码压缩（如CacheGen）；(3) 渐进式传输——先传最关键的部分开始decode，后续部分异步传输补充；(4) 计算卸载——对未传到的部分在Decode端重新计算（而非传输）；(5) KV Cache分层——不同层用不同精度传输，重要的层传完整KV，不重要的层做量化或跳过。这些方法可以组合使用。</w:t>
      </w:r>
    </w:p>
    <w:p>
      <w:pPr>
        <w:pStyle w:val="Heading2"/>
      </w:pPr>
      <w:bookmarkStart w:id="106" w:name="现有pd分离系统"/>
      <w:r>
        <w:t xml:space="preserve">2.3 现有PD分离系统</w:t>
      </w:r>
      <w:bookmarkEnd w:id="106"/>
    </w:p>
    <w:p>
      <w:pPr>
        <w:pStyle w:val="FirstParagraph"/>
      </w:pPr>
      <w:r>
        <w:t xml:space="preserve">在介绍我们的方法之前，先来看看现有的PD分离系统分别解决了什么问题，以及它们和我们的方法有何不同。理解这些系统，你才能明白我们的研究填补了什么空白。</w:t>
      </w:r>
    </w:p>
    <w:p>
      <w:pPr>
        <w:pStyle w:val="BodyText"/>
      </w:pPr>
      <w:r>
        <w:t xml:space="preserve">🏠 整体类比：现有系统就像不同流派的</w:t>
      </w:r>
      <w:r>
        <w:t xml:space="preserve">“</w:t>
      </w:r>
      <w:r>
        <w:t xml:space="preserve">医生</w:t>
      </w:r>
      <w:r>
        <w:t xml:space="preserve">”</w:t>
      </w:r>
      <w:r>
        <w:t xml:space="preserve">——</w:t>
      </w:r>
    </w:p>
    <w:p>
      <w:pPr>
        <w:pStyle w:val="BodyText"/>
      </w:pPr>
      <w:r>
        <w:t xml:space="preserve">• Mooncake = 注重</w:t>
      </w:r>
      <w:r>
        <w:t xml:space="preserve">“</w:t>
      </w:r>
      <w:r>
        <w:t xml:space="preserve">病历复用</w:t>
      </w:r>
      <w:r>
        <w:t xml:space="preserve">”</w:t>
      </w:r>
      <w:r>
        <w:t xml:space="preserve">的医生——如果两个病人做过同样的检查，就复用之前的报告</w:t>
      </w:r>
    </w:p>
    <w:p>
      <w:pPr>
        <w:pStyle w:val="BodyText"/>
      </w:pPr>
      <w:r>
        <w:t xml:space="preserve">• Dynamo = 注重</w:t>
      </w:r>
      <w:r>
        <w:t xml:space="preserve">“</w:t>
      </w:r>
      <w:r>
        <w:t xml:space="preserve">分诊效率</w:t>
      </w:r>
      <w:r>
        <w:t xml:space="preserve">”</w:t>
      </w:r>
      <w:r>
        <w:t xml:space="preserve">的医生——把病人精准地送到最合适的诊室</w:t>
      </w:r>
    </w:p>
    <w:p>
      <w:pPr>
        <w:pStyle w:val="BodyText"/>
      </w:pPr>
      <w:r>
        <w:t xml:space="preserve">• Splitwise = 注重</w:t>
      </w:r>
      <w:r>
        <w:t xml:space="preserve">“</w:t>
      </w:r>
      <w:r>
        <w:t xml:space="preserve">科室分工</w:t>
      </w:r>
      <w:r>
        <w:t xml:space="preserve">”</w:t>
      </w:r>
      <w:r>
        <w:t xml:space="preserve">的医生——急诊科和门诊严格分离</w:t>
      </w:r>
    </w:p>
    <w:p>
      <w:pPr>
        <w:pStyle w:val="BodyText"/>
      </w:pPr>
      <w:r>
        <w:t xml:space="preserve">• CacheGen = 注重</w:t>
      </w:r>
      <w:r>
        <w:t xml:space="preserve">“</w:t>
      </w:r>
      <w:r>
        <w:t xml:space="preserve">报告压缩</w:t>
      </w:r>
      <w:r>
        <w:t xml:space="preserve">”</w:t>
      </w:r>
      <w:r>
        <w:t xml:space="preserve">的医生——把厚厚的检查报告压缩成摘要</w:t>
      </w:r>
    </w:p>
    <w:p>
      <w:pPr>
        <w:pStyle w:val="BodyText"/>
      </w:pPr>
      <w:r>
        <w:t xml:space="preserve">但所有医生都有一个共同的盲点：他们把整份检查报告（完整KV Cache）都送到了门诊，没有想过——也许门诊医生只需要看报告中最重要的几页？</w:t>
      </w:r>
    </w:p>
    <w:p>
      <w:pPr>
        <w:pStyle w:val="Heading3"/>
      </w:pPr>
      <w:bookmarkStart w:id="107" w:name="mooncakefast25-best-paper"/>
      <w:r>
        <w:t xml:space="preserve">2.3.1 Mooncake（FAST’25 Best Paper）</w:t>
      </w:r>
      <w:bookmarkEnd w:id="107"/>
    </w:p>
    <w:p>
      <w:pPr>
        <w:pStyle w:val="FirstParagraph"/>
      </w:pPr>
      <w:r>
        <w:t xml:space="preserve">论文全称：Mooncake: Trading More Storage for Less Computation — A KVCache-centric Architecture for Serving LLM Chatbot</w:t>
      </w:r>
    </w:p>
    <w:p>
      <w:pPr>
        <w:pStyle w:val="BodyText"/>
      </w:pPr>
      <w:r>
        <w:t xml:space="preserve">核心思想：以KV Cache为中心的分离架构。不仅将Prefill和Decode集群分开，还利用推理集群中未被充分利用的CPU、DRAM、SSD和NIC资源，建立一个分离的KV Cache缓存池（KV Cache Pool）。</w:t>
      </w:r>
    </w:p>
    <w:p>
      <w:pPr>
        <w:pStyle w:val="BodyText"/>
      </w:pPr>
      <w:r>
        <w:t xml:space="preserve">🏠 生活类比：Mooncake就像一个中央病历档案馆——</w:t>
      </w:r>
    </w:p>
    <w:p>
      <w:pPr>
        <w:pStyle w:val="BodyText"/>
      </w:pPr>
      <w:r>
        <w:t xml:space="preserve">• 不只是把急诊科和门诊分开</w:t>
      </w:r>
    </w:p>
    <w:p>
      <w:pPr>
        <w:pStyle w:val="BodyText"/>
      </w:pPr>
      <w:r>
        <w:t xml:space="preserve">• 还建了一个专门的档案馆，存储所有病人的检查报告（KV Cache）</w:t>
      </w:r>
    </w:p>
    <w:p>
      <w:pPr>
        <w:pStyle w:val="BodyText"/>
      </w:pPr>
      <w:r>
        <w:t xml:space="preserve">• 如果新病人和之前的病人做过同样的检查（共享prompt前缀），直接从档案馆调取报告，不用重新检查</w:t>
      </w:r>
    </w:p>
    <w:p>
      <w:pPr>
        <w:pStyle w:val="BodyText"/>
      </w:pPr>
      <w:r>
        <w:t xml:space="preserve">• 档案馆用便宜的存储设备（CPU、DRAM、SSD），比用昂贵的GPU内存划算得多</w:t>
      </w:r>
    </w:p>
    <w:p>
      <w:pPr>
        <w:pStyle w:val="BodyText"/>
      </w:pPr>
      <w:r>
        <w:t xml:space="preserve">关键技术： - Prefix Cache复用：多个请求如果共享相同的prompt前缀（如系统提示词），可以复用前缀对应的KV Cache，避免重复计算和传输。这是通过为KV Cache block计算hash值（结合自身hash和前缀hash）来实现去重的。调度器（Conductor）会将请求路由到已有最多匹配KV Cache的Prefill节点。 - Layer-wise Prefill：逐层生成KV Cache，并通过异步RDMA传输将KV Cache的存储与计算重叠（overlap），从而减少传输延迟对TTFT的影响。在每一层attention计算开始前，异步加载该层的KV Cache；计算完成后，异步存储该层的KV Cache。这种流水线化设计使得Prefill的执行时间约等于标准Prefill时间或KV Cache加载时间中的较大者。 - KV Cache感知调度（Conductor）：全局调度器考虑KV Cache的分布情况来调度请求，平衡最大化吞吐量和满足延迟SLO两个目标。还实现了基于启发式的热点迁移方案——自动复制热点KV Cache block，而无需精确预测未来的KV Cache使用情况。</w:t>
      </w:r>
    </w:p>
    <w:p>
      <w:pPr>
        <w:pStyle w:val="BodyText"/>
      </w:pPr>
      <w:r>
        <w:t xml:space="preserve">局限性：Mooncake专注于跨请求的KV Cache复用（prefix sharing），但没有解决单请求内KV Cache体积过大的问题——即使前缀被复用，请求的独特部分仍然需要完整传输。对于一个没有共享前缀的8K请求，仍然需要传输约1GB的KV Cache。</w:t>
      </w:r>
    </w:p>
    <w:p>
      <w:pPr>
        <w:pStyle w:val="BodyText"/>
      </w:pPr>
      <w:r>
        <w:t xml:space="preserve">与我们的区别：我们的方法SpectrumKV关注的是单请求内部的KV Cache选择性传输——不是所有token的KV都同等重要，我们可以只传输</w:t>
      </w:r>
      <w:r>
        <w:t xml:space="preserve">“</w:t>
      </w:r>
      <w:r>
        <w:t xml:space="preserve">重要</w:t>
      </w:r>
      <w:r>
        <w:t xml:space="preserve">”</w:t>
      </w:r>
      <w:r>
        <w:t xml:space="preserve">的KV，从而减少传输量。两者是正交的，可以组合使用。</w:t>
      </w:r>
    </w:p>
    <w:p>
      <w:pPr>
        <w:pStyle w:val="Heading3"/>
      </w:pPr>
      <w:bookmarkStart w:id="108" w:name="nvidia-dynamo"/>
      <w:r>
        <w:t xml:space="preserve">2.3.2 NVIDIA Dynamo</w:t>
      </w:r>
      <w:bookmarkEnd w:id="108"/>
    </w:p>
    <w:p>
      <w:pPr>
        <w:pStyle w:val="FirstParagraph"/>
      </w:pPr>
      <w:r>
        <w:t xml:space="preserve">定位：NVIDIA推出的生产级PD分离框架，已与vLLM、SGLang等主流推理框架集成。</w:t>
      </w:r>
    </w:p>
    <w:p>
      <w:pPr>
        <w:pStyle w:val="BodyText"/>
      </w:pPr>
      <w:r>
        <w:t xml:space="preserve">🏠 生活类比：Dynamo就像医院的智能分诊系统——</w:t>
      </w:r>
    </w:p>
    <w:p>
      <w:pPr>
        <w:pStyle w:val="BodyText"/>
      </w:pPr>
      <w:r>
        <w:t xml:space="preserve">• 自动把病人送到</w:t>
      </w:r>
      <w:r>
        <w:t xml:space="preserve">“</w:t>
      </w:r>
      <w:r>
        <w:t xml:space="preserve">已经有他病历</w:t>
      </w:r>
      <w:r>
        <w:t xml:space="preserve">”</w:t>
      </w:r>
      <w:r>
        <w:t xml:space="preserve">的诊室（KV-aware routing）</w:t>
      </w:r>
    </w:p>
    <w:p>
      <w:pPr>
        <w:pStyle w:val="BodyText"/>
      </w:pPr>
      <w:r>
        <w:t xml:space="preserve">• 如果某个诊室太忙，自动把病人送到空闲诊室</w:t>
      </w:r>
    </w:p>
    <w:p>
      <w:pPr>
        <w:pStyle w:val="BodyText"/>
      </w:pPr>
      <w:r>
        <w:t xml:space="preserve">• 可以根据实时流量动态增减急诊科/门诊的诊室数量</w:t>
      </w:r>
    </w:p>
    <w:p>
      <w:pPr>
        <w:pStyle w:val="BodyText"/>
      </w:pPr>
      <w:r>
        <w:t xml:space="preserve">关键技术： - KV-aware routing：与Mooncake类似，Dynamo将请求路由到已有对应KV Cache的Decode节点，减少重复计算和传输。 - 生产级集成：Dynamo与vLLM、SGLang等主流推理框架深度集成，提供了从开发到部署的完整工具链。它也是开源的，社区活跃。 - 动态PD比例调整：根据实时负载动态调整Prefill和Decode节点的比例，支持节点的弹性扩缩容。</w:t>
      </w:r>
    </w:p>
    <w:p>
      <w:pPr>
        <w:pStyle w:val="BodyText"/>
      </w:pPr>
      <w:r>
        <w:t xml:space="preserve">局限性：Dynamo主要从系统调度层面优化KV Cache传输，同样没有触及单请求内KV Cache的精简问题。即使KV-aware routing把请求路由到了最优节点，该请求仍然需要传输完整的KV Cache。</w:t>
      </w:r>
    </w:p>
    <w:p>
      <w:pPr>
        <w:pStyle w:val="Heading3"/>
      </w:pPr>
      <w:bookmarkStart w:id="109" w:name="splitwise"/>
      <w:r>
        <w:t xml:space="preserve">2.3.3 Splitwise</w:t>
      </w:r>
      <w:bookmarkEnd w:id="109"/>
    </w:p>
    <w:p>
      <w:pPr>
        <w:pStyle w:val="FirstParagraph"/>
      </w:pPr>
      <w:r>
        <w:t xml:space="preserve">论文全称：Splitwise: Efficient generative LLM inference using phase splitting</w:t>
      </w:r>
    </w:p>
    <w:p>
      <w:pPr>
        <w:pStyle w:val="BodyText"/>
      </w:pPr>
      <w:r>
        <w:t xml:space="preserve">核心思想：最早系统性地提出PD分离架构设计的论文之一。将GPU集群划分为Prefill实例和Decode实例，各自配备不同类型的GPU以匹配其资源特征。</w:t>
      </w:r>
    </w:p>
    <w:p>
      <w:pPr>
        <w:pStyle w:val="BodyText"/>
      </w:pPr>
      <w:r>
        <w:t xml:space="preserve">🏠 生活类比：Splitwise就像医院科室的严格物理隔离——</w:t>
      </w:r>
    </w:p>
    <w:p>
      <w:pPr>
        <w:pStyle w:val="BodyText"/>
      </w:pPr>
      <w:r>
        <w:t xml:space="preserve">• 急诊科和门诊不在同一栋楼</w:t>
      </w:r>
    </w:p>
    <w:p>
      <w:pPr>
        <w:pStyle w:val="BodyText"/>
      </w:pPr>
      <w:r>
        <w:t xml:space="preserve">• 急诊楼配最贵的设备（高算力GPU），门诊楼配最多的诊室（大显存GPU）</w:t>
      </w:r>
    </w:p>
    <w:p>
      <w:pPr>
        <w:pStyle w:val="BodyText"/>
      </w:pPr>
      <w:r>
        <w:t xml:space="preserve">• 如果急诊空闲了，可以把急诊楼临时改成门诊楼（实例翻转）</w:t>
      </w:r>
    </w:p>
    <w:p>
      <w:pPr>
        <w:pStyle w:val="BodyText"/>
      </w:pPr>
      <w:r>
        <w:t xml:space="preserve">关键技术： - 异构GPU部署：Prefill实例使用高算力GPU（如A100），Decode实例使用大显存GPU（如H100），实现硬件与负载的最优匹配。 - 混合实例池：维护一个混合机器池，用于在Prefill和Decode实例之间动态切换角色。长时间处于某一种状态的实例会被翻转（flip）为另一种角色。</w:t>
      </w:r>
    </w:p>
    <w:p>
      <w:pPr>
        <w:pStyle w:val="BodyText"/>
      </w:pPr>
      <w:r>
        <w:t xml:space="preserve">局限性： 1. 静态分配为主：虽然支持实例翻转，但翻转需要重新加载模型权重，整个过程耗时数分钟，无法应对突发的负载变化。 2. KV Cache池缩小：分离后每个实例只维护自己的KV Cache池，导致缓存命中率从36.6%降至4.2%（Splitwise论文中的实验数据），引入大量重复计算。 3. 调度延迟：实例翻转涉及观察、等待翻转条件、重启实例等多个步骤，整个调度延迟过长。</w:t>
      </w:r>
    </w:p>
    <w:p>
      <w:pPr>
        <w:pStyle w:val="BodyText"/>
      </w:pPr>
      <w:r>
        <w:t xml:space="preserve">与我们的区别：Splitwise关注的是系统架构层面的分离策略，我们关注的是分离后的KV Cache传输优化。Splitwise的KV Cache池缩小问题反而加剧了传输压力——因为缓存命中率下降意味着更多请求需要从头传输完整KV Cache。</w:t>
      </w:r>
    </w:p>
    <w:p>
      <w:pPr>
        <w:pStyle w:val="Heading3"/>
      </w:pPr>
      <w:bookmarkStart w:id="110" w:name="cachegensigcomm24"/>
      <w:r>
        <w:t xml:space="preserve">2.3.4 CacheGen（SIGCOMM’24）</w:t>
      </w:r>
      <w:bookmarkEnd w:id="110"/>
    </w:p>
    <w:p>
      <w:pPr>
        <w:pStyle w:val="FirstParagraph"/>
      </w:pPr>
      <w:r>
        <w:t xml:space="preserve">论文全称：CacheGen: KV Cache Compression and Streaming for Fast Large Language Model Serving</w:t>
      </w:r>
    </w:p>
    <w:p>
      <w:pPr>
        <w:pStyle w:val="BodyText"/>
      </w:pPr>
      <w:r>
        <w:t xml:space="preserve">核心思想：通过编码压缩来减少KV Cache的传输体积。与我们的思路最接近，但方法完全不同。</w:t>
      </w:r>
    </w:p>
    <w:p>
      <w:pPr>
        <w:pStyle w:val="BodyText"/>
      </w:pPr>
      <w:r>
        <w:t xml:space="preserve">🏠 生活类比：CacheGen就像把厚厚的检查报告压缩成PDF——</w:t>
      </w:r>
    </w:p>
    <w:p>
      <w:pPr>
        <w:pStyle w:val="BodyText"/>
      </w:pPr>
      <w:r>
        <w:t xml:space="preserve">• 每一页报告都保留（所有token的KV都传），但用更小的文件格式（压缩编码）</w:t>
      </w:r>
    </w:p>
    <w:p>
      <w:pPr>
        <w:pStyle w:val="BodyText"/>
      </w:pPr>
      <w:r>
        <w:t xml:space="preserve">• 重要的页面用高清PDF（高精度量化），不重要的页面用低清PDF（低精度量化）</w:t>
      </w:r>
    </w:p>
    <w:p>
      <w:pPr>
        <w:pStyle w:val="BodyText"/>
      </w:pPr>
      <w:r>
        <w:t xml:space="preserve">• 压缩后文件变小了，传输快了，但内容都在</w:t>
      </w:r>
    </w:p>
    <w:p>
      <w:pPr>
        <w:pStyle w:val="BodyText"/>
      </w:pPr>
      <w:r>
        <w:t xml:space="preserve">关键技术： - 自定义张量编码器：利用KV Cache的分布特性（相邻token的KV张量具有局部性——即相邻token的KV值在数值上相近；不同层对量化损失的敏感度不同——浅层通常更敏感），将KV Cache编码为更紧凑的比特流表示。具体做法是：对KV张量做自定义量化（不同层使用不同精度），然后对量化后的值做算术编码（arithmetic coding），实现3.5×~4.3×的体积压缩。 - 自适应流式传输：类似视频流的做法，将长上下文分chunk、分别以不同压缩级别编码。根据可用带宽动态调整每个chunk的压缩级别，在生成质量和传输延迟之间取得平衡。带宽过低时甚至可以退回传输原始文本（text fallback），由Decode节点重新计算KV Cache。 - GPU加速解码：解压缩在GPU上执行，并与传输流水线化（pipeline），进一步减少对推理延迟的影响。编码端（Prefill节点）的额外开销也很小。</w:t>
      </w:r>
    </w:p>
    <w:p>
      <w:pPr>
        <w:pStyle w:val="BodyText"/>
      </w:pPr>
      <w:r>
        <w:t xml:space="preserve">局限性： 1. 无损压缩的极限：CacheGen本质上是无损压缩（保留完整KV Cache内容，只是用更少的比特表示），压缩比受限于信息熵。4×的压缩比在8K~1GB的场景下，仍然需要传输250MB——在10Gbps链路上仍需约0.3秒。 2. 编码/解码开销：虽然GPU加速了解码，但编码过程仍需在Prefill节点上执行，增加了Prefill的计算延迟。对于延迟敏感的在线服务，这个额外开销需要被仔细权衡。 3. 未利用注意力分布特性：CacheGen对所有token的KV Cache一视同仁地压缩，没有利用</w:t>
      </w:r>
      <w:r>
        <w:t xml:space="preserve">“</w:t>
      </w:r>
      <w:r>
        <w:t xml:space="preserve">某些token的KV远比其他token重要</w:t>
      </w:r>
      <w:r>
        <w:t xml:space="preserve">”</w:t>
      </w:r>
      <w:r>
        <w:t xml:space="preserve">这一特性。这意味着即使一个token几乎不被关注（注意力权重接近0），CacheGen仍然花同样多的比特来编码它的KV。</w:t>
      </w:r>
    </w:p>
    <w:p>
      <w:pPr>
        <w:pStyle w:val="BodyText"/>
      </w:pPr>
      <w:r>
        <w:t xml:space="preserve">与我们的区别：CacheGen是</w:t>
      </w:r>
      <w:r>
        <w:t xml:space="preserve">“</w:t>
      </w:r>
      <w:r>
        <w:t xml:space="preserve">压缩</w:t>
      </w:r>
      <w:r>
        <w:t xml:space="preserve">”</w:t>
      </w:r>
      <w:r>
        <w:t xml:space="preserve">思路——所有token都传，但每个token的KV用更少的比特表示。我们是</w:t>
      </w:r>
      <w:r>
        <w:t xml:space="preserve">“</w:t>
      </w:r>
      <w:r>
        <w:t xml:space="preserve">选择</w:t>
      </w:r>
      <w:r>
        <w:t xml:space="preserve">”</w:t>
      </w:r>
      <w:r>
        <w:t xml:space="preserve">思路——只传重要的token的KV，不重要的直接丢弃。两者可以叠加：先选择重要token，再对选中token的KV做压缩，进一步减少传输量。</w:t>
      </w:r>
    </w:p>
    <w:p>
      <w:pPr>
        <w:pStyle w:val="Heading3"/>
      </w:pPr>
      <w:bookmarkStart w:id="111" w:name="小结现有系统的空白"/>
      <w:r>
        <w:t xml:space="preserve">2.3.5 小结：现有系统的空白</w:t>
      </w:r>
      <w:bookmarkEnd w:id="111"/>
    </w:p>
    <w:tbl>
      <w:tblPr>
        <w:tblStyle w:val="Table"/>
        <w:tblW w:type="pct" w:w="0.0"/>
        <w:tblLook w:firstRow="1"/>
      </w:tblPr>
      <w:tblGrid/>
      <w:tr>
        <w:trPr>
          <w:cnfStyle w:firstRow="1"/>
        </w:trPr>
        <w:tc>
          <w:tcPr>
            <w:tcBorders>
              <w:bottom w:val="single"/>
            </w:tcBorders>
            <w:vAlign w:val="bottom"/>
          </w:tcPr>
          <w:p>
            <w:pPr>
              <w:pStyle w:val="Compact"/>
              <w:jc w:val="left"/>
            </w:pPr>
            <w:r>
              <w:t xml:space="preserve">系统</w:t>
            </w:r>
          </w:p>
        </w:tc>
        <w:tc>
          <w:tcPr>
            <w:tcBorders>
              <w:bottom w:val="single"/>
            </w:tcBorders>
            <w:vAlign w:val="bottom"/>
          </w:tcPr>
          <w:p>
            <w:pPr>
              <w:pStyle w:val="Compact"/>
              <w:jc w:val="left"/>
            </w:pPr>
            <w:r>
              <w:t xml:space="preserve">解决的问题</w:t>
            </w:r>
          </w:p>
        </w:tc>
        <w:tc>
          <w:tcPr>
            <w:tcBorders>
              <w:bottom w:val="single"/>
            </w:tcBorders>
            <w:vAlign w:val="bottom"/>
          </w:tcPr>
          <w:p>
            <w:pPr>
              <w:pStyle w:val="Compact"/>
              <w:jc w:val="left"/>
            </w:pPr>
            <w:r>
              <w:t xml:space="preserve">未解决的问题</w:t>
            </w:r>
          </w:p>
        </w:tc>
        <w:tc>
          <w:tcPr>
            <w:tcBorders>
              <w:bottom w:val="single"/>
            </w:tcBorders>
            <w:vAlign w:val="bottom"/>
          </w:tcPr>
          <w:p>
            <w:pPr>
              <w:pStyle w:val="Compact"/>
              <w:jc w:val="left"/>
            </w:pPr>
            <w:r>
              <w:t xml:space="preserve">医院类比</w:t>
            </w:r>
          </w:p>
        </w:tc>
      </w:tr>
      <w:tr>
        <w:tc>
          <w:p>
            <w:pPr>
              <w:pStyle w:val="Compact"/>
              <w:jc w:val="left"/>
            </w:pPr>
            <w:r>
              <w:t xml:space="preserve">Mooncake</w:t>
            </w:r>
          </w:p>
        </w:tc>
        <w:tc>
          <w:p>
            <w:pPr>
              <w:pStyle w:val="Compact"/>
              <w:jc w:val="left"/>
            </w:pPr>
            <w:r>
              <w:t xml:space="preserve">跨请求前缀复用，减少重复计算</w:t>
            </w:r>
          </w:p>
        </w:tc>
        <w:tc>
          <w:p>
            <w:pPr>
              <w:pStyle w:val="Compact"/>
              <w:jc w:val="left"/>
            </w:pPr>
            <w:r>
              <w:t xml:space="preserve">单请求KV体积未减小</w:t>
            </w:r>
          </w:p>
        </w:tc>
        <w:tc>
          <w:p>
            <w:pPr>
              <w:pStyle w:val="Compact"/>
              <w:jc w:val="left"/>
            </w:pPr>
            <w:r>
              <w:t xml:space="preserve">复用旧病历，但新病人还是要送全部报告</w:t>
            </w:r>
          </w:p>
        </w:tc>
      </w:tr>
      <w:tr>
        <w:tc>
          <w:p>
            <w:pPr>
              <w:pStyle w:val="Compact"/>
              <w:jc w:val="left"/>
            </w:pPr>
            <w:r>
              <w:t xml:space="preserve">Dynamo</w:t>
            </w:r>
          </w:p>
        </w:tc>
        <w:tc>
          <w:p>
            <w:pPr>
              <w:pStyle w:val="Compact"/>
              <w:jc w:val="left"/>
            </w:pPr>
            <w:r>
              <w:t xml:space="preserve">KV感知调度，优化路由</w:t>
            </w:r>
          </w:p>
        </w:tc>
        <w:tc>
          <w:p>
            <w:pPr>
              <w:pStyle w:val="Compact"/>
              <w:jc w:val="left"/>
            </w:pPr>
            <w:r>
              <w:t xml:space="preserve">调度无法减少单请求传输量</w:t>
            </w:r>
          </w:p>
        </w:tc>
        <w:tc>
          <w:p>
            <w:pPr>
              <w:pStyle w:val="Compact"/>
              <w:jc w:val="left"/>
            </w:pPr>
            <w:r>
              <w:t xml:space="preserve">病人分诊很精准，但报告还是全部送</w:t>
            </w:r>
          </w:p>
        </w:tc>
      </w:tr>
      <w:tr>
        <w:tc>
          <w:p>
            <w:pPr>
              <w:pStyle w:val="Compact"/>
              <w:jc w:val="left"/>
            </w:pPr>
            <w:r>
              <w:t xml:space="preserve">Splitwise</w:t>
            </w:r>
          </w:p>
        </w:tc>
        <w:tc>
          <w:p>
            <w:pPr>
              <w:pStyle w:val="Compact"/>
              <w:jc w:val="left"/>
            </w:pPr>
            <w:r>
              <w:t xml:space="preserve">异构GPU部署，架构设计</w:t>
            </w:r>
          </w:p>
        </w:tc>
        <w:tc>
          <w:p>
            <w:pPr>
              <w:pStyle w:val="Compact"/>
              <w:jc w:val="left"/>
            </w:pPr>
            <w:r>
              <w:t xml:space="preserve">静态分配不灵活，缓存命中率低</w:t>
            </w:r>
          </w:p>
        </w:tc>
        <w:tc>
          <w:p>
            <w:pPr>
              <w:pStyle w:val="Compact"/>
              <w:jc w:val="left"/>
            </w:pPr>
            <w:r>
              <w:t xml:space="preserve">科室分得很清楚，但报告容易丢失要重做</w:t>
            </w:r>
          </w:p>
        </w:tc>
      </w:tr>
      <w:tr>
        <w:tc>
          <w:p>
            <w:pPr>
              <w:pStyle w:val="Compact"/>
              <w:jc w:val="left"/>
            </w:pPr>
            <w:r>
              <w:t xml:space="preserve">CacheGen</w:t>
            </w:r>
          </w:p>
        </w:tc>
        <w:tc>
          <w:p>
            <w:pPr>
              <w:pStyle w:val="Compact"/>
              <w:jc w:val="left"/>
            </w:pPr>
            <w:r>
              <w:t xml:space="preserve">无损压缩减少传输量</w:t>
            </w:r>
          </w:p>
        </w:tc>
        <w:tc>
          <w:p>
            <w:pPr>
              <w:pStyle w:val="Compact"/>
              <w:jc w:val="left"/>
            </w:pPr>
            <w:r>
              <w:t xml:space="preserve">压缩比有上限，未利用注意力分布</w:t>
            </w:r>
          </w:p>
        </w:tc>
        <w:tc>
          <w:p>
            <w:pPr>
              <w:pStyle w:val="Compact"/>
              <w:jc w:val="left"/>
            </w:pPr>
            <w:r>
              <w:t xml:space="preserve">报告压缩了，但还是整份都送了</w:t>
            </w:r>
          </w:p>
        </w:tc>
      </w:tr>
    </w:tbl>
    <w:p>
      <w:pPr>
        <w:pStyle w:val="BodyText"/>
      </w:pPr>
      <w:r>
        <w:t xml:space="preserve">核心空白：没有一个系统回答了这个问题——</w:t>
      </w:r>
      <w:r>
        <w:t xml:space="preserve">“</w:t>
      </w:r>
      <w:r>
        <w:t xml:space="preserve">在decode阶段，真的需要所有token的KV Cache吗？</w:t>
      </w:r>
      <w:r>
        <w:t xml:space="preserve">”</w:t>
      </w:r>
      <w:r>
        <w:t xml:space="preserve">这正是我们的研究切入点。如果我们能证明</w:t>
      </w:r>
      <w:r>
        <w:t xml:space="preserve">“</w:t>
      </w:r>
      <w:r>
        <w:t xml:space="preserve">大部分token的KV Cache对decode结果几乎没有影响</w:t>
      </w:r>
      <w:r>
        <w:t xml:space="preserve">”</w:t>
      </w:r>
      <w:r>
        <w:t xml:space="preserve">，那就可以大幅减少传输量，而不依赖任何压缩技术。</w:t>
      </w:r>
    </w:p>
    <w:p>
      <w:pPr>
        <w:pStyle w:val="Heading3"/>
      </w:pPr>
      <w:bookmarkStart w:id="112" w:name="小测验-2.3"/>
      <w:r>
        <w:t xml:space="preserve">📝 小测验 2.3</w:t>
      </w:r>
      <w:bookmarkEnd w:id="112"/>
    </w:p>
    <w:p>
      <w:pPr>
        <w:pStyle w:val="FirstParagraph"/>
      </w:pPr>
      <w:r>
        <w:t xml:space="preserve">选择题：</w:t>
      </w:r>
    </w:p>
    <w:p>
      <w:pPr>
        <w:numPr>
          <w:ilvl w:val="0"/>
          <w:numId w:val="1053"/>
        </w:numPr>
        <w:pStyle w:val="Compact"/>
      </w:pPr>
      <w:r>
        <w:t xml:space="preserve">Mooncake的核心优化是什么？</w:t>
      </w:r>
    </w:p>
    <w:p>
      <w:pPr>
        <w:pStyle w:val="FirstParagraph"/>
      </w:pPr>
      <w:r>
        <w:t xml:space="preserve">– A. KV Cache量化压缩</w:t>
      </w:r>
    </w:p>
    <w:p>
      <w:pPr>
        <w:pStyle w:val="BodyText"/>
      </w:pPr>
      <w:r>
        <w:t xml:space="preserve">– B. 跨请求的prompt前缀KV Cache复用</w:t>
      </w:r>
    </w:p>
    <w:p>
      <w:pPr>
        <w:pStyle w:val="BodyText"/>
      </w:pPr>
      <w:r>
        <w:t xml:space="preserve">– C. 动态调整Prefill/Decode节点比例</w:t>
      </w:r>
    </w:p>
    <w:p>
      <w:pPr>
        <w:pStyle w:val="BodyText"/>
      </w:pPr>
      <w:r>
        <w:t xml:space="preserve">– D. 基于注意力分数的KV Cache选择</w:t>
      </w:r>
    </w:p>
    <w:p>
      <w:pPr>
        <w:numPr>
          <w:ilvl w:val="0"/>
          <w:numId w:val="1054"/>
        </w:numPr>
        <w:pStyle w:val="Compact"/>
      </w:pPr>
      <w:r>
        <w:t xml:space="preserve">CacheGen的压缩比约为多少？</w:t>
      </w:r>
    </w:p>
    <w:p>
      <w:pPr>
        <w:pStyle w:val="FirstParagraph"/>
      </w:pPr>
      <w:r>
        <w:t xml:space="preserve">– A. 1.5×~2×</w:t>
      </w:r>
    </w:p>
    <w:p>
      <w:pPr>
        <w:pStyle w:val="BodyText"/>
      </w:pPr>
      <w:r>
        <w:t xml:space="preserve">– B. 3.5×~4.3×</w:t>
      </w:r>
    </w:p>
    <w:p>
      <w:pPr>
        <w:pStyle w:val="BodyText"/>
      </w:pPr>
      <w:r>
        <w:t xml:space="preserve">– C. 10×~20×</w:t>
      </w:r>
    </w:p>
    <w:p>
      <w:pPr>
        <w:pStyle w:val="BodyText"/>
      </w:pPr>
      <w:r>
        <w:t xml:space="preserve">– D. 50×~100×</w:t>
      </w:r>
    </w:p>
    <w:p>
      <w:pPr>
        <w:numPr>
          <w:ilvl w:val="0"/>
          <w:numId w:val="1055"/>
        </w:numPr>
        <w:pStyle w:val="Compact"/>
      </w:pPr>
      <w:r>
        <w:t xml:space="preserve">所有现有系统的共同空白是什么？</w:t>
      </w:r>
    </w:p>
    <w:p>
      <w:pPr>
        <w:pStyle w:val="FirstParagraph"/>
      </w:pPr>
      <w:r>
        <w:t xml:space="preserve">– A. 没有实现PD分离</w:t>
      </w:r>
    </w:p>
    <w:p>
      <w:pPr>
        <w:pStyle w:val="BodyText"/>
      </w:pPr>
      <w:r>
        <w:t xml:space="preserve">– B. 没有使用GQA</w:t>
      </w:r>
    </w:p>
    <w:p>
      <w:pPr>
        <w:pStyle w:val="BodyText"/>
      </w:pPr>
      <w:r>
        <w:t xml:space="preserve">– C. 没有解决单请求内KV Cache体积过大的问题——未利用</w:t>
      </w:r>
      <w:r>
        <w:t xml:space="preserve">“</w:t>
      </w:r>
      <w:r>
        <w:t xml:space="preserve">某些token的KV远比其他重要</w:t>
      </w:r>
      <w:r>
        <w:t xml:space="preserve">”</w:t>
      </w:r>
    </w:p>
    <w:p>
      <w:pPr>
        <w:pStyle w:val="BodyText"/>
      </w:pPr>
      <w:r>
        <w:t xml:space="preserve">– D. 没有使用RDMA传输</w:t>
      </w:r>
    </w:p>
    <w:p>
      <w:pPr>
        <w:pStyle w:val="BodyText"/>
      </w:pPr>
      <w:r>
        <w:t xml:space="preserve">思考题：CacheGen的</w:t>
      </w:r>
      <w:r>
        <w:t xml:space="preserve">“</w:t>
      </w:r>
      <w:r>
        <w:t xml:space="preserve">压缩</w:t>
      </w:r>
      <w:r>
        <w:t xml:space="preserve">”</w:t>
      </w:r>
      <w:r>
        <w:t xml:space="preserve">思路和我们的</w:t>
      </w:r>
      <w:r>
        <w:t xml:space="preserve">“</w:t>
      </w:r>
      <w:r>
        <w:t xml:space="preserve">选择</w:t>
      </w:r>
      <w:r>
        <w:t xml:space="preserve">”</w:t>
      </w:r>
      <w:r>
        <w:t xml:space="preserve">思路是正交的——可以先用选择减少token数量，再用压缩减少每个token的KV体积。如果选择策略只保留10%的token，压缩策略有4×压缩比，联合使用时的总压缩比是多少？在10Gbps网络下传输1GB KV Cache需要多久？</w:t>
      </w:r>
    </w:p>
    <w:p>
      <w:pPr>
        <w:pStyle w:val="BodyText"/>
      </w:pPr>
      <w:r>
        <w:t xml:space="preserve">🔍 点击查看答案</w:t>
      </w:r>
    </w:p>
    <w:p>
      <w:pPr>
        <w:pStyle w:val="BodyText"/>
      </w:pPr>
      <w:r>
        <w:t xml:space="preserve">选择题答案：1-B | 2-B | 3-C</w:t>
      </w:r>
    </w:p>
    <w:p>
      <w:pPr>
        <w:pStyle w:val="BodyText"/>
      </w:pPr>
      <w:r>
        <w:t xml:space="preserve">思考题参考：联合使用的总压缩比 = 选择压缩比 × 编码压缩比 = (1/10%) × 4 = 40×。1GB KV Cache压缩后只有25MB。在10Gbps（875MB/s有效带宽）下，传输时间约25/875 ≈ 0.029秒 = 29毫秒。相比原来1.14秒，减少了97.5%！这说明了两种正交优化的叠加效应非常强大。</w:t>
      </w:r>
    </w:p>
    <w:p>
      <w:pPr>
        <w:pStyle w:val="Heading2"/>
      </w:pPr>
      <w:bookmarkStart w:id="113" w:name="attention-locality的发现"/>
      <w:r>
        <w:t xml:space="preserve">2.4 Attention Locality的发现</w:t>
      </w:r>
      <w:bookmarkEnd w:id="113"/>
    </w:p>
    <w:p>
      <w:pPr>
        <w:pStyle w:val="Heading3"/>
      </w:pPr>
      <w:bookmarkStart w:id="114" w:name="什么是locality"/>
      <w:r>
        <w:t xml:space="preserve">2.4.1 什么是Locality？</w:t>
      </w:r>
      <w:bookmarkEnd w:id="114"/>
    </w:p>
    <w:p>
      <w:pPr>
        <w:pStyle w:val="FirstParagraph"/>
      </w:pPr>
      <w:r>
        <w:t xml:space="preserve">术语卡片：Attention Locality（注意力局部性） = 在decode阶段，模型并非平等地访问所有历史token的Key-Value对，某些token获得了远高于其他token的注意力权重，而大量token几乎不被关注的现象。</w:t>
      </w:r>
    </w:p>
    <w:p>
      <w:pPr>
        <w:pStyle w:val="BodyText"/>
      </w:pPr>
      <w:r>
        <w:t xml:space="preserve">在计算机科学中，</w:t>
      </w:r>
      <w:r>
        <w:t xml:space="preserve">“</w:t>
      </w:r>
      <w:r>
        <w:t xml:space="preserve">局部性</w:t>
      </w:r>
      <w:r>
        <w:t xml:space="preserve">”</w:t>
      </w:r>
      <w:r>
        <w:t xml:space="preserve">（Locality）是一个经典概念——程序倾向于重复访问最近使用过的数据（时间局部性，Temporal Locality）或地址相近的数据（空间局部性，Spatial Locality）。这个原理是CPU缓存设计的理论基础。</w:t>
      </w:r>
    </w:p>
    <w:p>
      <w:pPr>
        <w:pStyle w:val="BodyText"/>
      </w:pPr>
      <w:r>
        <w:t xml:space="preserve">在KV Cache的语境下，Attention Locality指的是：</w:t>
      </w:r>
    </w:p>
    <w:p>
      <w:pPr>
        <w:pStyle w:val="BodyText"/>
      </w:pPr>
      <w:r>
        <w:t xml:space="preserve">在decode阶段，模型并非平等地访问所有历史token的Key-Value对。某些token获得了远高于其他token的注意力权重，而大量token几乎不被关注。</w:t>
      </w:r>
    </w:p>
    <w:p>
      <w:pPr>
        <w:pStyle w:val="BodyText"/>
      </w:pPr>
      <w:r>
        <w:t xml:space="preserve">🏠 生活类比：想象你在写一篇论文，桌上摊开了100篇参考文献。你每次写一句话时，可能只参考其中5~10篇，其余90多篇虽然摆在桌上（占据空间），但你根本没看。Attention Locality说的就是：LLM在decode时也只</w:t>
      </w:r>
      <w:r>
        <w:t xml:space="preserve">“</w:t>
      </w:r>
      <w:r>
        <w:t xml:space="preserve">看</w:t>
      </w:r>
      <w:r>
        <w:t xml:space="preserve">”</w:t>
      </w:r>
      <w:r>
        <w:t xml:space="preserve">一小部分历史token——那些</w:t>
      </w:r>
      <w:r>
        <w:t xml:space="preserve">“</w:t>
      </w:r>
      <w:r>
        <w:t xml:space="preserve">摊开但没看</w:t>
      </w:r>
      <w:r>
        <w:t xml:space="preserve">”</w:t>
      </w:r>
      <w:r>
        <w:t xml:space="preserve">的参考文献的KV Cache，其实可以收起来（不传输）。</w:t>
      </w:r>
    </w:p>
    <w:p>
      <w:pPr>
        <w:pStyle w:val="BodyText"/>
      </w:pPr>
      <w:r>
        <w:t xml:space="preserve">🏠 动物分类类比：Attention Locality就像动物的觅食行为——</w:t>
      </w:r>
    </w:p>
    <w:p>
      <w:pPr>
        <w:pStyle w:val="BodyText"/>
      </w:pPr>
      <w:r>
        <w:t xml:space="preserve">• 🦁 狮子（local-dominant）：只在领地附近猎食，远处虽然也有猎物但懒得跑</w:t>
      </w:r>
    </w:p>
    <w:p>
      <w:pPr>
        <w:pStyle w:val="BodyText"/>
      </w:pPr>
      <w:r>
        <w:t xml:space="preserve">• 🦈 鲨鱼（sink-dominant）：总是回到某个固定的</w:t>
      </w:r>
      <w:r>
        <w:t xml:space="preserve">“</w:t>
      </w:r>
      <w:r>
        <w:t xml:space="preserve">清洁站</w:t>
      </w:r>
      <w:r>
        <w:t xml:space="preserve">”</w:t>
      </w:r>
      <w:r>
        <w:t xml:space="preserve">（sink token），其他时间在附近游弋</w:t>
      </w:r>
    </w:p>
    <w:p>
      <w:pPr>
        <w:pStyle w:val="BodyText"/>
      </w:pPr>
      <w:r>
        <w:t xml:space="preserve">• 🐦 候鸟（hybrid）：既有固定栖息地（sink），又在长途迁徙中关注多个关键补给点（语义关键远程token）</w:t>
      </w:r>
    </w:p>
    <w:p>
      <w:pPr>
        <w:pStyle w:val="BodyText"/>
      </w:pPr>
      <w:r>
        <w:t xml:space="preserve">更形式化地定义：设</w:t>
      </w:r>
      <w:r>
        <w:t xml:space="preserve"> </w:t>
      </w:r>
      <m:oMath>
        <m:r>
          <m:t>S</m:t>
        </m:r>
        <m:r>
          <m:t>=</m:t>
        </m:r>
        <m:r>
          <m:t>​</m:t>
        </m:r>
        <m:sSub>
          <m:e>
            <m:r>
              <m:t>t</m:t>
            </m:r>
          </m:e>
          <m:sub>
            <m:r>
              <m:t>1</m:t>
            </m:r>
          </m:sub>
        </m:sSub>
        <m:r>
          <m:t>,</m:t>
        </m:r>
        <m:sSub>
          <m:e>
            <m:r>
              <m:t>t</m:t>
            </m:r>
          </m:e>
          <m:sub>
            <m:r>
              <m:t>2</m:t>
            </m:r>
          </m:sub>
        </m:sSub>
        <m:r>
          <m:t>,</m:t>
        </m:r>
        <m:r>
          <m:t>…</m:t>
        </m:r>
        <m:r>
          <m:t>,</m:t>
        </m:r>
        <m:sSub>
          <m:e>
            <m:r>
              <m:t>t</m:t>
            </m:r>
          </m:e>
          <m:sub>
            <m:r>
              <m:t>n</m:t>
            </m:r>
          </m:sub>
        </m:sSub>
        <m:r>
          <m:t>​</m:t>
        </m:r>
      </m:oMath>
      <w:r>
        <w:t xml:space="preserve"> </w:t>
      </w:r>
      <w:r>
        <w:t xml:space="preserve">为序列中所有token的集合，</w:t>
      </w:r>
      <m:oMath>
        <m:sSub>
          <m:e>
            <m:r>
              <m:t>A</m:t>
            </m:r>
          </m:e>
          <m:sub>
            <m:r>
              <m:t>i</m:t>
            </m:r>
          </m:sub>
        </m:sSub>
      </m:oMath>
      <w:r>
        <w:t xml:space="preserve"> </w:t>
      </w:r>
      <w:r>
        <w:t xml:space="preserve">为当前decode step对token</w:t>
      </w:r>
      <w:r>
        <w:t xml:space="preserve"> </w:t>
      </w:r>
      <m:oMath>
        <m:sSub>
          <m:e>
            <m:r>
              <m:t>t</m:t>
            </m:r>
          </m:e>
          <m:sub>
            <m:r>
              <m:t>i</m:t>
            </m:r>
          </m:sub>
        </m:sSub>
      </m:oMath>
      <w:r>
        <w:t xml:space="preserve"> </w:t>
      </w:r>
      <w:r>
        <w:t xml:space="preserve">的注意力权重。如果存在一个很小的子集</w:t>
      </w:r>
      <w:r>
        <w:t xml:space="preserve"> </w:t>
      </w:r>
      <m:oMath>
        <m:sSup>
          <m:e>
            <m:r>
              <m:t>S</m:t>
            </m:r>
          </m:e>
          <m:sup>
            <m:r>
              <m:t>*</m:t>
            </m:r>
          </m:sup>
        </m:sSup>
        <m:r>
          <m:t>⊂</m:t>
        </m:r>
        <m:r>
          <m:t>S</m:t>
        </m:r>
      </m:oMath>
      <w:r>
        <w:t xml:space="preserve">，使得</w:t>
      </w:r>
      <w:r>
        <w:t xml:space="preserve"> </w:t>
      </w:r>
      <m:oMath>
        <m:nary>
          <m:naryPr>
            <m:chr m:val="∑"/>
            <m:limLoc m:val="undOvr"/>
            <m:subHide m:val="0"/>
            <m:supHide m:val="0"/>
          </m:naryPr>
          <m:sub>
            <m:sSub>
              <m:e>
                <m:r>
                  <m:t>t</m:t>
                </m:r>
              </m:e>
              <m:sub>
                <m:r>
                  <m:t>i</m:t>
                </m:r>
              </m:sub>
            </m:sSub>
            <m:r>
              <m:t>∈</m:t>
            </m:r>
            <m:sSup>
              <m:e>
                <m:r>
                  <m:t>S</m:t>
                </m:r>
              </m:e>
              <m:sup>
                <m:r>
                  <m:t>*</m:t>
                </m:r>
              </m:sup>
            </m:sSup>
          </m:sub>
          <m:sup>
            <m:r>
              <m:t>​</m:t>
            </m:r>
          </m:sup>
          <m:e>
            <m:sSub>
              <m:e>
                <m:r>
                  <m:t>A</m:t>
                </m:r>
              </m:e>
              <m:sub>
                <m:r>
                  <m:t>i</m:t>
                </m:r>
              </m:sub>
            </m:sSub>
          </m:e>
        </m:nary>
        <m:r>
          <m:t>≫</m:t>
        </m:r>
        <m:nary>
          <m:naryPr>
            <m:chr m:val="∑"/>
            <m:limLoc m:val="undOvr"/>
            <m:subHide m:val="0"/>
            <m:supHide m:val="0"/>
          </m:naryPr>
          <m:sub>
            <m:sSub>
              <m:e>
                <m:r>
                  <m:t>t</m:t>
                </m:r>
              </m:e>
              <m:sub>
                <m:r>
                  <m:t>i</m:t>
                </m:r>
              </m:sub>
            </m:sSub>
            <m:r>
              <m:t>∉</m:t>
            </m:r>
            <m:sSup>
              <m:e>
                <m:r>
                  <m:t>S</m:t>
                </m:r>
              </m:e>
              <m:sup>
                <m:r>
                  <m:t>*</m:t>
                </m:r>
              </m:sup>
            </m:sSup>
          </m:sub>
          <m:sup>
            <m:r>
              <m:t>​</m:t>
            </m:r>
          </m:sup>
          <m:e>
            <m:sSub>
              <m:e>
                <m:r>
                  <m:t>A</m:t>
                </m:r>
              </m:e>
              <m:sub>
                <m:r>
                  <m:t>i</m:t>
                </m:r>
              </m:sub>
            </m:sSub>
          </m:e>
        </m:nary>
      </m:oMath>
      <w:r>
        <w:t xml:space="preserve">，我们就说注意力具有高度locality。</w:t>
      </w:r>
    </w:p>
    <w:p>
      <w:pPr>
        <w:pStyle w:val="Heading3"/>
      </w:pPr>
      <w:bookmarkStart w:id="115" w:name="如何量化locality逐token注意力权重收集方法"/>
      <w:r>
        <w:t xml:space="preserve">2.4.2 如何量化Locality？逐token注意力权重收集方法</w:t>
      </w:r>
      <w:bookmarkEnd w:id="115"/>
    </w:p>
    <w:p>
      <w:pPr>
        <w:pStyle w:val="FirstParagraph"/>
      </w:pPr>
      <w:r>
        <w:t xml:space="preserve">要量化locality，我们需要在decode过程中收集每个decode step对每个历史token的注意力权重。</w:t>
      </w:r>
    </w:p>
    <w:p>
      <w:pPr>
        <w:pStyle w:val="BodyText"/>
      </w:pPr>
      <w:r>
        <w:t xml:space="preserve">具体方法如下：</w:t>
      </w:r>
    </w:p>
    <w:p>
      <w:pPr>
        <w:numPr>
          <w:ilvl w:val="0"/>
          <w:numId w:val="1056"/>
        </w:numPr>
      </w:pPr>
      <w:r>
        <w:t xml:space="preserve">输入prompt：将完整的输入序列送入模型，执行prefill。此时模型为每个输入token计算了Q、K、V向量，并将K和V缓存起来。</w:t>
      </w:r>
    </w:p>
    <w:p>
      <w:pPr>
        <w:numPr>
          <w:ilvl w:val="0"/>
          <w:numId w:val="1056"/>
        </w:numPr>
      </w:pPr>
      <w:r>
        <w:t xml:space="preserve">逐token decode：开始自回归生成，每一步记录当前token对所有历史token的注意力权重。</w:t>
      </w:r>
    </w:p>
    <w:p>
      <w:pPr>
        <w:numPr>
          <w:ilvl w:val="0"/>
          <w:numId w:val="1056"/>
        </w:numPr>
      </w:pPr>
      <w:r>
        <w:t xml:space="preserve">收集attention scores：对于第</w:t>
      </w:r>
      <w:r>
        <w:t xml:space="preserve"> </w:t>
      </w:r>
      <m:oMath>
        <m:r>
          <m:t>t</m:t>
        </m:r>
      </m:oMath>
      <w:r>
        <w:t xml:space="preserve"> </w:t>
      </w:r>
      <w:r>
        <w:t xml:space="preserve">步decode，第</w:t>
      </w:r>
      <w:r>
        <w:t xml:space="preserve"> </w:t>
      </w:r>
      <m:oMath>
        <m:r>
          <m:t>l</m:t>
        </m:r>
      </m:oMath>
      <w:r>
        <w:t xml:space="preserve"> </w:t>
      </w:r>
      <w:r>
        <w:t xml:space="preserve">层，第</w:t>
      </w:r>
      <w:r>
        <w:t xml:space="preserve"> </w:t>
      </w:r>
      <m:oMath>
        <m:r>
          <m:t>h</m:t>
        </m:r>
      </m:oMath>
      <w:r>
        <w:t xml:space="preserve"> </w:t>
      </w:r>
      <w:r>
        <w:t xml:space="preserve">个注意力头，我们得到一个注意力权重向量</w:t>
      </w:r>
      <w:r>
        <w:t xml:space="preserve"> </w:t>
      </w:r>
      <m:oMath>
        <m:sSup>
          <m:e>
            <m:r>
              <m:t>a</m:t>
            </m:r>
          </m:e>
          <m:sup>
            <m:r>
              <m:t>(</m:t>
            </m:r>
            <m:r>
              <m:t>t</m:t>
            </m:r>
            <m:r>
              <m:t>,</m:t>
            </m:r>
            <m:r>
              <m:t>l</m:t>
            </m:r>
            <m:r>
              <m:t>,</m:t>
            </m:r>
            <m:r>
              <m:t>h</m:t>
            </m:r>
            <m:r>
              <m:t>)</m:t>
            </m:r>
          </m:sup>
        </m:sSup>
        <m:r>
          <m:t>∈</m:t>
        </m:r>
        <m:sSup>
          <m:e>
            <m:r>
              <m:t>R</m:t>
            </m:r>
          </m:e>
          <m:sup>
            <m:r>
              <m:t>t</m:t>
            </m:r>
          </m:sup>
        </m:sSup>
      </m:oMath>
      <w:r>
        <w:t xml:space="preserve">，其中</w:t>
      </w:r>
      <w:r>
        <w:t xml:space="preserve"> </w:t>
      </w:r>
      <m:oMath>
        <m:sSubSup>
          <m:e>
            <m:r>
              <m:t>a</m:t>
            </m:r>
          </m:e>
          <m:sub>
            <m:r>
              <m:t>i</m:t>
            </m:r>
          </m:sub>
          <m:sup>
            <m:r>
              <m:t>(</m:t>
            </m:r>
            <m:r>
              <m:t>t</m:t>
            </m:r>
            <m:r>
              <m:t>,</m:t>
            </m:r>
            <m:r>
              <m:t>l</m:t>
            </m:r>
            <m:r>
              <m:t>,</m:t>
            </m:r>
            <m:r>
              <m:t>h</m:t>
            </m:r>
            <m:r>
              <m:t>)</m:t>
            </m:r>
          </m:sup>
        </m:sSubSup>
      </m:oMath>
      <w:r>
        <w:t xml:space="preserve"> </w:t>
      </w:r>
      <w:r>
        <w:t xml:space="preserve">表示当前query对第</w:t>
      </w:r>
      <w:r>
        <w:t xml:space="preserve"> </w:t>
      </w:r>
      <m:oMath>
        <m:r>
          <m:t>i</m:t>
        </m:r>
      </m:oMath>
      <w:r>
        <w:t xml:space="preserve"> </w:t>
      </w:r>
      <w:r>
        <w:t xml:space="preserve">个历史token的注意力权重。</w:t>
      </w:r>
    </w:p>
    <w:p>
      <w:pPr>
        <w:numPr>
          <w:ilvl w:val="0"/>
          <w:numId w:val="1056"/>
        </w:numPr>
      </w:pPr>
      <w:r>
        <w:t xml:space="preserve">聚合：对所有decode step、所有层、所有头取平均，得到每个历史token的平均注意力权重：</w:t>
      </w:r>
    </w:p>
    <w:p>
      <w:pPr>
        <w:pStyle w:val="FirstParagraph"/>
      </w:pPr>
      <m:oMath>
        <m:sSub>
          <m:e>
            <m:r>
              <m:t>​</m:t>
            </m:r>
            <m:r>
              <m:t>a</m:t>
            </m:r>
          </m:e>
          <m:sub>
            <m:r>
              <m:t>i</m:t>
            </m:r>
          </m:sub>
        </m:sSub>
        <m:r>
          <m:t>=</m:t>
        </m:r>
        <m:f>
          <m:fPr>
            <m:type m:val="bar"/>
          </m:fPr>
          <m:num>
            <m:r>
              <m:t>1</m:t>
            </m:r>
          </m:num>
          <m:den>
            <m:r>
              <m:t>T</m:t>
            </m:r>
            <m:r>
              <m:t>⋅</m:t>
            </m:r>
            <m:r>
              <m:t>L</m:t>
            </m:r>
            <m:r>
              <m:t>⋅</m:t>
            </m:r>
            <m:r>
              <m:t>H</m:t>
            </m:r>
          </m:den>
        </m:f>
        <m:nary>
          <m:naryPr>
            <m:chr m:val="∑"/>
            <m:limLoc m:val="undOvr"/>
            <m:subHide m:val="0"/>
            <m:supHide m:val="0"/>
          </m:naryPr>
          <m:sub>
            <m:r>
              <m:t>t</m:t>
            </m:r>
            <m:r>
              <m:t>=</m:t>
            </m:r>
            <m:r>
              <m:t>1</m:t>
            </m:r>
          </m:sub>
          <m:sup>
            <m:r>
              <m:t>T</m:t>
            </m:r>
          </m:sup>
          <m:e>
            <m:nary>
              <m:naryPr>
                <m:chr m:val="∑"/>
                <m:limLoc m:val="undOvr"/>
                <m:subHide m:val="0"/>
                <m:supHide m:val="0"/>
              </m:naryPr>
              <m:sub>
                <m:r>
                  <m:t>l</m:t>
                </m:r>
                <m:r>
                  <m:t>=</m:t>
                </m:r>
                <m:r>
                  <m:t>1</m:t>
                </m:r>
              </m:sub>
              <m:sup>
                <m:r>
                  <m:t>L</m:t>
                </m:r>
              </m:sup>
              <m:e>
                <m:nary>
                  <m:naryPr>
                    <m:chr m:val="∑"/>
                    <m:limLoc m:val="undOvr"/>
                    <m:subHide m:val="0"/>
                    <m:supHide m:val="0"/>
                  </m:naryPr>
                  <m:sub>
                    <m:r>
                      <m:t>h</m:t>
                    </m:r>
                    <m:r>
                      <m:t>=</m:t>
                    </m:r>
                    <m:r>
                      <m:t>1</m:t>
                    </m:r>
                  </m:sub>
                  <m:sup>
                    <m:r>
                      <m:t>H</m:t>
                    </m:r>
                  </m:sup>
                  <m:e>
                    <m:sSubSup>
                      <m:e>
                        <m:r>
                          <m:t>a</m:t>
                        </m:r>
                      </m:e>
                      <m:sub>
                        <m:r>
                          <m:t>i</m:t>
                        </m:r>
                      </m:sub>
                      <m:sup>
                        <m:r>
                          <m:t>(</m:t>
                        </m:r>
                        <m:r>
                          <m:t>t</m:t>
                        </m:r>
                        <m:r>
                          <m:t>,</m:t>
                        </m:r>
                        <m:r>
                          <m:t>l</m:t>
                        </m:r>
                        <m:r>
                          <m:t>,</m:t>
                        </m:r>
                        <m:r>
                          <m:t>h</m:t>
                        </m:r>
                        <m:r>
                          <m:t>)</m:t>
                        </m:r>
                      </m:sup>
                    </m:sSubSup>
                  </m:e>
                </m:nary>
              </m:e>
            </m:nary>
          </m:e>
        </m:nary>
      </m:oMath>
    </w:p>
    <w:p>
      <w:pPr>
        <w:numPr>
          <w:ilvl w:val="0"/>
          <w:numId w:val="1057"/>
        </w:numPr>
        <w:pStyle w:val="Compact"/>
      </w:pPr>
      <w:r>
        <w:t xml:space="preserve">其中</w:t>
      </w:r>
      <w:r>
        <w:t xml:space="preserve"> </w:t>
      </w:r>
      <m:oMath>
        <m:r>
          <m:t>T</m:t>
        </m:r>
      </m:oMath>
      <w:r>
        <w:t xml:space="preserve"> </w:t>
      </w:r>
      <w:r>
        <w:t xml:space="preserve">是decode步数，</w:t>
      </w:r>
      <m:oMath>
        <m:r>
          <m:t>L</m:t>
        </m:r>
      </m:oMath>
      <w:r>
        <w:t xml:space="preserve"> </w:t>
      </w:r>
      <w:r>
        <w:t xml:space="preserve">是层数，</w:t>
      </w:r>
      <m:oMath>
        <m:r>
          <m:t>H</m:t>
        </m:r>
      </m:oMath>
      <w:r>
        <w:t xml:space="preserve"> </w:t>
      </w:r>
      <w:r>
        <w:t xml:space="preserve">是注意力头数。</w:t>
      </w:r>
    </w:p>
    <w:p>
      <w:pPr>
        <w:pStyle w:val="FirstParagraph"/>
      </w:pPr>
      <w:r>
        <w:t xml:space="preserve">这个聚合后的</w:t>
      </w:r>
      <w:r>
        <w:t xml:space="preserve"> </w:t>
      </w:r>
      <m:oMath>
        <m:sSub>
          <m:e>
            <m:r>
              <m:t>​</m:t>
            </m:r>
            <m:r>
              <m:t>a</m:t>
            </m:r>
          </m:e>
          <m:sub>
            <m:r>
              <m:t>i</m:t>
            </m:r>
          </m:sub>
        </m:sSub>
      </m:oMath>
      <w:r>
        <w:t xml:space="preserve"> </w:t>
      </w:r>
      <w:r>
        <w:t xml:space="preserve">就代表了第</w:t>
      </w:r>
      <w:r>
        <w:t xml:space="preserve"> </w:t>
      </w:r>
      <m:oMath>
        <m:r>
          <m:t>i</m:t>
        </m:r>
      </m:oMath>
      <w:r>
        <w:t xml:space="preserve"> </w:t>
      </w:r>
      <w:r>
        <w:t xml:space="preserve">个token在decode阶段的整体重要性。</w:t>
      </w:r>
    </w:p>
    <w:p>
      <w:pPr>
        <w:pStyle w:val="BodyText"/>
      </w:pPr>
      <w:r>
        <w:t xml:space="preserve">🔧 为什么取平均而非其他聚合方式？</w:t>
      </w:r>
    </w:p>
    <w:p>
      <w:pPr>
        <w:pStyle w:val="BodyText"/>
      </w:pPr>
      <w:r>
        <w:t xml:space="preserve">取平均是最自然的聚合方式——它给出了</w:t>
      </w:r>
      <w:r>
        <w:t xml:space="preserve">“</w:t>
      </w:r>
      <w:r>
        <w:t xml:space="preserve">在所有decode step、所有层、所有头中，这个token平均获得了多少注意力</w:t>
      </w:r>
      <w:r>
        <w:t xml:space="preserve">”</w:t>
      </w:r>
      <w:r>
        <w:t xml:space="preserve">。其他可能的聚合方式（如取最大值、取top-K平均值）各有优劣，但取平均最能反映一个token的</w:t>
      </w:r>
      <w:r>
        <w:t xml:space="preserve">“</w:t>
      </w:r>
      <w:r>
        <w:t xml:space="preserve">全局重要性</w:t>
      </w:r>
      <w:r>
        <w:t xml:space="preserve">”</w:t>
      </w:r>
      <w:r>
        <w:t xml:space="preserve">。如果某个token只在极少数step获得高注意力而在其他step被忽视，取平均会给出较低的重要性评分——这正是我们想要的，因为传输KV Cache的收益取决于它在整个decode过程中的总体利用频率。</w:t>
      </w:r>
    </w:p>
    <w:p>
      <w:pPr>
        <w:pStyle w:val="Heading3"/>
      </w:pPr>
      <w:bookmarkStart w:id="116" w:name="eager模式-vs-hook方法"/>
      <w:r>
        <w:t xml:space="preserve">2.4.3 Eager模式 vs Hook方法</w:t>
      </w:r>
      <w:bookmarkEnd w:id="116"/>
    </w:p>
    <w:p>
      <w:pPr>
        <w:pStyle w:val="FirstParagraph"/>
      </w:pPr>
      <w:r>
        <w:t xml:space="preserve">在实操中，提取attention scores有两种方式，这一点极其重要，因为方法的选择会直接影响结论的正确性。</w:t>
      </w:r>
    </w:p>
    <w:p>
      <w:pPr>
        <w:pStyle w:val="BodyText"/>
      </w:pPr>
      <w:r>
        <w:t xml:space="preserve">术语卡片：Eager模式 = 使用PyTorch非优化attention实现，获取经过RoPE编码和SWA mask之后的真实attention scores。Hook方法 = 通过注册forward hook截取中间变量计算attention scores，但截取的是pre-RoPE的Q/K，存在偏差。</w:t>
      </w:r>
    </w:p>
    <w:p>
      <w:pPr>
        <w:pStyle w:val="Heading4"/>
      </w:pPr>
      <w:bookmarkStart w:id="117" w:name="hook方法"/>
      <w:r>
        <w:t xml:space="preserve">Hook方法</w:t>
      </w:r>
      <w:bookmarkEnd w:id="117"/>
    </w:p>
    <w:p>
      <w:pPr>
        <w:pStyle w:val="FirstParagraph"/>
      </w:pPr>
      <w:r>
        <w:t xml:space="preserve">Hook方法通过在PyTorch的attention模块上注册forward hook来截取中间变量：</w:t>
      </w:r>
    </w:p>
    <w:p>
      <w:pPr>
        <w:pStyle w:val="BodyText"/>
      </w:pPr>
      <w:r>
        <w:t xml:space="preserve">def hook_fn(module, input, output):</w:t>
      </w:r>
      <w:r>
        <w:t xml:space="preserve"> </w:t>
      </w:r>
      <w:r>
        <w:t xml:space="preserve"># 截取attention模块的输入（Q, K, V）</w:t>
      </w:r>
      <w:r>
        <w:t xml:space="preserve"> </w:t>
      </w:r>
      <w:r>
        <w:t xml:space="preserve">q, k, v = input</w:t>
      </w:r>
      <w:r>
        <w:t xml:space="preserve"> </w:t>
      </w:r>
      <w:r>
        <w:t xml:space="preserve"># 手动计算attention scores: softmax(Q @ K^T / sqrt(d))</w:t>
      </w:r>
      <w:r>
        <w:t xml:space="preserve"> </w:t>
      </w:r>
      <w:r>
        <w:t xml:space="preserve">scores = torch.matmul(q, k.transpose(-2, -1)) / math.sqrt(d)</w:t>
      </w:r>
      <w:r>
        <w:t xml:space="preserve"> </w:t>
      </w:r>
      <w:r>
        <w:t xml:space="preserve">attention_weights = torch.softmax(scores, dim=-1)</w:t>
      </w:r>
      <w:r>
        <w:t xml:space="preserve"> </w:t>
      </w:r>
      <w:r>
        <w:t xml:space="preserve">all_weights.append(attention_weights)</w:t>
      </w:r>
    </w:p>
    <w:p>
      <w:pPr>
        <w:pStyle w:val="BodyText"/>
      </w:pPr>
      <w:r>
        <w:t xml:space="preserve">问题：Hook截取的是RoPE旋转位置编码之前的Q和K（pre-RoPE Q/K），而非模型实际使用的post-RoPE Q/K。这会导致两个严重偏差：</w:t>
      </w:r>
    </w:p>
    <w:p>
      <w:pPr>
        <w:numPr>
          <w:ilvl w:val="0"/>
          <w:numId w:val="1058"/>
        </w:numPr>
      </w:pPr>
      <w:r>
        <w:t xml:space="preserve">缺少位置衰减效应：RoPE（Rotary Position Embedding，旋转位置编码）的核心性质是——两个token的相对距离越远，其Q·K^T的值越小（位置衰减）。pre-RoPE的Q和K没有这个衰减，因此算出的attention scores会更</w:t>
      </w:r>
      <w:r>
        <w:t xml:space="preserve">“</w:t>
      </w:r>
      <w:r>
        <w:t xml:space="preserve">均匀</w:t>
      </w:r>
      <w:r>
        <w:t xml:space="preserve">”</w:t>
      </w:r>
      <w:r>
        <w:t xml:space="preserve">，低估了真实注意力集中度。</w:t>
      </w:r>
    </w:p>
    <w:p>
      <w:pPr>
        <w:numPr>
          <w:ilvl w:val="0"/>
          <w:numId w:val="1058"/>
        </w:numPr>
      </w:pPr>
      <w:r>
        <w:t xml:space="preserve">与SWA mask冲突：对于使用Sliding Window Attention（滑动窗口注意力，SWA）的模型（如Mistral），Hook截取的Q/K没有被SWA mask过滤，因此计算出的attention scores包含了窗口外token的</w:t>
      </w:r>
      <w:r>
        <w:t xml:space="preserve">“</w:t>
      </w:r>
      <w:r>
        <w:t xml:space="preserve">虚假</w:t>
      </w:r>
      <w:r>
        <w:t xml:space="preserve">”</w:t>
      </w:r>
      <w:r>
        <w:t xml:space="preserve">注意力。</w:t>
      </w:r>
    </w:p>
    <w:p>
      <w:pPr>
        <w:pStyle w:val="Heading4"/>
      </w:pPr>
      <w:bookmarkStart w:id="118" w:name="eager模式"/>
      <w:r>
        <w:t xml:space="preserve">Eager模式</w:t>
      </w:r>
      <w:bookmarkEnd w:id="118"/>
    </w:p>
    <w:p>
      <w:pPr>
        <w:pStyle w:val="FirstParagraph"/>
      </w:pPr>
      <w:r>
        <w:t xml:space="preserve">Eager模式直接使用PyTorch的非优化attention实现（torch.nn.functional.scaled_dot_product_attention 在eager模式下），可以在计算完成后直接获取真实的attention weights：</w:t>
      </w:r>
    </w:p>
    <w:p>
      <w:pPr>
        <w:pStyle w:val="Heading1"/>
      </w:pPr>
      <w:bookmarkStart w:id="119" w:name="在eager模式下直接从sdpa的输出获取attention-weights"/>
      <w:r>
        <w:t xml:space="preserve">在eager模式下，直接从SDPA的输出获取attention weights</w:t>
      </w:r>
      <w:bookmarkEnd w:id="119"/>
    </w:p>
    <w:p>
      <w:pPr>
        <w:pStyle w:val="FirstParagraph"/>
      </w:pPr>
      <w:r>
        <w:t xml:space="preserve">with torch.nn.attention.sdpa_kernel(</w:t>
      </w:r>
      <w:r>
        <w:t xml:space="preserve"> </w:t>
      </w:r>
      <w:r>
        <w:t xml:space="preserve">[SDPBackend.MATH] # 强制使用数学实现，返回attention weights</w:t>
      </w:r>
      <w:r>
        <w:t xml:space="preserve"> </w:t>
      </w:r>
      <w:r>
        <w:t xml:space="preserve">):</w:t>
      </w:r>
      <w:r>
        <w:t xml:space="preserve"> </w:t>
      </w:r>
      <w:r>
        <w:t xml:space="preserve">output, attention_weights = model(input_ids, output_attentions=True)</w:t>
      </w:r>
    </w:p>
    <w:p>
      <w:pPr>
        <w:pStyle w:val="BodyText"/>
      </w:pPr>
      <w:r>
        <w:t xml:space="preserve">关键优势：Eager模式获取的是经过RoPE编码和SWA mask之后的真实attention scores，忠实反映了模型的实际注意力分布。RoPE的位置衰减和SWA的窗口限制都已经正确应用在attention weights中。</w:t>
      </w:r>
    </w:p>
    <w:p>
      <w:pPr>
        <w:pStyle w:val="Heading3"/>
      </w:pPr>
      <w:bookmarkStart w:id="120" w:name="为什么hook方法不可靠一个惊人的实验证据"/>
      <w:r>
        <w:t xml:space="preserve">2.4.4 为什么Hook方法不可靠：一个惊人的实验证据</w:t>
      </w:r>
      <w:bookmarkEnd w:id="120"/>
    </w:p>
    <w:p>
      <w:pPr>
        <w:pStyle w:val="FirstParagraph"/>
      </w:pPr>
      <w:r>
        <w:t xml:space="preserve">我们用Mistral-7B模型做了一个对比实验，结果非常说明问题：</w:t>
      </w:r>
    </w:p>
    <w:tbl>
      <w:tblPr>
        <w:tblStyle w:val="Table"/>
        <w:tblW w:type="pct" w:w="0.0"/>
        <w:tblLook w:firstRow="1"/>
      </w:tblPr>
      <w:tblGrid/>
      <w:tr>
        <w:trPr>
          <w:cnfStyle w:firstRow="1"/>
        </w:trPr>
        <w:tc>
          <w:tcPr>
            <w:tcBorders>
              <w:bottom w:val="single"/>
            </w:tcBorders>
            <w:vAlign w:val="bottom"/>
          </w:tcPr>
          <w:p>
            <w:pPr>
              <w:pStyle w:val="Compact"/>
              <w:jc w:val="left"/>
            </w:pPr>
            <w:r>
              <w:t xml:space="preserve">提取方法</w:t>
            </w:r>
          </w:p>
        </w:tc>
        <w:tc>
          <w:tcPr>
            <w:tcBorders>
              <w:bottom w:val="single"/>
            </w:tcBorders>
            <w:vAlign w:val="bottom"/>
          </w:tcPr>
          <w:p>
            <w:pPr>
              <w:pStyle w:val="Compact"/>
              <w:jc w:val="left"/>
            </w:pPr>
            <w:r>
              <w:t xml:space="preserve">Mistral-7B Gini系数</w:t>
            </w:r>
          </w:p>
        </w:tc>
        <w:tc>
          <w:tcPr>
            <w:tcBorders>
              <w:bottom w:val="single"/>
            </w:tcBorders>
            <w:vAlign w:val="bottom"/>
          </w:tcPr>
          <w:p>
            <w:pPr>
              <w:pStyle w:val="Compact"/>
              <w:jc w:val="left"/>
            </w:pPr>
            <w:r>
              <w:t xml:space="preserve">差异原因</w:t>
            </w:r>
          </w:p>
        </w:tc>
      </w:tr>
      <w:tr>
        <w:tc>
          <w:p>
            <w:pPr>
              <w:pStyle w:val="Compact"/>
              <w:jc w:val="left"/>
            </w:pPr>
            <w:r>
              <w:t xml:space="preserve">Hook（pre-RoPE Q/K）</w:t>
            </w:r>
          </w:p>
        </w:tc>
        <w:tc>
          <w:p>
            <w:pPr>
              <w:pStyle w:val="Compact"/>
              <w:jc w:val="left"/>
            </w:pPr>
            <w:r>
              <w:t xml:space="preserve">0.665</w:t>
            </w:r>
          </w:p>
        </w:tc>
        <w:tc>
          <w:p>
            <w:pPr>
              <w:pStyle w:val="Compact"/>
              <w:jc w:val="left"/>
            </w:pPr>
            <w:r>
              <w:t xml:space="preserve">缺少位置衰减+缺少SWA mask</w:t>
            </w:r>
          </w:p>
        </w:tc>
      </w:tr>
      <w:tr>
        <w:tc>
          <w:p>
            <w:pPr>
              <w:pStyle w:val="Compact"/>
              <w:jc w:val="left"/>
            </w:pPr>
            <w:r>
              <w:t xml:space="preserve">Eager（post-RoPE，含SWA mask）</w:t>
            </w:r>
          </w:p>
        </w:tc>
        <w:tc>
          <w:p>
            <w:pPr>
              <w:pStyle w:val="Compact"/>
              <w:jc w:val="left"/>
            </w:pPr>
            <w:r>
              <w:t xml:space="preserve">0.917</w:t>
            </w:r>
          </w:p>
        </w:tc>
        <w:tc>
          <w:p>
            <w:pPr>
              <w:pStyle w:val="Compact"/>
              <w:jc w:val="left"/>
            </w:pPr>
            <w:r>
              <w:t xml:space="preserve">真实注意力分布</w:t>
            </w:r>
          </w:p>
        </w:tc>
      </w:tr>
    </w:tbl>
    <w:p>
      <w:pPr>
        <w:pStyle w:val="BodyText"/>
      </w:pPr>
      <w:r>
        <w:t xml:space="preserve">差距巨大！Hook方法得到的Gini=0.665，看起来注意力</w:t>
      </w:r>
      <w:r>
        <w:t xml:space="preserve">“</w:t>
      </w:r>
      <w:r>
        <w:t xml:space="preserve">比较集中但不是很极端</w:t>
      </w:r>
      <w:r>
        <w:t xml:space="preserve">”</w:t>
      </w:r>
      <w:r>
        <w:t xml:space="preserve">；而Eager方法得到的Gini=0.917，揭示出注意力极其集中。</w:t>
      </w:r>
    </w:p>
    <w:p>
      <w:pPr>
        <w:pStyle w:val="BodyText"/>
      </w:pPr>
      <w:r>
        <w:t xml:space="preserve">🏠 生活类比：这就像两台温度计——</w:t>
      </w:r>
    </w:p>
    <w:p>
      <w:pPr>
        <w:pStyle w:val="BodyText"/>
      </w:pPr>
      <w:r>
        <w:t xml:space="preserve">• Hook方法 = 一个没校准的温度计，显示</w:t>
      </w:r>
      <w:r>
        <w:t xml:space="preserve">“</w:t>
      </w:r>
      <w:r>
        <w:t xml:space="preserve">今天35°C</w:t>
      </w:r>
      <w:r>
        <w:t xml:space="preserve">”</w:t>
      </w:r>
      <w:r>
        <w:t xml:space="preserve">（偏高但似乎还能接受）</w:t>
      </w:r>
    </w:p>
    <w:p>
      <w:pPr>
        <w:pStyle w:val="BodyText"/>
      </w:pPr>
      <w:r>
        <w:t xml:space="preserve">• Eager方法 = 一个精确校准的温度计，显示</w:t>
      </w:r>
      <w:r>
        <w:t xml:space="preserve">“</w:t>
      </w:r>
      <w:r>
        <w:t xml:space="preserve">今天42°C</w:t>
      </w:r>
      <w:r>
        <w:t xml:space="preserve">”</w:t>
      </w:r>
      <w:r>
        <w:t xml:space="preserve">（极度高温！）</w:t>
      </w:r>
    </w:p>
    <w:p>
      <w:pPr>
        <w:pStyle w:val="BodyText"/>
      </w:pPr>
      <w:r>
        <w:t xml:space="preserve">如果你根据没校准的温度计（Hook）做决策——</w:t>
      </w:r>
      <w:r>
        <w:t xml:space="preserve">“</w:t>
      </w:r>
      <w:r>
        <w:t xml:space="preserve">35°C，还可以出门</w:t>
      </w:r>
      <w:r>
        <w:t xml:space="preserve">”</w:t>
      </w:r>
      <w:r>
        <w:t xml:space="preserve">——你会严重低估热浪的危险。同样，如果你根据Hook方法的Gini=0.665设计传输策略，你会认为</w:t>
      </w:r>
      <w:r>
        <w:t xml:space="preserve">“</w:t>
      </w:r>
      <w:r>
        <w:t xml:space="preserve">注意力还不够集中，需要保留较多KV Cache</w:t>
      </w:r>
      <w:r>
        <w:t xml:space="preserve">”</w:t>
      </w:r>
      <w:r>
        <w:t xml:space="preserve">，而实际上注意力已经极度集中（Gini=0.917），大量KV Cache可以安全丢弃。</w:t>
      </w:r>
    </w:p>
    <w:p>
      <w:pPr>
        <w:pStyle w:val="BodyText"/>
      </w:pPr>
      <w:r>
        <w:t xml:space="preserve">为什么差距这么大？</w:t>
      </w:r>
    </w:p>
    <w:p>
      <w:pPr>
        <w:numPr>
          <w:ilvl w:val="0"/>
          <w:numId w:val="1059"/>
        </w:numPr>
      </w:pPr>
      <w:r>
        <w:t xml:space="preserve">pre-RoPE Q/K缺位置衰减：Mistral使用RoPE位置编码，距离越远的token在post-RoPE计算中获得的注意力越少。RoPE通过旋转向量来实现位置编码，两个位置</w:t>
      </w:r>
      <w:r>
        <w:t xml:space="preserve"> </w:t>
      </w:r>
      <m:oMath>
        <m:r>
          <m:t>m</m:t>
        </m:r>
      </m:oMath>
      <w:r>
        <w:t xml:space="preserve"> </w:t>
      </w:r>
      <w:r>
        <w:t xml:space="preserve">和</w:t>
      </w:r>
      <w:r>
        <w:t xml:space="preserve"> </w:t>
      </w:r>
      <m:oMath>
        <m:r>
          <m:t>n</m:t>
        </m:r>
      </m:oMath>
      <w:r>
        <w:t xml:space="preserve"> </w:t>
      </w:r>
      <w:r>
        <w:t xml:space="preserve">的query和key的内积满足</w:t>
      </w:r>
      <w:r>
        <w:t xml:space="preserve"> </w:t>
      </w:r>
      <m:oMath>
        <m:r>
          <m:t>⟨</m:t>
        </m:r>
        <m:sSub>
          <m:e>
            <m:r>
              <m:t>q</m:t>
            </m:r>
          </m:e>
          <m:sub>
            <m:r>
              <m:t>m</m:t>
            </m:r>
          </m:sub>
        </m:sSub>
        <m:r>
          <m:t>,</m:t>
        </m:r>
        <m:sSub>
          <m:e>
            <m:r>
              <m:t>k</m:t>
            </m:r>
          </m:e>
          <m:sub>
            <m:r>
              <m:t>n</m:t>
            </m:r>
          </m:sub>
        </m:sSub>
        <m:r>
          <m:t>⟩</m:t>
        </m:r>
        <m:r>
          <m:t>∝</m:t>
        </m:r>
        <m:r>
          <m:t>c</m:t>
        </m:r>
        <m:r>
          <m:t>o</m:t>
        </m:r>
        <m:r>
          <m:t>s</m:t>
        </m:r>
        <m:r>
          <m:t>(</m:t>
        </m:r>
        <m:r>
          <m:t>(</m:t>
        </m:r>
        <m:r>
          <m:t>m</m:t>
        </m:r>
        <m:r>
          <m:t>−</m:t>
        </m:r>
        <m:r>
          <m:t>n</m:t>
        </m:r>
        <m:r>
          <m:t>)</m:t>
        </m:r>
        <m:r>
          <m:t>θ</m:t>
        </m:r>
        <m:r>
          <m:t>)</m:t>
        </m:r>
      </m:oMath>
      <w:r>
        <w:t xml:space="preserve">，当</w:t>
      </w:r>
      <w:r>
        <w:t xml:space="preserve"> </w:t>
      </w:r>
      <m:oMath>
        <m:r>
          <m:t>|</m:t>
        </m:r>
        <m:r>
          <m:t>m</m:t>
        </m:r>
        <m:r>
          <m:t>−</m:t>
        </m:r>
        <m:r>
          <m:t>n</m:t>
        </m:r>
        <m:r>
          <m:t>|</m:t>
        </m:r>
      </m:oMath>
      <w:r>
        <w:t xml:space="preserve"> </w:t>
      </w:r>
      <w:r>
        <w:t xml:space="preserve">很大时内积趋近于0。Hook方法截取的是编码前的Q/K，没有这个衰减效果，远距离token获得了不该有的注意力权重，使分布看起来更均匀。</w:t>
      </w:r>
    </w:p>
    <w:p>
      <w:pPr>
        <w:numPr>
          <w:ilvl w:val="0"/>
          <w:numId w:val="1059"/>
        </w:numPr>
      </w:pPr>
      <w:r>
        <w:t xml:space="preserve">SWA mask的影响：Mistral使用窗口大小为4096的SWA，窗口外的token在真实计算中注意力权重严格为0（被mask掉）。但Hook方法计算的attention scores没有应用这个mask，导致窗口外的</w:t>
      </w:r>
      <w:r>
        <w:t xml:space="preserve">“</w:t>
      </w:r>
      <w:r>
        <w:t xml:space="preserve">幽灵token</w:t>
      </w:r>
      <w:r>
        <w:t xml:space="preserve">”</w:t>
      </w:r>
      <w:r>
        <w:t xml:space="preserve">分走了注意力权重，进一步降低了集中度。</w:t>
      </w:r>
    </w:p>
    <w:p>
      <w:pPr>
        <w:pStyle w:val="FirstParagraph"/>
      </w:pPr>
      <w:r>
        <w:t xml:space="preserve">⚠️ 常见误区：很多人以为</w:t>
      </w:r>
      <w:r>
        <w:t xml:space="preserve">“</w:t>
      </w:r>
      <w:r>
        <w:t xml:space="preserve">Hook方法只是少了一些位置信息，大致趋势应该差不多</w:t>
      </w:r>
      <w:r>
        <w:t xml:space="preserve">”</w:t>
      </w:r>
      <w:r>
        <w:t xml:space="preserve">。实际上，Hook方法的偏差不是</w:t>
      </w:r>
      <w:r>
        <w:t xml:space="preserve">“</w:t>
      </w:r>
      <w:r>
        <w:t xml:space="preserve">少了点细节</w:t>
      </w:r>
      <w:r>
        <w:t xml:space="preserve">”</w:t>
      </w:r>
      <w:r>
        <w:t xml:space="preserve">，而是根本性地改变了分布的形态——从</w:t>
      </w:r>
      <w:r>
        <w:t xml:space="preserve">“</w:t>
      </w:r>
      <w:r>
        <w:t xml:space="preserve">极度集中</w:t>
      </w:r>
      <w:r>
        <w:t xml:space="preserve">”</w:t>
      </w:r>
      <w:r>
        <w:t xml:space="preserve">（Gini=0.917）变成了</w:t>
      </w:r>
      <w:r>
        <w:t xml:space="preserve">“</w:t>
      </w:r>
      <w:r>
        <w:t xml:space="preserve">中等集中</w:t>
      </w:r>
      <w:r>
        <w:t xml:space="preserve">”</w:t>
      </w:r>
      <w:r>
        <w:t xml:space="preserve">（Gini=0.665）。基于错误数据设计的策略会带来错误的结论：你可能认为需要保留50%的KV Cache，而实际上只需要10%。</w:t>
      </w:r>
    </w:p>
    <w:p>
      <w:pPr>
        <w:pStyle w:val="BodyText"/>
      </w:pPr>
      <w:r>
        <w:t xml:space="preserve">这个发现的方法论意义：如果你的locality分析基于Hook方法，你会严重低估注意力的集中程度，从而做出错误的传输策略设计决策——比如你会认为需要保留更多的KV Cache，而实际上大部分可以安全丢弃。我们所有后续的Gini系数和locality分析均基于Eager模式提取的真实attention scores。</w:t>
      </w:r>
    </w:p>
    <w:p>
      <w:pPr>
        <w:pStyle w:val="Heading3"/>
      </w:pPr>
      <w:bookmarkStart w:id="121" w:name="小测验-2.4"/>
      <w:r>
        <w:t xml:space="preserve">📝 小测验 2.4</w:t>
      </w:r>
      <w:bookmarkEnd w:id="121"/>
    </w:p>
    <w:p>
      <w:pPr>
        <w:pStyle w:val="FirstParagraph"/>
      </w:pPr>
      <w:r>
        <w:t xml:space="preserve">选择题：</w:t>
      </w:r>
    </w:p>
    <w:p>
      <w:pPr>
        <w:numPr>
          <w:ilvl w:val="0"/>
          <w:numId w:val="1060"/>
        </w:numPr>
        <w:pStyle w:val="Compact"/>
      </w:pPr>
      <w:r>
        <w:t xml:space="preserve">Hook方法的主要偏差来源是什么？</w:t>
      </w:r>
    </w:p>
    <w:p>
      <w:pPr>
        <w:pStyle w:val="FirstParagraph"/>
      </w:pPr>
      <w:r>
        <w:t xml:space="preserve">– A. 内存泄漏</w:t>
      </w:r>
    </w:p>
    <w:p>
      <w:pPr>
        <w:pStyle w:val="BodyText"/>
      </w:pPr>
      <w:r>
        <w:t xml:space="preserve">– B. 截取的是pre-RoPE的Q/K，缺少位置衰减和SWA mask</w:t>
      </w:r>
    </w:p>
    <w:p>
      <w:pPr>
        <w:pStyle w:val="BodyText"/>
      </w:pPr>
      <w:r>
        <w:t xml:space="preserve">– C. 计算速度太慢</w:t>
      </w:r>
    </w:p>
    <w:p>
      <w:pPr>
        <w:pStyle w:val="BodyText"/>
      </w:pPr>
      <w:r>
        <w:t xml:space="preserve">– D. 不支持GPU加速</w:t>
      </w:r>
    </w:p>
    <w:p>
      <w:pPr>
        <w:numPr>
          <w:ilvl w:val="0"/>
          <w:numId w:val="1061"/>
        </w:numPr>
        <w:pStyle w:val="Compact"/>
      </w:pPr>
      <w:r>
        <w:t xml:space="preserve">Mistral-7B用Hook方法得到的Gini系数是0.665，用Eager模式是0.917，差距的主要原因是？</w:t>
      </w:r>
    </w:p>
    <w:p>
      <w:pPr>
        <w:pStyle w:val="FirstParagraph"/>
      </w:pPr>
      <w:r>
        <w:t xml:space="preserve">– A. 不同的随机种子</w:t>
      </w:r>
    </w:p>
    <w:p>
      <w:pPr>
        <w:pStyle w:val="BodyText"/>
      </w:pPr>
      <w:r>
        <w:t xml:space="preserve">– B. Hook缺少RoPE位置衰减和SWA mask，远距离token获得了虚假注意力</w:t>
      </w:r>
    </w:p>
    <w:p>
      <w:pPr>
        <w:pStyle w:val="BodyText"/>
      </w:pPr>
      <w:r>
        <w:t xml:space="preserve">– C. Eager模式有bug</w:t>
      </w:r>
    </w:p>
    <w:p>
      <w:pPr>
        <w:pStyle w:val="BodyText"/>
      </w:pPr>
      <w:r>
        <w:t xml:space="preserve">– D. 两种方法使用了不同的模型</w:t>
      </w:r>
    </w:p>
    <w:p>
      <w:pPr>
        <w:numPr>
          <w:ilvl w:val="0"/>
          <w:numId w:val="1062"/>
        </w:numPr>
        <w:pStyle w:val="Compact"/>
      </w:pPr>
      <w:r>
        <w:t xml:space="preserve">为什么方法选择对结论影响这么大？</w:t>
      </w:r>
    </w:p>
    <w:p>
      <w:pPr>
        <w:pStyle w:val="FirstParagraph"/>
      </w:pPr>
      <w:r>
        <w:t xml:space="preserve">– A. 只是精度差异，趋势相同</w:t>
      </w:r>
    </w:p>
    <w:p>
      <w:pPr>
        <w:pStyle w:val="BodyText"/>
      </w:pPr>
      <w:r>
        <w:t xml:space="preserve">– B. 偏差根本性地改变了分布形态，从</w:t>
      </w:r>
      <w:r>
        <w:t xml:space="preserve">“</w:t>
      </w:r>
      <w:r>
        <w:t xml:space="preserve">极度集中</w:t>
      </w:r>
      <w:r>
        <w:t xml:space="preserve">”</w:t>
      </w:r>
      <w:r>
        <w:t xml:space="preserve">变成了</w:t>
      </w:r>
      <w:r>
        <w:t xml:space="preserve">“</w:t>
      </w:r>
      <w:r>
        <w:t xml:space="preserve">中等集中</w:t>
      </w:r>
      <w:r>
        <w:t xml:space="preserve">”</w:t>
      </w:r>
    </w:p>
    <w:p>
      <w:pPr>
        <w:pStyle w:val="BodyText"/>
      </w:pPr>
      <w:r>
        <w:t xml:space="preserve">– C. 只影响个别token的注意力权重</w:t>
      </w:r>
    </w:p>
    <w:p>
      <w:pPr>
        <w:pStyle w:val="BodyText"/>
      </w:pPr>
      <w:r>
        <w:t xml:space="preserve">– D. 影响可以忽略</w:t>
      </w:r>
    </w:p>
    <w:p>
      <w:pPr>
        <w:pStyle w:val="BodyText"/>
      </w:pPr>
      <w:r>
        <w:t xml:space="preserve">思考题：如果一个模型既不用RoPE也不用SWA（比如使用绝对位置编码+全局注意力），Hook方法和Eager模式的结果还会不同吗？请分析。</w:t>
      </w:r>
    </w:p>
    <w:p>
      <w:pPr>
        <w:pStyle w:val="BodyText"/>
      </w:pPr>
      <w:r>
        <w:t xml:space="preserve">🔍 点击查看答案</w:t>
      </w:r>
    </w:p>
    <w:p>
      <w:pPr>
        <w:pStyle w:val="BodyText"/>
      </w:pPr>
      <w:r>
        <w:t xml:space="preserve">选择题答案：1-B | 2-B | 3-B</w:t>
      </w:r>
    </w:p>
    <w:p>
      <w:pPr>
        <w:pStyle w:val="BodyText"/>
      </w:pPr>
      <w:r>
        <w:t xml:space="preserve">思考题参考：如果模型不用RoPE也不用SWA，Hook方法和Eager模式的主要偏差来源就消失了：(1) 没有RoPE→不存在位置衰减差异；(2) 没有SWA→不存在窗口mask差异。在这种情况下，两种方法的结果应该非常接近。但实际上，现代LLM几乎都使用RoPE或其变体，所以Hook方法的偏差在实践中是普遍存在的。这也提醒我们：选择分析方法时必须考虑模型的具体架构特征。</w:t>
      </w:r>
    </w:p>
    <w:p>
      <w:pPr>
        <w:pStyle w:val="Heading2"/>
      </w:pPr>
      <w:bookmarkStart w:id="122" w:name="gini系数与集中度分析"/>
      <w:r>
        <w:t xml:space="preserve">2.5 Gini系数与集中度分析</w:t>
      </w:r>
      <w:bookmarkEnd w:id="122"/>
    </w:p>
    <w:p>
      <w:pPr>
        <w:pStyle w:val="Heading3"/>
      </w:pPr>
      <w:bookmarkStart w:id="123" w:name="基尼系数的定义和计算方法"/>
      <w:r>
        <w:t xml:space="preserve">2.5.1 基尼系数的定义和计算方法</w:t>
      </w:r>
      <w:bookmarkEnd w:id="123"/>
    </w:p>
    <w:p>
      <w:pPr>
        <w:pStyle w:val="FirstParagraph"/>
      </w:pPr>
      <w:r>
        <w:t xml:space="preserve">术语卡片：基尼系数（Gini Coefficient） = 衡量分布不平等程度的指标，由意大利统计学家Corrado Gini于1912年提出。0=完全平等，1=完全不平等。我们将每个token的注意力权重视为</w:t>
      </w:r>
      <w:r>
        <w:t xml:space="preserve">“</w:t>
      </w:r>
      <w:r>
        <w:t xml:space="preserve">收入</w:t>
      </w:r>
      <w:r>
        <w:t xml:space="preserve">”</w:t>
      </w:r>
      <w:r>
        <w:t xml:space="preserve">，用基尼系数衡量注意力分配的不平等程度。</w:t>
      </w:r>
    </w:p>
    <w:p>
      <w:pPr>
        <w:pStyle w:val="BodyText"/>
      </w:pPr>
      <w:r>
        <w:t xml:space="preserve">基尼系数（Gini Coefficient）是经济学中衡量收入不平等的指标，由意大利统计学家Corrado Gini于1912年提出。我们将它迁移到注意力分布的集中度分析中。</w:t>
      </w:r>
    </w:p>
    <w:p>
      <w:pPr>
        <w:pStyle w:val="BodyText"/>
      </w:pPr>
      <w:r>
        <w:t xml:space="preserve">经济学含义：基尼系数衡量的是一个国家中收入分配的不平等程度。0表示完全平等（每个人收入相同），1表示完全不平等（一个人拥有全部收入）。</w:t>
      </w:r>
    </w:p>
    <w:p>
      <w:pPr>
        <w:pStyle w:val="BodyText"/>
      </w:pPr>
      <w:r>
        <w:t xml:space="preserve">🏠 经济学的生活例子：</w:t>
      </w:r>
    </w:p>
    <w:p>
      <w:pPr>
        <w:pStyle w:val="BodyText"/>
      </w:pPr>
      <w:r>
        <w:t xml:space="preserve">• Gini ≈ 0.25（北欧国家）：收入比较平等——教师、医生、工程师的收入差距不大，大部分人的生活水平差不多</w:t>
      </w:r>
    </w:p>
    <w:p>
      <w:pPr>
        <w:pStyle w:val="BodyText"/>
      </w:pPr>
      <w:r>
        <w:t xml:space="preserve">• Gini ≈ 0.40（中国）：有一定收入差距——普通工薪族和富人的差距较大，但还有不少中产阶级</w:t>
      </w:r>
    </w:p>
    <w:p>
      <w:pPr>
        <w:pStyle w:val="BodyText"/>
      </w:pPr>
      <w:r>
        <w:t xml:space="preserve">• Gini ≈ 0.65（南非）：收入严重不平等——少数人极其富有，大部分人生活在贫困中</w:t>
      </w:r>
    </w:p>
    <w:p>
      <w:pPr>
        <w:pStyle w:val="BodyText"/>
      </w:pPr>
      <w:r>
        <w:t xml:space="preserve">• Gini &gt; 0.85（LLM的注意力分布！）：极度不平等——比现实世界任何国家的收入不平等都严重。相当于一个国家中1%的人拥有99%的财富</w:t>
      </w:r>
    </w:p>
    <w:p>
      <w:pPr>
        <w:pStyle w:val="BodyText"/>
      </w:pPr>
      <w:r>
        <w:t xml:space="preserve">注意力分布迁移：我们将每个token获得的注意力权重视为</w:t>
      </w:r>
      <w:r>
        <w:t xml:space="preserve">“</w:t>
      </w:r>
      <w:r>
        <w:t xml:space="preserve">收入</w:t>
      </w:r>
      <w:r>
        <w:t xml:space="preserve">”</w:t>
      </w:r>
      <w:r>
        <w:t xml:space="preserve">，用基尼系数衡量注意力分配的不平等程度。Gini接近1意味着注意力高度集中在少数token上。</w:t>
      </w:r>
    </w:p>
    <w:p>
      <w:pPr>
        <w:pStyle w:val="BodyText"/>
      </w:pPr>
      <w:r>
        <w:t xml:space="preserve">计算方法：</w:t>
      </w:r>
    </w:p>
    <w:p>
      <w:pPr>
        <w:pStyle w:val="BodyText"/>
      </w:pPr>
      <w:r>
        <w:t xml:space="preserve">给定</w:t>
      </w:r>
      <w:r>
        <w:t xml:space="preserve"> </w:t>
      </w:r>
      <m:oMath>
        <m:r>
          <m:t>n</m:t>
        </m:r>
      </m:oMath>
      <w:r>
        <w:t xml:space="preserve"> </w:t>
      </w:r>
      <w:r>
        <w:t xml:space="preserve">个token的注意力权重</w:t>
      </w:r>
      <w:r>
        <w:t xml:space="preserve"> </w:t>
      </w:r>
      <m:oMath>
        <m:sSub>
          <m:e>
            <m:r>
              <m:t>a</m:t>
            </m:r>
          </m:e>
          <m:sub>
            <m:r>
              <m:t>1</m:t>
            </m:r>
          </m:sub>
        </m:sSub>
        <m:r>
          <m:t>,</m:t>
        </m:r>
        <m:sSub>
          <m:e>
            <m:r>
              <m:t>a</m:t>
            </m:r>
          </m:e>
          <m:sub>
            <m:r>
              <m:t>2</m:t>
            </m:r>
          </m:sub>
        </m:sSub>
        <m:r>
          <m:t>,</m:t>
        </m:r>
        <m:r>
          <m:t>…</m:t>
        </m:r>
        <m:r>
          <m:t>,</m:t>
        </m:r>
        <m:sSub>
          <m:e>
            <m:r>
              <m:t>a</m:t>
            </m:r>
          </m:e>
          <m:sub>
            <m:r>
              <m:t>n</m:t>
            </m:r>
          </m:sub>
        </m:sSub>
      </m:oMath>
      <w:r>
        <w:t xml:space="preserve">（已按升序排列），基尼系数定义为：</w:t>
      </w:r>
    </w:p>
    <w:p>
      <w:pPr>
        <w:pStyle w:val="BodyText"/>
      </w:pPr>
      <m:oMath>
        <m:r>
          <m:t>G</m:t>
        </m:r>
        <m:r>
          <m:t>=</m:t>
        </m:r>
        <m:f>
          <m:fPr>
            <m:type m:val="bar"/>
          </m:fPr>
          <m:num>
            <m:r>
              <m:t>2</m:t>
            </m:r>
            <m:nary>
              <m:naryPr>
                <m:chr m:val="∑"/>
                <m:limLoc m:val="undOvr"/>
                <m:subHide m:val="0"/>
                <m:supHide m:val="0"/>
              </m:naryPr>
              <m:sub>
                <m:r>
                  <m:t>i</m:t>
                </m:r>
                <m:r>
                  <m:t>=</m:t>
                </m:r>
                <m:r>
                  <m:t>1</m:t>
                </m:r>
              </m:sub>
              <m:sup>
                <m:r>
                  <m:t>n</m:t>
                </m:r>
              </m:sup>
              <m:e>
                <m:r>
                  <m:t>i</m:t>
                </m:r>
              </m:e>
            </m:nary>
            <m:r>
              <m:t>⋅</m:t>
            </m:r>
            <m:sSub>
              <m:e>
                <m:r>
                  <m:t>a</m:t>
                </m:r>
              </m:e>
              <m:sub>
                <m:r>
                  <m:t>i</m:t>
                </m:r>
              </m:sub>
            </m:sSub>
          </m:num>
          <m:den>
            <m:r>
              <m:t>n</m:t>
            </m:r>
            <m:nary>
              <m:naryPr>
                <m:chr m:val="∑"/>
                <m:limLoc m:val="undOvr"/>
                <m:subHide m:val="0"/>
                <m:supHide m:val="0"/>
              </m:naryPr>
              <m:sub>
                <m:r>
                  <m:t>i</m:t>
                </m:r>
                <m:r>
                  <m:t>=</m:t>
                </m:r>
                <m:r>
                  <m:t>1</m:t>
                </m:r>
              </m:sub>
              <m:sup>
                <m:r>
                  <m:t>n</m:t>
                </m:r>
              </m:sup>
              <m:e>
                <m:sSub>
                  <m:e>
                    <m:r>
                      <m:t>a</m:t>
                    </m:r>
                  </m:e>
                  <m:sub>
                    <m:r>
                      <m:t>i</m:t>
                    </m:r>
                  </m:sub>
                </m:sSub>
              </m:e>
            </m:nary>
          </m:den>
        </m:f>
        <m:r>
          <m:t>−</m:t>
        </m:r>
        <m:f>
          <m:fPr>
            <m:type m:val="bar"/>
          </m:fPr>
          <m:num>
            <m:r>
              <m:t>n</m:t>
            </m:r>
            <m:r>
              <m:t>+</m:t>
            </m:r>
            <m:r>
              <m:t>1</m:t>
            </m:r>
          </m:num>
          <m:den>
            <m:r>
              <m:t>n</m:t>
            </m:r>
          </m:den>
        </m:f>
      </m:oMath>
    </w:p>
    <w:p>
      <w:pPr>
        <w:pStyle w:val="BodyText"/>
      </w:pPr>
      <w:r>
        <w:t xml:space="preserve">等价地，也可以通过洛伦兹曲线（Lorenz Curve）来理解：</w:t>
      </w:r>
    </w:p>
    <w:p>
      <w:pPr>
        <w:numPr>
          <w:ilvl w:val="0"/>
          <w:numId w:val="1063"/>
        </w:numPr>
      </w:pPr>
      <w:r>
        <w:t xml:space="preserve">将token按注意力权重从小到大排列</w:t>
      </w:r>
    </w:p>
    <w:p>
      <w:pPr>
        <w:numPr>
          <w:ilvl w:val="0"/>
          <w:numId w:val="1063"/>
        </w:numPr>
      </w:pPr>
      <w:r>
        <w:t xml:space="preserve">绘制</w:t>
      </w:r>
      <w:r>
        <w:t xml:space="preserve">“</w:t>
      </w:r>
      <w:r>
        <w:t xml:space="preserve">累积token比例</w:t>
      </w:r>
      <w:r>
        <w:t xml:space="preserve">”</w:t>
      </w:r>
      <w:r>
        <w:t xml:space="preserve">vs</w:t>
      </w:r>
      <w:r>
        <w:t xml:space="preserve">“</w:t>
      </w:r>
      <w:r>
        <w:t xml:space="preserve">累积注意力比例</w:t>
      </w:r>
      <w:r>
        <w:t xml:space="preserve">”</w:t>
      </w:r>
      <w:r>
        <w:t xml:space="preserve">的曲线——这就是洛伦兹曲线</w:t>
      </w:r>
    </w:p>
    <w:p>
      <w:pPr>
        <w:numPr>
          <w:ilvl w:val="0"/>
          <w:numId w:val="1063"/>
        </w:numPr>
      </w:pPr>
      <w:r>
        <w:t xml:space="preserve">基尼系数 = 完全平等线与洛伦兹曲线之间面积的2倍</w:t>
      </w:r>
    </w:p>
    <w:p>
      <w:pPr>
        <w:pStyle w:val="FirstParagraph"/>
      </w:pPr>
      <m:oMath>
        <m:r>
          <m:t>G</m:t>
        </m:r>
        <m:r>
          <m:t>=</m:t>
        </m:r>
        <m:r>
          <m:t>1</m:t>
        </m:r>
        <m:r>
          <m:t>−</m:t>
        </m:r>
        <m:r>
          <m:t>2</m:t>
        </m:r>
        <m:nary>
          <m:naryPr>
            <m:chr m:val="∫"/>
            <m:limLoc m:val="subSup"/>
            <m:subHide m:val="0"/>
            <m:supHide m:val="0"/>
          </m:naryPr>
          <m:sub>
            <m:r>
              <m:t>0</m:t>
            </m:r>
          </m:sub>
          <m:sup>
            <m:r>
              <m:t>1</m:t>
            </m:r>
          </m:sup>
          <m:e>
            <m:r>
              <m:t>L</m:t>
            </m:r>
          </m:e>
        </m:nary>
        <m:r>
          <m:t>(</m:t>
        </m:r>
        <m:r>
          <m:t>p</m:t>
        </m:r>
        <m:r>
          <m:t>)</m:t>
        </m:r>
        <m:r>
          <m:t>​</m:t>
        </m:r>
        <m:r>
          <m:t>d</m:t>
        </m:r>
        <m:r>
          <m:t>p</m:t>
        </m:r>
      </m:oMath>
    </w:p>
    <w:p>
      <w:pPr>
        <w:pStyle w:val="BodyText"/>
      </w:pPr>
      <w:r>
        <w:t xml:space="preserve">其中</w:t>
      </w:r>
      <w:r>
        <w:t xml:space="preserve"> </w:t>
      </w:r>
      <m:oMath>
        <m:r>
          <m:t>L</m:t>
        </m:r>
        <m:r>
          <m:t>(</m:t>
        </m:r>
        <m:r>
          <m:t>p</m:t>
        </m:r>
        <m:r>
          <m:t>)</m:t>
        </m:r>
      </m:oMath>
      <w:r>
        <w:t xml:space="preserve"> </w:t>
      </w:r>
      <w:r>
        <w:t xml:space="preserve">是洛伦兹曲线，</w:t>
      </w:r>
      <m:oMath>
        <m:r>
          <m:t>p</m:t>
        </m:r>
      </m:oMath>
      <w:r>
        <w:t xml:space="preserve"> </w:t>
      </w:r>
      <w:r>
        <w:t xml:space="preserve">是累积token比例。</w:t>
      </w:r>
    </w:p>
    <w:p>
      <w:pPr>
        <w:pStyle w:val="BodyText"/>
      </w:pPr>
      <w:r>
        <w:t xml:space="preserve">🏠 洛伦兹曲线的生活类比：</w:t>
      </w:r>
    </w:p>
    <w:p>
      <w:pPr>
        <w:pStyle w:val="BodyText"/>
      </w:pPr>
      <w:r>
        <w:t xml:space="preserve">想象一个有100人的村庄：</w:t>
      </w:r>
    </w:p>
    <w:p>
      <w:pPr>
        <w:pStyle w:val="BodyText"/>
      </w:pPr>
      <w:r>
        <w:t xml:space="preserve">• 完全平等（Gini=0）：每个人收入相同，洛伦兹曲线就是对角线——</w:t>
      </w:r>
      <w:r>
        <w:t xml:space="preserve">“</w:t>
      </w:r>
      <w:r>
        <w:t xml:space="preserve">前50%的人拥有50%的收入</w:t>
      </w:r>
      <w:r>
        <w:t xml:space="preserve">”</w:t>
      </w:r>
    </w:p>
    <w:p>
      <w:pPr>
        <w:pStyle w:val="BodyText"/>
      </w:pPr>
      <w:r>
        <w:t xml:space="preserve">• 极度不平等（Gini&gt;0.85）：1个人拥有99%的收入，洛伦兹曲线几乎贴着底边和右边——</w:t>
      </w:r>
      <w:r>
        <w:t xml:space="preserve">“</w:t>
      </w:r>
      <w:r>
        <w:t xml:space="preserve">前99%的人只拥有1%的收入</w:t>
      </w:r>
      <w:r>
        <w:t xml:space="preserve">”</w:t>
      </w:r>
    </w:p>
    <w:p>
      <w:pPr>
        <w:pStyle w:val="BodyText"/>
      </w:pPr>
      <w:r>
        <w:t xml:space="preserve">• 中等不平等（Gini≈0.4）：洛伦兹曲线在对角线下方但不太远——</w:t>
      </w:r>
      <w:r>
        <w:t xml:space="preserve">“</w:t>
      </w:r>
      <w:r>
        <w:t xml:space="preserve">前50%的人拥有约30%的收入</w:t>
      </w:r>
      <w:r>
        <w:t xml:space="preserve">”</w:t>
      </w:r>
    </w:p>
    <w:p>
      <w:pPr>
        <w:pStyle w:val="BodyText"/>
      </w:pPr>
      <w:r>
        <w:t xml:space="preserve">直觉理解： -</w:t>
      </w:r>
      <w:r>
        <w:t xml:space="preserve"> </w:t>
      </w:r>
      <m:oMath>
        <m:r>
          <m:t>G</m:t>
        </m:r>
        <m:r>
          <m:t>=</m:t>
        </m:r>
        <m:r>
          <m:t>0</m:t>
        </m:r>
      </m:oMath>
      <w:r>
        <w:t xml:space="preserve">：每个token获得相同注意力（完全均匀分布，洛伦兹曲线与对角线重合） -</w:t>
      </w:r>
      <w:r>
        <w:t xml:space="preserve"> </w:t>
      </w:r>
      <m:oMath>
        <m:r>
          <m:t>G</m:t>
        </m:r>
        <m:r>
          <m:t>=</m:t>
        </m:r>
        <m:r>
          <m:t>1</m:t>
        </m:r>
      </m:oMath>
      <w:r>
        <w:t xml:space="preserve">：所有注意力集中在一个token上（完全集中，洛伦兹曲线贴近坐标轴） -</w:t>
      </w:r>
      <w:r>
        <w:t xml:space="preserve"> </w:t>
      </w:r>
      <m:oMath>
        <m:r>
          <m:t>G</m:t>
        </m:r>
        <m:r>
          <m:t>&gt;</m:t>
        </m:r>
        <m:r>
          <m:t>0.85</m:t>
        </m:r>
      </m:oMath>
      <w:r>
        <w:t xml:space="preserve">：极度集中——极少数token</w:t>
      </w:r>
      <w:r>
        <w:t xml:space="preserve">“</w:t>
      </w:r>
      <w:r>
        <w:t xml:space="preserve">吃掉</w:t>
      </w:r>
      <w:r>
        <w:t xml:space="preserve">”</w:t>
      </w:r>
      <w:r>
        <w:t xml:space="preserve">了绝大部分注意力，洛伦兹曲线严重偏离对角线</w:t>
      </w:r>
    </w:p>
    <w:p>
      <w:pPr>
        <w:pStyle w:val="BodyText"/>
      </w:pPr>
      <w:r>
        <w:t xml:space="preserve">🔧 计算Gini系数的具体步骤：</w:t>
      </w:r>
    </w:p>
    <w:p>
      <w:pPr>
        <w:pStyle w:val="BodyText"/>
      </w:pPr>
      <w:r>
        <w:t xml:space="preserve">假设4个token的注意力权重为 [0.01, 0.04, 0.15, 0.80]（已按升序排列）：</w:t>
      </w:r>
    </w:p>
    <w:p>
      <w:pPr>
        <w:numPr>
          <w:ilvl w:val="0"/>
          <w:numId w:val="1064"/>
        </w:numPr>
      </w:pPr>
      <w:r>
        <w:t xml:space="preserve">计算分子：</w:t>
      </w:r>
      <m:oMath>
        <m:r>
          <m:t>2</m:t>
        </m:r>
        <m:r>
          <m:t>×</m:t>
        </m:r>
        <m:r>
          <m:t>(</m:t>
        </m:r>
        <m:r>
          <m:t>1</m:t>
        </m:r>
        <m:r>
          <m:t>×</m:t>
        </m:r>
        <m:r>
          <m:t>0.01</m:t>
        </m:r>
        <m:r>
          <m:t>+</m:t>
        </m:r>
        <m:r>
          <m:t>2</m:t>
        </m:r>
        <m:r>
          <m:t>×</m:t>
        </m:r>
        <m:r>
          <m:t>0.04</m:t>
        </m:r>
        <m:r>
          <m:t>+</m:t>
        </m:r>
        <m:r>
          <m:t>3</m:t>
        </m:r>
        <m:r>
          <m:t>×</m:t>
        </m:r>
        <m:r>
          <m:t>0.15</m:t>
        </m:r>
        <m:r>
          <m:t>+</m:t>
        </m:r>
        <m:r>
          <m:t>4</m:t>
        </m:r>
        <m:r>
          <m:t>×</m:t>
        </m:r>
        <m:r>
          <m:t>0.80</m:t>
        </m:r>
        <m:r>
          <m:t>)</m:t>
        </m:r>
        <m:r>
          <m:t>=</m:t>
        </m:r>
        <m:r>
          <m:t>2</m:t>
        </m:r>
        <m:r>
          <m:t>×</m:t>
        </m:r>
        <m:r>
          <m:t>(</m:t>
        </m:r>
        <m:r>
          <m:t>0.01</m:t>
        </m:r>
        <m:r>
          <m:t>+</m:t>
        </m:r>
        <m:r>
          <m:t>0.08</m:t>
        </m:r>
        <m:r>
          <m:t>+</m:t>
        </m:r>
        <m:r>
          <m:t>0.45</m:t>
        </m:r>
        <m:r>
          <m:t>+</m:t>
        </m:r>
        <m:r>
          <m:t>3.20</m:t>
        </m:r>
        <m:r>
          <m:t>)</m:t>
        </m:r>
        <m:r>
          <m:t>=</m:t>
        </m:r>
        <m:r>
          <m:t>2</m:t>
        </m:r>
        <m:r>
          <m:t>×</m:t>
        </m:r>
        <m:r>
          <m:t>3.74</m:t>
        </m:r>
        <m:r>
          <m:t>=</m:t>
        </m:r>
        <m:r>
          <m:t>7.48</m:t>
        </m:r>
      </m:oMath>
    </w:p>
    <w:p>
      <w:pPr>
        <w:numPr>
          <w:ilvl w:val="0"/>
          <w:numId w:val="1064"/>
        </w:numPr>
      </w:pPr>
      <w:r>
        <w:t xml:space="preserve">计算分母：</w:t>
      </w:r>
      <m:oMath>
        <m:r>
          <m:t>4</m:t>
        </m:r>
        <m:r>
          <m:t>×</m:t>
        </m:r>
        <m:r>
          <m:t>(</m:t>
        </m:r>
        <m:r>
          <m:t>0.01</m:t>
        </m:r>
        <m:r>
          <m:t>+</m:t>
        </m:r>
        <m:r>
          <m:t>0.04</m:t>
        </m:r>
        <m:r>
          <m:t>+</m:t>
        </m:r>
        <m:r>
          <m:t>0.15</m:t>
        </m:r>
        <m:r>
          <m:t>+</m:t>
        </m:r>
        <m:r>
          <m:t>0.80</m:t>
        </m:r>
        <m:r>
          <m:t>)</m:t>
        </m:r>
        <m:r>
          <m:t>=</m:t>
        </m:r>
        <m:r>
          <m:t>4</m:t>
        </m:r>
        <m:r>
          <m:t>×</m:t>
        </m:r>
        <m:r>
          <m:t>1.00</m:t>
        </m:r>
        <m:r>
          <m:t>=</m:t>
        </m:r>
        <m:r>
          <m:t>4.00</m:t>
        </m:r>
      </m:oMath>
    </w:p>
    <w:p>
      <w:pPr>
        <w:numPr>
          <w:ilvl w:val="0"/>
          <w:numId w:val="1064"/>
        </w:numPr>
      </w:pPr>
      <w:r>
        <w:t xml:space="preserve">Gini =</w:t>
      </w:r>
      <w:r>
        <w:t xml:space="preserve"> </w:t>
      </w:r>
      <m:oMath>
        <m:r>
          <m:t>7.48</m:t>
        </m:r>
        <m:r>
          <m:t>/</m:t>
        </m:r>
        <m:r>
          <m:t>4.00</m:t>
        </m:r>
        <m:r>
          <m:t>−</m:t>
        </m:r>
        <m:r>
          <m:t>(</m:t>
        </m:r>
        <m:r>
          <m:t>4</m:t>
        </m:r>
        <m:r>
          <m:t>+</m:t>
        </m:r>
        <m:r>
          <m:t>1</m:t>
        </m:r>
        <m:r>
          <m:t>)</m:t>
        </m:r>
        <m:r>
          <m:t>/</m:t>
        </m:r>
        <m:r>
          <m:t>4</m:t>
        </m:r>
        <m:r>
          <m:t>=</m:t>
        </m:r>
        <m:r>
          <m:t>1.87</m:t>
        </m:r>
        <m:r>
          <m:t>−</m:t>
        </m:r>
        <m:r>
          <m:t>1.25</m:t>
        </m:r>
        <m:r>
          <m:t>=</m:t>
        </m:r>
        <m:r>
          <m:t>0.62</m:t>
        </m:r>
      </m:oMath>
    </w:p>
    <w:p>
      <w:pPr>
        <w:pStyle w:val="FirstParagraph"/>
      </w:pPr>
      <w:r>
        <w:t xml:space="preserve">这个例子中Gini=0.62，表示注意力相当集中（1个token获得了80%的注意力），但还没有达到LLM的实际水平（&gt;0.85）。</w:t>
      </w:r>
    </w:p>
    <w:p>
      <w:pPr>
        <w:pStyle w:val="Heading3"/>
      </w:pPr>
      <w:bookmarkStart w:id="124" w:name="四个模型的gini系数"/>
      <w:r>
        <w:t xml:space="preserve">2.5.2 四个模型的Gini系数</w:t>
      </w:r>
      <w:bookmarkEnd w:id="124"/>
    </w:p>
    <w:p>
      <w:pPr>
        <w:pStyle w:val="FirstParagraph"/>
      </w:pPr>
      <w:r>
        <w:t xml:space="preserve">我们对4个主流开源模型进行了系统性的Gini系数测量，所有结果均基于Eager模式提取的真实attention scores：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参数量</w:t>
            </w:r>
          </w:p>
        </w:tc>
        <w:tc>
          <w:tcPr>
            <w:tcBorders>
              <w:bottom w:val="single"/>
            </w:tcBorders>
            <w:vAlign w:val="bottom"/>
          </w:tcPr>
          <w:p>
            <w:pPr>
              <w:pStyle w:val="Compact"/>
              <w:jc w:val="left"/>
            </w:pPr>
            <w:r>
              <w:t xml:space="preserve">Gini系数</w:t>
            </w:r>
          </w:p>
        </w:tc>
        <w:tc>
          <w:tcPr>
            <w:tcBorders>
              <w:bottom w:val="single"/>
            </w:tcBorders>
            <w:vAlign w:val="bottom"/>
          </w:tcPr>
          <w:p>
            <w:pPr>
              <w:pStyle w:val="Compact"/>
              <w:jc w:val="left"/>
            </w:pPr>
            <w:r>
              <w:t xml:space="preserve">注意力集中程度</w:t>
            </w:r>
          </w:p>
        </w:tc>
        <w:tc>
          <w:tcPr>
            <w:tcBorders>
              <w:bottom w:val="single"/>
            </w:tcBorders>
            <w:vAlign w:val="bottom"/>
          </w:tcPr>
          <w:p>
            <w:pPr>
              <w:pStyle w:val="Compact"/>
              <w:jc w:val="left"/>
            </w:pPr>
            <w:r>
              <w:t xml:space="preserve">动物类比</w:t>
            </w:r>
          </w:p>
        </w:tc>
      </w:tr>
      <w:tr>
        <w:tc>
          <w:p>
            <w:pPr>
              <w:pStyle w:val="Compact"/>
              <w:jc w:val="left"/>
            </w:pPr>
            <w:r>
              <w:t xml:space="preserve">Qwen-7B</w:t>
            </w:r>
          </w:p>
        </w:tc>
        <w:tc>
          <w:p>
            <w:pPr>
              <w:pStyle w:val="Compact"/>
              <w:jc w:val="left"/>
            </w:pPr>
            <w:r>
              <w:t xml:space="preserve">7B</w:t>
            </w:r>
          </w:p>
        </w:tc>
        <w:tc>
          <w:p>
            <w:pPr>
              <w:pStyle w:val="Compact"/>
              <w:jc w:val="left"/>
            </w:pPr>
            <w:r>
              <w:t xml:space="preserve">0.911</w:t>
            </w:r>
          </w:p>
        </w:tc>
        <w:tc>
          <w:p>
            <w:pPr>
              <w:pStyle w:val="Compact"/>
              <w:jc w:val="left"/>
            </w:pPr>
            <w:r>
              <w:t xml:space="preserve">极度集中</w:t>
            </w:r>
          </w:p>
        </w:tc>
        <w:tc>
          <w:p>
            <w:pPr>
              <w:pStyle w:val="Compact"/>
              <w:jc w:val="left"/>
            </w:pPr>
            <w:r>
              <w:t xml:space="preserve">🦁 狮子——只在附近猎食</w:t>
            </w:r>
          </w:p>
        </w:tc>
      </w:tr>
      <w:tr>
        <w:tc>
          <w:p>
            <w:pPr>
              <w:pStyle w:val="Compact"/>
              <w:jc w:val="left"/>
            </w:pPr>
            <w:r>
              <w:t xml:space="preserve">Qwen-14B</w:t>
            </w:r>
          </w:p>
        </w:tc>
        <w:tc>
          <w:p>
            <w:pPr>
              <w:pStyle w:val="Compact"/>
              <w:jc w:val="left"/>
            </w:pPr>
            <w:r>
              <w:t xml:space="preserve">14B</w:t>
            </w:r>
          </w:p>
        </w:tc>
        <w:tc>
          <w:p>
            <w:pPr>
              <w:pStyle w:val="Compact"/>
              <w:jc w:val="left"/>
            </w:pPr>
            <w:r>
              <w:t xml:space="preserve">0.952</w:t>
            </w:r>
          </w:p>
        </w:tc>
        <w:tc>
          <w:p>
            <w:pPr>
              <w:pStyle w:val="Compact"/>
              <w:jc w:val="left"/>
            </w:pPr>
            <w:r>
              <w:t xml:space="preserve">极度集中（最高）</w:t>
            </w:r>
          </w:p>
        </w:tc>
        <w:tc>
          <w:p>
            <w:pPr>
              <w:pStyle w:val="Compact"/>
              <w:jc w:val="left"/>
            </w:pPr>
            <w:r>
              <w:t xml:space="preserve">🦁 雄狮——更加精准高效</w:t>
            </w:r>
          </w:p>
        </w:tc>
      </w:tr>
      <w:tr>
        <w:tc>
          <w:p>
            <w:pPr>
              <w:pStyle w:val="Compact"/>
              <w:jc w:val="left"/>
            </w:pPr>
            <w:r>
              <w:t xml:space="preserve">Mistral-7B</w:t>
            </w:r>
          </w:p>
        </w:tc>
        <w:tc>
          <w:p>
            <w:pPr>
              <w:pStyle w:val="Compact"/>
              <w:jc w:val="left"/>
            </w:pPr>
            <w:r>
              <w:t xml:space="preserve">7B</w:t>
            </w:r>
          </w:p>
        </w:tc>
        <w:tc>
          <w:p>
            <w:pPr>
              <w:pStyle w:val="Compact"/>
              <w:jc w:val="left"/>
            </w:pPr>
            <w:r>
              <w:t xml:space="preserve">0.917</w:t>
            </w:r>
          </w:p>
        </w:tc>
        <w:tc>
          <w:p>
            <w:pPr>
              <w:pStyle w:val="Compact"/>
              <w:jc w:val="left"/>
            </w:pPr>
            <w:r>
              <w:t xml:space="preserve">极度集中</w:t>
            </w:r>
          </w:p>
        </w:tc>
        <w:tc>
          <w:p>
            <w:pPr>
              <w:pStyle w:val="Compact"/>
              <w:jc w:val="left"/>
            </w:pPr>
            <w:r>
              <w:t xml:space="preserve">🦈 鲨鱼——固定清洁站+附近游弋</w:t>
            </w:r>
          </w:p>
        </w:tc>
      </w:tr>
      <w:tr>
        <w:tc>
          <w:p>
            <w:pPr>
              <w:pStyle w:val="Compact"/>
              <w:jc w:val="left"/>
            </w:pPr>
            <w:r>
              <w:t xml:space="preserve">Gemma-9B</w:t>
            </w:r>
          </w:p>
        </w:tc>
        <w:tc>
          <w:p>
            <w:pPr>
              <w:pStyle w:val="Compact"/>
              <w:jc w:val="left"/>
            </w:pPr>
            <w:r>
              <w:t xml:space="preserve">9B</w:t>
            </w:r>
          </w:p>
        </w:tc>
        <w:tc>
          <w:p>
            <w:pPr>
              <w:pStyle w:val="Compact"/>
              <w:jc w:val="left"/>
            </w:pPr>
            <w:r>
              <w:t xml:space="preserve">0.866</w:t>
            </w:r>
          </w:p>
        </w:tc>
        <w:tc>
          <w:p>
            <w:pPr>
              <w:pStyle w:val="Compact"/>
              <w:jc w:val="left"/>
            </w:pPr>
            <w:r>
              <w:t xml:space="preserve">高度集中（相对最低）</w:t>
            </w:r>
          </w:p>
        </w:tc>
        <w:tc>
          <w:p>
            <w:pPr>
              <w:pStyle w:val="Compact"/>
              <w:jc w:val="left"/>
            </w:pPr>
            <w:r>
              <w:t xml:space="preserve">🐦 候鸟——多处关键栖息地</w:t>
            </w:r>
          </w:p>
        </w:tc>
      </w:tr>
    </w:tbl>
    <w:p>
      <w:pPr>
        <w:pStyle w:val="BodyText"/>
      </w:pPr>
      <w:r>
        <w:t xml:space="preserve">关键发现：所有模型的Gini系数都远超0.85，意味着attention locality不是个别模型的特性，而是LLM的普遍现象。即使是Gini最低的Gemma-9B（0.866），其注意力集中度也足以支撑大幅度的KV Cache选择性传输。</w:t>
      </w:r>
    </w:p>
    <w:p>
      <w:pPr>
        <w:pStyle w:val="BodyText"/>
      </w:pPr>
      <w:r>
        <w:t xml:space="preserve">还有一个有趣的趋势：Qwen-14B（0.952）比Qwen-7B（0.911）更集中。这可能意味着更大的模型在训练过程中更</w:t>
      </w:r>
      <w:r>
        <w:t xml:space="preserve">“</w:t>
      </w:r>
      <w:r>
        <w:t xml:space="preserve">高效</w:t>
      </w:r>
      <w:r>
        <w:t xml:space="preserve">”</w:t>
      </w:r>
      <w:r>
        <w:t xml:space="preserve">地利用了注意力机制——只关注真正重要的token，减少了注意力浪费。</w:t>
      </w:r>
    </w:p>
    <w:p>
      <w:pPr>
        <w:pStyle w:val="BodyText"/>
      </w:pPr>
      <w:r>
        <w:t xml:space="preserve">🏠 为什么所有模型的Gini都这么高？ 根本原因是softmax归一化 + 自回归生成的因果性。softmax要求所有注意力权重之和为1，但大部分历史token与当前token的相关性很低（语言中真正影响下一个词的词很少）。结果就是：少数高相关token</w:t>
      </w:r>
      <w:r>
        <w:t xml:space="preserve">“</w:t>
      </w:r>
      <w:r>
        <w:t xml:space="preserve">独占</w:t>
      </w:r>
      <w:r>
        <w:t xml:space="preserve">”</w:t>
      </w:r>
      <w:r>
        <w:t xml:space="preserve">了大部分注意力权重，其余token分到的权重微乎其微。这不是bug，而是语言本身的特点——你写下一个词时，真正影响你的前文信息通常只是最近几个词和少数关键词。</w:t>
      </w:r>
    </w:p>
    <w:p>
      <w:pPr>
        <w:pStyle w:val="Heading3"/>
      </w:pPr>
      <w:bookmarkStart w:id="125" w:name="gini0.85意味着什么"/>
      <w:r>
        <w:t xml:space="preserve">2.5.3 Gini&gt;0.85意味着什么？</w:t>
      </w:r>
      <w:bookmarkEnd w:id="125"/>
    </w:p>
    <w:p>
      <w:pPr>
        <w:pStyle w:val="FirstParagraph"/>
      </w:pPr>
      <w:r>
        <w:t xml:space="preserve">Gini&gt;0.85的直觉含义是：99%的注意力集中在不到20%的token上。</w:t>
      </w:r>
    </w:p>
    <w:p>
      <w:pPr>
        <w:pStyle w:val="BodyText"/>
      </w:pPr>
      <w:r>
        <w:t xml:space="preserve">让我们更精确地量化这一点。引入Active Set的概念：</w:t>
      </w:r>
    </w:p>
    <w:p>
      <w:pPr>
        <w:pStyle w:val="BodyText"/>
      </w:pPr>
      <w:r>
        <w:t xml:space="preserve">术语卡片：Active Set（活跃集合） = 累积注意力达到总注意力90%所需的最少token集合。形式化定义：Active Set</w:t>
      </w:r>
      <w:r>
        <w:t xml:space="preserve"> </w:t>
      </w:r>
      <m:oMath>
        <m:sSubSup>
          <m:e>
            <m:r>
              <m:t>S</m:t>
            </m:r>
          </m:e>
          <m:sub>
            <m:r>
              <m:t>0.9</m:t>
            </m:r>
          </m:sub>
          <m:sup>
            <m:r>
              <m:t>*</m:t>
            </m:r>
          </m:sup>
        </m:sSubSup>
        <m:r>
          <m:t>=</m:t>
        </m:r>
        <m:r>
          <m:t>a</m:t>
        </m:r>
        <m:r>
          <m:t>r</m:t>
        </m:r>
        <m:r>
          <m:t>g</m:t>
        </m:r>
        <m:sSub>
          <m:e>
            <m:r>
              <m:t>m</m:t>
            </m:r>
            <m:r>
              <m:t>i</m:t>
            </m:r>
            <m:r>
              <m:t>n</m:t>
            </m:r>
          </m:e>
          <m:sub>
            <m:sSup>
              <m:e>
                <m:r>
                  <m:t>S</m:t>
                </m:r>
              </m:e>
              <m:sup>
                <m:r>
                  <m:t>*</m:t>
                </m:r>
              </m:sup>
            </m:sSup>
          </m:sub>
        </m:sSub>
        <m:r>
          <m:t>|</m:t>
        </m:r>
        <m:sSup>
          <m:e>
            <m:r>
              <m:t>S</m:t>
            </m:r>
          </m:e>
          <m:sup>
            <m:r>
              <m:t>*</m:t>
            </m:r>
          </m:sup>
        </m:sSup>
        <m:r>
          <m:t>|</m:t>
        </m:r>
      </m:oMath>
      <w:r>
        <w:t xml:space="preserve">，使得</w:t>
      </w:r>
      <w:r>
        <w:t xml:space="preserve"> </w:t>
      </w:r>
      <m:oMath>
        <m:nary>
          <m:naryPr>
            <m:chr m:val="∑"/>
            <m:limLoc m:val="undOvr"/>
            <m:subHide m:val="0"/>
            <m:supHide m:val="0"/>
          </m:naryPr>
          <m:sub>
            <m:r>
              <m:t>i</m:t>
            </m:r>
            <m:r>
              <m:t>∈</m:t>
            </m:r>
            <m:sSup>
              <m:e>
                <m:r>
                  <m:t>S</m:t>
                </m:r>
              </m:e>
              <m:sup>
                <m:r>
                  <m:t>*</m:t>
                </m:r>
              </m:sup>
            </m:sSup>
          </m:sub>
          <m:sup>
            <m:r>
              <m:t>​</m:t>
            </m:r>
          </m:sup>
          <m:e>
            <m:sSub>
              <m:e>
                <m:r>
                  <m:t>​</m:t>
                </m:r>
                <m:r>
                  <m:t>a</m:t>
                </m:r>
              </m:e>
              <m:sub>
                <m:r>
                  <m:t>i</m:t>
                </m:r>
              </m:sub>
            </m:sSub>
          </m:e>
        </m:nary>
        <m:r>
          <m:t>≥</m:t>
        </m:r>
        <m:r>
          <m:t>0.9</m:t>
        </m:r>
        <m:r>
          <m:t>×</m:t>
        </m:r>
        <m:nary>
          <m:naryPr>
            <m:chr m:val="∑"/>
            <m:limLoc m:val="undOvr"/>
            <m:subHide m:val="0"/>
            <m:supHide m:val="0"/>
          </m:naryPr>
          <m:sub>
            <m:r>
              <m:t>j</m:t>
            </m:r>
            <m:r>
              <m:t>=</m:t>
            </m:r>
            <m:r>
              <m:t>1</m:t>
            </m:r>
          </m:sub>
          <m:sup>
            <m:r>
              <m:t>n</m:t>
            </m:r>
          </m:sup>
          <m:e>
            <m:sSub>
              <m:e>
                <m:r>
                  <m:t>​</m:t>
                </m:r>
                <m:r>
                  <m:t>a</m:t>
                </m:r>
              </m:e>
              <m:sub>
                <m:r>
                  <m:t>j</m:t>
                </m:r>
              </m:sub>
            </m:sSub>
          </m:e>
        </m:nary>
      </m:oMath>
      <w:r>
        <w:t xml:space="preserve">。</w:t>
      </w:r>
    </w:p>
    <w:p>
      <w:pPr>
        <w:pStyle w:val="BodyText"/>
      </w:pPr>
      <w:r>
        <w:t xml:space="preserve">如果Active Set只占全部token的10%，那意味着我们可以丢弃90%的KV Cache而只损失10%的注意力信息——这对KV Cache传输优化来说是巨大的机会。</w:t>
      </w:r>
    </w:p>
    <w:p>
      <w:pPr>
        <w:pStyle w:val="BodyText"/>
      </w:pPr>
      <w:r>
        <w:t xml:space="preserve">以Qwen-7B为例，Gini=0.911： - 累积注意力达到90%只需要约8%的token - 累积注意力达到99%只需要约20%的token</w:t>
      </w:r>
    </w:p>
    <w:p>
      <w:pPr>
        <w:pStyle w:val="BodyText"/>
      </w:pPr>
      <w:r>
        <w:t xml:space="preserve">这意味着：如果我们只传输Active Set中的KV Cache，理论上可以减少90%以上的传输量，同时保留90%以上的注意力信息。</w:t>
      </w:r>
    </w:p>
    <w:p>
      <w:pPr>
        <w:pStyle w:val="BodyText"/>
      </w:pPr>
      <w:r>
        <w:t xml:space="preserve">🏠 经济学的类比：Gini&gt;0.85的注意力分布就像一个极端的财富分配——</w:t>
      </w:r>
    </w:p>
    <w:p>
      <w:pPr>
        <w:pStyle w:val="BodyText"/>
      </w:pPr>
      <w:r>
        <w:t xml:space="preserve">• 前1%的token拥有90%的</w:t>
      </w:r>
      <w:r>
        <w:t xml:space="preserve">“</w:t>
      </w:r>
      <w:r>
        <w:t xml:space="preserve">注意力财富</w:t>
      </w:r>
      <w:r>
        <w:t xml:space="preserve">”</w:t>
      </w:r>
      <w:r>
        <w:t xml:space="preserve">（相当于超级富豪）</w:t>
      </w:r>
    </w:p>
    <w:p>
      <w:pPr>
        <w:pStyle w:val="BodyText"/>
      </w:pPr>
      <w:r>
        <w:t xml:space="preserve">• 前20%的token拥有99%的</w:t>
      </w:r>
      <w:r>
        <w:t xml:space="preserve">“</w:t>
      </w:r>
      <w:r>
        <w:t xml:space="preserve">注意力财富</w:t>
      </w:r>
      <w:r>
        <w:t xml:space="preserve">”</w:t>
      </w:r>
      <w:r>
        <w:t xml:space="preserve">（相当于富裕阶层）</w:t>
      </w:r>
    </w:p>
    <w:p>
      <w:pPr>
        <w:pStyle w:val="BodyText"/>
      </w:pPr>
      <w:r>
        <w:t xml:space="preserve">• 剩下80%的token只拥有1%的</w:t>
      </w:r>
      <w:r>
        <w:t xml:space="preserve">“</w:t>
      </w:r>
      <w:r>
        <w:t xml:space="preserve">注意力财富</w:t>
      </w:r>
      <w:r>
        <w:t xml:space="preserve">”</w:t>
      </w:r>
      <w:r>
        <w:t xml:space="preserve">（相当于低收入群体）</w:t>
      </w:r>
    </w:p>
    <w:p>
      <w:pPr>
        <w:pStyle w:val="BodyText"/>
      </w:pPr>
      <w:r>
        <w:t xml:space="preserve">在经济学中，对低收入群体征收1%的税收对国库收入影响微乎其微——同样，丢弃那80%</w:t>
      </w:r>
      <w:r>
        <w:t xml:space="preserve">“</w:t>
      </w:r>
      <w:r>
        <w:t xml:space="preserve">注意力贫困</w:t>
      </w:r>
      <w:r>
        <w:t xml:space="preserve">”</w:t>
      </w:r>
      <w:r>
        <w:t xml:space="preserve">token的KV Cache，对模型输出的影响也微乎其微。</w:t>
      </w:r>
    </w:p>
    <w:p>
      <w:pPr>
        <w:pStyle w:val="Heading3"/>
      </w:pPr>
      <w:bookmarkStart w:id="126" w:name="长尾分布的数学描述"/>
      <w:r>
        <w:t xml:space="preserve">2.5.4 长尾分布的数学描述</w:t>
      </w:r>
      <w:bookmarkEnd w:id="126"/>
    </w:p>
    <w:p>
      <w:pPr>
        <w:pStyle w:val="FirstParagraph"/>
      </w:pPr>
      <w:r>
        <w:t xml:space="preserve">术语卡片：长尾分布（Long-tail Distribution） = 少数元素占据大部分</w:t>
      </w:r>
      <w:r>
        <w:t xml:space="preserve">“</w:t>
      </w:r>
      <w:r>
        <w:t xml:space="preserve">质量</w:t>
      </w:r>
      <w:r>
        <w:t xml:space="preserve">”</w:t>
      </w:r>
      <w:r>
        <w:t xml:space="preserve">，大量元素只占极小比例的分布。注意力权重服从典型的长尾分布。</w:t>
      </w:r>
    </w:p>
    <w:p>
      <w:pPr>
        <w:pStyle w:val="BodyText"/>
      </w:pPr>
      <w:r>
        <w:t xml:space="preserve">注意力权重的分布是典型的长尾分布（Long-tail Distribution）——少数token拥有极高的注意力权重（头部），大量token只有极低的注意力权重（尾部）。</w:t>
      </w:r>
    </w:p>
    <w:p>
      <w:pPr>
        <w:pStyle w:val="BodyText"/>
      </w:pPr>
      <w:r>
        <w:t xml:space="preserve">用Zipf-like分布来描述：</w:t>
      </w:r>
    </w:p>
    <w:p>
      <w:pPr>
        <w:pStyle w:val="BodyText"/>
      </w:pPr>
      <m:oMath>
        <m:r>
          <m:t>P</m:t>
        </m:r>
        <m:r>
          <m:t>(</m:t>
        </m:r>
        <m:r>
          <m:t>r</m:t>
        </m:r>
        <m:r>
          <m:t>a</m:t>
        </m:r>
        <m:r>
          <m:t>n</m:t>
        </m:r>
        <m:r>
          <m:t>k</m:t>
        </m:r>
        <m:r>
          <m:t>=</m:t>
        </m:r>
        <m:r>
          <m:t>k</m:t>
        </m:r>
        <m:r>
          <m:t>)</m:t>
        </m:r>
        <m:r>
          <m:t>∝</m:t>
        </m:r>
        <m:f>
          <m:fPr>
            <m:type m:val="bar"/>
          </m:fPr>
          <m:num>
            <m:r>
              <m:t>1</m:t>
            </m:r>
          </m:num>
          <m:den>
            <m:sSup>
              <m:e>
                <m:r>
                  <m:t>k</m:t>
                </m:r>
              </m:e>
              <m:sup>
                <m:r>
                  <m:t>α</m:t>
                </m:r>
              </m:sup>
            </m:sSup>
          </m:den>
        </m:f>
      </m:oMath>
    </w:p>
    <w:p>
      <w:pPr>
        <w:pStyle w:val="BodyText"/>
      </w:pPr>
      <w:r>
        <w:t xml:space="preserve">其中</w:t>
      </w:r>
      <w:r>
        <w:t xml:space="preserve"> </w:t>
      </w:r>
      <m:oMath>
        <m:r>
          <m:t>α</m:t>
        </m:r>
      </m:oMath>
      <w:r>
        <w:t xml:space="preserve"> </w:t>
      </w:r>
      <w:r>
        <w:t xml:space="preserve">是幂指数。</w:t>
      </w:r>
      <m:oMath>
        <m:r>
          <m:t>α</m:t>
        </m:r>
      </m:oMath>
      <w:r>
        <w:t xml:space="preserve"> </w:t>
      </w:r>
      <w:r>
        <w:t xml:space="preserve">越大，分布越不均匀（长尾越明显）。实验观察到LLM的注意力权重分布的</w:t>
      </w:r>
      <w:r>
        <w:t xml:space="preserve"> </w:t>
      </w:r>
      <m:oMath>
        <m:r>
          <m:t>α</m:t>
        </m:r>
      </m:oMath>
      <w:r>
        <w:t xml:space="preserve"> </w:t>
      </w:r>
      <w:r>
        <w:t xml:space="preserve">通常在1.5~3.0之间，属于强长尾分布。</w:t>
      </w:r>
    </w:p>
    <w:p>
      <w:pPr>
        <w:pStyle w:val="BodyText"/>
      </w:pPr>
      <w:r>
        <w:t xml:space="preserve">🏠 长尾分布的生活例子：</w:t>
      </w:r>
    </w:p>
    <w:p>
      <w:pPr>
        <w:pStyle w:val="BodyText"/>
      </w:pPr>
      <w:r>
        <w:t xml:space="preserve">• 网页访问量：前0.1%的网站（Google、YouTube）获得90%的流量，剩下99.9%的网站分享10%</w:t>
      </w:r>
    </w:p>
    <w:p>
      <w:pPr>
        <w:pStyle w:val="BodyText"/>
      </w:pPr>
      <w:r>
        <w:t xml:space="preserve">• 书籍销量：畅销书占据大部分销量，大量冷门书几乎没人买</w:t>
      </w:r>
    </w:p>
    <w:p>
      <w:pPr>
        <w:pStyle w:val="BodyText"/>
      </w:pPr>
      <w:r>
        <w:t xml:space="preserve">• 城市人口：少数特大城市拥有大量人口，大量小镇人口很少</w:t>
      </w:r>
    </w:p>
    <w:p>
      <w:pPr>
        <w:pStyle w:val="BodyText"/>
      </w:pPr>
      <w:r>
        <w:t xml:space="preserve">• 注意力权重：少数关键token获得大部分注意力，大量普通token几乎不被关注</w:t>
      </w:r>
    </w:p>
    <w:p>
      <w:pPr>
        <w:pStyle w:val="BodyText"/>
      </w:pPr>
      <w:r>
        <w:t xml:space="preserve">这意味着： - 头部token（如sink token、近期token）获得了指数级更多的注意力 - 尾部token（中间位置的普通token）获得的注意力微乎其微 - 丢弃尾部token的KV Cache对模型输出影响极小</w:t>
      </w:r>
    </w:p>
    <w:p>
      <w:pPr>
        <w:pStyle w:val="BodyText"/>
      </w:pPr>
      <w:r>
        <w:t xml:space="preserve">长尾分布的一个重要性质是尾部的可丢弃性：对于</w:t>
      </w:r>
      <w:r>
        <w:t xml:space="preserve"> </w:t>
      </w:r>
      <m:oMath>
        <m:r>
          <m:t>α</m:t>
        </m:r>
        <m:r>
          <m:t>&gt;</m:t>
        </m:r>
        <m:r>
          <m:t>1</m:t>
        </m:r>
      </m:oMath>
      <w:r>
        <w:t xml:space="preserve"> </w:t>
      </w:r>
      <w:r>
        <w:t xml:space="preserve">的Zipf分布，前</w:t>
      </w:r>
      <w:r>
        <w:t xml:space="preserve"> </w:t>
      </w:r>
      <m:oMath>
        <m:r>
          <m:t>k</m:t>
        </m:r>
      </m:oMath>
      <w:r>
        <w:t xml:space="preserve"> </w:t>
      </w:r>
      <w:r>
        <w:t xml:space="preserve">个元素占据了总</w:t>
      </w:r>
      <w:r>
        <w:t xml:space="preserve">“</w:t>
      </w:r>
      <w:r>
        <w:t xml:space="preserve">质量</w:t>
      </w:r>
      <w:r>
        <w:t xml:space="preserve">”</w:t>
      </w:r>
      <w:r>
        <w:t xml:space="preserve">的</w:t>
      </w:r>
      <w:r>
        <w:t xml:space="preserve"> </w:t>
      </w:r>
      <m:oMath>
        <m:r>
          <m:t>O</m:t>
        </m:r>
        <m:r>
          <m:t>(</m:t>
        </m:r>
        <m:r>
          <m:t>1</m:t>
        </m:r>
        <m:r>
          <m:t>−</m:t>
        </m:r>
        <m:sSup>
          <m:e>
            <m:r>
              <m:t>k</m:t>
            </m:r>
          </m:e>
          <m:sup>
            <m:r>
              <m:t>1</m:t>
            </m:r>
            <m:r>
              <m:t>−</m:t>
            </m:r>
            <m:r>
              <m:t>α</m:t>
            </m:r>
          </m:sup>
        </m:sSup>
        <m:r>
          <m:t>)</m:t>
        </m:r>
      </m:oMath>
      <w:r>
        <w:t xml:space="preserve"> </w:t>
      </w:r>
      <w:r>
        <w:t xml:space="preserve">比例。当</w:t>
      </w:r>
      <w:r>
        <w:t xml:space="preserve"> </w:t>
      </w:r>
      <m:oMath>
        <m:r>
          <m:t>α</m:t>
        </m:r>
        <m:r>
          <m:t>=</m:t>
        </m:r>
        <m:r>
          <m:t>2</m:t>
        </m:r>
      </m:oMath>
      <w:r>
        <w:t xml:space="preserve"> </w:t>
      </w:r>
      <w:r>
        <w:t xml:space="preserve">时，前1%的元素就占据了约99%的总质量。这从数学上解释了为什么Gini&gt;0.85时，我们可以安全地丢弃大部分KV Cache。</w:t>
      </w:r>
    </w:p>
    <w:p>
      <w:pPr>
        <w:pStyle w:val="BodyText"/>
      </w:pPr>
      <w:r>
        <w:t xml:space="preserve">🔧 为什么长尾分布的尾部可以安全丢弃？</w:t>
      </w:r>
    </w:p>
    <w:p>
      <w:pPr>
        <w:pStyle w:val="BodyText"/>
      </w:pPr>
      <w:r>
        <w:t xml:space="preserve">从信息论角度理解：尾部token的注意力权重极小，意味着模型认为这些token携带的信息对当前预测</w:t>
      </w:r>
      <w:r>
        <w:t xml:space="preserve">“</w:t>
      </w:r>
      <w:r>
        <w:t xml:space="preserve">几乎无用</w:t>
      </w:r>
      <w:r>
        <w:t xml:space="preserve">”</w:t>
      </w:r>
      <w:r>
        <w:t xml:space="preserve">。丢弃这些token的KV Cache相当于丢弃了</w:t>
      </w:r>
      <w:r>
        <w:t xml:space="preserve">“</w:t>
      </w:r>
      <w:r>
        <w:t xml:space="preserve">几乎无用的信息</w:t>
      </w:r>
      <w:r>
        <w:t xml:space="preserve">”</w:t>
      </w:r>
      <w:r>
        <w:t xml:space="preserve">——对最终预测的影响在数学上是有界的。</w:t>
      </w:r>
    </w:p>
    <w:p>
      <w:pPr>
        <w:pStyle w:val="BodyText"/>
      </w:pPr>
      <w:r>
        <w:t xml:space="preserve">更精确地说：如果token</w:t>
      </w:r>
      <w:r>
        <w:t xml:space="preserve"> </w:t>
      </w:r>
      <m:oMath>
        <m:r>
          <m:t>i</m:t>
        </m:r>
      </m:oMath>
      <w:r>
        <w:t xml:space="preserve"> </w:t>
      </w:r>
      <w:r>
        <w:t xml:space="preserve">的注意力权重为</w:t>
      </w:r>
      <w:r>
        <w:t xml:space="preserve"> </w:t>
      </w:r>
      <m:oMath>
        <m:sSub>
          <m:e>
            <m:r>
              <m:t>a</m:t>
            </m:r>
          </m:e>
          <m:sub>
            <m:r>
              <m:t>i</m:t>
            </m:r>
          </m:sub>
        </m:sSub>
      </m:oMath>
      <w:r>
        <w:t xml:space="preserve">，丢弃它的KV Cache会导致该位置的注意力权重被重新分配。如果</w:t>
      </w:r>
      <w:r>
        <w:t xml:space="preserve"> </w:t>
      </w:r>
      <m:oMath>
        <m:sSub>
          <m:e>
            <m:r>
              <m:t>a</m:t>
            </m:r>
          </m:e>
          <m:sub>
            <m:r>
              <m:t>i</m:t>
            </m:r>
          </m:sub>
        </m:sSub>
        <m:r>
          <m:t>&lt;</m:t>
        </m:r>
        <m:r>
          <m:t>ϵ</m:t>
        </m:r>
      </m:oMath>
      <w:r>
        <w:t xml:space="preserve">（很小），那么重新分配的影响也</w:t>
      </w:r>
      <w:r>
        <w:t xml:space="preserve"> </w:t>
      </w:r>
      <m:oMath>
        <m:r>
          <m:t>&lt;</m:t>
        </m:r>
        <m:r>
          <m:t>ϵ</m:t>
        </m:r>
      </m:oMath>
      <w:r>
        <w:t xml:space="preserve">。当99%的token的</w:t>
      </w:r>
      <w:r>
        <w:t xml:space="preserve"> </w:t>
      </w:r>
      <m:oMath>
        <m:sSub>
          <m:e>
            <m:r>
              <m:t>a</m:t>
            </m:r>
          </m:e>
          <m:sub>
            <m:r>
              <m:t>i</m:t>
            </m:r>
          </m:sub>
        </m:sSub>
        <m:r>
          <m:t>&lt;</m:t>
        </m:r>
        <m:r>
          <m:t>0.001</m:t>
        </m:r>
      </m:oMath>
      <w:r>
        <w:t xml:space="preserve"> </w:t>
      </w:r>
      <w:r>
        <w:t xml:space="preserve">时，丢弃它们的影响在0.001量级——这对模型的输出几乎是不可察觉的。</w:t>
      </w:r>
    </w:p>
    <w:p>
      <w:pPr>
        <w:pStyle w:val="Heading3"/>
      </w:pPr>
      <w:bookmarkStart w:id="127" w:name="小测验-2.5"/>
      <w:r>
        <w:t xml:space="preserve">📝 小测验 2.5</w:t>
      </w:r>
      <w:bookmarkEnd w:id="127"/>
    </w:p>
    <w:p>
      <w:pPr>
        <w:pStyle w:val="FirstParagraph"/>
      </w:pPr>
      <w:r>
        <w:t xml:space="preserve">选择题：</w:t>
      </w:r>
    </w:p>
    <w:p>
      <w:pPr>
        <w:numPr>
          <w:ilvl w:val="0"/>
          <w:numId w:val="1065"/>
        </w:numPr>
        <w:pStyle w:val="Compact"/>
      </w:pPr>
      <w:r>
        <w:t xml:space="preserve">Gini系数为0.85对应什么含义？</w:t>
      </w:r>
    </w:p>
    <w:p>
      <w:pPr>
        <w:pStyle w:val="FirstParagraph"/>
      </w:pPr>
      <w:r>
        <w:t xml:space="preserve">– A. 每个token获得相同注意力</w:t>
      </w:r>
    </w:p>
    <w:p>
      <w:pPr>
        <w:pStyle w:val="BodyText"/>
      </w:pPr>
      <w:r>
        <w:t xml:space="preserve">– B. 注意力比较均匀分布</w:t>
      </w:r>
    </w:p>
    <w:p>
      <w:pPr>
        <w:pStyle w:val="BodyText"/>
      </w:pPr>
      <w:r>
        <w:t xml:space="preserve">– C. 极少数token占据了绝大部分注意力</w:t>
      </w:r>
    </w:p>
    <w:p>
      <w:pPr>
        <w:pStyle w:val="BodyText"/>
      </w:pPr>
      <w:r>
        <w:t xml:space="preserve">– D. 只有一个token获得了所有注意力</w:t>
      </w:r>
    </w:p>
    <w:p>
      <w:pPr>
        <w:numPr>
          <w:ilvl w:val="0"/>
          <w:numId w:val="1066"/>
        </w:numPr>
        <w:pStyle w:val="Compact"/>
      </w:pPr>
      <w:r>
        <w:t xml:space="preserve">在Qwen-7B中，累积注意力达到90%大约需要多少比例的token？</w:t>
      </w:r>
    </w:p>
    <w:p>
      <w:pPr>
        <w:pStyle w:val="FirstParagraph"/>
      </w:pPr>
      <w:r>
        <w:t xml:space="preserve">– A. 50%</w:t>
      </w:r>
    </w:p>
    <w:p>
      <w:pPr>
        <w:pStyle w:val="BodyText"/>
      </w:pPr>
      <w:r>
        <w:t xml:space="preserve">– B. 30%</w:t>
      </w:r>
    </w:p>
    <w:p>
      <w:pPr>
        <w:pStyle w:val="BodyText"/>
      </w:pPr>
      <w:r>
        <w:t xml:space="preserve">– C. 8%</w:t>
      </w:r>
    </w:p>
    <w:p>
      <w:pPr>
        <w:pStyle w:val="BodyText"/>
      </w:pPr>
      <w:r>
        <w:t xml:space="preserve">– D. 1%</w:t>
      </w:r>
    </w:p>
    <w:p>
      <w:pPr>
        <w:numPr>
          <w:ilvl w:val="0"/>
          <w:numId w:val="1067"/>
        </w:numPr>
        <w:pStyle w:val="Compact"/>
      </w:pPr>
      <w:r>
        <w:t xml:space="preserve">注意力权重分布属于什么类型的分布？</w:t>
      </w:r>
    </w:p>
    <w:p>
      <w:pPr>
        <w:pStyle w:val="FirstParagraph"/>
      </w:pPr>
      <w:r>
        <w:t xml:space="preserve">– A. 均匀分布</w:t>
      </w:r>
    </w:p>
    <w:p>
      <w:pPr>
        <w:pStyle w:val="BodyText"/>
      </w:pPr>
      <w:r>
        <w:t xml:space="preserve">– B. 正态分布</w:t>
      </w:r>
    </w:p>
    <w:p>
      <w:pPr>
        <w:pStyle w:val="BodyText"/>
      </w:pPr>
      <w:r>
        <w:t xml:space="preserve">– C. 长尾分布（Zipf-like）</w:t>
      </w:r>
    </w:p>
    <w:p>
      <w:pPr>
        <w:pStyle w:val="BodyText"/>
      </w:pPr>
      <w:r>
        <w:t xml:space="preserve">– D. 二项分布</w:t>
      </w:r>
    </w:p>
    <w:p>
      <w:pPr>
        <w:pStyle w:val="BodyText"/>
      </w:pPr>
      <w:r>
        <w:t xml:space="preserve">思考题：如果某个模型的Gini系数只有0.3（注意力相对均匀分布），这对KV Cache选择性传输意味着什么？还能大幅减少传输量吗？</w:t>
      </w:r>
    </w:p>
    <w:p>
      <w:pPr>
        <w:pStyle w:val="BodyText"/>
      </w:pPr>
      <w:r>
        <w:t xml:space="preserve">🔍 点击查看答案</w:t>
      </w:r>
    </w:p>
    <w:p>
      <w:pPr>
        <w:pStyle w:val="BodyText"/>
      </w:pPr>
      <w:r>
        <w:t xml:space="preserve">选择题答案：1-C | 2-C | 3-C</w:t>
      </w:r>
    </w:p>
    <w:p>
      <w:pPr>
        <w:pStyle w:val="BodyText"/>
      </w:pPr>
      <w:r>
        <w:t xml:space="preserve">思考题参考：Gini=0.3意味着注意力分布比较均匀——每个token都获得了一定程度的关注。在这种情况下：(1) Active Set会很大——可能需要保留50%甚至更多的token才能达到90%的累积注意力；(2) 选择性传输的收益大幅缩水——从90%+的减少量降到50%以下；(3) 更激进的KV Cache丢弃会导致显著的精度损失。这说明选择性传输策略的有效性高度依赖于注意力的集中程度（Gini系数）。不过好消息是，我们测量的所有主流模型的Gini都&gt;0.85，所以选择性传输在当前实践中是高度可行的。</w:t>
      </w:r>
    </w:p>
    <w:p>
      <w:pPr>
        <w:pStyle w:val="Heading2"/>
      </w:pPr>
      <w:bookmarkStart w:id="128" w:name="三种locality模式"/>
      <w:r>
        <w:t xml:space="preserve">2.6 三种Locality模式</w:t>
      </w:r>
      <w:bookmarkEnd w:id="128"/>
    </w:p>
    <w:p>
      <w:pPr>
        <w:pStyle w:val="FirstParagraph"/>
      </w:pPr>
      <w:r>
        <w:t xml:space="preserve">不同模型架构导致了不同的注意力集中方式。我们定义了三种locality模式，每种模式对PD传输策略有不同的含义。理解这三种模式，是设计自适应传输策略的基础。</w:t>
      </w:r>
    </w:p>
    <w:p>
      <w:pPr>
        <w:pStyle w:val="BodyText"/>
      </w:pPr>
      <w:r>
        <w:t xml:space="preserve">🏠 动物分类类比：三种locality模式就像三类动物的觅食策略——</w:t>
      </w:r>
    </w:p>
    <w:p>
      <w:pPr>
        <w:pStyle w:val="BodyText"/>
      </w:pPr>
      <w:r>
        <w:t xml:space="preserve">• 🦁 Local-dominant（狮子）：只在领地附近活动，远处完全不去</w:t>
      </w:r>
    </w:p>
    <w:p>
      <w:pPr>
        <w:pStyle w:val="BodyText"/>
      </w:pPr>
      <w:r>
        <w:t xml:space="preserve">• 🦈 Sink-dominant（鲨鱼）：总是回到固定的</w:t>
      </w:r>
      <w:r>
        <w:t xml:space="preserve">“</w:t>
      </w:r>
      <w:r>
        <w:t xml:space="preserve">清洁站</w:t>
      </w:r>
      <w:r>
        <w:t xml:space="preserve">”</w:t>
      </w:r>
      <w:r>
        <w:t xml:space="preserve">，然后在附近活动</w:t>
      </w:r>
    </w:p>
    <w:p>
      <w:pPr>
        <w:pStyle w:val="BodyText"/>
      </w:pPr>
      <w:r>
        <w:t xml:space="preserve">• 🐦 Hybrid（候鸟）：既有固定的栖息地，又在长途迁徙中关注多个关键补给站</w:t>
      </w:r>
    </w:p>
    <w:p>
      <w:pPr>
        <w:pStyle w:val="Heading3"/>
      </w:pPr>
      <w:bookmarkStart w:id="129" w:name="local-dominant模式代表qwen"/>
      <w:r>
        <w:t xml:space="preserve">2.6.1 Local-dominant模式（代表：Qwen）</w:t>
      </w:r>
      <w:bookmarkEnd w:id="129"/>
    </w:p>
    <w:p>
      <w:pPr>
        <w:pStyle w:val="FirstParagraph"/>
      </w:pPr>
      <w:r>
        <w:t xml:space="preserve">术语卡片：Local-dominant模式 = 注意力高度集中在近期token上，远程注意力占比&lt;10%的locality模式。代表模型：Qwen系列。</w:t>
      </w:r>
    </w:p>
    <w:p>
      <w:pPr>
        <w:pStyle w:val="BodyText"/>
      </w:pPr>
      <w:r>
        <w:t xml:space="preserve">特征：注意力高度集中在近期token上，远程注意力（Remote Attention）占比&lt;10%。</w:t>
      </w:r>
    </w:p>
    <w:p>
      <w:pPr>
        <w:pStyle w:val="BodyText"/>
      </w:pPr>
      <w:r>
        <w:t xml:space="preserve">实验数据（Qwen-7B）： - 近期token（local window内）获得 &gt;90% 的注意力 - 远程token获得的注意力极少，且均匀分散在各个位置（没有任何单个远程token获得显著注意力） - 没有明显的sink token现象——首个token（</w:t>
      </w:r>
      <w:r>
        <w:t xml:space="preserve">）获得的注意力与普通远程token差不多</w:t>
      </w:r>
    </w:p>
    <w:p>
      <w:pPr>
        <w:pStyle w:val="BodyText"/>
      </w:pPr>
      <w:r>
        <w:t xml:space="preserve">🏠 狮子类比：Qwen就像一头狮子——</w:t>
      </w:r>
    </w:p>
    <w:p>
      <w:pPr>
        <w:pStyle w:val="BodyText"/>
      </w:pPr>
      <w:r>
        <w:t xml:space="preserve">• 只在自己领地（local window）内猎食</w:t>
      </w:r>
    </w:p>
    <w:p>
      <w:pPr>
        <w:pStyle w:val="BodyText"/>
      </w:pPr>
      <w:r>
        <w:t xml:space="preserve">• 远处的猎物（远程token）虽然存在，但懒得跑过去</w:t>
      </w:r>
    </w:p>
    <w:p>
      <w:pPr>
        <w:pStyle w:val="BodyText"/>
      </w:pPr>
      <w:r>
        <w:t xml:space="preserve">• 没有</w:t>
      </w:r>
      <w:r>
        <w:t xml:space="preserve">“</w:t>
      </w:r>
      <w:r>
        <w:t xml:space="preserve">固定聚集点</w:t>
      </w:r>
      <w:r>
        <w:t xml:space="preserve">”</w:t>
      </w:r>
      <w:r>
        <w:t xml:space="preserve">（sink token）——不需要回到某个特定地点</w:t>
      </w:r>
    </w:p>
    <w:p>
      <w:pPr>
        <w:pStyle w:val="BodyText"/>
      </w:pPr>
      <w:r>
        <w:t xml:space="preserve">• 狩猎策略简单高效：在附近转悠，看到猎物就扑</w:t>
      </w:r>
    </w:p>
    <w:p>
      <w:pPr>
        <w:pStyle w:val="BodyText"/>
      </w:pPr>
      <w:r>
        <w:t xml:space="preserve">为什么Qwen呈现local-dominant模式？ 三个因素共同作用：</w:t>
      </w:r>
    </w:p>
    <w:p>
      <w:pPr>
        <w:numPr>
          <w:ilvl w:val="0"/>
          <w:numId w:val="1068"/>
        </w:numPr>
        <w:pStyle w:val="Compact"/>
      </w:pPr>
      <w:r>
        <w:t xml:space="preserve">RoPE位置衰减：Qwen使用标准RoPE（Rotary Position Embedding，旋转位置编码）。RoPE的核心性质是：两个token的相对距离越远，其注意力分数的期望值越低。数学上：</w:t>
      </w:r>
    </w:p>
    <w:p>
      <w:pPr>
        <w:pStyle w:val="FirstParagraph"/>
      </w:pPr>
      <m:oMath>
        <m:r>
          <m:t>E</m:t>
        </m:r>
        <m:r>
          <m:t>[</m:t>
        </m:r>
        <m:sSubSup>
          <m:e>
            <m:r>
              <m:t>q</m:t>
            </m:r>
          </m:e>
          <m:sub>
            <m:r>
              <m:t>m</m:t>
            </m:r>
          </m:sub>
          <m:sup>
            <m:r>
              <m:t>T</m:t>
            </m:r>
          </m:sup>
        </m:sSubSup>
        <m:sSub>
          <m:e>
            <m:r>
              <m:t>k</m:t>
            </m:r>
          </m:e>
          <m:sub>
            <m:r>
              <m:t>n</m:t>
            </m:r>
          </m:sub>
        </m:sSub>
        <m:r>
          <m:t>]</m:t>
        </m:r>
        <m:r>
          <m:t>∝</m:t>
        </m:r>
        <m:r>
          <m:t>c</m:t>
        </m:r>
        <m:r>
          <m:t>o</m:t>
        </m:r>
        <m:r>
          <m:t>s</m:t>
        </m:r>
        <m:d>
          <m:dPr>
            <m:begChr m:val="("/>
            <m:endChr m:val=")"/>
            <m:grow/>
          </m:dPr>
          <m:e>
            <m:f>
              <m:fPr>
                <m:type m:val="bar"/>
              </m:fPr>
              <m:num>
                <m:r>
                  <m:t>m</m:t>
                </m:r>
                <m:r>
                  <m:t>−</m:t>
                </m:r>
                <m:r>
                  <m:t>n</m:t>
                </m:r>
              </m:num>
              <m:den>
                <m:r>
                  <m:t>θ</m:t>
                </m:r>
              </m:den>
            </m:f>
          </m:e>
        </m:d>
      </m:oMath>
    </w:p>
    <w:p>
      <w:pPr>
        <w:pStyle w:val="BodyText"/>
      </w:pPr>
      <w:r>
        <w:t xml:space="preserve">当</w:t>
      </w:r>
      <w:r>
        <w:t xml:space="preserve"> </w:t>
      </w:r>
      <m:oMath>
        <m:r>
          <m:t>|</m:t>
        </m:r>
        <m:r>
          <m:t>m</m:t>
        </m:r>
        <m:r>
          <m:t>−</m:t>
        </m:r>
        <m:r>
          <m:t>n</m:t>
        </m:r>
        <m:r>
          <m:t>|</m:t>
        </m:r>
      </m:oMath>
      <w:r>
        <w:t xml:space="preserve"> </w:t>
      </w:r>
      <w:r>
        <w:t xml:space="preserve">很大时，内积的期望趋近于0，注意力自然集中在近处。这是标准RoPE的内置</w:t>
      </w:r>
      <w:r>
        <w:t xml:space="preserve">“</w:t>
      </w:r>
      <w:r>
        <w:t xml:space="preserve">近邻偏好</w:t>
      </w:r>
      <w:r>
        <w:t xml:space="preserve">”</w:t>
      </w:r>
      <w:r>
        <w:t xml:space="preserve">。</w:t>
      </w:r>
    </w:p>
    <w:p>
      <w:pPr>
        <w:numPr>
          <w:ilvl w:val="0"/>
          <w:numId w:val="1069"/>
        </w:numPr>
      </w:pPr>
      <w:r>
        <w:t xml:space="preserve">无attention sink：Qwen没有像Mistral那样对首个token（如</w:t>
      </w:r>
      <w:r>
        <w:t xml:space="preserve">）赋予超高注意力。这意味着没有</w:t>
      </w:r>
      <w:r>
        <w:t xml:space="preserve">“</w:t>
      </w:r>
      <w:r>
        <w:t xml:space="preserve">锚点</w:t>
      </w:r>
      <w:r>
        <w:t xml:space="preserve">”</w:t>
      </w:r>
      <w:r>
        <w:t xml:space="preserve">来吸引远程注意力。远程token之间的注意力权重差异不大，都处于较低水平。</w:t>
      </w:r>
    </w:p>
    <w:p>
      <w:pPr>
        <w:numPr>
          <w:ilvl w:val="0"/>
          <w:numId w:val="1069"/>
        </w:numPr>
      </w:pPr>
      <w:r>
        <w:t xml:space="preserve">无SWA：Qwen不使用Sliding Window Attention，所有位置都可以被关注。但由于RoPE的位置衰减，远程位置自然获得了低注意力，效果上类似于</w:t>
      </w:r>
      <w:r>
        <w:t xml:space="preserve">“</w:t>
      </w:r>
      <w:r>
        <w:t xml:space="preserve">软窗口</w:t>
      </w:r>
      <w:r>
        <w:t xml:space="preserve">”</w:t>
      </w:r>
      <w:r>
        <w:t xml:space="preserve">（soft window）——不是硬性限制不能看远处，而是远处的东西确实不重要。</w:t>
      </w:r>
    </w:p>
    <w:p>
      <w:pPr>
        <w:pStyle w:val="FirstParagraph"/>
      </w:pPr>
      <w:r>
        <w:t xml:space="preserve">策略含义：对于local-dominant模型，简单的滑动窗口（sliding window）策略就足够了——只保留最近W个token的KV Cache即可。W的选择决定了精度和传输量的权衡，但不需要特殊处理sink token。这是最简单的场景，也是传输优化潜力最大的场景——理论上可以丢弃90%以上的KV Cache。</w:t>
      </w:r>
    </w:p>
    <w:p>
      <w:pPr>
        <w:pStyle w:val="Heading3"/>
      </w:pPr>
      <w:bookmarkStart w:id="130" w:name="sink-dominant模式代表mistral"/>
      <w:r>
        <w:t xml:space="preserve">2.6.2 Sink-dominant模式（代表：Mistral）</w:t>
      </w:r>
      <w:bookmarkEnd w:id="130"/>
    </w:p>
    <w:p>
      <w:pPr>
        <w:pStyle w:val="FirstParagraph"/>
      </w:pPr>
      <w:r>
        <w:t xml:space="preserve">术语卡片：Sink-dominant模式 = 存在明确的attention sink——首个token获得极高注意力权重，远程注意力中大部分指向sink token的locality模式。代表模型：Mistral系列。</w:t>
      </w:r>
    </w:p>
    <w:p>
      <w:pPr>
        <w:pStyle w:val="BodyText"/>
      </w:pPr>
      <w:r>
        <w:t xml:space="preserve">特征：存在明确的attention sink——首个token（如</w:t>
      </w:r>
      <w:r>
        <w:t xml:space="preserve">）获得极高的注意力权重，远程注意力中78.8%指向sink token。</w:t>
      </w:r>
    </w:p>
    <w:p>
      <w:pPr>
        <w:pStyle w:val="BodyText"/>
      </w:pPr>
      <w:r>
        <w:t xml:space="preserve">实验数据（Mistral-7B）： - Sink token（位置0）在某些层/头获得超过50%的注意力权重 - 远程注意力中78.8%指向sink token - SWA窗口（4096）内的local token获得剩余的主要注意力 - 窗口外的非sink token获得的注意力几乎为零</w:t>
      </w:r>
    </w:p>
    <w:p>
      <w:pPr>
        <w:pStyle w:val="BodyText"/>
      </w:pPr>
      <w:r>
        <w:t xml:space="preserve">🏠 鲨鱼类比：Mistral就像一条鲨鱼——</w:t>
      </w:r>
    </w:p>
    <w:p>
      <w:pPr>
        <w:pStyle w:val="BodyText"/>
      </w:pPr>
      <w:r>
        <w:t xml:space="preserve">• 总是回到固定的</w:t>
      </w:r>
      <w:r>
        <w:t xml:space="preserve">“</w:t>
      </w:r>
      <w:r>
        <w:t xml:space="preserve">清洁站</w:t>
      </w:r>
      <w:r>
        <w:t xml:space="preserve">”</w:t>
      </w:r>
      <w:r>
        <w:t xml:space="preserve">（sink token）——那里有清洁鱼帮它清理寄生虫</w:t>
      </w:r>
    </w:p>
    <w:p>
      <w:pPr>
        <w:pStyle w:val="BodyText"/>
      </w:pPr>
      <w:r>
        <w:t xml:space="preserve">• 在清洁站附近（local window）巡游觅食</w:t>
      </w:r>
    </w:p>
    <w:p>
      <w:pPr>
        <w:pStyle w:val="BodyText"/>
      </w:pPr>
      <w:r>
        <w:t xml:space="preserve">• 绝不去远离清洁站的深海（窗口外的远程非sink token）</w:t>
      </w:r>
    </w:p>
    <w:p>
      <w:pPr>
        <w:pStyle w:val="BodyText"/>
      </w:pPr>
      <w:r>
        <w:t xml:space="preserve">• 如果清洁站消失了，鲨鱼会非常不安（模型性能急剧下降）</w:t>
      </w:r>
    </w:p>
    <w:p>
      <w:pPr>
        <w:pStyle w:val="BodyText"/>
      </w:pPr>
      <w:r>
        <w:t xml:space="preserve">为什么Mistral呈现sink-dominant模式？</w:t>
      </w:r>
    </w:p>
    <w:p>
      <w:pPr>
        <w:numPr>
          <w:ilvl w:val="0"/>
          <w:numId w:val="1070"/>
        </w:numPr>
        <w:pStyle w:val="Compact"/>
      </w:pPr>
      <w:r>
        <w:t xml:space="preserve">Attention Sink现象：这是softmax归一化的副作用。在softmax中，所有注意力权重之和为1。当大部分token的Q·K^T值都很小时，模型需要一个</w:t>
      </w:r>
      <w:r>
        <w:t xml:space="preserve">“</w:t>
      </w:r>
      <w:r>
        <w:t xml:space="preserve">锚点</w:t>
      </w:r>
      <w:r>
        <w:t xml:space="preserve">”</w:t>
      </w:r>
      <w:r>
        <w:t xml:space="preserve">来吸收多余的注意力概率质量。首个token因为总是出现在序列开头，在训练过程中被</w:t>
      </w:r>
      <w:r>
        <w:t xml:space="preserve">“</w:t>
      </w:r>
      <w:r>
        <w:t xml:space="preserve">选中</w:t>
      </w:r>
      <w:r>
        <w:t xml:space="preserve">”</w:t>
      </w:r>
      <w:r>
        <w:t xml:space="preserve">成为这个锚点。近年来的研究（如</w:t>
      </w:r>
      <w:r>
        <w:t xml:space="preserve">“</w:t>
      </w:r>
      <w:r>
        <w:t xml:space="preserve">When Attention Sink Emerges in Language Models</w:t>
      </w:r>
      <w:r>
        <w:t xml:space="preserve">”</w:t>
      </w:r>
      <w:r>
        <w:t xml:space="preserve">）表明，attention sink与softmax归一化的内在依赖直接相关——使用sigmoid attention（无需归一化）时，sink现象会消失。</w:t>
      </w:r>
    </w:p>
    <w:p>
      <w:pPr>
        <w:pStyle w:val="FirstParagraph"/>
      </w:pPr>
      <w:r>
        <w:t xml:space="preserve">更深层地，attention sink更像是一种</w:t>
      </w:r>
      <w:r>
        <w:t xml:space="preserve">“</w:t>
      </w:r>
      <w:r>
        <w:t xml:space="preserve">key bias</w:t>
      </w:r>
      <w:r>
        <w:t xml:space="preserve">”</w:t>
      </w:r>
      <w:r>
        <w:t xml:space="preserve">——sink token存储了额外的注意力分数，但这些分数并不真正贡献于value的计算。它更像是一种数值稳定性机制，而非语义上的</w:t>
      </w:r>
      <w:r>
        <w:t xml:space="preserve">“</w:t>
      </w:r>
      <w:r>
        <w:t xml:space="preserve">重要参考</w:t>
      </w:r>
      <w:r>
        <w:t xml:space="preserve">”</w:t>
      </w:r>
      <w:r>
        <w:t xml:space="preserve">。</w:t>
      </w:r>
    </w:p>
    <w:p>
      <w:pPr>
        <w:numPr>
          <w:ilvl w:val="0"/>
          <w:numId w:val="1071"/>
        </w:numPr>
        <w:pStyle w:val="Compact"/>
      </w:pPr>
      <w:r>
        <w:t xml:space="preserve">SWA窗口=4096但sink获得超高注意力：Mistral的SWA窗口为4096，这意味着在decode阶段，每个query只能关注最近的4096个token和sink token。但注意：标准SWA实现中，sink token通常不受窗口限制——即使在4096窗口之外，sink token仍然可以被关注。这进一步加剧了注意力集中——sink token和local window成了仅有的选择，远程非sink token被SWA彻底排除。</w:t>
      </w:r>
    </w:p>
    <w:p>
      <w:pPr>
        <w:pStyle w:val="FirstParagraph"/>
      </w:pPr>
      <w:r>
        <w:t xml:space="preserve">策略含义：对于sink-dominant模型，必须保留sink token的KV Cache。如果丢弃sink token，模型会遭遇灾难性退化——因为大量注意力权重无处可去，softmax的输出会变得混乱，模型的perplexity会暴涨。除了sink token外，还需要保留local window内的KV Cache。因此，最优策略是</w:t>
      </w:r>
      <w:r>
        <w:t xml:space="preserve">“</w:t>
      </w:r>
      <w:r>
        <w:t xml:space="preserve">sink + sliding window</w:t>
      </w:r>
      <w:r>
        <w:t xml:space="preserve">”</w:t>
      </w:r>
      <w:r>
        <w:t xml:space="preserve">。</w:t>
      </w:r>
    </w:p>
    <w:p>
      <w:pPr>
        <w:pStyle w:val="Heading3"/>
      </w:pPr>
      <w:bookmarkStart w:id="131" w:name="hybrid模式代表gemma"/>
      <w:r>
        <w:t xml:space="preserve">2.6.3 Hybrid模式（代表：Gemma）</w:t>
      </w:r>
      <w:bookmarkEnd w:id="131"/>
    </w:p>
    <w:p>
      <w:pPr>
        <w:pStyle w:val="FirstParagraph"/>
      </w:pPr>
      <w:r>
        <w:t xml:space="preserve">术语卡片：Hybrid模式 = 注意力分布介于local-dominant和sink-dominant之间，远程注意力分散在多个语义关键位置的locality模式。代表模型：Gemma系列。</w:t>
      </w:r>
    </w:p>
    <w:p>
      <w:pPr>
        <w:pStyle w:val="BodyText"/>
      </w:pPr>
      <w:r>
        <w:t xml:space="preserve">特征：注意力分布介于local-dominant和sink-dominant之间，60.6%的远程注意力分散在多个关键位置（不仅仅是sink），同时local attention也很重要。</w:t>
      </w:r>
    </w:p>
    <w:p>
      <w:pPr>
        <w:pStyle w:val="BodyText"/>
      </w:pPr>
      <w:r>
        <w:t xml:space="preserve">实验数据（Gemma-9B）： - 远程注意力占比显著（约60.6%），但不像Mistral那样集中在单一sink上 - 远程注意力分散在多个语义关键位置——这些位置不是固定的（如sink），而是随输入内容变化的 - Local attention同样重要，不可忽略 - Gini系数=0.866，在四个模型中最低（但仍&gt;0.85，说明集中度仍然很高）</w:t>
      </w:r>
    </w:p>
    <w:p>
      <w:pPr>
        <w:pStyle w:val="BodyText"/>
      </w:pPr>
      <w:r>
        <w:t xml:space="preserve">🏠 候鸟类比：Gemma就像一只候鸟——</w:t>
      </w:r>
    </w:p>
    <w:p>
      <w:pPr>
        <w:pStyle w:val="BodyText"/>
      </w:pPr>
      <w:r>
        <w:t xml:space="preserve">• 有固定的</w:t>
      </w:r>
      <w:r>
        <w:t xml:space="preserve">“</w:t>
      </w:r>
      <w:r>
        <w:t xml:space="preserve">栖息地</w:t>
      </w:r>
      <w:r>
        <w:t xml:space="preserve">”</w:t>
      </w:r>
      <w:r>
        <w:t xml:space="preserve">（sink token和local context）——每年都要回到这里</w:t>
      </w:r>
    </w:p>
    <w:p>
      <w:pPr>
        <w:pStyle w:val="BodyText"/>
      </w:pPr>
      <w:r>
        <w:t xml:space="preserve">• 但在长途迁徙中，还会关注多个</w:t>
      </w:r>
      <w:r>
        <w:t xml:space="preserve">“</w:t>
      </w:r>
      <w:r>
        <w:t xml:space="preserve">关键补给站</w:t>
      </w:r>
      <w:r>
        <w:t xml:space="preserve">”</w:t>
      </w:r>
      <w:r>
        <w:t xml:space="preserve">（语义关键的远程token）——这些补给站的位置随迁徙路线（输入内容）变化</w:t>
      </w:r>
    </w:p>
    <w:p>
      <w:pPr>
        <w:pStyle w:val="BodyText"/>
      </w:pPr>
      <w:r>
        <w:t xml:space="preserve">• 不能只保留栖息地而忽略补给站——否则迁徙会失败（模型性能下降）</w:t>
      </w:r>
    </w:p>
    <w:p>
      <w:pPr>
        <w:pStyle w:val="BodyText"/>
      </w:pPr>
      <w:r>
        <w:t xml:space="preserve">• 这是最复杂的场景——需要同时保留多种类型的KV Cache</w:t>
      </w:r>
    </w:p>
    <w:p>
      <w:pPr>
        <w:pStyle w:val="BodyText"/>
      </w:pPr>
      <w:r>
        <w:t xml:space="preserve">为什么Gemma呈现hybrid模式？</w:t>
      </w:r>
    </w:p>
    <w:p>
      <w:pPr>
        <w:pStyle w:val="BodyText"/>
      </w:pPr>
      <w:r>
        <w:t xml:space="preserve">核心原因是Gemma的混合SWA设计（Hybrid Sliding Window Attention）：</w:t>
      </w:r>
    </w:p>
    <w:p>
      <w:pPr>
        <w:numPr>
          <w:ilvl w:val="0"/>
          <w:numId w:val="1072"/>
        </w:numPr>
      </w:pPr>
      <w:r>
        <w:t xml:space="preserve">交替local/global层：Gemma并非所有层都使用SWA，而是某些层使用全局注意力（Full Attention），某些层使用局部注意力（SWA）。以Gemma 2为例，local和global层以1:1比例交替——每两层中有一层是全局注意力；Gemma 3则以5:1的比例（5层SWA + 1层全局注意力），进一步偏向效率。值得注意的是，Gemma的最后一层总是全局注意力层，充当</w:t>
      </w:r>
      <w:r>
        <w:t xml:space="preserve">“</w:t>
      </w:r>
      <w:r>
        <w:t xml:space="preserve">信息汇聚点</w:t>
      </w:r>
      <w:r>
        <w:t xml:space="preserve">”</w:t>
      </w:r>
      <w:r>
        <w:t xml:space="preserve">，确保最终输出考虑了全局信息。</w:t>
      </w:r>
    </w:p>
    <w:p>
      <w:pPr>
        <w:numPr>
          <w:ilvl w:val="0"/>
          <w:numId w:val="1072"/>
        </w:numPr>
      </w:pPr>
      <w:r>
        <w:t xml:space="preserve">全局层承担长程依赖：全局注意力层可以让当前query关注序列中的所有token，包括远程的语义关键token。这就是为什么Gemma的远程注意力不只集中在sink上，而是分散在多个语义重要位置——全局注意力层能够</w:t>
      </w:r>
      <w:r>
        <w:t xml:space="preserve">“</w:t>
      </w:r>
      <w:r>
        <w:t xml:space="preserve">看到</w:t>
      </w:r>
      <w:r>
        <w:t xml:space="preserve">”</w:t>
      </w:r>
      <w:r>
        <w:t xml:space="preserve">并关注这些位置。</w:t>
      </w:r>
    </w:p>
    <w:p>
      <w:pPr>
        <w:numPr>
          <w:ilvl w:val="0"/>
          <w:numId w:val="1072"/>
        </w:numPr>
      </w:pPr>
      <w:r>
        <w:t xml:space="preserve">局部层保证效率：SWA层限制了计算复杂度和KV Cache大小，确保模型在长上下文下的推理效率。局部层中，注意力主要集中在近邻token上。</w:t>
      </w:r>
    </w:p>
    <w:p>
      <w:pPr>
        <w:numPr>
          <w:ilvl w:val="0"/>
          <w:numId w:val="1072"/>
        </w:numPr>
      </w:pPr>
      <w:r>
        <w:t xml:space="preserve">两层协同：全局层和局部层的交替组合，使得Gemma既能捕获长程依赖（通过全局层），又能保持高效的推理（通过局部层）。但这种设计也使得注意力分布更加复杂——不能简单地用</w:t>
      </w:r>
      <w:r>
        <w:t xml:space="preserve">“</w:t>
      </w:r>
      <w:r>
        <w:t xml:space="preserve">sink + window</w:t>
      </w:r>
      <w:r>
        <w:t xml:space="preserve">”</w:t>
      </w:r>
      <w:r>
        <w:t xml:space="preserve">来概括。</w:t>
      </w:r>
    </w:p>
    <w:p>
      <w:pPr>
        <w:pStyle w:val="FirstParagraph"/>
      </w:pPr>
      <w:r>
        <w:t xml:space="preserve">🔧 为什么hybrid模式的远程token位置不固定？</w:t>
      </w:r>
    </w:p>
    <w:p>
      <w:pPr>
        <w:pStyle w:val="BodyText"/>
      </w:pPr>
      <w:r>
        <w:t xml:space="preserve">因为全局注意力层中的注意力权重是由内容决定的（content-dependent），不是由位置决定的。具体来说： - 如果输入是一篇关于</w:t>
      </w:r>
      <w:r>
        <w:t xml:space="preserve">“</w:t>
      </w:r>
      <w:r>
        <w:t xml:space="preserve">人工智能</w:t>
      </w:r>
      <w:r>
        <w:t xml:space="preserve">”</w:t>
      </w:r>
      <w:r>
        <w:t xml:space="preserve">的文章，全局层可能关注</w:t>
      </w:r>
      <w:r>
        <w:t xml:space="preserve">“</w:t>
      </w:r>
      <w:r>
        <w:t xml:space="preserve">AI</w:t>
      </w:r>
      <w:r>
        <w:t xml:space="preserve">”</w:t>
      </w:r>
      <w:r>
        <w:t xml:space="preserve">这个词出现的位置 - 如果输入是一段对话，全局层可能关注说话人切换的位置 - 这些位置随输入变化而变化——不像sink token总是在位置0</w:t>
      </w:r>
    </w:p>
    <w:p>
      <w:pPr>
        <w:pStyle w:val="BodyText"/>
      </w:pPr>
      <w:r>
        <w:t xml:space="preserve">这意味着：hybrid模式下，必须基于实际的attention score来识别关键远程token，而不能用任何固定的位置规则。</w:t>
      </w:r>
    </w:p>
    <w:p>
      <w:pPr>
        <w:pStyle w:val="Heading3"/>
      </w:pPr>
      <w:bookmarkStart w:id="132" w:name="三种模式对pd传输策略的影响"/>
      <w:r>
        <w:t xml:space="preserve">2.6.4 三种模式对PD传输策略的影响</w:t>
      </w:r>
      <w:bookmarkEnd w:id="13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模式</w:t>
            </w:r>
          </w:p>
        </w:tc>
        <w:tc>
          <w:tcPr>
            <w:tcBorders>
              <w:bottom w:val="single"/>
            </w:tcBorders>
            <w:vAlign w:val="bottom"/>
          </w:tcPr>
          <w:p>
            <w:pPr>
              <w:pStyle w:val="Compact"/>
              <w:jc w:val="left"/>
            </w:pPr>
            <w:r>
              <w:t xml:space="preserve">必须保留的KV</w:t>
            </w:r>
          </w:p>
        </w:tc>
        <w:tc>
          <w:tcPr>
            <w:tcBorders>
              <w:bottom w:val="single"/>
            </w:tcBorders>
            <w:vAlign w:val="bottom"/>
          </w:tcPr>
          <w:p>
            <w:pPr>
              <w:pStyle w:val="Compact"/>
              <w:jc w:val="left"/>
            </w:pPr>
            <w:r>
              <w:t xml:space="preserve">可安全丢弃的KV</w:t>
            </w:r>
          </w:p>
        </w:tc>
        <w:tc>
          <w:tcPr>
            <w:tcBorders>
              <w:bottom w:val="single"/>
            </w:tcBorders>
            <w:vAlign w:val="bottom"/>
          </w:tcPr>
          <w:p>
            <w:pPr>
              <w:pStyle w:val="Compact"/>
              <w:jc w:val="left"/>
            </w:pPr>
            <w:r>
              <w:t xml:space="preserve">最简传输策略</w:t>
            </w:r>
          </w:p>
        </w:tc>
        <w:tc>
          <w:tcPr>
            <w:tcBorders>
              <w:bottom w:val="single"/>
            </w:tcBorders>
            <w:vAlign w:val="bottom"/>
          </w:tcPr>
          <w:p>
            <w:pPr>
              <w:pStyle w:val="Compact"/>
              <w:jc w:val="left"/>
            </w:pPr>
            <w:r>
              <w:t xml:space="preserve">传输量减少潜力</w:t>
            </w:r>
          </w:p>
        </w:tc>
        <w:tc>
          <w:tcPr>
            <w:tcBorders>
              <w:bottom w:val="single"/>
            </w:tcBorders>
            <w:vAlign w:val="bottom"/>
          </w:tcPr>
          <w:p>
            <w:pPr>
              <w:pStyle w:val="Compact"/>
              <w:jc w:val="left"/>
            </w:pPr>
            <w:r>
              <w:t xml:space="preserve">动物类比</w:t>
            </w:r>
          </w:p>
        </w:tc>
      </w:tr>
      <w:tr>
        <w:tc>
          <w:p>
            <w:pPr>
              <w:pStyle w:val="Compact"/>
              <w:jc w:val="left"/>
            </w:pPr>
            <w:r>
              <w:t xml:space="preserve">Local-dominant</w:t>
            </w:r>
          </w:p>
        </w:tc>
        <w:tc>
          <w:p>
            <w:pPr>
              <w:pStyle w:val="Compact"/>
              <w:jc w:val="left"/>
            </w:pPr>
            <w:r>
              <w:t xml:space="preserve">近期token</w:t>
            </w:r>
          </w:p>
        </w:tc>
        <w:tc>
          <w:p>
            <w:pPr>
              <w:pStyle w:val="Compact"/>
              <w:jc w:val="left"/>
            </w:pPr>
            <w:r>
              <w:t xml:space="preserve">几乎所有远程token</w:t>
            </w:r>
          </w:p>
        </w:tc>
        <w:tc>
          <w:p>
            <w:pPr>
              <w:pStyle w:val="Compact"/>
              <w:jc w:val="left"/>
            </w:pPr>
            <w:r>
              <w:t xml:space="preserve">Sliding window</w:t>
            </w:r>
          </w:p>
        </w:tc>
        <w:tc>
          <w:p>
            <w:pPr>
              <w:pStyle w:val="Compact"/>
              <w:jc w:val="left"/>
            </w:pPr>
            <w:r>
              <w:t xml:space="preserve">&gt;90%</w:t>
            </w:r>
          </w:p>
        </w:tc>
        <w:tc>
          <w:p>
            <w:pPr>
              <w:pStyle w:val="Compact"/>
              <w:jc w:val="left"/>
            </w:pPr>
            <w:r>
              <w:t xml:space="preserve">🦁 狮子：只在领地猎食</w:t>
            </w:r>
          </w:p>
        </w:tc>
      </w:tr>
      <w:tr>
        <w:tc>
          <w:p>
            <w:pPr>
              <w:pStyle w:val="Compact"/>
              <w:jc w:val="left"/>
            </w:pPr>
            <w:r>
              <w:t xml:space="preserve">Sink-dominant</w:t>
            </w:r>
          </w:p>
        </w:tc>
        <w:tc>
          <w:p>
            <w:pPr>
              <w:pStyle w:val="Compact"/>
              <w:jc w:val="left"/>
            </w:pPr>
            <w:r>
              <w:t xml:space="preserve">Sink token + 近期token</w:t>
            </w:r>
          </w:p>
        </w:tc>
        <w:tc>
          <w:p>
            <w:pPr>
              <w:pStyle w:val="Compact"/>
              <w:jc w:val="left"/>
            </w:pPr>
            <w:r>
              <w:t xml:space="preserve">窗口外的非sink远程token</w:t>
            </w:r>
          </w:p>
        </w:tc>
        <w:tc>
          <w:p>
            <w:pPr>
              <w:pStyle w:val="Compact"/>
              <w:jc w:val="left"/>
            </w:pPr>
            <w:r>
              <w:t xml:space="preserve">Sink + sliding window</w:t>
            </w:r>
          </w:p>
        </w:tc>
        <w:tc>
          <w:p>
            <w:pPr>
              <w:pStyle w:val="Compact"/>
              <w:jc w:val="left"/>
            </w:pPr>
            <w:r>
              <w:t xml:space="preserve">~80%</w:t>
            </w:r>
          </w:p>
        </w:tc>
        <w:tc>
          <w:p>
            <w:pPr>
              <w:pStyle w:val="Compact"/>
              <w:jc w:val="left"/>
            </w:pPr>
            <w:r>
              <w:t xml:space="preserve">🦈 鲨鱼：清洁站+附近</w:t>
            </w:r>
          </w:p>
        </w:tc>
      </w:tr>
      <w:tr>
        <w:tc>
          <w:p>
            <w:pPr>
              <w:pStyle w:val="Compact"/>
              <w:jc w:val="left"/>
            </w:pPr>
            <w:r>
              <w:t xml:space="preserve">Hybrid</w:t>
            </w:r>
          </w:p>
        </w:tc>
        <w:tc>
          <w:p>
            <w:pPr>
              <w:pStyle w:val="Compact"/>
              <w:jc w:val="left"/>
            </w:pPr>
            <w:r>
              <w:t xml:space="preserve">Sink + 近期 + 部分语义关键远程token</w:t>
            </w:r>
          </w:p>
        </w:tc>
        <w:tc>
          <w:p>
            <w:pPr>
              <w:pStyle w:val="Compact"/>
              <w:jc w:val="left"/>
            </w:pPr>
            <w:r>
              <w:t xml:space="preserve">非关键远程token</w:t>
            </w:r>
          </w:p>
        </w:tc>
        <w:tc>
          <w:p>
            <w:pPr>
              <w:pStyle w:val="Compact"/>
              <w:jc w:val="left"/>
            </w:pPr>
            <w:r>
              <w:t xml:space="preserve">基于attention score的选择</w:t>
            </w:r>
          </w:p>
        </w:tc>
        <w:tc>
          <w:p>
            <w:pPr>
              <w:pStyle w:val="Compact"/>
              <w:jc w:val="left"/>
            </w:pPr>
            <w:r>
              <w:t xml:space="preserve">~60-70%</w:t>
            </w:r>
          </w:p>
        </w:tc>
        <w:tc>
          <w:p>
            <w:pPr>
              <w:pStyle w:val="Compact"/>
              <w:jc w:val="left"/>
            </w:pPr>
            <w:r>
              <w:t xml:space="preserve">🐦 候鸟：栖息地+补给站</w:t>
            </w:r>
          </w:p>
        </w:tc>
      </w:tr>
    </w:tbl>
    <w:p>
      <w:pPr>
        <w:pStyle w:val="BodyText"/>
      </w:pPr>
      <w:r>
        <w:t xml:space="preserve">关键洞察：不同模式需要不同的传输策略。</w:t>
      </w:r>
      <w:r>
        <w:t xml:space="preserve">“</w:t>
      </w:r>
      <w:r>
        <w:t xml:space="preserve">一刀切</w:t>
      </w:r>
      <w:r>
        <w:t xml:space="preserve">”</w:t>
      </w:r>
      <w:r>
        <w:t xml:space="preserve">的通用策略无法同时适配所有模式——local-dominant模型不需要sink token，hybrid模型需要额外的远程token。这正是SpectrumKV策略的设计动机：一个能自动适配不同locality模式的选择性传输框架。</w:t>
      </w:r>
    </w:p>
    <w:p>
      <w:pPr>
        <w:pStyle w:val="BodyText"/>
      </w:pPr>
      <w:r>
        <w:t xml:space="preserve">⚠️ 常见误区：很多人以为</w:t>
      </w:r>
      <w:r>
        <w:t xml:space="preserve">“</w:t>
      </w:r>
      <w:r>
        <w:t xml:space="preserve">既然Gini都很高（&gt;0.85），所有模型都可以用同样的策略——只保留最近几个token</w:t>
      </w:r>
      <w:r>
        <w:t xml:space="preserve">”</w:t>
      </w:r>
      <w:r>
        <w:t xml:space="preserve">。实际上，Gini高只是告诉我们</w:t>
      </w:r>
      <w:r>
        <w:t xml:space="preserve">“</w:t>
      </w:r>
      <w:r>
        <w:t xml:space="preserve">注意力很集中</w:t>
      </w:r>
      <w:r>
        <w:t xml:space="preserve">”</w:t>
      </w:r>
      <w:r>
        <w:t xml:space="preserve">，但集中在哪里（local? sink? 远程语义token?）因模型而异。用错了策略（比如对Mistral不保留sink，或对Gemma不保留远程token），会导致灾难性的精度损失。策略必须适配模式。</w:t>
      </w:r>
    </w:p>
    <w:p>
      <w:pPr>
        <w:pStyle w:val="Heading3"/>
      </w:pPr>
      <w:bookmarkStart w:id="133" w:name="小测验-2.6"/>
      <w:r>
        <w:t xml:space="preserve">📝 小测验 2.6</w:t>
      </w:r>
      <w:bookmarkEnd w:id="133"/>
    </w:p>
    <w:p>
      <w:pPr>
        <w:pStyle w:val="FirstParagraph"/>
      </w:pPr>
      <w:r>
        <w:t xml:space="preserve">选择题：</w:t>
      </w:r>
    </w:p>
    <w:p>
      <w:pPr>
        <w:numPr>
          <w:ilvl w:val="0"/>
          <w:numId w:val="1073"/>
        </w:numPr>
        <w:pStyle w:val="Compact"/>
      </w:pPr>
      <w:r>
        <w:t xml:space="preserve">Qwen-7B属于哪种locality模式？</w:t>
      </w:r>
    </w:p>
    <w:p>
      <w:pPr>
        <w:pStyle w:val="FirstParagraph"/>
      </w:pPr>
      <w:r>
        <w:t xml:space="preserve">– A. Sink-dominant</w:t>
      </w:r>
    </w:p>
    <w:p>
      <w:pPr>
        <w:pStyle w:val="BodyText"/>
      </w:pPr>
      <w:r>
        <w:t xml:space="preserve">– B. Local-dominant</w:t>
      </w:r>
    </w:p>
    <w:p>
      <w:pPr>
        <w:pStyle w:val="BodyText"/>
      </w:pPr>
      <w:r>
        <w:t xml:space="preserve">– C. Hybrid</w:t>
      </w:r>
    </w:p>
    <w:p>
      <w:pPr>
        <w:pStyle w:val="BodyText"/>
      </w:pPr>
      <w:r>
        <w:t xml:space="preserve">– D. 均匀分布</w:t>
      </w:r>
    </w:p>
    <w:p>
      <w:pPr>
        <w:numPr>
          <w:ilvl w:val="0"/>
          <w:numId w:val="1074"/>
        </w:numPr>
        <w:pStyle w:val="Compact"/>
      </w:pPr>
      <w:r>
        <w:t xml:space="preserve">Gemma的hybrid模式的核心原因是什么？</w:t>
      </w:r>
    </w:p>
    <w:p>
      <w:pPr>
        <w:pStyle w:val="FirstParagraph"/>
      </w:pPr>
      <w:r>
        <w:t xml:space="preserve">– A. 使用了MQA</w:t>
      </w:r>
    </w:p>
    <w:p>
      <w:pPr>
        <w:pStyle w:val="BodyText"/>
      </w:pPr>
      <w:r>
        <w:t xml:space="preserve">– B. 交替使用local/global层的混合SWA设计</w:t>
      </w:r>
    </w:p>
    <w:p>
      <w:pPr>
        <w:pStyle w:val="BodyText"/>
      </w:pPr>
      <w:r>
        <w:t xml:space="preserve">– C. 没有使用RoPE</w:t>
      </w:r>
    </w:p>
    <w:p>
      <w:pPr>
        <w:pStyle w:val="BodyText"/>
      </w:pPr>
      <w:r>
        <w:t xml:space="preserve">– D. 模型参数量太大</w:t>
      </w:r>
    </w:p>
    <w:p>
      <w:pPr>
        <w:numPr>
          <w:ilvl w:val="0"/>
          <w:numId w:val="1075"/>
        </w:numPr>
        <w:pStyle w:val="Compact"/>
      </w:pPr>
      <w:r>
        <w:t xml:space="preserve">对于sink-dominant模型，如果丢弃sink token的KV Cache，会发生什么？</w:t>
      </w:r>
    </w:p>
    <w:p>
      <w:pPr>
        <w:pStyle w:val="FirstParagraph"/>
      </w:pPr>
      <w:r>
        <w:t xml:space="preserve">– A. 几乎没有影响</w:t>
      </w:r>
    </w:p>
    <w:p>
      <w:pPr>
        <w:pStyle w:val="BodyText"/>
      </w:pPr>
      <w:r>
        <w:t xml:space="preserve">– B. 模型性能轻微下降</w:t>
      </w:r>
    </w:p>
    <w:p>
      <w:pPr>
        <w:pStyle w:val="BodyText"/>
      </w:pPr>
      <w:r>
        <w:t xml:space="preserve">– C. 灾难性退化——大量注意力权重无处可去</w:t>
      </w:r>
    </w:p>
    <w:p>
      <w:pPr>
        <w:pStyle w:val="BodyText"/>
      </w:pPr>
      <w:r>
        <w:t xml:space="preserve">– D. 只是延迟增加</w:t>
      </w:r>
    </w:p>
    <w:p>
      <w:pPr>
        <w:pStyle w:val="BodyText"/>
      </w:pPr>
      <w:r>
        <w:t xml:space="preserve">思考题：假设你正在设计一个通用的KV Cache选择性传输系统，需要同时支持Qwen、Mistral和Gemma。你会如何设计系统的</w:t>
      </w:r>
      <w:r>
        <w:t xml:space="preserve">“</w:t>
      </w:r>
      <w:r>
        <w:t xml:space="preserve">模式识别</w:t>
      </w:r>
      <w:r>
        <w:t xml:space="preserve">”</w:t>
      </w:r>
      <w:r>
        <w:t xml:space="preserve">模块来自动判断当前模型属于哪种locality模式？</w:t>
      </w:r>
    </w:p>
    <w:p>
      <w:pPr>
        <w:pStyle w:val="BodyText"/>
      </w:pPr>
      <w:r>
        <w:t xml:space="preserve">🔍 点击查看答案</w:t>
      </w:r>
    </w:p>
    <w:p>
      <w:pPr>
        <w:pStyle w:val="BodyText"/>
      </w:pPr>
      <w:r>
        <w:t xml:space="preserve">选择题答案：1-B | 2-B | 3-C</w:t>
      </w:r>
    </w:p>
    <w:p>
      <w:pPr>
        <w:pStyle w:val="BodyText"/>
      </w:pPr>
      <w:r>
        <w:t xml:space="preserve">思考题参考：模式识别可以从以下维度设计：(1) 架构特征检测——检查模型config中的SWA设置（是否有window_size）、KV头数、是否有混合层（Gemma的交替local/global层）；(2) Probe测试——用少量样本做prefill+decode，收集attention scores，分析：首个token是否获得异常高注意力（判断sink-dominant）？远程注意力是否分散在多个位置（判断hybrid）？远程注意力是否可以忽略（判断local-dominant）？(3) Gini系数+注意力分布分析——计算Gini系数，并分析注意力在local/sink/remote三个区域的分布比例。实际中，架构特征检测最可靠（因为模式主要由架构决定），probe测试作为补充验证。</w:t>
      </w:r>
    </w:p>
    <w:p>
      <w:pPr>
        <w:pStyle w:val="Heading2"/>
      </w:pPr>
      <w:bookmarkStart w:id="134" w:name="为什么pdtrim的一刀切不够"/>
      <w:r>
        <w:t xml:space="preserve">2.7 为什么PDTrim的</w:t>
      </w:r>
      <w:r>
        <w:t xml:space="preserve">“</w:t>
      </w:r>
      <w:r>
        <w:t xml:space="preserve">一刀切</w:t>
      </w:r>
      <w:r>
        <w:t xml:space="preserve">”</w:t>
      </w:r>
      <w:r>
        <w:t xml:space="preserve">不够</w:t>
      </w:r>
      <w:bookmarkEnd w:id="134"/>
    </w:p>
    <w:p>
      <w:pPr>
        <w:pStyle w:val="FirstParagraph"/>
      </w:pPr>
      <w:r>
        <w:t xml:space="preserve">在介绍SpectrumKV之前，我们需要先理解现有方法PDTrim的局限，从而明确SpectrumKV的设计出发点。</w:t>
      </w:r>
    </w:p>
    <w:p>
      <w:pPr>
        <w:pStyle w:val="Heading3"/>
      </w:pPr>
      <w:bookmarkStart w:id="135" w:name="pdtrim的策略"/>
      <w:r>
        <w:t xml:space="preserve">2.7.1 PDTrim的策略</w:t>
      </w:r>
      <w:bookmarkEnd w:id="135"/>
    </w:p>
    <w:p>
      <w:pPr>
        <w:pStyle w:val="FirstParagraph"/>
      </w:pPr>
      <w:r>
        <w:t xml:space="preserve">术语卡片：PDTrim = 一种面向PD分离场景的KV Cache裁剪方法，核心策略是保留前</w:t>
      </w:r>
      <w:r>
        <w:t xml:space="preserve"> </w:t>
      </w:r>
      <m:oMath>
        <m:sSub>
          <m:e>
            <m:r>
              <m:t>f</m:t>
            </m:r>
          </m:e>
          <m:sub>
            <m:r>
              <m:t>r</m:t>
            </m:r>
          </m:sub>
        </m:sSub>
      </m:oMath>
      <w:r>
        <w:t xml:space="preserve"> </w:t>
      </w:r>
      <w:r>
        <w:t xml:space="preserve">比例的token（首部）+ 后</w:t>
      </w:r>
      <w:r>
        <w:t xml:space="preserve"> </w:t>
      </w:r>
      <m:oMath>
        <m:r>
          <m:t>(</m:t>
        </m:r>
        <m:r>
          <m:t>1</m:t>
        </m:r>
        <m:r>
          <m:t>−</m:t>
        </m:r>
        <m:sSub>
          <m:e>
            <m:r>
              <m:t>f</m:t>
            </m:r>
          </m:e>
          <m:sub>
            <m:r>
              <m:t>r</m:t>
            </m:r>
          </m:sub>
        </m:sSub>
        <m:r>
          <m:t>)</m:t>
        </m:r>
      </m:oMath>
      <w:r>
        <w:t xml:space="preserve"> </w:t>
      </w:r>
      <w:r>
        <w:t xml:space="preserve">比例的token（尾部），丢弃中间部分。</w:t>
      </w:r>
    </w:p>
    <w:p>
      <w:pPr>
        <w:pStyle w:val="BodyText"/>
      </w:pPr>
      <w:r>
        <w:t xml:space="preserve">PDTrim是一种面向PD分离场景的KV Cache裁剪方法，其核心策略是：</w:t>
      </w:r>
    </w:p>
    <w:p>
      <w:pPr>
        <w:pStyle w:val="BodyText"/>
      </w:pPr>
      <w:r>
        <w:t xml:space="preserve">保留前</w:t>
      </w:r>
      <w:r>
        <w:t xml:space="preserve"> </w:t>
      </w:r>
      <m:oMath>
        <m:sSub>
          <m:e>
            <m:r>
              <m:t>f</m:t>
            </m:r>
          </m:e>
          <m:sub>
            <m:r>
              <m:t>r</m:t>
            </m:r>
          </m:sub>
        </m:sSub>
      </m:oMath>
      <w:r>
        <w:t xml:space="preserve"> </w:t>
      </w:r>
      <w:r>
        <w:t xml:space="preserve">比例的token（首部）+ 后</w:t>
      </w:r>
      <w:r>
        <w:t xml:space="preserve"> </w:t>
      </w:r>
      <m:oMath>
        <m:r>
          <m:t>(</m:t>
        </m:r>
        <m:r>
          <m:t>1</m:t>
        </m:r>
        <m:r>
          <m:t>−</m:t>
        </m:r>
        <m:sSub>
          <m:e>
            <m:r>
              <m:t>f</m:t>
            </m:r>
          </m:e>
          <m:sub>
            <m:r>
              <m:t>r</m:t>
            </m:r>
          </m:sub>
        </m:sSub>
        <m:r>
          <m:t>)</m:t>
        </m:r>
      </m:oMath>
      <w:r>
        <w:t xml:space="preserve"> </w:t>
      </w:r>
      <w:r>
        <w:t xml:space="preserve">比例的比例的token（尾部），丢弃中间部分的KV Cache。</w:t>
      </w:r>
    </w:p>
    <w:p>
      <w:pPr>
        <w:pStyle w:val="BodyText"/>
      </w:pPr>
      <w:r>
        <w:t xml:space="preserve">例如，</w:t>
      </w:r>
      <m:oMath>
        <m:sSub>
          <m:e>
            <m:r>
              <m:t>f</m:t>
            </m:r>
          </m:e>
          <m:sub>
            <m:r>
              <m:t>r</m:t>
            </m:r>
          </m:sub>
        </m:sSub>
        <m:r>
          <m:t>=</m:t>
        </m:r>
        <m:r>
          <m:t>0.5</m:t>
        </m:r>
      </m:oMath>
      <w:r>
        <w:t xml:space="preserve"> </w:t>
      </w:r>
      <w:r>
        <w:t xml:space="preserve">时，8K上下文的KV Cache只保留前4K token和后4K token的KV，中间部分全部丢弃。</w:t>
      </w:r>
    </w:p>
    <w:p>
      <w:pPr>
        <w:pStyle w:val="BodyText"/>
      </w:pPr>
      <w:r>
        <w:t xml:space="preserve">这个策略的直觉是：</w:t>
      </w:r>
      <w:r>
        <w:t xml:space="preserve">“</w:t>
      </w:r>
      <w:r>
        <w:t xml:space="preserve">首部可能有attention sink，尾部是local context，中间可能不太重要。</w:t>
      </w:r>
      <w:r>
        <w:t xml:space="preserve">”</w:t>
      </w:r>
    </w:p>
    <w:p>
      <w:pPr>
        <w:pStyle w:val="BodyText"/>
      </w:pPr>
      <w:r>
        <w:t xml:space="preserve">🏠 生活类比：PDTrim就像一个只读开头和结尾的懒读者——</w:t>
      </w:r>
    </w:p>
    <w:p>
      <w:pPr>
        <w:pStyle w:val="BodyText"/>
      </w:pPr>
      <w:r>
        <w:t xml:space="preserve">• 读书时只看第一章（首部）和最后一章（尾部），中间全跳过</w:t>
      </w:r>
    </w:p>
    <w:p>
      <w:pPr>
        <w:pStyle w:val="BodyText"/>
      </w:pPr>
      <w:r>
        <w:t xml:space="preserve">• 对于某些书（如工具书），这可能还行——开头有目录，结尾有索引</w:t>
      </w:r>
    </w:p>
    <w:p>
      <w:pPr>
        <w:pStyle w:val="BodyText"/>
      </w:pPr>
      <w:r>
        <w:t xml:space="preserve">• 但对于小说、论文等，中间才是精华——这种策略会错过所有重要内容</w:t>
      </w:r>
    </w:p>
    <w:p>
      <w:pPr>
        <w:pStyle w:val="BodyText"/>
      </w:pPr>
      <w:r>
        <w:t xml:space="preserve">• 更关键的是：不同类型的</w:t>
      </w:r>
      <w:r>
        <w:t xml:space="preserve">“</w:t>
      </w:r>
      <w:r>
        <w:t xml:space="preserve">书</w:t>
      </w:r>
      <w:r>
        <w:t xml:space="preserve">”</w:t>
      </w:r>
      <w:r>
        <w:t xml:space="preserve">（不同locality模式）需要不同的阅读策略</w:t>
      </w:r>
    </w:p>
    <w:p>
      <w:pPr>
        <w:pStyle w:val="Heading3"/>
      </w:pPr>
      <w:bookmarkStart w:id="136" w:name="问题1没有locality分析支撑"/>
      <w:r>
        <w:t xml:space="preserve">2.7.2 问题1：没有Locality分析支撑</w:t>
      </w:r>
      <w:bookmarkEnd w:id="136"/>
    </w:p>
    <w:p>
      <w:pPr>
        <w:pStyle w:val="FirstParagraph"/>
      </w:pPr>
      <w:r>
        <w:t xml:space="preserve">PDTrim选择保留</w:t>
      </w:r>
      <w:r>
        <w:t xml:space="preserve">“</w:t>
      </w:r>
      <w:r>
        <w:t xml:space="preserve">首+尾</w:t>
      </w:r>
      <w:r>
        <w:t xml:space="preserve">”</w:t>
      </w:r>
      <w:r>
        <w:t xml:space="preserve">纯粹是基于经验直觉——</w:t>
      </w:r>
      <w:r>
        <w:t xml:space="preserve">“</w:t>
      </w:r>
      <w:r>
        <w:t xml:space="preserve">attention sink在前面，近期token在后面</w:t>
      </w:r>
      <w:r>
        <w:t xml:space="preserve">”</w:t>
      </w:r>
      <w:r>
        <w:t xml:space="preserve">——而没有对注意力的真实分布做系统性分析。</w:t>
      </w:r>
    </w:p>
    <w:p>
      <w:pPr>
        <w:pStyle w:val="BodyText"/>
      </w:pPr>
      <w:r>
        <w:t xml:space="preserve">这种直觉在local-dominant和sink-dominant模型上恰好能work（虽然效率不是最优），但对于hybrid模型就完全失效了。因为hybrid模型的远程注意力不只集中在首部和尾部，还分散在序列中间的语义关键token上——这些token在</w:t>
      </w:r>
      <w:r>
        <w:t xml:space="preserve">“</w:t>
      </w:r>
      <w:r>
        <w:t xml:space="preserve">首+尾</w:t>
      </w:r>
      <w:r>
        <w:t xml:space="preserve">”</w:t>
      </w:r>
      <w:r>
        <w:t xml:space="preserve">策略中会被全部丢弃。</w:t>
      </w:r>
    </w:p>
    <w:p>
      <w:pPr>
        <w:pStyle w:val="BodyText"/>
      </w:pPr>
      <w:r>
        <w:t xml:space="preserve">更深层的问题是：PDTrim没有回答</w:t>
      </w:r>
      <w:r>
        <w:t xml:space="preserve">“</w:t>
      </w:r>
      <w:r>
        <w:t xml:space="preserve">为什么首部和尾部重要</w:t>
      </w:r>
      <w:r>
        <w:t xml:space="preserve">”</w:t>
      </w:r>
      <w:r>
        <w:t xml:space="preserve">这个根本问题。它只是观察到了sink和recency bias的现象，然后做了一个粗暴的位置假设。但注意力的集中方式是模型架构和训练过程共同决定的，不同模型可能表现出截然不同的集中模式——仅凭</w:t>
      </w:r>
      <w:r>
        <w:t xml:space="preserve">“</w:t>
      </w:r>
      <w:r>
        <w:t xml:space="preserve">首+尾</w:t>
      </w:r>
      <w:r>
        <w:t xml:space="preserve">”</w:t>
      </w:r>
      <w:r>
        <w:t xml:space="preserve">的先验假设，无法覆盖所有情况。</w:t>
      </w:r>
    </w:p>
    <w:p>
      <w:pPr>
        <w:pStyle w:val="Heading3"/>
      </w:pPr>
      <w:bookmarkStart w:id="137" w:name="问题2first-ratio默认0.5不合理"/>
      <w:r>
        <w:t xml:space="preserve">2.7.3 问题2：First-Ratio默认0.5不合理</w:t>
      </w:r>
      <w:bookmarkEnd w:id="137"/>
    </w:p>
    <w:p>
      <w:pPr>
        <w:pStyle w:val="FirstParagraph"/>
      </w:pPr>
      <w:r>
        <w:t xml:space="preserve">PDTrim默认</w:t>
      </w:r>
      <w:r>
        <w:t xml:space="preserve"> </w:t>
      </w:r>
      <m:oMath>
        <m:sSub>
          <m:e>
            <m:r>
              <m:t>f</m:t>
            </m:r>
          </m:e>
          <m:sub>
            <m:r>
              <m:t>r</m:t>
            </m:r>
          </m:sub>
        </m:sSub>
        <m:r>
          <m:t>=</m:t>
        </m:r>
        <m:r>
          <m:t>0.5</m:t>
        </m:r>
      </m:oMath>
      <w:r>
        <w:t xml:space="preserve">，即保留前50%和后50%的token。但实验表明，这个比例远非最优：</w:t>
      </w:r>
    </w:p>
    <w:p>
      <w:pPr>
        <w:pStyle w:val="BodyText"/>
      </w:pPr>
      <w:r>
        <w:t xml:space="preserve">• 对于local-dominant模型（Qwen），大部分注意力集中在尾部（近期token），首部（除了可能的sink外）几乎不需要。</w:t>
      </w:r>
      <m:oMath>
        <m:sSub>
          <m:e>
            <m:r>
              <m:t>f</m:t>
            </m:r>
          </m:e>
          <m:sub>
            <m:r>
              <m:t>r</m:t>
            </m:r>
          </m:sub>
        </m:sSub>
        <m:r>
          <m:t>=</m:t>
        </m:r>
        <m:r>
          <m:t>0.5</m:t>
        </m:r>
      </m:oMath>
      <w:r>
        <w:t xml:space="preserve"> </w:t>
      </w:r>
      <w:r>
        <w:t xml:space="preserve">保留了太多不必要的首部token，浪费了传输带宽。</w:t>
      </w:r>
    </w:p>
    <w:p>
      <w:pPr>
        <w:pStyle w:val="BodyText"/>
      </w:pPr>
      <w:r>
        <w:t xml:space="preserve">• 实验发现，对于多数模型，</w:t>
      </w:r>
      <m:oMath>
        <m:sSub>
          <m:e>
            <m:r>
              <m:t>f</m:t>
            </m:r>
          </m:e>
          <m:sub>
            <m:r>
              <m:t>r</m:t>
            </m:r>
          </m:sub>
        </m:sSub>
        <m:r>
          <m:t>=</m:t>
        </m:r>
        <m:r>
          <m:t>0.9</m:t>
        </m:r>
      </m:oMath>
      <w:r>
        <w:t xml:space="preserve">（保留前90%+后10%）反而更优——这说明首部token的重要性被高估了。实际上，除了sink token外，首部的大多数token并不重要，但</w:t>
      </w:r>
      <w:r>
        <w:t xml:space="preserve"> </w:t>
      </w:r>
      <m:oMath>
        <m:sSub>
          <m:e>
            <m:r>
              <m:t>f</m:t>
            </m:r>
          </m:e>
          <m:sub>
            <m:r>
              <m:t>r</m:t>
            </m:r>
          </m:sub>
        </m:sSub>
        <m:r>
          <m:t>=</m:t>
        </m:r>
        <m:r>
          <m:t>0.5</m:t>
        </m:r>
      </m:oMath>
      <w:r>
        <w:t xml:space="preserve"> </w:t>
      </w:r>
      <w:r>
        <w:t xml:space="preserve">强制保留了前半部分的所有token。</w:t>
      </w:r>
    </w:p>
    <w:p>
      <w:pPr>
        <w:pStyle w:val="BodyText"/>
      </w:pPr>
      <w:r>
        <w:t xml:space="preserve">• 最优的</w:t>
      </w:r>
      <w:r>
        <w:t xml:space="preserve"> </w:t>
      </w:r>
      <m:oMath>
        <m:sSub>
          <m:e>
            <m:r>
              <m:t>f</m:t>
            </m:r>
          </m:e>
          <m:sub>
            <m:r>
              <m:t>r</m:t>
            </m:r>
          </m:sub>
        </m:sSub>
      </m:oMath>
      <w:r>
        <w:t xml:space="preserve"> </w:t>
      </w:r>
      <w:r>
        <w:t xml:space="preserve">值因模型而异、因任务而异，不存在一个通用的</w:t>
      </w:r>
      <w:r>
        <w:t xml:space="preserve">“</w:t>
      </w:r>
      <w:r>
        <w:t xml:space="preserve">最佳比例</w:t>
      </w:r>
      <w:r>
        <w:t xml:space="preserve">”</w:t>
      </w:r>
      <w:r>
        <w:t xml:space="preserve">。这意味着PDTrim需要针对每个模型单独调参，增加了部署复杂度。</w:t>
      </w:r>
    </w:p>
    <w:p>
      <w:pPr>
        <w:pStyle w:val="BodyText"/>
      </w:pPr>
      <w:r>
        <w:t xml:space="preserve">🔧 用数字说明：8K上下文、</w:t>
      </w:r>
      <m:oMath>
        <m:sSub>
          <m:e>
            <m:r>
              <m:t>f</m:t>
            </m:r>
          </m:e>
          <m:sub>
            <m:r>
              <m:t>r</m:t>
            </m:r>
          </m:sub>
        </m:sSub>
        <m:r>
          <m:t>=</m:t>
        </m:r>
        <m:r>
          <m:t>0.5</m:t>
        </m:r>
      </m:oMath>
      <w:r>
        <w:t xml:space="preserve"> </w:t>
      </w:r>
      <w:r>
        <w:t xml:space="preserve">意味着保留前4000个token + 后4000个token = 全部8000个token——这根本没减少任何传输量！ 因为前后加起来覆盖了整个序列。只有当</w:t>
      </w:r>
      <w:r>
        <w:t xml:space="preserve"> </w:t>
      </w:r>
      <m:oMath>
        <m:sSub>
          <m:e>
            <m:r>
              <m:t>f</m:t>
            </m:r>
          </m:e>
          <m:sub>
            <m:r>
              <m:t>r</m:t>
            </m:r>
          </m:sub>
        </m:sSub>
        <m:r>
          <m:t>&lt;</m:t>
        </m:r>
        <m:r>
          <m:t>0.5</m:t>
        </m:r>
      </m:oMath>
      <w:r>
        <w:t xml:space="preserve"> </w:t>
      </w:r>
      <w:r>
        <w:t xml:space="preserve">时，首部和尾部才有重叠区域之外的空间。比如</w:t>
      </w:r>
      <w:r>
        <w:t xml:space="preserve"> </w:t>
      </w:r>
      <m:oMath>
        <m:sSub>
          <m:e>
            <m:r>
              <m:t>f</m:t>
            </m:r>
          </m:e>
          <m:sub>
            <m:r>
              <m:t>r</m:t>
            </m:r>
          </m:sub>
        </m:sSub>
        <m:r>
          <m:t>=</m:t>
        </m:r>
        <m:r>
          <m:t>0.1</m:t>
        </m:r>
      </m:oMath>
      <w:r>
        <w:t xml:space="preserve"> </w:t>
      </w:r>
      <w:r>
        <w:t xml:space="preserve">保留前800 + 后7200 = 8000，还是全部。等等——这说明PDTrim的</w:t>
      </w:r>
      <w:r>
        <w:t xml:space="preserve">“</w:t>
      </w:r>
      <w:r>
        <w:t xml:space="preserve">首+尾</w:t>
      </w:r>
      <w:r>
        <w:t xml:space="preserve">”</w:t>
      </w:r>
      <w:r>
        <w:t xml:space="preserve">策略在</w:t>
      </w:r>
      <w:r>
        <w:t xml:space="preserve"> </w:t>
      </w:r>
      <m:oMath>
        <m:sSub>
          <m:e>
            <m:r>
              <m:t>f</m:t>
            </m:r>
          </m:e>
          <m:sub>
            <m:r>
              <m:t>r</m:t>
            </m:r>
          </m:sub>
        </m:sSub>
        <m:r>
          <m:t>≥</m:t>
        </m:r>
        <m:r>
          <m:t>0.5</m:t>
        </m:r>
      </m:oMath>
      <w:r>
        <w:t xml:space="preserve"> </w:t>
      </w:r>
      <w:r>
        <w:t xml:space="preserve">时完全没有效果！实际上PDTrim应该是</w:t>
      </w:r>
      <w:r>
        <w:t xml:space="preserve">“</w:t>
      </w:r>
      <w:r>
        <w:t xml:space="preserve">保留前</w:t>
      </w:r>
      <w:r>
        <w:t xml:space="preserve"> </w:t>
      </w:r>
      <m:oMath>
        <m:sSub>
          <m:e>
            <m:r>
              <m:t>f</m:t>
            </m:r>
          </m:e>
          <m:sub>
            <m:r>
              <m:t>r</m:t>
            </m:r>
          </m:sub>
        </m:sSub>
      </m:oMath>
      <w:r>
        <w:t xml:space="preserve"> </w:t>
      </w:r>
      <w:r>
        <w:t xml:space="preserve">比例 + 后</w:t>
      </w:r>
      <w:r>
        <w:t xml:space="preserve"> </w:t>
      </w:r>
      <m:oMath>
        <m:r>
          <m:t>(</m:t>
        </m:r>
        <m:r>
          <m:t>1</m:t>
        </m:r>
        <m:r>
          <m:t>−</m:t>
        </m:r>
        <m:sSub>
          <m:e>
            <m:r>
              <m:t>f</m:t>
            </m:r>
          </m:e>
          <m:sub>
            <m:r>
              <m:t>r</m:t>
            </m:r>
          </m:sub>
        </m:sSub>
        <m:r>
          <m:t>)</m:t>
        </m:r>
      </m:oMath>
      <w:r>
        <w:t xml:space="preserve"> </w:t>
      </w:r>
      <w:r>
        <w:t xml:space="preserve">比例</w:t>
      </w:r>
      <w:r>
        <w:t xml:space="preserve">”</w:t>
      </w:r>
      <w:r>
        <w:t xml:space="preserve">，当</w:t>
      </w:r>
      <w:r>
        <w:t xml:space="preserve"> </w:t>
      </w:r>
      <m:oMath>
        <m:sSub>
          <m:e>
            <m:r>
              <m:t>f</m:t>
            </m:r>
          </m:e>
          <m:sub>
            <m:r>
              <m:t>r</m:t>
            </m:r>
          </m:sub>
        </m:sSub>
        <m:r>
          <m:t>&lt;</m:t>
        </m:r>
        <m:r>
          <m:t>0.5</m:t>
        </m:r>
      </m:oMath>
      <w:r>
        <w:t xml:space="preserve"> </w:t>
      </w:r>
      <w:r>
        <w:t xml:space="preserve">时，首尾不重叠，中间被丢弃。例如</w:t>
      </w:r>
      <w:r>
        <w:t xml:space="preserve"> </w:t>
      </w:r>
      <m:oMath>
        <m:sSub>
          <m:e>
            <m:r>
              <m:t>f</m:t>
            </m:r>
          </m:e>
          <m:sub>
            <m:r>
              <m:t>r</m:t>
            </m:r>
          </m:sub>
        </m:sSub>
        <m:r>
          <m:t>=</m:t>
        </m:r>
        <m:r>
          <m:t>0.1</m:t>
        </m:r>
      </m:oMath>
      <w:r>
        <w:t xml:space="preserve">：保留前10%（800 token）+ 后90%（7200 token），还是全保留了。只有当保留的首尾比例之和 &lt; 100% 时才有效，即</w:t>
      </w:r>
      <w:r>
        <w:t xml:space="preserve"> </w:t>
      </w:r>
      <m:oMath>
        <m:sSub>
          <m:e>
            <m:r>
              <m:t>f</m:t>
            </m:r>
          </m:e>
          <m:sub>
            <m:r>
              <m:t>r</m:t>
            </m:r>
          </m:sub>
        </m:sSub>
        <m:r>
          <m:t>+</m:t>
        </m:r>
        <m:r>
          <m:t>(</m:t>
        </m:r>
        <m:r>
          <m:t>1</m:t>
        </m:r>
        <m:r>
          <m:t>−</m:t>
        </m:r>
        <m:sSub>
          <m:e>
            <m:r>
              <m:t>f</m:t>
            </m:r>
          </m:e>
          <m:sub>
            <m:r>
              <m:t>r</m:t>
            </m:r>
          </m:sub>
        </m:sSub>
        <m:r>
          <m:t>)</m:t>
        </m:r>
        <m:r>
          <m:t>&lt;</m:t>
        </m:r>
        <m:r>
          <m:t>1</m:t>
        </m:r>
      </m:oMath>
      <w:r>
        <w:t xml:space="preserve">——这永远不成立！所以PDTrim的实际实现可能是：前</w:t>
      </w:r>
      <w:r>
        <w:t xml:space="preserve"> </w:t>
      </w:r>
      <m:oMath>
        <m:sSub>
          <m:e>
            <m:r>
              <m:t>f</m:t>
            </m:r>
          </m:e>
          <m:sub>
            <m:r>
              <m:t>r</m:t>
            </m:r>
          </m:sub>
        </m:sSub>
      </m:oMath>
      <w:r>
        <w:t xml:space="preserve"> </w:t>
      </w:r>
      <w:r>
        <w:t xml:space="preserve">比例 + 后</w:t>
      </w:r>
      <w:r>
        <w:t xml:space="preserve"> </w:t>
      </w:r>
      <m:oMath>
        <m:r>
          <m:t>(</m:t>
        </m:r>
        <m:r>
          <m:t>1</m:t>
        </m:r>
        <m:r>
          <m:t>−</m:t>
        </m:r>
        <m:sSub>
          <m:e>
            <m:r>
              <m:t>f</m:t>
            </m:r>
          </m:e>
          <m:sub>
            <m:r>
              <m:t>r</m:t>
            </m:r>
          </m:sub>
        </m:sSub>
        <m:r>
          <m:t>)</m:t>
        </m:r>
      </m:oMath>
      <w:r>
        <w:t xml:space="preserve"> </w:t>
      </w:r>
      <w:r>
        <w:t xml:space="preserve">比例中，</w:t>
      </w:r>
      <m:oMath>
        <m:sSub>
          <m:e>
            <m:r>
              <m:t>f</m:t>
            </m:r>
          </m:e>
          <m:sub>
            <m:r>
              <m:t>r</m:t>
            </m:r>
          </m:sub>
        </m:sSub>
      </m:oMath>
      <w:r>
        <w:t xml:space="preserve"> </w:t>
      </w:r>
      <w:r>
        <w:t xml:space="preserve">控制首部比例，而尾部固定为某个比例。具体实现可能因论文而异。</w:t>
      </w:r>
    </w:p>
    <w:p>
      <w:pPr>
        <w:pStyle w:val="BodyText"/>
      </w:pPr>
      <w:r>
        <w:t xml:space="preserve">⚠️ 关键问题：PDTrim的</w:t>
      </w:r>
      <w:r>
        <w:t xml:space="preserve"> </w:t>
      </w:r>
      <m:oMath>
        <m:sSub>
          <m:e>
            <m:r>
              <m:t>f</m:t>
            </m:r>
          </m:e>
          <m:sub>
            <m:r>
              <m:t>r</m:t>
            </m:r>
          </m:sub>
        </m:sSub>
      </m:oMath>
      <w:r>
        <w:t xml:space="preserve"> </w:t>
      </w:r>
      <w:r>
        <w:t xml:space="preserve">参数需要针对每个模型单独调优，没有通用最优值。这增加了部署成本，也降低了系统的鲁棒性。</w:t>
      </w:r>
    </w:p>
    <w:p>
      <w:pPr>
        <w:pStyle w:val="Heading3"/>
      </w:pPr>
      <w:bookmarkStart w:id="138" w:name="问题3hybrid模型上的灾难性失败"/>
      <w:r>
        <w:t xml:space="preserve">2.7.4 问题3：Hybrid模型上的灾难性失败</w:t>
      </w:r>
      <w:bookmarkEnd w:id="138"/>
    </w:p>
    <w:p>
      <w:pPr>
        <w:pStyle w:val="FirstParagraph"/>
      </w:pPr>
      <w:r>
        <w:t xml:space="preserve">这是最致命的问题。PDTrim在Gemma模型上遭遇了灾难性失败：</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PDTrim策略</w:t>
            </w:r>
          </w:p>
        </w:tc>
        <w:tc>
          <w:tcPr>
            <w:tcBorders>
              <w:bottom w:val="single"/>
            </w:tcBorders>
            <w:vAlign w:val="bottom"/>
          </w:tcPr>
          <w:p>
            <w:pPr>
              <w:pStyle w:val="Compact"/>
              <w:jc w:val="left"/>
            </w:pPr>
            <w:r>
              <w:t xml:space="preserve">PPL变化</w:t>
            </w:r>
          </w:p>
        </w:tc>
        <w:tc>
          <w:tcPr>
            <w:tcBorders>
              <w:bottom w:val="single"/>
            </w:tcBorders>
            <w:vAlign w:val="bottom"/>
          </w:tcPr>
          <w:p>
            <w:pPr>
              <w:pStyle w:val="Compact"/>
              <w:jc w:val="left"/>
            </w:pPr>
            <w:r>
              <w:t xml:space="preserve">解读</w:t>
            </w:r>
          </w:p>
        </w:tc>
        <w:tc>
          <w:tcPr>
            <w:tcBorders>
              <w:bottom w:val="single"/>
            </w:tcBorders>
            <w:vAlign w:val="bottom"/>
          </w:tcPr>
          <w:p>
            <w:pPr>
              <w:pStyle w:val="Compact"/>
              <w:jc w:val="left"/>
            </w:pPr>
            <w:r>
              <w:t xml:space="preserve">动物类比</w:t>
            </w:r>
          </w:p>
        </w:tc>
      </w:tr>
      <w:tr>
        <w:tc>
          <w:p>
            <w:pPr>
              <w:pStyle w:val="Compact"/>
              <w:jc w:val="left"/>
            </w:pPr>
            <w:r>
              <w:t xml:space="preserve">Qwen-7B</w:t>
            </w:r>
          </w:p>
        </w:tc>
        <w:tc>
          <w:p>
            <w:pPr>
              <w:pStyle w:val="Compact"/>
              <w:jc w:val="left"/>
            </w:pPr>
            <w:r>
              <w:t xml:space="preserve">首尾保留(</w:t>
            </w:r>
            <m:oMath>
              <m:sSub>
                <m:e>
                  <m:r>
                    <m:t>f</m:t>
                  </m:r>
                </m:e>
                <m:sub>
                  <m:r>
                    <m:t>r</m:t>
                  </m:r>
                </m:sub>
              </m:sSub>
              <m:r>
                <m:t>=</m:t>
              </m:r>
              <m:r>
                <m:t>0.5</m:t>
              </m:r>
            </m:oMath>
            <w:r>
              <w:t xml:space="preserve">)</w:t>
            </w:r>
          </w:p>
        </w:tc>
        <w:tc>
          <w:p>
            <w:pPr>
              <w:pStyle w:val="Compact"/>
              <w:jc w:val="left"/>
            </w:pPr>
            <w:r>
              <w:t xml:space="preserve">小幅增加</w:t>
            </w:r>
          </w:p>
        </w:tc>
        <w:tc>
          <w:p>
            <w:pPr>
              <w:pStyle w:val="Compact"/>
              <w:jc w:val="left"/>
            </w:pPr>
            <w:r>
              <w:t xml:space="preserve">可接受，但不高效</w:t>
            </w:r>
          </w:p>
        </w:tc>
        <w:tc>
          <w:p>
            <w:pPr>
              <w:pStyle w:val="Compact"/>
              <w:jc w:val="left"/>
            </w:pPr>
            <w:r>
              <w:t xml:space="preserve">🦁 狮子少了远处领地，影响不大</w:t>
            </w:r>
          </w:p>
        </w:tc>
      </w:tr>
      <w:tr>
        <w:tc>
          <w:p>
            <w:pPr>
              <w:pStyle w:val="Compact"/>
              <w:jc w:val="left"/>
            </w:pPr>
            <w:r>
              <w:t xml:space="preserve">Mistral-7B</w:t>
            </w:r>
          </w:p>
        </w:tc>
        <w:tc>
          <w:p>
            <w:pPr>
              <w:pStyle w:val="Compact"/>
              <w:jc w:val="left"/>
            </w:pPr>
            <w:r>
              <w:t xml:space="preserve">首尾保留(</w:t>
            </w:r>
            <m:oMath>
              <m:sSub>
                <m:e>
                  <m:r>
                    <m:t>f</m:t>
                  </m:r>
                </m:e>
                <m:sub>
                  <m:r>
                    <m:t>r</m:t>
                  </m:r>
                </m:sub>
              </m:sSub>
              <m:r>
                <m:t>=</m:t>
              </m:r>
              <m:r>
                <m:t>0.5</m:t>
              </m:r>
            </m:oMath>
            <w:r>
              <w:t xml:space="preserve">)</w:t>
            </w:r>
          </w:p>
        </w:tc>
        <w:tc>
          <w:p>
            <w:pPr>
              <w:pStyle w:val="Compact"/>
              <w:jc w:val="left"/>
            </w:pPr>
            <w:r>
              <w:t xml:space="preserve">小幅增加</w:t>
            </w:r>
          </w:p>
        </w:tc>
        <w:tc>
          <w:p>
            <w:pPr>
              <w:pStyle w:val="Compact"/>
              <w:jc w:val="left"/>
            </w:pPr>
            <w:r>
              <w:t xml:space="preserve">可接受，sink和window被保留</w:t>
            </w:r>
          </w:p>
        </w:tc>
        <w:tc>
          <w:p>
            <w:pPr>
              <w:pStyle w:val="Compact"/>
              <w:jc w:val="left"/>
            </w:pPr>
            <w:r>
              <w:t xml:space="preserve">🦈 鲨鱼保留了清洁站，影响不大</w:t>
            </w:r>
          </w:p>
        </w:tc>
      </w:tr>
      <w:tr>
        <w:tc>
          <w:p>
            <w:pPr>
              <w:pStyle w:val="Compact"/>
              <w:jc w:val="left"/>
            </w:pPr>
            <w:r>
              <w:t xml:space="preserve">Gemma-9B</w:t>
            </w:r>
          </w:p>
        </w:tc>
        <w:tc>
          <w:p>
            <w:pPr>
              <w:pStyle w:val="Compact"/>
              <w:jc w:val="left"/>
            </w:pPr>
            <w:r>
              <w:t xml:space="preserve">首尾保留(</w:t>
            </w:r>
            <m:oMath>
              <m:sSub>
                <m:e>
                  <m:r>
                    <m:t>f</m:t>
                  </m:r>
                </m:e>
                <m:sub>
                  <m:r>
                    <m:t>r</m:t>
                  </m:r>
                </m:sub>
              </m:sSub>
              <m:r>
                <m:t>=</m:t>
              </m:r>
              <m:r>
                <m:t>0.5</m:t>
              </m:r>
            </m:oMath>
            <w:r>
              <w:t xml:space="preserve">)</w:t>
            </w:r>
          </w:p>
        </w:tc>
        <w:tc>
          <w:p>
            <w:pPr>
              <w:pStyle w:val="Compact"/>
              <w:jc w:val="left"/>
            </w:pPr>
            <w:r>
              <w:t xml:space="preserve">+256% PPL</w:t>
            </w:r>
          </w:p>
        </w:tc>
        <w:tc>
          <w:p>
            <w:pPr>
              <w:pStyle w:val="Compact"/>
              <w:jc w:val="left"/>
            </w:pPr>
            <w:r>
              <w:t xml:space="preserve">灾难性失败</w:t>
            </w:r>
          </w:p>
        </w:tc>
        <w:tc>
          <w:p>
            <w:pPr>
              <w:pStyle w:val="Compact"/>
              <w:jc w:val="left"/>
            </w:pPr>
            <w:r>
              <w:t xml:space="preserve">🐦 候鸟丢了关键补给站，迁徙失败</w:t>
            </w:r>
          </w:p>
        </w:tc>
      </w:tr>
    </w:tbl>
    <w:p>
      <w:pPr>
        <w:pStyle w:val="BodyText"/>
      </w:pPr>
      <w:r>
        <w:t xml:space="preserve">PPL（Perplexity，困惑度）暴涨256%意味着模型几乎丧失了生成能力。一个正常工作的LLM的PPL通常在5~15之间，PPL暴涨256%意味着输出将变成近乎随机的乱码。</w:t>
      </w:r>
    </w:p>
    <w:p>
      <w:pPr>
        <w:pStyle w:val="BodyText"/>
      </w:pPr>
      <w:r>
        <w:t xml:space="preserve">🏠 候鸟类比的灾难场景：想象一群候鸟要从北方飞到南方过冬——</w:t>
      </w:r>
    </w:p>
    <w:p>
      <w:pPr>
        <w:pStyle w:val="BodyText"/>
      </w:pPr>
      <w:r>
        <w:t xml:space="preserve">• 它们有固定的出发地（sink token，在首部，被PDTrim保留 ✓）</w:t>
      </w:r>
    </w:p>
    <w:p>
      <w:pPr>
        <w:pStyle w:val="BodyText"/>
      </w:pPr>
      <w:r>
        <w:t xml:space="preserve">• 有固定的目的地附近区域（local context，在尾部，被PDTrim保留 ✓）</w:t>
      </w:r>
    </w:p>
    <w:p>
      <w:pPr>
        <w:pStyle w:val="BodyText"/>
      </w:pPr>
      <w:r>
        <w:t xml:space="preserve">• 但途中需要在3个关键湿地休息补给（语义关键远程token，在序列中间，被PDTrim丢弃 ✗）</w:t>
      </w:r>
    </w:p>
    <w:p>
      <w:pPr>
        <w:pStyle w:val="BodyText"/>
      </w:pPr>
      <w:r>
        <w:t xml:space="preserve">没有这些中间补给站，候鸟在半路就会体力耗尽——就像Gemma模型在缺少关键远程token后输出崩溃。</w:t>
      </w:r>
    </w:p>
    <w:p>
      <w:pPr>
        <w:pStyle w:val="BodyText"/>
      </w:pPr>
      <w:r>
        <w:t xml:space="preserve">原因正是2.6.3节分析的——Gemma的全局注意力层依赖于序列中间的语义关键token，而PDTrim把这些token全部丢弃了。</w:t>
      </w:r>
      <w:r>
        <w:t xml:space="preserve">“</w:t>
      </w:r>
      <w:r>
        <w:t xml:space="preserve">首+尾</w:t>
      </w:r>
      <w:r>
        <w:t xml:space="preserve">”</w:t>
      </w:r>
      <w:r>
        <w:t xml:space="preserve">策略假设只有首尾重要，但Gemma的hybrid架构打破了这个假设——中间位置也可能存在不可替代的关键token。</w:t>
      </w:r>
    </w:p>
    <w:p>
      <w:pPr>
        <w:pStyle w:val="Heading3"/>
      </w:pPr>
      <w:bookmarkStart w:id="139" w:name="对比spectrumkv基于真实attention-score选择"/>
      <w:r>
        <w:t xml:space="preserve">2.7.5 对比：SpectrumKV基于真实Attention Score选择</w:t>
      </w:r>
      <w:bookmarkEnd w:id="139"/>
    </w:p>
    <w:p>
      <w:pPr>
        <w:pStyle w:val="FirstParagraph"/>
      </w:pPr>
      <w:r>
        <w:t xml:space="preserve">术语卡片：SpectrumKV = SWS重要性排序+QCBM精度分配+Probe自适应检测融合的自适应KV Cache选择性传输策略。不做先验假设，根据模型的实际注意力分布来决定保留哪些token的KV Cache。</w:t>
      </w:r>
    </w:p>
    <w:p>
      <w:pPr>
        <w:pStyle w:val="BodyText"/>
      </w:pPr>
      <w:r>
        <w:t xml:space="preserve">SpectrumKV的核心设计理念是：不做假设，让数据说话。</w:t>
      </w:r>
    </w:p>
    <w:p>
      <w:pPr>
        <w:pStyle w:val="BodyText"/>
      </w:pPr>
      <w:r>
        <w:t xml:space="preserve">具体来说：</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PDTrim</w:t>
            </w:r>
          </w:p>
        </w:tc>
        <w:tc>
          <w:tcPr>
            <w:tcBorders>
              <w:bottom w:val="single"/>
            </w:tcBorders>
            <w:vAlign w:val="bottom"/>
          </w:tcPr>
          <w:p>
            <w:pPr>
              <w:pStyle w:val="Compact"/>
              <w:jc w:val="left"/>
            </w:pPr>
            <w:r>
              <w:t xml:space="preserve">SpectrumKV</w:t>
            </w:r>
          </w:p>
        </w:tc>
      </w:tr>
      <w:tr>
        <w:tc>
          <w:p>
            <w:pPr>
              <w:pStyle w:val="Compact"/>
              <w:jc w:val="left"/>
            </w:pPr>
            <w:r>
              <w:t xml:space="preserve">选择依据</w:t>
            </w:r>
          </w:p>
        </w:tc>
        <w:tc>
          <w:p>
            <w:pPr>
              <w:pStyle w:val="Compact"/>
              <w:jc w:val="left"/>
            </w:pPr>
            <w:r>
              <w:t xml:space="preserve">假设</w:t>
            </w:r>
            <w:r>
              <w:t xml:space="preserve">“</w:t>
            </w:r>
            <w:r>
              <w:t xml:space="preserve">首+尾</w:t>
            </w:r>
            <w:r>
              <w:t xml:space="preserve">”</w:t>
            </w:r>
            <w:r>
              <w:t xml:space="preserve">重要</w:t>
            </w:r>
          </w:p>
        </w:tc>
        <w:tc>
          <w:p>
            <w:pPr>
              <w:pStyle w:val="Compact"/>
              <w:jc w:val="left"/>
            </w:pPr>
            <w:r>
              <w:t xml:space="preserve">基于真实attention score选择重要token</w:t>
            </w:r>
          </w:p>
        </w:tc>
      </w:tr>
      <w:tr>
        <w:tc>
          <w:p>
            <w:pPr>
              <w:pStyle w:val="Compact"/>
              <w:jc w:val="left"/>
            </w:pPr>
            <w:r>
              <w:t xml:space="preserve">策略模式</w:t>
            </w:r>
          </w:p>
        </w:tc>
        <w:tc>
          <w:p>
            <w:pPr>
              <w:pStyle w:val="Compact"/>
              <w:jc w:val="left"/>
            </w:pPr>
            <w:r>
              <w:t xml:space="preserve">一刀切（首尾比例</w:t>
            </w:r>
            <m:oMath>
              <m:sSub>
                <m:e>
                  <m:r>
                    <m:t>f</m:t>
                  </m:r>
                </m:e>
                <m:sub>
                  <m:r>
                    <m:t>r</m:t>
                  </m:r>
                </m:sub>
              </m:sSub>
            </m:oMath>
            <w:r>
              <w:t xml:space="preserve">）</w:t>
            </w:r>
          </w:p>
        </w:tc>
        <w:tc>
          <w:p>
            <w:pPr>
              <w:pStyle w:val="Compact"/>
              <w:jc w:val="left"/>
            </w:pPr>
            <w:r>
              <w:t xml:space="preserve">自适应（根据locality模式动态调整）</w:t>
            </w:r>
          </w:p>
        </w:tc>
      </w:tr>
      <w:tr>
        <w:tc>
          <w:p>
            <w:pPr>
              <w:pStyle w:val="Compact"/>
              <w:jc w:val="left"/>
            </w:pPr>
            <w:r>
              <w:t xml:space="preserve">local-dominant</w:t>
            </w:r>
          </w:p>
        </w:tc>
        <w:tc>
          <w:p>
            <w:pPr>
              <w:pStyle w:val="Compact"/>
              <w:jc w:val="left"/>
            </w:pPr>
            <w:r>
              <w:t xml:space="preserve">保留不必要的前半部分</w:t>
            </w:r>
          </w:p>
        </w:tc>
        <w:tc>
          <w:p>
            <w:pPr>
              <w:pStyle w:val="Compact"/>
              <w:jc w:val="left"/>
            </w:pPr>
            <w:r>
              <w:t xml:space="preserve">只保留local window</w:t>
            </w:r>
          </w:p>
        </w:tc>
      </w:tr>
      <w:tr>
        <w:tc>
          <w:p>
            <w:pPr>
              <w:pStyle w:val="Compact"/>
              <w:jc w:val="left"/>
            </w:pPr>
            <w:r>
              <w:t xml:space="preserve">sink-dominant</w:t>
            </w:r>
          </w:p>
        </w:tc>
        <w:tc>
          <w:p>
            <w:pPr>
              <w:pStyle w:val="Compact"/>
              <w:jc w:val="left"/>
            </w:pPr>
            <w:r>
              <w:t xml:space="preserve">恰好能工作</w:t>
            </w:r>
          </w:p>
        </w:tc>
        <w:tc>
          <w:p>
            <w:pPr>
              <w:pStyle w:val="Compact"/>
              <w:jc w:val="left"/>
            </w:pPr>
            <w:r>
              <w:t xml:space="preserve">保留sink + local window（更精确）</w:t>
            </w:r>
          </w:p>
        </w:tc>
      </w:tr>
      <w:tr>
        <w:tc>
          <w:p>
            <w:pPr>
              <w:pStyle w:val="Compact"/>
              <w:jc w:val="left"/>
            </w:pPr>
            <w:r>
              <w:t xml:space="preserve">hybrid</w:t>
            </w:r>
          </w:p>
        </w:tc>
        <w:tc>
          <w:p>
            <w:pPr>
              <w:pStyle w:val="Compact"/>
              <w:jc w:val="left"/>
            </w:pPr>
            <w:r>
              <w:t xml:space="preserve">灾难性失败</w:t>
            </w:r>
          </w:p>
        </w:tc>
        <w:tc>
          <w:p>
            <w:pPr>
              <w:pStyle w:val="Compact"/>
              <w:jc w:val="left"/>
            </w:pPr>
            <w:r>
              <w:t xml:space="preserve">保留sink + local + 语义关键远程token</w:t>
            </w:r>
          </w:p>
        </w:tc>
      </w:tr>
      <w:tr>
        <w:tc>
          <w:p>
            <w:pPr>
              <w:pStyle w:val="Compact"/>
              <w:jc w:val="left"/>
            </w:pPr>
            <w:r>
              <w:t xml:space="preserve">参数调优</w:t>
            </w:r>
          </w:p>
        </w:tc>
        <w:tc>
          <w:p>
            <w:pPr>
              <w:pStyle w:val="Compact"/>
              <w:jc w:val="left"/>
            </w:pPr>
            <w:r>
              <w:t xml:space="preserve">需要为每个模型调</w:t>
            </w:r>
            <m:oMath>
              <m:sSub>
                <m:e>
                  <m:r>
                    <m:t>f</m:t>
                  </m:r>
                </m:e>
                <m:sub>
                  <m:r>
                    <m:t>r</m:t>
                  </m:r>
                </m:sub>
              </m:sSub>
            </m:oMath>
          </w:p>
        </w:tc>
        <w:tc>
          <w:p>
            <w:pPr>
              <w:pStyle w:val="Compact"/>
              <w:jc w:val="left"/>
            </w:pPr>
            <w:r>
              <w:t xml:space="preserve">自动适配，无需手动调参</w:t>
            </w:r>
          </w:p>
        </w:tc>
      </w:tr>
      <w:tr>
        <w:tc>
          <w:p>
            <w:pPr>
              <w:pStyle w:val="Compact"/>
              <w:jc w:val="left"/>
            </w:pPr>
            <w:r>
              <w:t xml:space="preserve">额外开销</w:t>
            </w:r>
          </w:p>
        </w:tc>
        <w:tc>
          <w:p>
            <w:pPr>
              <w:pStyle w:val="Compact"/>
              <w:jc w:val="left"/>
            </w:pPr>
            <w:r>
              <w:t xml:space="preserve">无</w:t>
            </w:r>
          </w:p>
        </w:tc>
        <w:tc>
          <w:p>
            <w:pPr>
              <w:pStyle w:val="Compact"/>
              <w:jc w:val="left"/>
            </w:pPr>
            <w:r>
              <w:t xml:space="preserve">需要收集attention score（但开销极小）</w:t>
            </w:r>
          </w:p>
        </w:tc>
      </w:tr>
    </w:tbl>
    <w:p>
      <w:pPr>
        <w:pStyle w:val="BodyText"/>
      </w:pPr>
      <w:r>
        <w:t xml:space="preserve">🏠 对比类比：</w:t>
      </w:r>
    </w:p>
    <w:p>
      <w:pPr>
        <w:pStyle w:val="BodyText"/>
      </w:pPr>
      <w:r>
        <w:t xml:space="preserve">• PDTrim = 一个</w:t>
      </w:r>
      <w:r>
        <w:t xml:space="preserve">“</w:t>
      </w:r>
      <w:r>
        <w:t xml:space="preserve">固定菜单</w:t>
      </w:r>
      <w:r>
        <w:t xml:space="preserve">”</w:t>
      </w:r>
      <w:r>
        <w:t xml:space="preserve">的餐厅——不管客人想吃什么，都上同样的</w:t>
      </w:r>
      <w:r>
        <w:t xml:space="preserve">“</w:t>
      </w:r>
      <w:r>
        <w:t xml:space="preserve">头盘+甜点</w:t>
      </w:r>
      <w:r>
        <w:t xml:space="preserve">”</w:t>
      </w:r>
      <w:r>
        <w:t xml:space="preserve">组合。有些客人满意（local/sink-dominant模型），有些客人饿死（hybrid模型）。</w:t>
      </w:r>
    </w:p>
    <w:p>
      <w:pPr>
        <w:pStyle w:val="BodyText"/>
      </w:pPr>
      <w:r>
        <w:t xml:space="preserve">• SWS = 一个</w:t>
      </w:r>
      <w:r>
        <w:t xml:space="preserve">“</w:t>
      </w:r>
      <w:r>
        <w:t xml:space="preserve">智能点餐</w:t>
      </w:r>
      <w:r>
        <w:t xml:space="preserve">”</w:t>
      </w:r>
      <w:r>
        <w:t xml:space="preserve">系统——先问客人想吃什么（收集attention score），然后精准地只上客人想要的菜。每个客人都能得到最适合自己的搭配。</w:t>
      </w:r>
    </w:p>
    <w:p>
      <w:pPr>
        <w:pStyle w:val="BodyText"/>
      </w:pPr>
      <w:r>
        <w:t xml:space="preserve">SpectrumKV的工作流程是：</w:t>
      </w:r>
    </w:p>
    <w:p>
      <w:pPr>
        <w:numPr>
          <w:ilvl w:val="0"/>
          <w:numId w:val="1076"/>
        </w:numPr>
      </w:pPr>
      <w:r>
        <w:t xml:space="preserve">识别locality模式：根据模型的架构特征（是否有SWA、是否有sink、是否有混合层），判断其属于local-dominant、sink-dominant还是hybrid。</w:t>
      </w:r>
    </w:p>
    <w:p>
      <w:pPr>
        <w:numPr>
          <w:ilvl w:val="0"/>
          <w:numId w:val="1076"/>
        </w:numPr>
      </w:pPr>
      <w:r>
        <w:t xml:space="preserve">根据模式选择KV子集：</w:t>
      </w:r>
    </w:p>
    <w:p>
      <w:pPr>
        <w:pStyle w:val="FirstParagraph"/>
      </w:pPr>
      <w:r>
        <w:t xml:space="preserve">– Local-dominant → 只保留最近W个token的KV</w:t>
      </w:r>
    </w:p>
    <w:p>
      <w:pPr>
        <w:pStyle w:val="BodyText"/>
      </w:pPr>
      <w:r>
        <w:t xml:space="preserve">– Sink-dominant → 保留sink token + 最近W个token的KV</w:t>
      </w:r>
    </w:p>
    <w:p>
      <w:pPr>
        <w:pStyle w:val="BodyText"/>
      </w:pPr>
      <w:r>
        <w:t xml:space="preserve">– Hybrid → 保留sink + 最近W个token + 基于attention score选出的Top-K远程token的KV</w:t>
      </w:r>
    </w:p>
    <w:p>
      <w:pPr>
        <w:numPr>
          <w:ilvl w:val="0"/>
          <w:numId w:val="1077"/>
        </w:numPr>
        <w:pStyle w:val="Compact"/>
      </w:pPr>
      <w:r>
        <w:t xml:space="preserve">只传输选中的KV Cache：大幅减少传输量，同时保持模型精度。</w:t>
      </w:r>
    </w:p>
    <w:p>
      <w:pPr>
        <w:pStyle w:val="FirstParagraph"/>
      </w:pPr>
      <w:r>
        <w:t xml:space="preserve">天然适配所有模式的秘密在于：SpectrumKV不做</w:t>
      </w:r>
      <w:r>
        <w:t xml:space="preserve">“</w:t>
      </w:r>
      <w:r>
        <w:t xml:space="preserve">哪些token重要</w:t>
      </w:r>
      <w:r>
        <w:t xml:space="preserve">”</w:t>
      </w:r>
      <w:r>
        <w:t xml:space="preserve">的先验假设，而是基于模型的实际attention分布来决定。这使它能够自动适配不同的locality模式，而不会像PDTrim那样在hybrid模型上翻车。</w:t>
      </w:r>
    </w:p>
    <w:p>
      <w:pPr>
        <w:pStyle w:val="Heading3"/>
      </w:pPr>
      <w:bookmarkStart w:id="140" w:name="小测验-2.7"/>
      <w:r>
        <w:t xml:space="preserve">📝 小测验 2.7</w:t>
      </w:r>
      <w:bookmarkEnd w:id="140"/>
    </w:p>
    <w:p>
      <w:pPr>
        <w:pStyle w:val="FirstParagraph"/>
      </w:pPr>
      <w:r>
        <w:t xml:space="preserve">选择题：</w:t>
      </w:r>
    </w:p>
    <w:p>
      <w:pPr>
        <w:numPr>
          <w:ilvl w:val="0"/>
          <w:numId w:val="1078"/>
        </w:numPr>
        <w:pStyle w:val="Compact"/>
      </w:pPr>
      <w:r>
        <w:t xml:space="preserve">PDTrim的核心策略是什么？</w:t>
      </w:r>
    </w:p>
    <w:p>
      <w:pPr>
        <w:pStyle w:val="FirstParagraph"/>
      </w:pPr>
      <w:r>
        <w:t xml:space="preserve">– A. 基于attention score选择重要token</w:t>
      </w:r>
    </w:p>
    <w:p>
      <w:pPr>
        <w:pStyle w:val="BodyText"/>
      </w:pPr>
      <w:r>
        <w:t xml:space="preserve">– B. 保留前</w:t>
      </w:r>
      <m:oMath>
        <m:sSub>
          <m:e>
            <m:r>
              <m:t>f</m:t>
            </m:r>
          </m:e>
          <m:sub>
            <m:r>
              <m:t>r</m:t>
            </m:r>
          </m:sub>
        </m:sSub>
      </m:oMath>
      <w:r>
        <w:t xml:space="preserve">比例+后</w:t>
      </w:r>
      <m:oMath>
        <m:r>
          <m:t>(</m:t>
        </m:r>
        <m:r>
          <m:t>1</m:t>
        </m:r>
        <m:r>
          <m:t>−</m:t>
        </m:r>
        <m:sSub>
          <m:e>
            <m:r>
              <m:t>f</m:t>
            </m:r>
          </m:e>
          <m:sub>
            <m:r>
              <m:t>r</m:t>
            </m:r>
          </m:sub>
        </m:sSub>
        <m:r>
          <m:t>)</m:t>
        </m:r>
      </m:oMath>
      <w:r>
        <w:t xml:space="preserve">比例的token，丢弃中间</w:t>
      </w:r>
    </w:p>
    <w:p>
      <w:pPr>
        <w:pStyle w:val="BodyText"/>
      </w:pPr>
      <w:r>
        <w:t xml:space="preserve">– C. 只保留最近的token</w:t>
      </w:r>
    </w:p>
    <w:p>
      <w:pPr>
        <w:pStyle w:val="BodyText"/>
      </w:pPr>
      <w:r>
        <w:t xml:space="preserve">– D. 随机采样token</w:t>
      </w:r>
    </w:p>
    <w:p>
      <w:pPr>
        <w:numPr>
          <w:ilvl w:val="0"/>
          <w:numId w:val="1079"/>
        </w:numPr>
        <w:pStyle w:val="Compact"/>
      </w:pPr>
      <w:r>
        <w:t xml:space="preserve">PDTrim在Gemma-9B上的表现如何？</w:t>
      </w:r>
    </w:p>
    <w:p>
      <w:pPr>
        <w:pStyle w:val="FirstParagraph"/>
      </w:pPr>
      <w:r>
        <w:t xml:space="preserve">– A. PPL略有增加</w:t>
      </w:r>
    </w:p>
    <w:p>
      <w:pPr>
        <w:pStyle w:val="BodyText"/>
      </w:pPr>
      <w:r>
        <w:t xml:space="preserve">– B. PPL没有变化</w:t>
      </w:r>
    </w:p>
    <w:p>
      <w:pPr>
        <w:pStyle w:val="BodyText"/>
      </w:pPr>
      <w:r>
        <w:t xml:space="preserve">– C. PPL暴涨256%，灾难性失败</w:t>
      </w:r>
    </w:p>
    <w:p>
      <w:pPr>
        <w:pStyle w:val="BodyText"/>
      </w:pPr>
      <w:r>
        <w:t xml:space="preserve">– D. 模型完全无法运行</w:t>
      </w:r>
    </w:p>
    <w:p>
      <w:pPr>
        <w:numPr>
          <w:ilvl w:val="0"/>
          <w:numId w:val="1080"/>
        </w:numPr>
        <w:pStyle w:val="Compact"/>
      </w:pPr>
      <w:r>
        <w:t xml:space="preserve">SpectrumKV相比PDTrim的核心优势是什么？</w:t>
      </w:r>
    </w:p>
    <w:p>
      <w:pPr>
        <w:pStyle w:val="FirstParagraph"/>
      </w:pPr>
      <w:r>
        <w:t xml:space="preserve">– A. 计算速度更快</w:t>
      </w:r>
    </w:p>
    <w:p>
      <w:pPr>
        <w:pStyle w:val="BodyText"/>
      </w:pPr>
      <w:r>
        <w:t xml:space="preserve">– B. 不需要KV Cache</w:t>
      </w:r>
    </w:p>
    <w:p>
      <w:pPr>
        <w:pStyle w:val="BodyText"/>
      </w:pPr>
      <w:r>
        <w:t xml:space="preserve">– C. 基于真实attention score选择，自适应不同locality模式</w:t>
      </w:r>
    </w:p>
    <w:p>
      <w:pPr>
        <w:pStyle w:val="BodyText"/>
      </w:pPr>
      <w:r>
        <w:t xml:space="preserve">– D. 不需要网络传输</w:t>
      </w:r>
    </w:p>
    <w:p>
      <w:pPr>
        <w:pStyle w:val="BodyText"/>
      </w:pPr>
      <w:r>
        <w:t xml:space="preserve">思考题：PDTrim的</w:t>
      </w:r>
      <w:r>
        <w:t xml:space="preserve">“</w:t>
      </w:r>
      <w:r>
        <w:t xml:space="preserve">首+尾</w:t>
      </w:r>
      <w:r>
        <w:t xml:space="preserve">”</w:t>
      </w:r>
      <w:r>
        <w:t xml:space="preserve">策略在什么条件下恰好有效？换句话说，对于什么样的模型/任务，PDTrim的策略和SpectrumKV的效果会一样好？</w:t>
      </w:r>
    </w:p>
    <w:p>
      <w:pPr>
        <w:pStyle w:val="BodyText"/>
      </w:pPr>
      <w:r>
        <w:t xml:space="preserve">🔍 点击查看答案</w:t>
      </w:r>
    </w:p>
    <w:p>
      <w:pPr>
        <w:pStyle w:val="BodyText"/>
      </w:pPr>
      <w:r>
        <w:t xml:space="preserve">选择题答案：1-B | 2-C | 3-C</w:t>
      </w:r>
    </w:p>
    <w:p>
      <w:pPr>
        <w:pStyle w:val="BodyText"/>
      </w:pPr>
      <w:r>
        <w:t xml:space="preserve">思考题参考：PDTrim的</w:t>
      </w:r>
      <w:r>
        <w:t xml:space="preserve">“</w:t>
      </w:r>
      <w:r>
        <w:t xml:space="preserve">首+尾</w:t>
      </w:r>
      <w:r>
        <w:t xml:space="preserve">”</w:t>
      </w:r>
      <w:r>
        <w:t xml:space="preserve">策略在以下条件下恰好有效：(1) Local-dominant模型——注意力只在尾部（近期token），首部除可能的sink外不重要。</w:t>
      </w:r>
      <m:oMath>
        <m:sSub>
          <m:e>
            <m:r>
              <m:t>f</m:t>
            </m:r>
          </m:e>
          <m:sub>
            <m:r>
              <m:t>r</m:t>
            </m:r>
          </m:sub>
        </m:sSub>
      </m:oMath>
      <w:r>
        <w:t xml:space="preserve">设得很小时，PDTrim只保留sink（首部少量token）+ 尾部，效果接近SpectrumKV；(2) Sink-dominant模型——注意力在首部（sink）+ 尾部（local window），中间不重要。</w:t>
      </w:r>
      <w:r>
        <w:t xml:space="preserve">“</w:t>
      </w:r>
      <w:r>
        <w:t xml:space="preserve">首+尾</w:t>
      </w:r>
      <w:r>
        <w:t xml:space="preserve">”</w:t>
      </w:r>
      <w:r>
        <w:t xml:space="preserve">恰好覆盖了这两个区域；(3) 没有语义关键远程token的任务——如果任务不涉及对序列中间特定位置的依赖（如简单的问答、短文本摘要），中间token确实不重要。但在以下条件下PDTrim会失败：(1) Hybrid模型（Gemma）——远程注意力分散在中间的语义关键位置；(2) 需要长程依赖理解的任务（如长文档QA、代码理解）——关键信息可能在序列任何位置。所以PDTrim的有效范围恰好是</w:t>
      </w:r>
      <w:r>
        <w:t xml:space="preserve">“</w:t>
      </w:r>
      <w:r>
        <w:t xml:space="preserve">SpectrumKV不需要特殊处理</w:t>
      </w:r>
      <w:r>
        <w:t xml:space="preserve">”</w:t>
      </w:r>
      <w:r>
        <w:t xml:space="preserve">的场景，而SWS覆盖了所有场景。</w:t>
      </w:r>
    </w:p>
    <w:p>
      <w:pPr>
        <w:pStyle w:val="Heading2"/>
      </w:pPr>
      <w:bookmarkStart w:id="141" w:name="你学到了什么本章总结-1"/>
      <w:r>
        <w:t xml:space="preserve">你学到了什么——本章总结</w:t>
      </w:r>
      <w:bookmarkEnd w:id="141"/>
    </w:p>
    <w:p>
      <w:pPr>
        <w:pStyle w:val="FirstParagraph"/>
      </w:pPr>
      <w:r>
        <w:t xml:space="preserve">让我们用一条逻辑链来回顾本章的核心脉络：</w:t>
      </w:r>
    </w:p>
    <w:p>
      <w:pPr>
        <w:pStyle w:val="BodyText"/>
      </w:pPr>
      <w:r>
        <w:t xml:space="preserve">PD分离架构 → KV Cache需跨网络传输 → 传输成为瓶颈</w:t>
      </w:r>
      <w:r>
        <w:t xml:space="preserve"> </w:t>
      </w:r>
      <w:r>
        <w:t xml:space="preserve">→ 问：能少传一些吗？ → 需要理解哪些KV真正重要</w:t>
      </w:r>
      <w:r>
        <w:t xml:space="preserve"> </w:t>
      </w:r>
      <w:r>
        <w:t xml:space="preserve">→ 发现：decode阶段的attention具有高度集中性（Gini&gt;0.85）</w:t>
      </w:r>
      <w:r>
        <w:t xml:space="preserve"> </w:t>
      </w:r>
      <w:r>
        <w:t xml:space="preserve">→ 三种locality模式：local-dominant / sink-dominant / hybrid</w:t>
      </w:r>
      <w:r>
        <w:t xml:space="preserve"> </w:t>
      </w:r>
      <w:r>
        <w:t xml:space="preserve">→ 不同模式需要不同的选择性传输策略</w:t>
      </w:r>
      <w:r>
        <w:t xml:space="preserve"> </w:t>
      </w:r>
      <w:r>
        <w:t xml:space="preserve">→ PDTrim的</w:t>
      </w:r>
      <w:r>
        <w:t xml:space="preserve">“</w:t>
      </w:r>
      <w:r>
        <w:t xml:space="preserve">一刀切</w:t>
      </w:r>
      <w:r>
        <w:t xml:space="preserve">”</w:t>
      </w:r>
      <w:r>
        <w:t xml:space="preserve">在hybrid模型上灾难性失败</w:t>
      </w:r>
      <w:r>
        <w:t xml:space="preserve"> </w:t>
      </w:r>
      <w:r>
        <w:t xml:space="preserve">→ SpectrumKV：基于真实attention score的自适应选择策略</w:t>
      </w:r>
    </w:p>
    <w:p>
      <w:pPr>
        <w:pStyle w:val="BodyText"/>
      </w:pPr>
      <w:r>
        <w:t xml:space="preserve">七个核心takeaway：</w:t>
      </w:r>
    </w:p>
    <w:p>
      <w:pPr>
        <w:numPr>
          <w:ilvl w:val="0"/>
          <w:numId w:val="1081"/>
        </w:numPr>
      </w:pPr>
      <w:r>
        <w:t xml:space="preserve">PD分离是趋势，但KV Cache传输是瓶颈——这是优化的原动力。随着上下文长度从8K向128K+增长，这个瓶颈只会越来越严重。</w:t>
      </w:r>
    </w:p>
    <w:p>
      <w:pPr>
        <w:numPr>
          <w:ilvl w:val="0"/>
          <w:numId w:val="1081"/>
        </w:numPr>
      </w:pPr>
      <w:r>
        <w:t xml:space="preserve">KV传输占TTFT的94%以上——用户等待首token的时间几乎全花在</w:t>
      </w:r>
      <w:r>
        <w:t xml:space="preserve">“</w:t>
      </w:r>
      <w:r>
        <w:t xml:space="preserve">搬运数据</w:t>
      </w:r>
      <w:r>
        <w:t xml:space="preserve">”</w:t>
      </w:r>
      <w:r>
        <w:t xml:space="preserve">上，而非</w:t>
      </w:r>
      <w:r>
        <w:t xml:space="preserve">“</w:t>
      </w:r>
      <w:r>
        <w:t xml:space="preserve">计算</w:t>
      </w:r>
      <w:r>
        <w:t xml:space="preserve">”</w:t>
      </w:r>
      <w:r>
        <w:t xml:space="preserve">上。</w:t>
      </w:r>
    </w:p>
    <w:p>
      <w:pPr>
        <w:numPr>
          <w:ilvl w:val="0"/>
          <w:numId w:val="1081"/>
        </w:numPr>
      </w:pPr>
      <w:r>
        <w:t xml:space="preserve">Attention locality是普遍现象（Gini&gt;0.85），不是个例——这为选择性传输提供了理论基础。不是</w:t>
      </w:r>
      <w:r>
        <w:t xml:space="preserve">“</w:t>
      </w:r>
      <w:r>
        <w:t xml:space="preserve">也许可以少传一些</w:t>
      </w:r>
      <w:r>
        <w:t xml:space="preserve">”</w:t>
      </w:r>
      <w:r>
        <w:t xml:space="preserve">，而是</w:t>
      </w:r>
      <w:r>
        <w:t xml:space="preserve">“</w:t>
      </w:r>
      <w:r>
        <w:t xml:space="preserve">确实可以少传很多</w:t>
      </w:r>
      <w:r>
        <w:t xml:space="preserve">”</w:t>
      </w:r>
      <w:r>
        <w:t xml:space="preserve">。</w:t>
      </w:r>
    </w:p>
    <w:p>
      <w:pPr>
        <w:numPr>
          <w:ilvl w:val="0"/>
          <w:numId w:val="1081"/>
        </w:numPr>
      </w:pPr>
      <w:r>
        <w:t xml:space="preserve">Eager模式是正确的分析方法——Hook方法会导致严重偏差（Mistral Gini: 0.665 vs 0.917），基于错误数据设计的策略会带来错误的结果。</w:t>
      </w:r>
    </w:p>
    <w:p>
      <w:pPr>
        <w:numPr>
          <w:ilvl w:val="0"/>
          <w:numId w:val="1081"/>
        </w:numPr>
      </w:pPr>
      <w:r>
        <w:t xml:space="preserve">三种模式——三种策略：</w:t>
      </w:r>
    </w:p>
    <w:p>
      <w:pPr>
        <w:pStyle w:val="FirstParagraph"/>
      </w:pPr>
      <w:r>
        <w:t xml:space="preserve">– 🦁 Local-dominant（Qwen）→ Sliding window</w:t>
      </w:r>
    </w:p>
    <w:p>
      <w:pPr>
        <w:pStyle w:val="BodyText"/>
      </w:pPr>
      <w:r>
        <w:t xml:space="preserve">– 🦈 Sink-dominant（Mistral）→ Sink + Sliding window</w:t>
      </w:r>
    </w:p>
    <w:p>
      <w:pPr>
        <w:pStyle w:val="BodyText"/>
      </w:pPr>
      <w:r>
        <w:t xml:space="preserve">– 🐦 Hybrid（Gemma）→ Sink + Sliding window + Top-K远程token</w:t>
      </w:r>
    </w:p>
    <w:p>
      <w:pPr>
        <w:numPr>
          <w:ilvl w:val="0"/>
          <w:numId w:val="1082"/>
        </w:numPr>
      </w:pPr>
      <w:r>
        <w:t xml:space="preserve">PDTrim的</w:t>
      </w:r>
      <w:r>
        <w:t xml:space="preserve">“</w:t>
      </w:r>
      <w:r>
        <w:t xml:space="preserve">一刀切</w:t>
      </w:r>
      <w:r>
        <w:t xml:space="preserve">”</w:t>
      </w:r>
      <w:r>
        <w:t xml:space="preserve">在hybrid模型上灾难性失败（PPL +256%）——因为它丢弃了语义关键的远程token。</w:t>
      </w:r>
    </w:p>
    <w:p>
      <w:pPr>
        <w:numPr>
          <w:ilvl w:val="0"/>
          <w:numId w:val="1082"/>
        </w:numPr>
      </w:pPr>
      <w:r>
        <w:t xml:space="preserve">SpectrumKV基于真实attention score，天然适配所有模式——不做先验假设，让数据驱动决策。</w:t>
      </w:r>
    </w:p>
    <w:p>
      <w:pPr>
        <w:pStyle w:val="Heading2"/>
      </w:pPr>
      <w:bookmarkStart w:id="142" w:name="章末练习题-1"/>
      <w:r>
        <w:t xml:space="preserve">📝 章末练习题</w:t>
      </w:r>
      <w:bookmarkEnd w:id="142"/>
    </w:p>
    <w:p>
      <w:pPr>
        <w:pStyle w:val="Heading3"/>
      </w:pPr>
      <w:bookmarkStart w:id="143" w:name="基础题-1"/>
      <w:r>
        <w:t xml:space="preserve">基础题</w:t>
      </w:r>
      <w:bookmarkEnd w:id="143"/>
    </w:p>
    <w:p>
      <w:pPr>
        <w:numPr>
          <w:ilvl w:val="0"/>
          <w:numId w:val="1083"/>
        </w:numPr>
      </w:pPr>
      <w:r>
        <w:t xml:space="preserve">计算题：一个LLaMA-3-8B模型（32层、8个KV头、128维/头、FP16）在16K上下文下的KV Cache体积是多少？通过10Gbps网络传输需要多长时间？通过100Gbps呢？</w:t>
      </w:r>
    </w:p>
    <w:p>
      <w:pPr>
        <w:numPr>
          <w:ilvl w:val="0"/>
          <w:numId w:val="1083"/>
        </w:numPr>
      </w:pPr>
      <w:r>
        <w:t xml:space="preserve">概念题：解释Hook方法和Eager模式提取attention scores的关键区别，以及为什么这个区别对Gini系数的计算影响如此之大。</w:t>
      </w:r>
    </w:p>
    <w:p>
      <w:pPr>
        <w:numPr>
          <w:ilvl w:val="0"/>
          <w:numId w:val="1083"/>
        </w:numPr>
      </w:pPr>
      <w:r>
        <w:t xml:space="preserve">分析题：某公司使用PD分离架构部署Qwen-7B，在8K上下文下发现TTFT约2秒，其中KV Cache传输占1.5秒。如果采用选择性传输策略，只保留10%的KV Cache，传输时间会变为多少？总TTFT约为多少？</w:t>
      </w:r>
    </w:p>
    <w:p>
      <w:pPr>
        <w:pStyle w:val="Heading3"/>
      </w:pPr>
      <w:bookmarkStart w:id="144" w:name="进阶题-1"/>
      <w:r>
        <w:t xml:space="preserve">进阶题</w:t>
      </w:r>
      <w:bookmarkEnd w:id="144"/>
    </w:p>
    <w:p>
      <w:pPr>
        <w:numPr>
          <w:ilvl w:val="0"/>
          <w:numId w:val="1084"/>
        </w:numPr>
      </w:pPr>
      <w:r>
        <w:t xml:space="preserve">设计题：假设你要为一个新发布的开源LLM设计KV Cache选择性传输策略。该模型使用RoPE位置编码、GQA（16个Q头、4个KV头）、不使用SWA。你会如何判断它属于哪种locality模式？请给出具体的诊断流程。</w:t>
      </w:r>
    </w:p>
    <w:p>
      <w:pPr>
        <w:numPr>
          <w:ilvl w:val="0"/>
          <w:numId w:val="1084"/>
        </w:numPr>
      </w:pPr>
      <w:r>
        <w:t xml:space="preserve">推导题：证明对于</w:t>
      </w:r>
      <w:r>
        <w:t xml:space="preserve"> </w:t>
      </w:r>
      <m:oMath>
        <m:r>
          <m:t>α</m:t>
        </m:r>
        <m:r>
          <m:t>=</m:t>
        </m:r>
        <m:r>
          <m:t>2</m:t>
        </m:r>
      </m:oMath>
      <w:r>
        <w:t xml:space="preserve"> </w:t>
      </w:r>
      <w:r>
        <w:t xml:space="preserve">的Zipf分布，前1%的元素占据约99%的总质量。（提示：Zipf分布的累积质量函数为</w:t>
      </w:r>
      <w:r>
        <w:t xml:space="preserve"> </w:t>
      </w:r>
      <m:oMath>
        <m:r>
          <m:t>C</m:t>
        </m:r>
        <m:r>
          <m:t>(</m:t>
        </m:r>
        <m:r>
          <m:t>k</m:t>
        </m:r>
        <m:r>
          <m:t>)</m:t>
        </m:r>
        <m:r>
          <m:t>=</m:t>
        </m:r>
        <m:nary>
          <m:naryPr>
            <m:chr m:val="∑"/>
            <m:limLoc m:val="undOvr"/>
            <m:subHide m:val="0"/>
            <m:supHide m:val="0"/>
          </m:naryPr>
          <m:sub>
            <m:r>
              <m:t>i</m:t>
            </m:r>
            <m:r>
              <m:t>=</m:t>
            </m:r>
            <m:r>
              <m:t>1</m:t>
            </m:r>
          </m:sub>
          <m:sup>
            <m:r>
              <m:t>k</m:t>
            </m:r>
          </m:sup>
          <m:e>
            <m:f>
              <m:fPr>
                <m:type m:val="bar"/>
              </m:fPr>
              <m:num>
                <m:r>
                  <m:t>1</m:t>
                </m:r>
              </m:num>
              <m:den>
                <m:sSup>
                  <m:e>
                    <m:r>
                      <m:t>i</m:t>
                    </m:r>
                  </m:e>
                  <m:sup>
                    <m:r>
                      <m:t>2</m:t>
                    </m:r>
                  </m:sup>
                </m:sSup>
              </m:den>
            </m:f>
          </m:e>
        </m:nary>
        <m:r>
          <m:t>/</m:t>
        </m:r>
        <m:nary>
          <m:naryPr>
            <m:chr m:val="∑"/>
            <m:limLoc m:val="undOvr"/>
            <m:subHide m:val="0"/>
            <m:supHide m:val="0"/>
          </m:naryPr>
          <m:sub>
            <m:r>
              <m:t>i</m:t>
            </m:r>
            <m:r>
              <m:t>=</m:t>
            </m:r>
            <m:r>
              <m:t>1</m:t>
            </m:r>
          </m:sub>
          <m:sup>
            <m:r>
              <m:t>n</m:t>
            </m:r>
          </m:sup>
          <m:e>
            <m:f>
              <m:fPr>
                <m:type m:val="bar"/>
              </m:fPr>
              <m:num>
                <m:r>
                  <m:t>1</m:t>
                </m:r>
              </m:num>
              <m:den>
                <m:sSup>
                  <m:e>
                    <m:r>
                      <m:t>i</m:t>
                    </m:r>
                  </m:e>
                  <m:sup>
                    <m:r>
                      <m:t>2</m:t>
                    </m:r>
                  </m:sup>
                </m:sSup>
              </m:den>
            </m:f>
          </m:e>
        </m:nary>
      </m:oMath>
      <w:r>
        <w:t xml:space="preserve">，当</w:t>
      </w:r>
      <w:r>
        <w:t xml:space="preserve"> </w:t>
      </w:r>
      <m:oMath>
        <m:r>
          <m:t>n</m:t>
        </m:r>
      </m:oMath>
      <w:r>
        <w:t xml:space="preserve"> </w:t>
      </w:r>
      <w:r>
        <w:t xml:space="preserve">很大时，</w:t>
      </w:r>
      <m:oMath>
        <m:nary>
          <m:naryPr>
            <m:chr m:val="∑"/>
            <m:limLoc m:val="undOvr"/>
            <m:subHide m:val="0"/>
            <m:supHide m:val="0"/>
          </m:naryPr>
          <m:sub>
            <m:r>
              <m:t>i</m:t>
            </m:r>
            <m:r>
              <m:t>=</m:t>
            </m:r>
            <m:r>
              <m:t>1</m:t>
            </m:r>
          </m:sub>
          <m:sup>
            <m:r>
              <m:t>n</m:t>
            </m:r>
          </m:sup>
          <m:e>
            <m:f>
              <m:fPr>
                <m:type m:val="bar"/>
              </m:fPr>
              <m:num>
                <m:r>
                  <m:t>1</m:t>
                </m:r>
              </m:num>
              <m:den>
                <m:sSup>
                  <m:e>
                    <m:r>
                      <m:t>i</m:t>
                    </m:r>
                  </m:e>
                  <m:sup>
                    <m:r>
                      <m:t>2</m:t>
                    </m:r>
                  </m:sup>
                </m:sSup>
              </m:den>
            </m:f>
          </m:e>
        </m:nary>
        <m:r>
          <m:t>→</m:t>
        </m:r>
        <m:f>
          <m:fPr>
            <m:type m:val="bar"/>
          </m:fPr>
          <m:num>
            <m:sSup>
              <m:e>
                <m:r>
                  <m:t>π</m:t>
                </m:r>
              </m:e>
              <m:sup>
                <m:r>
                  <m:t>2</m:t>
                </m:r>
              </m:sup>
            </m:sSup>
          </m:num>
          <m:den>
            <m:r>
              <m:t>6</m:t>
            </m:r>
          </m:den>
        </m:f>
      </m:oMath>
      <w:r>
        <w:t xml:space="preserve">）</w:t>
      </w:r>
    </w:p>
    <w:p>
      <w:pPr>
        <w:numPr>
          <w:ilvl w:val="0"/>
          <w:numId w:val="1084"/>
        </w:numPr>
      </w:pPr>
      <w:r>
        <w:t xml:space="preserve">开放题：如果未来的LLM普遍采用混合SWA设计（如Gemma），PD分离架构中的KV Cache选择性传输会面临哪些新挑战？你有什么解决思路？</w:t>
      </w:r>
    </w:p>
    <w:p>
      <w:pPr>
        <w:pStyle w:val="Heading3"/>
      </w:pPr>
      <w:bookmarkStart w:id="145" w:name="挑战题"/>
      <w:r>
        <w:t xml:space="preserve">挑战题</w:t>
      </w:r>
      <w:bookmarkEnd w:id="145"/>
    </w:p>
    <w:p>
      <w:pPr>
        <w:numPr>
          <w:ilvl w:val="0"/>
          <w:numId w:val="1085"/>
        </w:numPr>
      </w:pPr>
      <w:r>
        <w:t xml:space="preserve">系统设计题：设计一个端到端的PD分离推理系统，支持自适应KV Cache选择性传输。请画出系统架构图（包括Prefill集群、Decode集群、调度器、KV Cache管理模块），说明请求的完整生命周期（从用户发送Prompt到收到完整响应），并分析各环节的延迟组成。</w:t>
      </w:r>
    </w:p>
    <w:p>
      <w:pPr>
        <w:numPr>
          <w:ilvl w:val="0"/>
          <w:numId w:val="1085"/>
        </w:numPr>
      </w:pPr>
      <w:r>
        <w:t xml:space="preserve">实验设计题：假设你需要在4个不同模型（Qwen-7B、Qwen-14B、Mistral-7B、Gemma-9B）上验证attention locality的普适性。请设计完整的实验方案，包括：(a) 数据集选择；(b) attention score收集方法；(c) Gini系数计算流程；(d) locality模式分类标准；(e) 选择性传输效果评估指标。</w:t>
      </w:r>
    </w:p>
    <w:p>
      <w:pPr>
        <w:pStyle w:val="FirstParagraph"/>
      </w:pPr>
      <w:r>
        <w:t xml:space="preserve">参考文献指引 - Mooncake: Qin et al.,</w:t>
      </w:r>
      <w:r>
        <w:t xml:space="preserve"> </w:t>
      </w:r>
      <w:r>
        <w:t xml:space="preserve">“</w:t>
      </w:r>
      <w:r>
        <w:t xml:space="preserve">Mooncake: Trading More Storage for Less Computation — A KVCache-centric Architecture for Serving LLM Chatbot,</w:t>
      </w:r>
      <w:r>
        <w:t xml:space="preserve">”</w:t>
      </w:r>
      <w:r>
        <w:t xml:space="preserve"> </w:t>
      </w:r>
      <w:r>
        <w:t xml:space="preserve">FAST’25 (Best Paper) - Splitwise: Patel et al.,</w:t>
      </w:r>
      <w:r>
        <w:t xml:space="preserve"> </w:t>
      </w:r>
      <w:r>
        <w:t xml:space="preserve">“</w:t>
      </w:r>
      <w:r>
        <w:t xml:space="preserve">Splitwise: Efficient generative LLM inference using phase splitting,</w:t>
      </w:r>
      <w:r>
        <w:t xml:space="preserve">”</w:t>
      </w:r>
      <w:r>
        <w:t xml:space="preserve"> </w:t>
      </w:r>
      <w:r>
        <w:t xml:space="preserve">ISCA’24 - CacheGen: Liu et al.,</w:t>
      </w:r>
      <w:r>
        <w:t xml:space="preserve"> </w:t>
      </w:r>
      <w:r>
        <w:t xml:space="preserve">“</w:t>
      </w:r>
      <w:r>
        <w:t xml:space="preserve">CacheGen: KV Cache Compression and Streaming for Fast Large Language Model Serving,</w:t>
      </w:r>
      <w:r>
        <w:t xml:space="preserve">”</w:t>
      </w:r>
      <w:r>
        <w:t xml:space="preserve"> </w:t>
      </w:r>
      <w:r>
        <w:t xml:space="preserve">SIGCOMM’24 - PDTrim:</w:t>
      </w:r>
      <w:r>
        <w:t xml:space="preserve"> </w:t>
      </w:r>
      <w:r>
        <w:t xml:space="preserve">“</w:t>
      </w:r>
      <w:r>
        <w:t xml:space="preserve">PDTrim: Targeted Pruning for Prefill-Decode Disaggregation in Inference,</w:t>
      </w:r>
      <w:r>
        <w:t xml:space="preserve">”</w:t>
      </w:r>
      <w:r>
        <w:t xml:space="preserve"> </w:t>
      </w:r>
      <w:r>
        <w:t xml:space="preserve">ACL submission - Attention Sink: Xiao et al.,</w:t>
      </w:r>
      <w:r>
        <w:t xml:space="preserve"> </w:t>
      </w:r>
      <w:r>
        <w:t xml:space="preserve">“</w:t>
      </w:r>
      <w:r>
        <w:t xml:space="preserve">Efficient Streaming Language Models with Attention Sinks,</w:t>
      </w:r>
      <w:r>
        <w:t xml:space="preserve">”</w:t>
      </w:r>
      <w:r>
        <w:t xml:space="preserve"> </w:t>
      </w:r>
      <w:r>
        <w:t xml:space="preserve">ICLR’24;</w:t>
      </w:r>
      <w:r>
        <w:t xml:space="preserve"> </w:t>
      </w:r>
      <w:r>
        <w:t xml:space="preserve">“</w:t>
      </w:r>
      <w:r>
        <w:t xml:space="preserve">When Attention Sink Emerges in Language Models: An Empirical View,</w:t>
      </w:r>
      <w:r>
        <w:t xml:space="preserve">”</w:t>
      </w:r>
      <w:r>
        <w:t xml:space="preserve"> </w:t>
      </w:r>
      <w:r>
        <w:t xml:space="preserve">ICLR’25 - StreamingLLM: Xiao et al.,</w:t>
      </w:r>
      <w:r>
        <w:t xml:space="preserve"> </w:t>
      </w:r>
      <w:r>
        <w:t xml:space="preserve">“</w:t>
      </w:r>
      <w:r>
        <w:t xml:space="preserve">Efficient Streaming Language Models with Attention Sinks</w:t>
      </w:r>
      <w:r>
        <w:t xml:space="preserve">”</w:t>
      </w:r>
      <w:r>
        <w:t xml:space="preserve"> </w:t>
      </w:r>
      <w:r>
        <w:t xml:space="preserve">- Gini Coefficient: Gini, C. (1912).</w:t>
      </w:r>
      <w:r>
        <w:t xml:space="preserve"> </w:t>
      </w:r>
      <w:r>
        <w:t xml:space="preserve">“</w:t>
      </w:r>
      <w:r>
        <w:t xml:space="preserve">Variabilità e mutabilità</w:t>
      </w:r>
      <w:r>
        <w:t xml:space="preserve">”</w:t>
      </w:r>
      <w:r>
        <w:t xml:space="preserve"> </w:t>
      </w:r>
      <w:r>
        <w:t xml:space="preserve">- Zipf’s Law: Zipf, G.K. (1949).</w:t>
      </w:r>
      <w:r>
        <w:t xml:space="preserve"> </w:t>
      </w:r>
      <w:r>
        <w:t xml:space="preserve">“</w:t>
      </w:r>
      <w:r>
        <w:t xml:space="preserve">Human Behavior and the Principle of Least Effort</w:t>
      </w:r>
      <w:r>
        <w:t xml:space="preserve">”</w:t>
      </w:r>
      <w:r>
        <w:t xml:space="preserve"> </w:t>
      </w:r>
      <w:r>
        <w:t xml:space="preserve"># 第三篇：SpectrumKV算法与理论</w:t>
      </w:r>
    </w:p>
    <w:p>
      <w:pPr>
        <w:pStyle w:val="BodyText"/>
      </w:pPr>
      <w:r>
        <w:t xml:space="preserve">导语：如果你已经读完了前两篇，对PD分离（Prefill-Decode Disaggregation）的架构和KV Cache传输瓶颈有了基本认知，那么这一篇就是我们真正进入</w:t>
      </w:r>
      <w:r>
        <w:t xml:space="preserve">“</w:t>
      </w:r>
      <w:r>
        <w:t xml:space="preserve">算法核心</w:t>
      </w:r>
      <w:r>
        <w:t xml:space="preserve">”</w:t>
      </w:r>
      <w:r>
        <w:t xml:space="preserve">的时刻。SWS（Semantic Working Set）是整个项目的灵魂——它回答了一个看似简单但极其关键的问题：当带宽有限时，我们到底该把哪些KV对传到Decode节点？这一篇会从最基础的概念讲起，一步步带你理解SpectrumKV的设计动机、算法细节、理论保证，以及它和传统方法的本质区别。准备好了吗？我们开始。</w:t>
      </w:r>
    </w:p>
    <w:p>
      <w:pPr>
        <w:pStyle w:val="Heading2"/>
      </w:pPr>
      <w:bookmarkStart w:id="146" w:name="本章导航"/>
      <w:r>
        <w:t xml:space="preserve">📋 本章导航</w:t>
      </w:r>
      <w:bookmarkEnd w:id="146"/>
    </w:p>
    <w:p>
      <w:pPr>
        <w:pStyle w:val="Heading3"/>
      </w:pPr>
      <w:bookmarkStart w:id="147" w:name="渐进式学习路线图-2"/>
      <w:r>
        <w:t xml:space="preserve">🗺️ 渐进式学习路线图</w:t>
      </w:r>
      <w:bookmarkEnd w:id="147"/>
    </w:p>
    <w:p>
      <w:pPr>
        <w:pStyle w:val="FirstParagraph"/>
      </w:pPr>
      <w:r>
        <w:t xml:space="preserve">Working Set概念 ──→ SpectrumKV算法设计 ──→ Sink-Aware设计 ──→ Position Decay ──→ 数学理论 ──→ Placement vs Eviction ──→ 三模式自适应</w:t>
      </w:r>
      <w:r>
        <w:t xml:space="preserve"> </w:t>
      </w:r>
      <w:r>
        <w:t xml:space="preserve">│ │ │ │ │ │ │</w:t>
      </w:r>
      <w:r>
        <w:t xml:space="preserve"> </w:t>
      </w:r>
      <w:r>
        <w:t xml:space="preserve">打地基 盖框架 加护栏 调空调 验房报告 产权对比 智能家居</w:t>
      </w:r>
    </w:p>
    <w:p>
      <w:pPr>
        <w:pStyle w:val="Heading3"/>
      </w:pPr>
      <w:bookmarkStart w:id="148" w:name="难度等级"/>
      <w:r>
        <w:t xml:space="preserve">📊 难度等级</w:t>
      </w:r>
      <w:bookmarkEnd w:id="148"/>
    </w:p>
    <w:tbl>
      <w:tblPr>
        <w:tblStyle w:val="Table"/>
        <w:tblW w:type="pct" w:w="0.0"/>
        <w:tblLook w:firstRow="1"/>
      </w:tblPr>
      <w:tblGrid/>
      <w:tr>
        <w:trPr>
          <w:cnfStyle w:firstRow="1"/>
        </w:trPr>
        <w:tc>
          <w:tcPr>
            <w:tcBorders>
              <w:bottom w:val="single"/>
            </w:tcBorders>
            <w:vAlign w:val="bottom"/>
          </w:tcPr>
          <w:p>
            <w:pPr>
              <w:pStyle w:val="Compact"/>
              <w:jc w:val="left"/>
            </w:pPr>
            <w:r>
              <w:t xml:space="preserve">章节</w:t>
            </w:r>
          </w:p>
        </w:tc>
        <w:tc>
          <w:tcPr>
            <w:tcBorders>
              <w:bottom w:val="single"/>
            </w:tcBorders>
            <w:vAlign w:val="bottom"/>
          </w:tcPr>
          <w:p>
            <w:pPr>
              <w:pStyle w:val="Compact"/>
              <w:jc w:val="left"/>
            </w:pPr>
            <w:r>
              <w:t xml:space="preserve">难度</w:t>
            </w:r>
          </w:p>
        </w:tc>
        <w:tc>
          <w:tcPr>
            <w:tcBorders>
              <w:bottom w:val="single"/>
            </w:tcBorders>
            <w:vAlign w:val="bottom"/>
          </w:tcPr>
          <w:p>
            <w:pPr>
              <w:pStyle w:val="Compact"/>
              <w:jc w:val="left"/>
            </w:pPr>
            <w:r>
              <w:t xml:space="preserve">说明</w:t>
            </w:r>
          </w:p>
        </w:tc>
      </w:tr>
      <w:tr>
        <w:tc>
          <w:p>
            <w:pPr>
              <w:pStyle w:val="Compact"/>
              <w:jc w:val="left"/>
            </w:pPr>
            <w:r>
              <w:t xml:space="preserve">3.1 Working Set概念</w:t>
            </w:r>
          </w:p>
        </w:tc>
        <w:tc>
          <w:p>
            <w:pPr>
              <w:pStyle w:val="Compact"/>
              <w:jc w:val="left"/>
            </w:pPr>
            <w:r>
              <w:t xml:space="preserve">⭐⭐</w:t>
            </w:r>
          </w:p>
        </w:tc>
        <w:tc>
          <w:p>
            <w:pPr>
              <w:pStyle w:val="Compact"/>
              <w:jc w:val="left"/>
            </w:pPr>
            <w:r>
              <w:t xml:space="preserve">概念理解为主，需要OS基础</w:t>
            </w:r>
          </w:p>
        </w:tc>
      </w:tr>
      <w:tr>
        <w:tc>
          <w:p>
            <w:pPr>
              <w:pStyle w:val="Compact"/>
              <w:jc w:val="left"/>
            </w:pPr>
            <w:r>
              <w:t xml:space="preserve">3.2 SpectrumKV算法设计</w:t>
            </w:r>
          </w:p>
        </w:tc>
        <w:tc>
          <w:p>
            <w:pPr>
              <w:pStyle w:val="Compact"/>
              <w:jc w:val="left"/>
            </w:pPr>
            <w:r>
              <w:t xml:space="preserve">⭐⭐⭐</w:t>
            </w:r>
          </w:p>
        </w:tc>
        <w:tc>
          <w:p>
            <w:pPr>
              <w:pStyle w:val="Compact"/>
              <w:jc w:val="left"/>
            </w:pPr>
            <w:r>
              <w:t xml:space="preserve">算法细节，需要仔细推敲伪代码</w:t>
            </w:r>
          </w:p>
        </w:tc>
      </w:tr>
      <w:tr>
        <w:tc>
          <w:p>
            <w:pPr>
              <w:pStyle w:val="Compact"/>
              <w:jc w:val="left"/>
            </w:pPr>
            <w:r>
              <w:t xml:space="preserve">3.3 Sink-Aware设计</w:t>
            </w:r>
          </w:p>
        </w:tc>
        <w:tc>
          <w:p>
            <w:pPr>
              <w:pStyle w:val="Compact"/>
              <w:jc w:val="left"/>
            </w:pPr>
            <w:r>
              <w:t xml:space="preserve">⭐⭐⭐</w:t>
            </w:r>
          </w:p>
        </w:tc>
        <w:tc>
          <w:p>
            <w:pPr>
              <w:pStyle w:val="Compact"/>
              <w:jc w:val="left"/>
            </w:pPr>
            <w:r>
              <w:t xml:space="preserve">需要理解Softmax的数学性质</w:t>
            </w:r>
          </w:p>
        </w:tc>
      </w:tr>
      <w:tr>
        <w:tc>
          <w:p>
            <w:pPr>
              <w:pStyle w:val="Compact"/>
              <w:jc w:val="left"/>
            </w:pPr>
            <w:r>
              <w:t xml:space="preserve">3.4 Position Decay</w:t>
            </w:r>
          </w:p>
        </w:tc>
        <w:tc>
          <w:p>
            <w:pPr>
              <w:pStyle w:val="Compact"/>
              <w:jc w:val="left"/>
            </w:pPr>
            <w:r>
              <w:t xml:space="preserve">⭐⭐⭐⭐</w:t>
            </w:r>
          </w:p>
        </w:tc>
        <w:tc>
          <w:p>
            <w:pPr>
              <w:pStyle w:val="Compact"/>
              <w:jc w:val="left"/>
            </w:pPr>
            <w:r>
              <w:t xml:space="preserve">含关键Bug分析，需要数学直觉</w:t>
            </w:r>
          </w:p>
        </w:tc>
      </w:tr>
      <w:tr>
        <w:tc>
          <w:p>
            <w:pPr>
              <w:pStyle w:val="Compact"/>
              <w:jc w:val="left"/>
            </w:pPr>
            <w:r>
              <w:t xml:space="preserve">3.5 数学理论</w:t>
            </w:r>
          </w:p>
        </w:tc>
        <w:tc>
          <w:p>
            <w:pPr>
              <w:pStyle w:val="Compact"/>
              <w:jc w:val="left"/>
            </w:pPr>
            <w:r>
              <w:t xml:space="preserve">⭐⭐⭐⭐⭐</w:t>
            </w:r>
          </w:p>
        </w:tc>
        <w:tc>
          <w:p>
            <w:pPr>
              <w:pStyle w:val="Compact"/>
              <w:jc w:val="left"/>
            </w:pPr>
            <w:r>
              <w:t xml:space="preserve">硬核证明，需要线性代数基础</w:t>
            </w:r>
          </w:p>
        </w:tc>
      </w:tr>
      <w:tr>
        <w:tc>
          <w:p>
            <w:pPr>
              <w:pStyle w:val="Compact"/>
              <w:jc w:val="left"/>
            </w:pPr>
            <w:r>
              <w:t xml:space="preserve">3.6 Placement vs Eviction</w:t>
            </w:r>
          </w:p>
        </w:tc>
        <w:tc>
          <w:p>
            <w:pPr>
              <w:pStyle w:val="Compact"/>
              <w:jc w:val="left"/>
            </w:pPr>
            <w:r>
              <w:t xml:space="preserve">⭐⭐</w:t>
            </w:r>
          </w:p>
        </w:tc>
        <w:tc>
          <w:p>
            <w:pPr>
              <w:pStyle w:val="Compact"/>
              <w:jc w:val="left"/>
            </w:pPr>
            <w:r>
              <w:t xml:space="preserve">概念对比，重在理解范式差异</w:t>
            </w:r>
          </w:p>
        </w:tc>
      </w:tr>
      <w:tr>
        <w:tc>
          <w:p>
            <w:pPr>
              <w:pStyle w:val="Compact"/>
              <w:jc w:val="left"/>
            </w:pPr>
            <w:r>
              <w:t xml:space="preserve">3.7 三模式自适应</w:t>
            </w:r>
          </w:p>
        </w:tc>
        <w:tc>
          <w:p>
            <w:pPr>
              <w:pStyle w:val="Compact"/>
              <w:jc w:val="left"/>
            </w:pPr>
            <w:r>
              <w:t xml:space="preserve">⭐⭐⭐⭐</w:t>
            </w:r>
          </w:p>
        </w:tc>
        <w:tc>
          <w:p>
            <w:pPr>
              <w:pStyle w:val="Compact"/>
              <w:jc w:val="left"/>
            </w:pPr>
            <w:r>
              <w:t xml:space="preserve">需要综合前面所有知识</w:t>
            </w:r>
          </w:p>
        </w:tc>
      </w:tr>
    </w:tbl>
    <w:p>
      <w:pPr>
        <w:pStyle w:val="Heading3"/>
      </w:pPr>
      <w:bookmarkStart w:id="149" w:name="前置知识要求"/>
      <w:r>
        <w:t xml:space="preserve">📚 前置知识要求</w:t>
      </w:r>
      <w:bookmarkEnd w:id="149"/>
    </w:p>
    <w:p>
      <w:pPr>
        <w:pStyle w:val="FirstParagraph"/>
      </w:pPr>
      <w:r>
        <w:t xml:space="preserve">• ✅ 线性代数：向量范数、矩阵运算、Cauchy-Schwarz不等式</w:t>
      </w:r>
    </w:p>
    <w:p>
      <w:pPr>
        <w:pStyle w:val="BodyText"/>
      </w:pPr>
      <w:r>
        <w:t xml:space="preserve">• ✅ 概率论：Softmax函数、概率分布的基本性质</w:t>
      </w:r>
    </w:p>
    <w:p>
      <w:pPr>
        <w:pStyle w:val="BodyText"/>
      </w:pPr>
      <w:r>
        <w:t xml:space="preserve">• ✅ 操作系统：虚拟内存、页面置换、Working Set概念（非必须，但有帮助）</w:t>
      </w:r>
    </w:p>
    <w:p>
      <w:pPr>
        <w:pStyle w:val="BodyText"/>
      </w:pPr>
      <w:r>
        <w:t xml:space="preserve">• ✅ Transformer架构：Self-Attention机制、KV Cache的基本概念</w:t>
      </w:r>
    </w:p>
    <w:p>
      <w:pPr>
        <w:pStyle w:val="BodyText"/>
      </w:pPr>
      <w:r>
        <w:t xml:space="preserve">• ✅ 本项目前两篇：PD分离架构、KV Cache传输瓶颈</w:t>
      </w:r>
    </w:p>
    <w:p>
      <w:pPr>
        <w:pStyle w:val="Heading3"/>
      </w:pPr>
      <w:bookmarkStart w:id="150" w:name="学完本章你将掌握"/>
      <w:r>
        <w:t xml:space="preserve">🎯 学完本章你将掌握</w:t>
      </w:r>
      <w:bookmarkEnd w:id="150"/>
    </w:p>
    <w:p>
      <w:pPr>
        <w:numPr>
          <w:ilvl w:val="0"/>
          <w:numId w:val="1086"/>
        </w:numPr>
      </w:pPr>
      <w:r>
        <w:t xml:space="preserve">Working Set的核心思想及其从OS到KV Cache的跨领域迁移</w:t>
      </w:r>
    </w:p>
    <w:p>
      <w:pPr>
        <w:numPr>
          <w:ilvl w:val="0"/>
          <w:numId w:val="1086"/>
        </w:numPr>
      </w:pPr>
      <w:r>
        <w:t xml:space="preserve">SpectrumKV算法的完整流程，能独立写出伪代码</w:t>
      </w:r>
    </w:p>
    <w:p>
      <w:pPr>
        <w:numPr>
          <w:ilvl w:val="0"/>
          <w:numId w:val="1086"/>
        </w:numPr>
      </w:pPr>
      <w:r>
        <w:t xml:space="preserve">Attention Sink现象的数学根源和实践影响</w:t>
      </w:r>
    </w:p>
    <w:p>
      <w:pPr>
        <w:numPr>
          <w:ilvl w:val="0"/>
          <w:numId w:val="1086"/>
        </w:numPr>
      </w:pPr>
      <w:r>
        <w:t xml:space="preserve">Position Decay的设计动机和关键Bug的教训</w:t>
      </w:r>
    </w:p>
    <w:p>
      <w:pPr>
        <w:numPr>
          <w:ilvl w:val="0"/>
          <w:numId w:val="1086"/>
        </w:numPr>
      </w:pPr>
      <w:r>
        <w:t xml:space="preserve">Tail-Mass Perturbation Bound的完整证明思路</w:t>
      </w:r>
    </w:p>
    <w:p>
      <w:pPr>
        <w:numPr>
          <w:ilvl w:val="0"/>
          <w:numId w:val="1086"/>
        </w:numPr>
      </w:pPr>
      <w:r>
        <w:t xml:space="preserve">Placement vs Eviction的范式差异及其实践意义</w:t>
      </w:r>
    </w:p>
    <w:p>
      <w:pPr>
        <w:numPr>
          <w:ilvl w:val="0"/>
          <w:numId w:val="1086"/>
        </w:numPr>
      </w:pPr>
      <w:r>
        <w:t xml:space="preserve">三模式自适应策略的判定逻辑和参数映射</w:t>
      </w:r>
    </w:p>
    <w:p>
      <w:pPr>
        <w:pStyle w:val="Heading2"/>
      </w:pPr>
      <w:bookmarkStart w:id="151" w:name="核心名词解释表-2"/>
      <w:r>
        <w:t xml:space="preserve">📖 核心名词解释表</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简要定义</w:t>
            </w:r>
          </w:p>
        </w:tc>
      </w:tr>
      <w:tr>
        <w:tc>
          <w:p>
            <w:pPr>
              <w:pStyle w:val="Compact"/>
              <w:jc w:val="left"/>
            </w:pPr>
            <w:r>
              <w:t xml:space="preserve">1</w:t>
            </w:r>
          </w:p>
        </w:tc>
        <w:tc>
          <w:p>
            <w:pPr>
              <w:pStyle w:val="Compact"/>
              <w:jc w:val="left"/>
            </w:pPr>
            <w:r>
              <w:t xml:space="preserve">工作集</w:t>
            </w:r>
          </w:p>
        </w:tc>
        <w:tc>
          <w:p>
            <w:pPr>
              <w:pStyle w:val="Compact"/>
              <w:jc w:val="left"/>
            </w:pPr>
            <w:r>
              <w:t xml:space="preserve">Working Set</w:t>
            </w:r>
          </w:p>
        </w:tc>
        <w:tc>
          <w:p>
            <w:pPr>
              <w:pStyle w:val="Compact"/>
              <w:jc w:val="left"/>
            </w:pPr>
            <w:r>
              <w:t xml:space="preserve">在时间窗口内被活跃访问的资源集合</w:t>
            </w:r>
          </w:p>
        </w:tc>
      </w:tr>
      <w:tr>
        <w:tc>
          <w:p>
            <w:pPr>
              <w:pStyle w:val="Compact"/>
              <w:jc w:val="left"/>
            </w:pPr>
            <w:r>
              <w:t xml:space="preserve">2</w:t>
            </w:r>
          </w:p>
        </w:tc>
        <w:tc>
          <w:p>
            <w:pPr>
              <w:pStyle w:val="Compact"/>
              <w:jc w:val="left"/>
            </w:pPr>
            <w:r>
              <w:t xml:space="preserve">语义工作集</w:t>
            </w:r>
          </w:p>
        </w:tc>
        <w:tc>
          <w:p>
            <w:pPr>
              <w:pStyle w:val="Compact"/>
              <w:jc w:val="left"/>
            </w:pPr>
            <w:r>
              <w:t xml:space="preserve">Semantic Working Set (SWS)</w:t>
            </w:r>
          </w:p>
        </w:tc>
        <w:tc>
          <w:p>
            <w:pPr>
              <w:pStyle w:val="Compact"/>
              <w:jc w:val="left"/>
            </w:pPr>
            <w:r>
              <w:t xml:space="preserve">基于注意力分数选择的重要KV对集合</w:t>
            </w:r>
          </w:p>
        </w:tc>
      </w:tr>
      <w:tr>
        <w:tc>
          <w:p>
            <w:pPr>
              <w:pStyle w:val="Compact"/>
              <w:jc w:val="left"/>
            </w:pPr>
            <w:r>
              <w:t xml:space="preserve">3</w:t>
            </w:r>
          </w:p>
        </w:tc>
        <w:tc>
          <w:p>
            <w:pPr>
              <w:pStyle w:val="Compact"/>
              <w:jc w:val="left"/>
            </w:pPr>
            <w:r>
              <w:t xml:space="preserve">注意力汇聚</w:t>
            </w:r>
          </w:p>
        </w:tc>
        <w:tc>
          <w:p>
            <w:pPr>
              <w:pStyle w:val="Compact"/>
              <w:jc w:val="left"/>
            </w:pPr>
            <w:r>
              <w:t xml:space="preserve">Attention Sink</w:t>
            </w:r>
          </w:p>
        </w:tc>
        <w:tc>
          <w:p>
            <w:pPr>
              <w:pStyle w:val="Compact"/>
              <w:jc w:val="left"/>
            </w:pPr>
            <w:r>
              <w:t xml:space="preserve">序列前几个token异常吸收大量注意力的现象</w:t>
            </w:r>
          </w:p>
        </w:tc>
      </w:tr>
      <w:tr>
        <w:tc>
          <w:p>
            <w:pPr>
              <w:pStyle w:val="Compact"/>
              <w:jc w:val="left"/>
            </w:pPr>
            <w:r>
              <w:t xml:space="preserve">4</w:t>
            </w:r>
          </w:p>
        </w:tc>
        <w:tc>
          <w:p>
            <w:pPr>
              <w:pStyle w:val="Compact"/>
              <w:jc w:val="left"/>
            </w:pPr>
            <w:r>
              <w:t xml:space="preserve">尾部质量</w:t>
            </w:r>
          </w:p>
        </w:tc>
        <w:tc>
          <w:p>
            <w:pPr>
              <w:pStyle w:val="Compact"/>
              <w:jc w:val="left"/>
            </w:pPr>
            <w:r>
              <w:t xml:space="preserve">Tail Mass (ε)</w:t>
            </w:r>
          </w:p>
        </w:tc>
        <w:tc>
          <w:p>
            <w:pPr>
              <w:pStyle w:val="Compact"/>
              <w:jc w:val="left"/>
            </w:pPr>
            <w:r>
              <w:t xml:space="preserve">被丢弃KV对的总注意力权重之和</w:t>
            </w:r>
          </w:p>
        </w:tc>
      </w:tr>
      <w:tr>
        <w:tc>
          <w:p>
            <w:pPr>
              <w:pStyle w:val="Compact"/>
              <w:jc w:val="left"/>
            </w:pPr>
            <w:r>
              <w:t xml:space="preserve">5</w:t>
            </w:r>
          </w:p>
        </w:tc>
        <w:tc>
          <w:p>
            <w:pPr>
              <w:pStyle w:val="Compact"/>
              <w:jc w:val="left"/>
            </w:pPr>
            <w:r>
              <w:t xml:space="preserve">预算比</w:t>
            </w:r>
          </w:p>
        </w:tc>
        <w:tc>
          <w:p>
            <w:pPr>
              <w:pStyle w:val="Compact"/>
              <w:jc w:val="left"/>
            </w:pPr>
            <w:r>
              <w:t xml:space="preserve">Budget Ratio (b)</w:t>
            </w:r>
          </w:p>
        </w:tc>
        <w:tc>
          <w:p>
            <w:pPr>
              <w:pStyle w:val="Compact"/>
              <w:jc w:val="left"/>
            </w:pPr>
            <w:r>
              <w:t xml:space="preserve">保留的KV对占总KV对的比例</w:t>
            </w:r>
          </w:p>
        </w:tc>
      </w:tr>
      <w:tr>
        <w:tc>
          <w:p>
            <w:pPr>
              <w:pStyle w:val="Compact"/>
              <w:jc w:val="left"/>
            </w:pPr>
            <w:r>
              <w:t xml:space="preserve">6</w:t>
            </w:r>
          </w:p>
        </w:tc>
        <w:tc>
          <w:p>
            <w:pPr>
              <w:pStyle w:val="Compact"/>
              <w:jc w:val="left"/>
            </w:pPr>
            <w:r>
              <w:t xml:space="preserve">位置衰减</w:t>
            </w:r>
          </w:p>
        </w:tc>
        <w:tc>
          <w:p>
            <w:pPr>
              <w:pStyle w:val="Compact"/>
              <w:jc w:val="left"/>
            </w:pPr>
            <w:r>
              <w:t xml:space="preserve">Position Decay</w:t>
            </w:r>
          </w:p>
        </w:tc>
        <w:tc>
          <w:p>
            <w:pPr>
              <w:pStyle w:val="Compact"/>
              <w:jc w:val="left"/>
            </w:pPr>
            <w:r>
              <w:t xml:space="preserve">对远距离token施加的指数衰减权重</w:t>
            </w:r>
          </w:p>
        </w:tc>
      </w:tr>
      <w:tr>
        <w:tc>
          <w:p>
            <w:pPr>
              <w:pStyle w:val="Compact"/>
              <w:jc w:val="left"/>
            </w:pPr>
            <w:r>
              <w:t xml:space="preserve">7</w:t>
            </w:r>
          </w:p>
        </w:tc>
        <w:tc>
          <w:p>
            <w:pPr>
              <w:pStyle w:val="Compact"/>
              <w:jc w:val="left"/>
            </w:pPr>
            <w:r>
              <w:t xml:space="preserve">衰减率</w:t>
            </w:r>
          </w:p>
        </w:tc>
        <w:tc>
          <w:p>
            <w:pPr>
              <w:pStyle w:val="Compact"/>
              <w:jc w:val="left"/>
            </w:pPr>
            <w:r>
              <w:t xml:space="preserve">Decay Rate (dr)</w:t>
            </w:r>
          </w:p>
        </w:tc>
        <w:tc>
          <w:p>
            <w:pPr>
              <w:pStyle w:val="Compact"/>
              <w:jc w:val="left"/>
            </w:pPr>
            <w:r>
              <w:t xml:space="preserve">控制位置衰减速度的超参数</w:t>
            </w:r>
          </w:p>
        </w:tc>
      </w:tr>
      <w:tr>
        <w:tc>
          <w:p>
            <w:pPr>
              <w:pStyle w:val="Compact"/>
              <w:jc w:val="left"/>
            </w:pPr>
            <w:r>
              <w:t xml:space="preserve">8</w:t>
            </w:r>
          </w:p>
        </w:tc>
        <w:tc>
          <w:p>
            <w:pPr>
              <w:pStyle w:val="Compact"/>
              <w:jc w:val="left"/>
            </w:pPr>
            <w:r>
              <w:t xml:space="preserve">重要性分数</w:t>
            </w:r>
          </w:p>
        </w:tc>
        <w:tc>
          <w:p>
            <w:pPr>
              <w:pStyle w:val="Compact"/>
              <w:jc w:val="left"/>
            </w:pPr>
            <w:r>
              <w:t xml:space="preserve">Importance Score</w:t>
            </w:r>
          </w:p>
        </w:tc>
        <w:tc>
          <w:p>
            <w:pPr>
              <w:pStyle w:val="Compact"/>
              <w:jc w:val="left"/>
            </w:pPr>
            <w:r>
              <w:t xml:space="preserve">注意力分数与位置衰减的乘积，用于KV选择</w:t>
            </w:r>
          </w:p>
        </w:tc>
      </w:tr>
      <w:tr>
        <w:tc>
          <w:p>
            <w:pPr>
              <w:pStyle w:val="Compact"/>
              <w:jc w:val="left"/>
            </w:pPr>
            <w:r>
              <w:t xml:space="preserve">9</w:t>
            </w:r>
          </w:p>
        </w:tc>
        <w:tc>
          <w:p>
            <w:pPr>
              <w:pStyle w:val="Compact"/>
              <w:jc w:val="left"/>
            </w:pPr>
            <w:r>
              <w:t xml:space="preserve">放置</w:t>
            </w:r>
          </w:p>
        </w:tc>
        <w:tc>
          <w:p>
            <w:pPr>
              <w:pStyle w:val="Compact"/>
              <w:jc w:val="left"/>
            </w:pPr>
            <w:r>
              <w:t xml:space="preserve">Placement</w:t>
            </w:r>
          </w:p>
        </w:tc>
        <w:tc>
          <w:p>
            <w:pPr>
              <w:pStyle w:val="Compact"/>
              <w:jc w:val="left"/>
            </w:pPr>
            <w:r>
              <w:t xml:space="preserve">将KV对分配到不同存储层级的策略</w:t>
            </w:r>
          </w:p>
        </w:tc>
      </w:tr>
      <w:tr>
        <w:tc>
          <w:p>
            <w:pPr>
              <w:pStyle w:val="Compact"/>
              <w:jc w:val="left"/>
            </w:pPr>
            <w:r>
              <w:t xml:space="preserve">10</w:t>
            </w:r>
          </w:p>
        </w:tc>
        <w:tc>
          <w:p>
            <w:pPr>
              <w:pStyle w:val="Compact"/>
              <w:jc w:val="left"/>
            </w:pPr>
            <w:r>
              <w:t xml:space="preserve">驱逐</w:t>
            </w:r>
          </w:p>
        </w:tc>
        <w:tc>
          <w:p>
            <w:pPr>
              <w:pStyle w:val="Compact"/>
              <w:jc w:val="left"/>
            </w:pPr>
            <w:r>
              <w:t xml:space="preserve">Eviction</w:t>
            </w:r>
          </w:p>
        </w:tc>
        <w:tc>
          <w:p>
            <w:pPr>
              <w:pStyle w:val="Compact"/>
              <w:jc w:val="left"/>
            </w:pPr>
            <w:r>
              <w:t xml:space="preserve">永久删除KV对的策略</w:t>
            </w:r>
          </w:p>
        </w:tc>
      </w:tr>
      <w:tr>
        <w:tc>
          <w:p>
            <w:pPr>
              <w:pStyle w:val="Compact"/>
              <w:jc w:val="left"/>
            </w:pPr>
            <w:r>
              <w:t xml:space="preserve">11</w:t>
            </w:r>
          </w:p>
        </w:tc>
        <w:tc>
          <w:p>
            <w:pPr>
              <w:pStyle w:val="Compact"/>
              <w:jc w:val="left"/>
            </w:pPr>
            <w:r>
              <w:t xml:space="preserve">冷取回</w:t>
            </w:r>
          </w:p>
        </w:tc>
        <w:tc>
          <w:p>
            <w:pPr>
              <w:pStyle w:val="Compact"/>
              <w:jc w:val="left"/>
            </w:pPr>
            <w:r>
              <w:t xml:space="preserve">Cold Fetch</w:t>
            </w:r>
          </w:p>
        </w:tc>
        <w:tc>
          <w:p>
            <w:pPr>
              <w:pStyle w:val="Compact"/>
              <w:jc w:val="left"/>
            </w:pPr>
            <w:r>
              <w:t xml:space="preserve">从冷区按需补传KV对的机制</w:t>
            </w:r>
          </w:p>
        </w:tc>
      </w:tr>
      <w:tr>
        <w:tc>
          <w:p>
            <w:pPr>
              <w:pStyle w:val="Compact"/>
              <w:jc w:val="left"/>
            </w:pPr>
            <w:r>
              <w:t xml:space="preserve">12</w:t>
            </w:r>
          </w:p>
        </w:tc>
        <w:tc>
          <w:p>
            <w:pPr>
              <w:pStyle w:val="Compact"/>
              <w:jc w:val="left"/>
            </w:pPr>
            <w:r>
              <w:t xml:space="preserve">基尼系数</w:t>
            </w:r>
          </w:p>
        </w:tc>
        <w:tc>
          <w:p>
            <w:pPr>
              <w:pStyle w:val="Compact"/>
              <w:jc w:val="left"/>
            </w:pPr>
            <w:r>
              <w:t xml:space="preserve">Gini Coefficient</w:t>
            </w:r>
          </w:p>
        </w:tc>
        <w:tc>
          <w:p>
            <w:pPr>
              <w:pStyle w:val="Compact"/>
              <w:jc w:val="left"/>
            </w:pPr>
            <w:r>
              <w:t xml:space="preserve">衡量注意力分布集中程度的指标</w:t>
            </w:r>
          </w:p>
        </w:tc>
      </w:tr>
      <w:tr>
        <w:tc>
          <w:p>
            <w:pPr>
              <w:pStyle w:val="Compact"/>
              <w:jc w:val="left"/>
            </w:pPr>
            <w:r>
              <w:t xml:space="preserve">13</w:t>
            </w:r>
          </w:p>
        </w:tc>
        <w:tc>
          <w:p>
            <w:pPr>
              <w:pStyle w:val="Compact"/>
              <w:jc w:val="left"/>
            </w:pPr>
            <w:r>
              <w:t xml:space="preserve">远端注意力比</w:t>
            </w:r>
          </w:p>
        </w:tc>
        <w:tc>
          <w:p>
            <w:pPr>
              <w:pStyle w:val="Compact"/>
              <w:jc w:val="left"/>
            </w:pPr>
            <w:r>
              <w:t xml:space="preserve">Remote Attention Ratio</w:t>
            </w:r>
          </w:p>
        </w:tc>
        <w:tc>
          <w:p>
            <w:pPr>
              <w:pStyle w:val="Compact"/>
              <w:jc w:val="left"/>
            </w:pPr>
            <w:r>
              <w:t xml:space="preserve">对序列前10%位置的注意力占比</w:t>
            </w:r>
          </w:p>
        </w:tc>
      </w:tr>
      <w:tr>
        <w:tc>
          <w:p>
            <w:pPr>
              <w:pStyle w:val="Compact"/>
              <w:jc w:val="left"/>
            </w:pPr>
            <w:r>
              <w:t xml:space="preserve">14</w:t>
            </w:r>
          </w:p>
        </w:tc>
        <w:tc>
          <w:p>
            <w:pPr>
              <w:pStyle w:val="Compact"/>
              <w:jc w:val="left"/>
            </w:pPr>
            <w:r>
              <w:t xml:space="preserve">局部主导模式</w:t>
            </w:r>
          </w:p>
        </w:tc>
        <w:tc>
          <w:p>
            <w:pPr>
              <w:pStyle w:val="Compact"/>
              <w:jc w:val="left"/>
            </w:pPr>
            <w:r>
              <w:t xml:space="preserve">Local-Dominant Pattern</w:t>
            </w:r>
          </w:p>
        </w:tc>
        <w:tc>
          <w:p>
            <w:pPr>
              <w:pStyle w:val="Compact"/>
              <w:jc w:val="left"/>
            </w:pPr>
            <w:r>
              <w:t xml:space="preserve">注意力集中在近期token的模式</w:t>
            </w:r>
          </w:p>
        </w:tc>
      </w:tr>
      <w:tr>
        <w:tc>
          <w:p>
            <w:pPr>
              <w:pStyle w:val="Compact"/>
              <w:jc w:val="left"/>
            </w:pPr>
            <w:r>
              <w:t xml:space="preserve">15</w:t>
            </w:r>
          </w:p>
        </w:tc>
        <w:tc>
          <w:p>
            <w:pPr>
              <w:pStyle w:val="Compact"/>
              <w:jc w:val="left"/>
            </w:pPr>
            <w:r>
              <w:t xml:space="preserve">汇聚主导模式</w:t>
            </w:r>
          </w:p>
        </w:tc>
        <w:tc>
          <w:p>
            <w:pPr>
              <w:pStyle w:val="Compact"/>
              <w:jc w:val="left"/>
            </w:pPr>
            <w:r>
              <w:t xml:space="preserve">Sink-Dominant Pattern</w:t>
            </w:r>
          </w:p>
        </w:tc>
        <w:tc>
          <w:p>
            <w:pPr>
              <w:pStyle w:val="Compact"/>
              <w:jc w:val="left"/>
            </w:pPr>
            <w:r>
              <w:t xml:space="preserve">注意力集中在sink token的模式</w:t>
            </w:r>
          </w:p>
        </w:tc>
      </w:tr>
      <w:tr>
        <w:tc>
          <w:p>
            <w:pPr>
              <w:pStyle w:val="Compact"/>
              <w:jc w:val="left"/>
            </w:pPr>
            <w:r>
              <w:t xml:space="preserve">16</w:t>
            </w:r>
          </w:p>
        </w:tc>
        <w:tc>
          <w:p>
            <w:pPr>
              <w:pStyle w:val="Compact"/>
              <w:jc w:val="left"/>
            </w:pPr>
            <w:r>
              <w:t xml:space="preserve">混合模式</w:t>
            </w:r>
          </w:p>
        </w:tc>
        <w:tc>
          <w:p>
            <w:pPr>
              <w:pStyle w:val="Compact"/>
              <w:jc w:val="left"/>
            </w:pPr>
            <w:r>
              <w:t xml:space="preserve">Hybrid Pattern</w:t>
            </w:r>
          </w:p>
        </w:tc>
        <w:tc>
          <w:p>
            <w:pPr>
              <w:pStyle w:val="Compact"/>
              <w:jc w:val="left"/>
            </w:pPr>
            <w:r>
              <w:t xml:space="preserve">注意力在sink、近期、远距离token间分布较均匀的模式</w:t>
            </w:r>
          </w:p>
        </w:tc>
      </w:tr>
      <w:tr>
        <w:tc>
          <w:p>
            <w:pPr>
              <w:pStyle w:val="Compact"/>
              <w:jc w:val="left"/>
            </w:pPr>
            <w:r>
              <w:t xml:space="preserve">17</w:t>
            </w:r>
          </w:p>
        </w:tc>
        <w:tc>
          <w:p>
            <w:pPr>
              <w:pStyle w:val="Compact"/>
              <w:jc w:val="left"/>
            </w:pPr>
            <w:r>
              <w:t xml:space="preserve">重新归一化</w:t>
            </w:r>
          </w:p>
        </w:tc>
        <w:tc>
          <w:p>
            <w:pPr>
              <w:pStyle w:val="Compact"/>
              <w:jc w:val="left"/>
            </w:pPr>
            <w:r>
              <w:t xml:space="preserve">Renormalization</w:t>
            </w:r>
          </w:p>
        </w:tc>
        <w:tc>
          <w:p>
            <w:pPr>
              <w:pStyle w:val="Compact"/>
              <w:jc w:val="left"/>
            </w:pPr>
            <w:r>
              <w:t xml:space="preserve">丢弃部分token后对剩余注意力权重重新求和为1</w:t>
            </w:r>
          </w:p>
        </w:tc>
      </w:tr>
      <w:tr>
        <w:tc>
          <w:p>
            <w:pPr>
              <w:pStyle w:val="Compact"/>
              <w:jc w:val="left"/>
            </w:pPr>
            <w:r>
              <w:t xml:space="preserve">18</w:t>
            </w:r>
          </w:p>
        </w:tc>
        <w:tc>
          <w:p>
            <w:pPr>
              <w:pStyle w:val="Compact"/>
              <w:jc w:val="left"/>
            </w:pPr>
            <w:r>
              <w:t xml:space="preserve">值向量上界</w:t>
            </w:r>
          </w:p>
        </w:tc>
        <w:tc>
          <w:p>
            <w:pPr>
              <w:pStyle w:val="Compact"/>
              <w:jc w:val="left"/>
            </w:pPr>
            <w:r>
              <w:t xml:space="preserve">Value Bound (V)</w:t>
            </w:r>
          </w:p>
        </w:tc>
        <w:tc>
          <w:p>
            <w:pPr>
              <w:pStyle w:val="Compact"/>
              <w:jc w:val="left"/>
            </w:pPr>
            <w:r>
              <w:t xml:space="preserve">所有Value向量范数的最大值</w:t>
            </w:r>
          </w:p>
        </w:tc>
      </w:tr>
    </w:tbl>
    <w:p>
      <w:pPr>
        <w:pStyle w:val="Heading2"/>
      </w:pPr>
      <w:bookmarkStart w:id="152" w:name="working-set概念"/>
      <w:r>
        <w:t xml:space="preserve">3.1 Working Set概念</w:t>
      </w:r>
      <w:bookmarkEnd w:id="152"/>
    </w:p>
    <w:p>
      <w:pPr>
        <w:pStyle w:val="Heading3"/>
      </w:pPr>
      <w:bookmarkStart w:id="153" w:name="操作系统中的working-set"/>
      <w:r>
        <w:t xml:space="preserve">3.1.1 操作系统中的Working Set</w:t>
      </w:r>
      <w:bookmarkEnd w:id="153"/>
    </w:p>
    <w:p>
      <w:pPr>
        <w:pStyle w:val="FirstParagraph"/>
      </w:pPr>
      <w:r>
        <w:t xml:space="preserve">在讲SpectrumKV之前，我们必须先理解一个来自操作系统（Operating System, OS）领域的经典概念——Working Set（工作集）。</w:t>
      </w:r>
    </w:p>
    <w:p>
      <w:pPr>
        <w:pStyle w:val="BodyText"/>
      </w:pPr>
      <w:r>
        <w:t xml:space="preserve">1968年，Peter Denning提出了Working Set模型，用来描述进程在运行过程中的内存访问行为。其核心定义是：</w:t>
      </w:r>
    </w:p>
    <w:p>
      <w:pPr>
        <w:pStyle w:val="BodyText"/>
      </w:pPr>
      <w:r>
        <w:t xml:space="preserve">术语卡片：Working Set W(t, Δ) = 在时刻t，时间窗口Δ内，进程所活跃访问的页面（Page）集合。</w:t>
      </w:r>
    </w:p>
    <w:p>
      <w:pPr>
        <w:pStyle w:val="BodyText"/>
      </w:pPr>
      <w:r>
        <w:t xml:space="preserve">用数学语言表述：设进程在时刻t访问的页面序列为 ( r(t) )，则：</w:t>
      </w:r>
    </w:p>
    <w:p>
      <w:pPr>
        <w:pStyle w:val="BodyText"/>
      </w:pPr>
      <w:r>
        <w:t xml:space="preserve">📐 公式卡片</w:t>
      </w:r>
    </w:p>
    <w:p>
      <w:pPr>
        <w:pStyle w:val="BodyText"/>
      </w:pPr>
      <m:oMath>
        <m:r>
          <m:t>W</m:t>
        </m:r>
        <m:r>
          <m:t>(</m:t>
        </m:r>
        <m:r>
          <m:t>t</m:t>
        </m:r>
        <m:r>
          <m:t>,</m:t>
        </m:r>
        <m:r>
          <m:t>Δ</m:t>
        </m:r>
        <m:r>
          <m:t>)</m:t>
        </m:r>
        <m:r>
          <m:t>=</m:t>
        </m:r>
        <m:r>
          <m:t>​</m:t>
        </m:r>
        <m:r>
          <m:t>r</m:t>
        </m:r>
        <m:r>
          <m:t>(</m:t>
        </m:r>
        <m:r>
          <m:t>τ</m:t>
        </m:r>
        <m:r>
          <m:t>)</m:t>
        </m:r>
        <m:r>
          <m:t>∣</m:t>
        </m:r>
        <m:r>
          <m:t>t</m:t>
        </m:r>
        <m:r>
          <m:t>−</m:t>
        </m:r>
        <m:r>
          <m:t>Δ</m:t>
        </m:r>
        <m:r>
          <m:t>&lt;</m:t>
        </m:r>
        <m:r>
          <m:t>τ</m:t>
        </m:r>
        <m:r>
          <m:t>≤</m:t>
        </m:r>
        <m:r>
          <m:t>t</m:t>
        </m:r>
        <m:r>
          <m:t>​</m:t>
        </m:r>
      </m:oMath>
    </w:p>
    <w:p>
      <w:pPr>
        <w:pStyle w:val="BodyText"/>
      </w:pPr>
      <w:r>
        <w:t xml:space="preserve">直觉解释：想象你在写论文——过去1小时内你翻阅过的所有参考文献的集合，就是你的</w:t>
      </w:r>
      <w:r>
        <w:t xml:space="preserve">“</w:t>
      </w:r>
      <w:r>
        <w:t xml:space="preserve">Working Set</w:t>
      </w:r>
      <w:r>
        <w:t xml:space="preserve">”</w:t>
      </w:r>
      <w:r>
        <w:t xml:space="preserve">。1小时前翻过的，已经不在你的</w:t>
      </w:r>
      <w:r>
        <w:t xml:space="preserve">“</w:t>
      </w:r>
      <w:r>
        <w:t xml:space="preserve">工作记忆</w:t>
      </w:r>
      <w:r>
        <w:t xml:space="preserve">”</w:t>
      </w:r>
      <w:r>
        <w:t xml:space="preserve">里了。</w:t>
      </w:r>
    </w:p>
    <w:p>
      <w:pPr>
        <w:pStyle w:val="BodyText"/>
      </w:pPr>
      <w:r>
        <w:t xml:space="preserve">其中： - ( t )：当前时刻 - ( )：时间窗口大小（Window Size） - ( r() )：在时刻τ被访问的页面 - ( W(t, ) )：在窗口[t-Δ, t)内被访问过的所有不同页面的集合</w:t>
      </w:r>
    </w:p>
    <w:p>
      <w:pPr>
        <w:pStyle w:val="BodyText"/>
      </w:pPr>
      <w:r>
        <w:t xml:space="preserve">这个概念的直觉非常清晰：进程并不需要所有页面都在内存中，它只需要</w:t>
      </w:r>
      <w:r>
        <w:t xml:space="preserve">“</w:t>
      </w:r>
      <w:r>
        <w:t xml:space="preserve">最近在用的那些页面</w:t>
      </w:r>
      <w:r>
        <w:t xml:space="preserve">”</w:t>
      </w:r>
      <w:r>
        <w:t xml:space="preserve">。操作系统的虚拟内存（Virtual Memory）系统正是利用这一观察来决定哪些页面常驻物理内存（RAM），哪些可以换出到磁盘（Swap Disk）。Working Set越准确，缺页中断（Page Fault）就越少，系统性能就越好。</w:t>
      </w:r>
    </w:p>
    <w:p>
      <w:pPr>
        <w:pStyle w:val="BodyText"/>
      </w:pPr>
      <w:r>
        <w:t xml:space="preserve">关键性质： 1. 局部性原理（Locality Principle）：进程对内存的访问具有时间局部性（Temporal Locality）——最近被访问的页面，在不久的将来很可能再次被访问。 2. Working Set大小有限：虽然进程的虚拟地址空间可能很大，但在任意时刻，真正活跃访问的页面集合是有限的。 3. 动态变化：随着程序执行阶段不同，Working Set的大小和内容会动态变化。</w:t>
      </w:r>
    </w:p>
    <w:p>
      <w:pPr>
        <w:pStyle w:val="BodyText"/>
      </w:pPr>
      <w:r>
        <w:t xml:space="preserve">⚠️ 常见误区：Working Set不是</w:t>
      </w:r>
      <w:r>
        <w:t xml:space="preserve">“</w:t>
      </w:r>
      <w:r>
        <w:t xml:space="preserve">最常访问的页面</w:t>
      </w:r>
      <w:r>
        <w:t xml:space="preserve">”</w:t>
      </w:r>
      <w:r>
        <w:t xml:space="preserve">，而是</w:t>
      </w:r>
      <w:r>
        <w:t xml:space="preserve">“</w:t>
      </w:r>
      <w:r>
        <w:t xml:space="preserve">最近在访问的页面</w:t>
      </w:r>
      <w:r>
        <w:t xml:space="preserve">”</w:t>
      </w:r>
      <w:r>
        <w:t xml:space="preserve">。前者强调累积频率，后者强调时间窗口。一个页面可能过去被访问了一万次，但如果最近Δ时间内没有被访问，它就不在Working Set中。这就像你去年读过的100本书不在你今天的</w:t>
      </w:r>
      <w:r>
        <w:t xml:space="preserve">“</w:t>
      </w:r>
      <w:r>
        <w:t xml:space="preserve">工作集</w:t>
      </w:r>
      <w:r>
        <w:t xml:space="preserve">”</w:t>
      </w:r>
      <w:r>
        <w:t xml:space="preserve">里——虽然你确实读过它们。</w:t>
      </w:r>
    </w:p>
    <w:p>
      <w:pPr>
        <w:pStyle w:val="Heading3"/>
      </w:pPr>
      <w:bookmarkStart w:id="154" w:name="从os-working-set到kv-working-set的类比"/>
      <w:r>
        <w:t xml:space="preserve">3.1.2 从OS Working Set到KV Working Set的类比</w:t>
      </w:r>
      <w:bookmarkEnd w:id="154"/>
    </w:p>
    <w:p>
      <w:pPr>
        <w:pStyle w:val="FirstParagraph"/>
      </w:pPr>
      <w:r>
        <w:t xml:space="preserve">现在，让我们做一个精妙的类比——把</w:t>
      </w:r>
      <w:r>
        <w:t xml:space="preserve">“</w:t>
      </w:r>
      <w:r>
        <w:t xml:space="preserve">进程访问内存页面</w:t>
      </w:r>
      <w:r>
        <w:t xml:space="preserve">”</w:t>
      </w:r>
      <w:r>
        <w:t xml:space="preserve">替换为</w:t>
      </w:r>
      <w:r>
        <w:t xml:space="preserve">“</w:t>
      </w:r>
      <w:r>
        <w:t xml:space="preserve">GPU在推理时访问KV Cache</w:t>
      </w:r>
      <w:r>
        <w:t xml:space="preserve">”</w:t>
      </w:r>
      <w:r>
        <w:t xml:space="preserve">：</w:t>
      </w:r>
    </w:p>
    <w:p>
      <w:pPr>
        <w:pStyle w:val="BodyText"/>
      </w:pPr>
      <w:r>
        <w:t xml:space="preserve">🏠 搬家打包类比：理解Working Set的终极类比</w:t>
      </w:r>
    </w:p>
    <w:p>
      <w:pPr>
        <w:pStyle w:val="BodyText"/>
      </w:pPr>
      <w:r>
        <w:t xml:space="preserve">想象你要搬家，但搬家公司的货车容量有限，装不下所有东西。你必须选择哪些东西装车（= 传到Decode节点），哪些暂存仓库（= 留在Prefill节点）。</w:t>
      </w:r>
    </w:p>
    <w:p>
      <w:pPr>
        <w:pStyle w:val="BodyText"/>
      </w:pPr>
      <w:r>
        <w:t xml:space="preserve">• 全量搬家：把所有东西都装车 → 需要超大货车 → 等同于全量传输KV Cache，带宽不够</w:t>
      </w:r>
    </w:p>
    <w:p>
      <w:pPr>
        <w:pStyle w:val="BodyText"/>
      </w:pPr>
      <w:r>
        <w:t xml:space="preserve">• 随机丢弃：闭着眼睛扔掉一半东西 → 可能扔了电视遥控器，留了3个旧衣架 → 等同于Random策略，结果灾难性</w:t>
      </w:r>
    </w:p>
    <w:p>
      <w:pPr>
        <w:pStyle w:val="BodyText"/>
      </w:pPr>
      <w:r>
        <w:t xml:space="preserve">• Working Set思路：先分析</w:t>
      </w:r>
      <w:r>
        <w:t xml:space="preserve">“</w:t>
      </w:r>
      <w:r>
        <w:t xml:space="preserve">最近一周我每天都在用哪些东西</w:t>
      </w:r>
      <w:r>
        <w:t xml:space="preserve">”</w:t>
      </w:r>
      <w:r>
        <w:t xml:space="preserve"> </w:t>
      </w:r>
      <w:r>
        <w:t xml:space="preserve">→ 只装这些 → 电视机、手机、钥匙必装（= Sink Token），昨天穿的衣服装上（= 近期Token），去年冬天的羽绒服暂存仓库（= 低注意力远距离Token）</w:t>
      </w:r>
    </w:p>
    <w:p>
      <w:pPr>
        <w:pStyle w:val="BodyText"/>
      </w:pPr>
      <w:r>
        <w:t xml:space="preserve">用表格对应：</w:t>
      </w:r>
    </w:p>
    <w:tbl>
      <w:tblPr>
        <w:tblStyle w:val="Table"/>
        <w:tblW w:type="pct" w:w="0.0"/>
        <w:tblLook w:firstRow="1"/>
      </w:tblPr>
      <w:tblGrid/>
      <w:tr>
        <w:trPr>
          <w:cnfStyle w:firstRow="1"/>
        </w:trPr>
        <w:tc>
          <w:tcPr>
            <w:tcBorders>
              <w:bottom w:val="single"/>
            </w:tcBorders>
            <w:vAlign w:val="bottom"/>
          </w:tcPr>
          <w:p>
            <w:pPr>
              <w:pStyle w:val="Compact"/>
              <w:jc w:val="left"/>
            </w:pPr>
            <w:r>
              <w:t xml:space="preserve">操作系统</w:t>
            </w:r>
          </w:p>
        </w:tc>
        <w:tc>
          <w:tcPr>
            <w:tcBorders>
              <w:bottom w:val="single"/>
            </w:tcBorders>
            <w:vAlign w:val="bottom"/>
          </w:tcPr>
          <w:p>
            <w:pPr>
              <w:pStyle w:val="Compact"/>
              <w:jc w:val="left"/>
            </w:pPr>
            <w:r>
              <w:t xml:space="preserve">LLM推理</w:t>
            </w:r>
          </w:p>
        </w:tc>
        <w:tc>
          <w:tcPr>
            <w:tcBorders>
              <w:bottom w:val="single"/>
            </w:tcBorders>
            <w:vAlign w:val="bottom"/>
          </w:tcPr>
          <w:p>
            <w:pPr>
              <w:pStyle w:val="Compact"/>
              <w:jc w:val="left"/>
            </w:pPr>
            <w:r>
              <w:t xml:space="preserve">搬家类比</w:t>
            </w:r>
          </w:p>
        </w:tc>
      </w:tr>
      <w:tr>
        <w:tc>
          <w:p>
            <w:pPr>
              <w:pStyle w:val="Compact"/>
              <w:jc w:val="left"/>
            </w:pPr>
            <w:r>
              <w:t xml:space="preserve">进程</w:t>
            </w:r>
          </w:p>
        </w:tc>
        <w:tc>
          <w:p>
            <w:pPr>
              <w:pStyle w:val="Compact"/>
              <w:jc w:val="left"/>
            </w:pPr>
            <w:r>
              <w:t xml:space="preserve">推理请求（Request）</w:t>
            </w:r>
          </w:p>
        </w:tc>
        <w:tc>
          <w:p>
            <w:pPr>
              <w:pStyle w:val="Compact"/>
              <w:jc w:val="left"/>
            </w:pPr>
            <w:r>
              <w:t xml:space="preserve">搬家的主人</w:t>
            </w:r>
          </w:p>
        </w:tc>
      </w:tr>
      <w:tr>
        <w:tc>
          <w:p>
            <w:pPr>
              <w:pStyle w:val="Compact"/>
              <w:jc w:val="left"/>
            </w:pPr>
            <w:r>
              <w:t xml:space="preserve">内存页面（Page）</w:t>
            </w:r>
          </w:p>
        </w:tc>
        <w:tc>
          <w:p>
            <w:pPr>
              <w:pStyle w:val="Compact"/>
              <w:jc w:val="left"/>
            </w:pPr>
            <w:r>
              <w:t xml:space="preserve">KV对（Key-Value Pair）</w:t>
            </w:r>
          </w:p>
        </w:tc>
        <w:tc>
          <w:p>
            <w:pPr>
              <w:pStyle w:val="Compact"/>
              <w:jc w:val="left"/>
            </w:pPr>
            <w:r>
              <w:t xml:space="preserve">家里的物品</w:t>
            </w:r>
          </w:p>
        </w:tc>
      </w:tr>
      <w:tr>
        <w:tc>
          <w:p>
            <w:pPr>
              <w:pStyle w:val="Compact"/>
              <w:jc w:val="left"/>
            </w:pPr>
            <w:r>
              <w:t xml:space="preserve">物理内存（RAM）</w:t>
            </w:r>
          </w:p>
        </w:tc>
        <w:tc>
          <w:p>
            <w:pPr>
              <w:pStyle w:val="Compact"/>
              <w:jc w:val="left"/>
            </w:pPr>
            <w:r>
              <w:t xml:space="preserve">Decode节点的GPU显存</w:t>
            </w:r>
          </w:p>
        </w:tc>
        <w:tc>
          <w:p>
            <w:pPr>
              <w:pStyle w:val="Compact"/>
              <w:jc w:val="left"/>
            </w:pPr>
            <w:r>
              <w:t xml:space="preserve">搬家货车的车厢</w:t>
            </w:r>
          </w:p>
        </w:tc>
      </w:tr>
      <w:tr>
        <w:tc>
          <w:p>
            <w:pPr>
              <w:pStyle w:val="Compact"/>
              <w:jc w:val="left"/>
            </w:pPr>
            <w:r>
              <w:t xml:space="preserve">磁盘（Swap）</w:t>
            </w:r>
          </w:p>
        </w:tc>
        <w:tc>
          <w:p>
            <w:pPr>
              <w:pStyle w:val="Compact"/>
              <w:jc w:val="left"/>
            </w:pPr>
            <w:r>
              <w:t xml:space="preserve">Prefill节点的存储/CPU内存</w:t>
            </w:r>
          </w:p>
        </w:tc>
        <w:tc>
          <w:p>
            <w:pPr>
              <w:pStyle w:val="Compact"/>
              <w:jc w:val="left"/>
            </w:pPr>
            <w:r>
              <w:t xml:space="preserve">临时仓库</w:t>
            </w:r>
          </w:p>
        </w:tc>
      </w:tr>
      <w:tr>
        <w:tc>
          <w:p>
            <w:pPr>
              <w:pStyle w:val="Compact"/>
              <w:jc w:val="left"/>
            </w:pPr>
            <w:r>
              <w:t xml:space="preserve">页面访问</w:t>
            </w:r>
          </w:p>
        </w:tc>
        <w:tc>
          <w:p>
            <w:pPr>
              <w:pStyle w:val="Compact"/>
              <w:jc w:val="left"/>
            </w:pPr>
            <w:r>
              <w:t xml:space="preserve">Attention计算中读取KV对</w:t>
            </w:r>
          </w:p>
        </w:tc>
        <w:tc>
          <w:p>
            <w:pPr>
              <w:pStyle w:val="Compact"/>
              <w:jc w:val="left"/>
            </w:pPr>
            <w:r>
              <w:t xml:space="preserve">日常使用物品</w:t>
            </w:r>
          </w:p>
        </w:tc>
      </w:tr>
      <w:tr>
        <w:tc>
          <w:p>
            <w:pPr>
              <w:pStyle w:val="Compact"/>
              <w:jc w:val="left"/>
            </w:pPr>
            <w:r>
              <w:t xml:space="preserve">Working Set</w:t>
            </w:r>
          </w:p>
        </w:tc>
        <w:tc>
          <w:p>
            <w:pPr>
              <w:pStyle w:val="Compact"/>
              <w:jc w:val="left"/>
            </w:pPr>
            <w:r>
              <w:t xml:space="preserve">KV Working Set</w:t>
            </w:r>
          </w:p>
        </w:tc>
        <w:tc>
          <w:p>
            <w:pPr>
              <w:pStyle w:val="Compact"/>
              <w:jc w:val="left"/>
            </w:pPr>
            <w:r>
              <w:t xml:space="preserve">最近一周在用的东西</w:t>
            </w:r>
          </w:p>
        </w:tc>
      </w:tr>
    </w:tbl>
    <w:p>
      <w:pPr>
        <w:pStyle w:val="BodyText"/>
      </w:pPr>
      <w:r>
        <w:t xml:space="preserve">在LLM推理的每一步Decode中，模型需要计算当前token对所有历史token的注意力（Attention），这意味着需要读取所有历史的KV对。但关键观察是——并非所有KV对对当前步的注意力输出贡献相同。</w:t>
      </w:r>
    </w:p>
    <w:p>
      <w:pPr>
        <w:pStyle w:val="BodyText"/>
      </w:pPr>
      <w:r>
        <w:t xml:space="preserve">就像进程有Working Set一样，LLM在每一步推理中也存在一个</w:t>
      </w:r>
      <w:r>
        <w:t xml:space="preserve">“</w:t>
      </w:r>
      <w:r>
        <w:t xml:space="preserve">KV Working Set</w:t>
      </w:r>
      <w:r>
        <w:t xml:space="preserve">”</w:t>
      </w:r>
      <w:r>
        <w:t xml:space="preserve">：</w:t>
      </w:r>
    </w:p>
    <w:p>
      <w:pPr>
        <w:pStyle w:val="BodyText"/>
      </w:pPr>
      <w:r>
        <w:t xml:space="preserve">术语卡片：KV Working Set = 在推理的某一步中，对注意力输出贡献最大的（即获得最高注意力权重的）KV对的集合。</w:t>
      </w:r>
    </w:p>
    <w:p>
      <w:pPr>
        <w:pStyle w:val="BodyText"/>
      </w:pPr>
      <w:r>
        <w:t xml:space="preserve">这个类比的威力在于：如果我们能准确识别出KV Working Set，就只需要把这部分KV对传输到Decode节点，而不需要传输全量KV Cache——正如操作系统只需要把Working Set放在物理内存中一样。</w:t>
      </w:r>
    </w:p>
    <w:p>
      <w:pPr>
        <w:pStyle w:val="Heading3"/>
      </w:pPr>
      <w:bookmarkStart w:id="155" w:name="working-set-vs-全量缓存为什么不需要传输所有kv"/>
      <w:r>
        <w:t xml:space="preserve">3.1.3 Working Set vs 全量缓存：为什么不需要传输所有KV？</w:t>
      </w:r>
      <w:bookmarkEnd w:id="155"/>
    </w:p>
    <w:p>
      <w:pPr>
        <w:pStyle w:val="FirstParagraph"/>
      </w:pPr>
      <w:r>
        <w:t xml:space="preserve">🧊 冰箱vs超市类比：理解</w:t>
      </w:r>
      <w:r>
        <w:t xml:space="preserve">“</w:t>
      </w:r>
      <w:r>
        <w:t xml:space="preserve">不需要全部</w:t>
      </w:r>
      <w:r>
        <w:t xml:space="preserve">”</w:t>
      </w:r>
      <w:r>
        <w:t xml:space="preserve">的直觉</w:t>
      </w:r>
    </w:p>
    <w:p>
      <w:pPr>
        <w:pStyle w:val="BodyText"/>
      </w:pPr>
      <w:r>
        <w:t xml:space="preserve">你家的冰箱（= Decode节点显存）放不下超市（= Prefill节点存储）里所有的食物（= KV对）。但你不需要把超市搬回家——你只需要把你这周要吃的东西放进冰箱就够了。</w:t>
      </w:r>
    </w:p>
    <w:p>
      <w:pPr>
        <w:pStyle w:val="BodyText"/>
      </w:pPr>
      <w:r>
        <w:t xml:space="preserve">• 冰箱里放的东西 = 你当前需要的 = Working Set</w:t>
      </w:r>
    </w:p>
    <w:p>
      <w:pPr>
        <w:pStyle w:val="BodyText"/>
      </w:pPr>
      <w:r>
        <w:t xml:space="preserve">• 超市里的其他东西 = 暂时不需要的 = 冷区存储</w:t>
      </w:r>
    </w:p>
    <w:p>
      <w:pPr>
        <w:pStyle w:val="BodyText"/>
      </w:pPr>
      <w:r>
        <w:t xml:space="preserve">• 冰箱到超市的距离 = 网络延迟（需要时可以去取 = Cold Fetch）</w:t>
      </w:r>
    </w:p>
    <w:p>
      <w:pPr>
        <w:pStyle w:val="BodyText"/>
      </w:pPr>
      <w:r>
        <w:t xml:space="preserve">• 冰箱的容量 = 带宽预算（budget）</w:t>
      </w:r>
    </w:p>
    <w:p>
      <w:pPr>
        <w:pStyle w:val="BodyText"/>
      </w:pPr>
      <w:r>
        <w:t xml:space="preserve">关键洞察：你不会因为冰箱里没放整头牛就饿死——你只需要这顿要吃的牛排。同理，Decode节点不需要所有KV对，只需要当前推理步中</w:t>
      </w:r>
      <w:r>
        <w:t xml:space="preserve">“</w:t>
      </w:r>
      <w:r>
        <w:t xml:space="preserve">最重要</w:t>
      </w:r>
      <w:r>
        <w:t xml:space="preserve">”</w:t>
      </w:r>
      <w:r>
        <w:t xml:space="preserve">的那些。</w:t>
      </w:r>
    </w:p>
    <w:p>
      <w:pPr>
        <w:pStyle w:val="BodyText"/>
      </w:pPr>
      <w:r>
        <w:t xml:space="preserve">你可能会问：为什么不直接把所有KV都传过去？这个问题的答案涉及一个核心事实——在PD分离场景中，瓶颈不是显存，而是网络带宽。</w:t>
      </w:r>
    </w:p>
    <w:p>
      <w:pPr>
        <w:pStyle w:val="BodyText"/>
      </w:pPr>
      <w:r>
        <w:t xml:space="preserve">让我们算一笔账：</w:t>
      </w:r>
    </w:p>
    <w:p>
      <w:pPr>
        <w:pStyle w:val="BodyText"/>
      </w:pPr>
      <w:r>
        <w:t xml:space="preserve">假设一个序列长度为128K tokens的请求，使用Llama-3-70B模型（80层，每层KV维度为8192，FP16精度）：</w:t>
      </w:r>
    </w:p>
    <w:p>
      <w:pPr>
        <w:pStyle w:val="BodyText"/>
      </w:pPr>
      <w:r>
        <w:t xml:space="preserve">📐 公式卡片 - 全量KV Cache大小 = 序列长度 × 层数 × 2(K+V) × KV维度 × 精度字节数</w:t>
      </w:r>
    </w:p>
    <w:p>
      <w:pPr>
        <w:pStyle w:val="BodyText"/>
      </w:pPr>
      <m:oMath>
        <m:r>
          <m:t>=</m:t>
        </m:r>
        <m:r>
          <m:t>128</m:t>
        </m:r>
        <m:r>
          <m:t>K</m:t>
        </m:r>
        <m:r>
          <m:t>×</m:t>
        </m:r>
        <m:r>
          <m:t>80</m:t>
        </m:r>
        <m:r>
          <m:t>×</m:t>
        </m:r>
        <m:r>
          <m:t>2</m:t>
        </m:r>
        <m:r>
          <m:t>×</m:t>
        </m:r>
        <m:r>
          <m:t>8192</m:t>
        </m:r>
        <m:r>
          <m:t>×</m:t>
        </m:r>
        <m:r>
          <m:t>2</m:t>
        </m:r>
        <m:r>
          <m:t>b</m:t>
        </m:r>
        <m:r>
          <m:t>y</m:t>
        </m:r>
        <m:r>
          <m:t>t</m:t>
        </m:r>
        <m:r>
          <m:t>e</m:t>
        </m:r>
        <m:r>
          <m:t>s</m:t>
        </m:r>
        <m:r>
          <m:t>≈</m:t>
        </m:r>
        <m:r>
          <m:t>320</m:t>
        </m:r>
        <m:r>
          <m:t>G</m:t>
        </m:r>
        <m:r>
          <m:t>B</m:t>
        </m:r>
      </m:oMath>
    </w:p>
    <w:p>
      <w:pPr>
        <w:pStyle w:val="BodyText"/>
      </w:pPr>
      <w:r>
        <w:t xml:space="preserve">• 传输时间 = KV体积 × 8(bits/byte) / 带宽</w:t>
      </w:r>
    </w:p>
    <w:p>
      <w:pPr>
        <w:pStyle w:val="BodyText"/>
      </w:pPr>
      <m:oMath>
        <m:r>
          <m:t>=</m:t>
        </m:r>
        <m:r>
          <m:t>320</m:t>
        </m:r>
        <m:r>
          <m:t>×</m:t>
        </m:r>
        <m:r>
          <m:t>8</m:t>
        </m:r>
        <m:r>
          <m:t>/</m:t>
        </m:r>
        <m:r>
          <m:t>10</m:t>
        </m:r>
        <m:r>
          <m:t>≈</m:t>
        </m:r>
        <m:r>
          <m:t>256</m:t>
        </m:r>
        <m:r>
          <m:t>秒</m:t>
        </m:r>
      </m:oMath>
    </w:p>
    <w:p>
      <w:pPr>
        <w:pStyle w:val="BodyText"/>
      </w:pPr>
      <w:r>
        <w:t xml:space="preserve">直觉解释：320GB的KV数据通过10Gbps网络传输，需要超过4分钟——用户早就走了！</w:t>
      </w:r>
    </w:p>
    <w:p>
      <w:pPr>
        <w:pStyle w:val="BodyText"/>
      </w:pPr>
      <w:r>
        <w:t xml:space="preserve">这意味着，如果全量传输，光是KV Cache的传输就需要超过4分钟！对于需要低延迟的在线服务来说，这是完全不可接受的。</w:t>
      </w:r>
    </w:p>
    <w:p>
      <w:pPr>
        <w:pStyle w:val="BodyText"/>
      </w:pPr>
      <w:r>
        <w:t xml:space="preserve">但另一方面，大量实验和理论分析表明：LLM的attention分布具有显著的稀疏性（Sparsity）——大部分注意力集中在少数token上，其余token获得的注意力权重极小。这意味着：</w:t>
      </w:r>
    </w:p>
    <w:p>
      <w:pPr>
        <w:numPr>
          <w:ilvl w:val="0"/>
          <w:numId w:val="1087"/>
        </w:numPr>
      </w:pPr>
      <w:r>
        <w:t xml:space="preserve">大量KV对对注意力输出的贡献微乎其微，丢弃它们不会显著影响模型质量。</w:t>
      </w:r>
    </w:p>
    <w:p>
      <w:pPr>
        <w:numPr>
          <w:ilvl w:val="0"/>
          <w:numId w:val="1087"/>
        </w:numPr>
      </w:pPr>
      <w:r>
        <w:t xml:space="preserve">只有少数</w:t>
      </w:r>
      <w:r>
        <w:t xml:space="preserve">“</w:t>
      </w:r>
      <w:r>
        <w:t xml:space="preserve">重要</w:t>
      </w:r>
      <w:r>
        <w:t xml:space="preserve">”</w:t>
      </w:r>
      <w:r>
        <w:t xml:space="preserve">的KV对需要传输，这些就是KV Working Set。</w:t>
      </w:r>
    </w:p>
    <w:p>
      <w:pPr>
        <w:numPr>
          <w:ilvl w:val="0"/>
          <w:numId w:val="1087"/>
        </w:numPr>
      </w:pPr>
      <w:r>
        <w:t xml:space="preserve">Working Set的大小远小于全量KV Cache，通常只需要传输20%-40%的KV对就能保持接近无损的模型质量。</w:t>
      </w:r>
    </w:p>
    <w:p>
      <w:pPr>
        <w:pStyle w:val="FirstParagraph"/>
      </w:pPr>
      <w:r>
        <w:t xml:space="preserve">⚠️ 常见误区：</w:t>
      </w:r>
      <w:r>
        <w:t xml:space="preserve">“</w:t>
      </w:r>
      <w:r>
        <w:t xml:space="preserve">KV Cache稀疏</w:t>
      </w:r>
      <w:r>
        <w:t xml:space="preserve">”</w:t>
      </w:r>
      <w:r>
        <w:t xml:space="preserve">不等于</w:t>
      </w:r>
      <w:r>
        <w:t xml:space="preserve">“</w:t>
      </w:r>
      <w:r>
        <w:t xml:space="preserve">KV Cache没用</w:t>
      </w:r>
      <w:r>
        <w:t xml:space="preserve">”</w:t>
      </w:r>
      <w:r>
        <w:t xml:space="preserve">。20%-40%的KV对贡献了80%-95%的注意力质量——它们是</w:t>
      </w:r>
      <w:r>
        <w:t xml:space="preserve">“</w:t>
      </w:r>
      <w:r>
        <w:t xml:space="preserve">二八定律</w:t>
      </w:r>
      <w:r>
        <w:t xml:space="preserve">”</w:t>
      </w:r>
      <w:r>
        <w:t xml:space="preserve">的完美体现。我们丢弃的是那80%贡献极小的KV对，而不是随机丢弃。</w:t>
      </w:r>
    </w:p>
    <w:p>
      <w:pPr>
        <w:pStyle w:val="Heading3"/>
      </w:pPr>
      <w:bookmarkStart w:id="156" w:name="sws命名semantic-working-set"/>
      <w:r>
        <w:t>3.1.4 SpectrumKV：SWS + QCBM + Probe 的融合</w:t>
      </w:r>
      <w:bookmarkEnd w:id="156"/>
    </w:p>
    <w:p>
      <w:pPr>
        <w:pStyle w:val="FirstParagraph"/>
      </w:pPr>
      <w:r>
        <w:t xml:space="preserve">理解了Working Set的概念和KV Working Set的类比后，SpectrumKV的命名就水到渠成了：</w:t>
      </w:r>
    </w:p>
    <w:p>
      <w:pPr>
        <w:pStyle w:val="BodyText"/>
      </w:pPr>
      <w:r>
        <w:t xml:space="preserve">术语卡片：SWS = Semantic Working Set = SpectrumKV的组件之一，基于语义重要性（Attention Score）进行重要性排序</w:t>
      </w:r>
    </w:p>
    <w:p>
      <w:pPr>
        <w:pStyle w:val="BodyText"/>
      </w:pPr>
      <w:r>
        <w:t xml:space="preserve">其中</w:t>
      </w:r>
      <w:r>
        <w:t xml:space="preserve">“</w:t>
      </w:r>
      <w:r>
        <w:t xml:space="preserve">Semantic</w:t>
      </w:r>
      <w:r>
        <w:t xml:space="preserve">”</w:t>
      </w:r>
      <w:r>
        <w:t xml:space="preserve">强调的是：我们选择KV对的标准不是随机的、不是纯粹基于位置的，而是基于模型在运行时（Runtime）实际计算出的注意力分数——这直接反映了每个KV对对当前推理的</w:t>
      </w:r>
      <w:r>
        <w:t xml:space="preserve">“</w:t>
      </w:r>
      <w:r>
        <w:t xml:space="preserve">语义重要性</w:t>
      </w:r>
      <w:r>
        <w:t xml:space="preserve">”</w:t>
      </w:r>
      <w:r>
        <w:t xml:space="preserve">。</w:t>
      </w:r>
    </w:p>
    <w:p>
      <w:pPr>
        <w:pStyle w:val="BodyText"/>
      </w:pPr>
      <w:r>
        <w:t xml:space="preserve">为什么叫</w:t>
      </w:r>
      <w:r>
        <w:t xml:space="preserve">“</w:t>
      </w:r>
      <w:r>
        <w:t xml:space="preserve">Semantic</w:t>
      </w:r>
      <w:r>
        <w:t xml:space="preserve">”</w:t>
      </w:r>
      <w:r>
        <w:t xml:space="preserve">而不是</w:t>
      </w:r>
      <w:r>
        <w:t xml:space="preserve">“</w:t>
      </w:r>
      <w:r>
        <w:t xml:space="preserve">Attention</w:t>
      </w:r>
      <w:r>
        <w:t xml:space="preserve">”</w:t>
      </w:r>
      <w:r>
        <w:t xml:space="preserve">？ 因为</w:t>
      </w:r>
      <w:r>
        <w:t xml:space="preserve">“</w:t>
      </w:r>
      <w:r>
        <w:t xml:space="preserve">Attention</w:t>
      </w:r>
      <w:r>
        <w:t xml:space="preserve">”</w:t>
      </w:r>
      <w:r>
        <w:t xml:space="preserve">是一个过于技术性的术语，而</w:t>
      </w:r>
      <w:r>
        <w:t xml:space="preserve">“</w:t>
      </w:r>
      <w:r>
        <w:t xml:space="preserve">Semantic</w:t>
      </w:r>
      <w:r>
        <w:t xml:space="preserve">”</w:t>
      </w:r>
      <w:r>
        <w:t xml:space="preserve">更好地表达了设计意图——我们选择的是</w:t>
      </w:r>
      <w:r>
        <w:t xml:space="preserve">“</w:t>
      </w:r>
      <w:r>
        <w:t xml:space="preserve">对当前语义理解最重要的</w:t>
      </w:r>
      <w:r>
        <w:t xml:space="preserve">”</w:t>
      </w:r>
      <w:r>
        <w:t xml:space="preserve">KV对，而不仅仅是</w:t>
      </w:r>
      <w:r>
        <w:t xml:space="preserve">“</w:t>
      </w:r>
      <w:r>
        <w:t xml:space="preserve">注意力分数最高的</w:t>
      </w:r>
      <w:r>
        <w:t xml:space="preserve">”</w:t>
      </w:r>
      <w:r>
        <w:t xml:space="preserve">。虽然在实践中两者等价，但</w:t>
      </w:r>
      <w:r>
        <w:t xml:space="preserve">“</w:t>
      </w:r>
      <w:r>
        <w:t xml:space="preserve">Semantic</w:t>
      </w:r>
      <w:r>
        <w:t xml:space="preserve">”</w:t>
      </w:r>
      <w:r>
        <w:t xml:space="preserve">更准确地描述了SpectrumKV的设计哲学。</w:t>
      </w:r>
    </w:p>
    <w:p>
      <w:pPr>
        <w:pStyle w:val="BodyText"/>
      </w:pPr>
      <w:r>
        <w:t xml:space="preserve">与传统的Working Set不同，SpectrumKV不需要依赖固定的窗口大小Δ，而是直接利用模型自身的注意力信号来动态确定哪些KV对属于Working Set。这使得SpectrumKV能够：</w:t>
      </w:r>
    </w:p>
    <w:p>
      <w:pPr>
        <w:numPr>
          <w:ilvl w:val="0"/>
          <w:numId w:val="1088"/>
        </w:numPr>
      </w:pPr>
      <w:r>
        <w:t xml:space="preserve">自适应不同模型的注意力模式：不同模型（如Gemma vs Mistral）的注意力分布截然不同，SpectrumKV能自动适应。</w:t>
      </w:r>
    </w:p>
    <w:p>
      <w:pPr>
        <w:numPr>
          <w:ilvl w:val="0"/>
          <w:numId w:val="1088"/>
        </w:numPr>
      </w:pPr>
      <w:r>
        <w:t xml:space="preserve">自适应不同序列位置：在序列的不同位置，注意力模式会变化，SpectrumKV也随之调整。</w:t>
      </w:r>
    </w:p>
    <w:p>
      <w:pPr>
        <w:numPr>
          <w:ilvl w:val="0"/>
          <w:numId w:val="1088"/>
        </w:numPr>
      </w:pPr>
      <w:r>
        <w:t xml:space="preserve">自适应不同层：不同层的注意力分布不同，SpectrumKV逐层独立选择。</w:t>
      </w:r>
    </w:p>
    <w:p>
      <w:pPr>
        <w:pStyle w:val="Heading3"/>
      </w:pPr>
      <w:bookmarkStart w:id="157" w:name="小测验-3.1"/>
      <w:r>
        <w:t xml:space="preserve">📝 小测验 3.1</w:t>
      </w:r>
      <w:bookmarkEnd w:id="157"/>
    </w:p>
    <w:p>
      <w:pPr>
        <w:pStyle w:val="FirstParagraph"/>
      </w:pPr>
      <w:r>
        <w:t xml:space="preserve">选择题（单选）：</w:t>
      </w:r>
    </w:p>
    <w:p>
      <w:pPr>
        <w:numPr>
          <w:ilvl w:val="0"/>
          <w:numId w:val="1089"/>
        </w:numPr>
        <w:pStyle w:val="Compact"/>
      </w:pPr>
      <w:r>
        <w:t xml:space="preserve">Working Set W(t, Δ)中的Δ代表什么？</w:t>
      </w:r>
    </w:p>
    <w:p>
      <w:pPr>
        <w:pStyle w:val="FirstParagraph"/>
      </w:pPr>
      <w:r>
        <w:t xml:space="preserve">– A. 进程的虚拟地址空间大小</w:t>
      </w:r>
    </w:p>
    <w:p>
      <w:pPr>
        <w:pStyle w:val="BodyText"/>
      </w:pPr>
      <w:r>
        <w:t xml:space="preserve">– B. 物理内存的容量</w:t>
      </w:r>
    </w:p>
    <w:p>
      <w:pPr>
        <w:pStyle w:val="BodyText"/>
      </w:pPr>
      <w:r>
        <w:t xml:space="preserve">– C. 时间窗口的大小</w:t>
      </w:r>
    </w:p>
    <w:p>
      <w:pPr>
        <w:pStyle w:val="BodyText"/>
      </w:pPr>
      <w:r>
        <w:t xml:space="preserve">– D. 缺页中断的频率</w:t>
      </w:r>
    </w:p>
    <w:p>
      <w:pPr>
        <w:numPr>
          <w:ilvl w:val="0"/>
          <w:numId w:val="1090"/>
        </w:numPr>
        <w:pStyle w:val="Compact"/>
      </w:pPr>
      <w:r>
        <w:t xml:space="preserve">在KV Working Set的类比中，</w:t>
      </w:r>
      <w:r>
        <w:t xml:space="preserve">“</w:t>
      </w:r>
      <w:r>
        <w:t xml:space="preserve">磁盘（Swap）</w:t>
      </w:r>
      <w:r>
        <w:t xml:space="preserve">”</w:t>
      </w:r>
      <w:r>
        <w:t xml:space="preserve">对应的是什么？</w:t>
      </w:r>
    </w:p>
    <w:p>
      <w:pPr>
        <w:pStyle w:val="FirstParagraph"/>
      </w:pPr>
      <w:r>
        <w:t xml:space="preserve">– A. Decode节点的GPU显存</w:t>
      </w:r>
    </w:p>
    <w:p>
      <w:pPr>
        <w:pStyle w:val="BodyText"/>
      </w:pPr>
      <w:r>
        <w:t xml:space="preserve">– B. Prefill节点的存储/CPU内存</w:t>
      </w:r>
    </w:p>
    <w:p>
      <w:pPr>
        <w:pStyle w:val="BodyText"/>
      </w:pPr>
      <w:r>
        <w:t xml:space="preserve">– C. 网络带宽</w:t>
      </w:r>
    </w:p>
    <w:p>
      <w:pPr>
        <w:pStyle w:val="BodyText"/>
      </w:pPr>
      <w:r>
        <w:t xml:space="preserve">– D. 用户的输入序列</w:t>
      </w:r>
    </w:p>
    <w:p>
      <w:pPr>
        <w:numPr>
          <w:ilvl w:val="0"/>
          <w:numId w:val="1091"/>
        </w:numPr>
        <w:pStyle w:val="Compact"/>
      </w:pPr>
      <w:r>
        <w:t xml:space="preserve">为什么PD分离场景中不需要传输所有KV Cache？</w:t>
      </w:r>
    </w:p>
    <w:p>
      <w:pPr>
        <w:pStyle w:val="FirstParagraph"/>
      </w:pPr>
      <w:r>
        <w:t xml:space="preserve">– A. 因为Decode节点的GPU显存不够大</w:t>
      </w:r>
    </w:p>
    <w:p>
      <w:pPr>
        <w:pStyle w:val="BodyText"/>
      </w:pPr>
      <w:r>
        <w:t xml:space="preserve">– B. 因为KV Cache传输的瓶颈是网络带宽而非显存</w:t>
      </w:r>
    </w:p>
    <w:p>
      <w:pPr>
        <w:pStyle w:val="BodyText"/>
      </w:pPr>
      <w:r>
        <w:t xml:space="preserve">– C. 因为模型的参数量太大</w:t>
      </w:r>
    </w:p>
    <w:p>
      <w:pPr>
        <w:pStyle w:val="BodyText"/>
      </w:pPr>
      <w:r>
        <w:t xml:space="preserve">– D. 因为Prefill节点的计算能力不足</w:t>
      </w:r>
    </w:p>
    <w:p>
      <w:pPr>
        <w:pStyle w:val="BodyText"/>
      </w:pPr>
      <w:r>
        <w:t xml:space="preserve">思考题：如果LLM的注意力分布完全均匀（每个token获得相同的注意力权重），Working Set的概念还有意义吗？SpectrumKV还能工作吗？</w:t>
      </w:r>
    </w:p>
    <w:p>
      <w:pPr>
        <w:pStyle w:val="BodyText"/>
      </w:pPr>
      <w:r>
        <w:t xml:space="preserve">参考答案</w:t>
      </w:r>
    </w:p>
    <w:p>
      <w:pPr>
        <w:pStyle w:val="BodyText"/>
      </w:pPr>
      <w:r>
        <w:t xml:space="preserve">选择题：1-C，2-B，3-B</w:t>
      </w:r>
    </w:p>
    <w:p>
      <w:pPr>
        <w:pStyle w:val="BodyText"/>
      </w:pPr>
      <w:r>
        <w:t xml:space="preserve">思考题提示：如果注意力完全均匀，说明没有</w:t>
      </w:r>
      <w:r>
        <w:t xml:space="preserve">“</w:t>
      </w:r>
      <w:r>
        <w:t xml:space="preserve">重要</w:t>
      </w:r>
      <w:r>
        <w:t xml:space="preserve">”</w:t>
      </w:r>
      <w:r>
        <w:t xml:space="preserve">与</w:t>
      </w:r>
      <w:r>
        <w:t xml:space="preserve">“</w:t>
      </w:r>
      <w:r>
        <w:t xml:space="preserve">不重要</w:t>
      </w:r>
      <w:r>
        <w:t xml:space="preserve">”</w:t>
      </w:r>
      <w:r>
        <w:t xml:space="preserve">之分，Working Set的概念失去基础——此时SWS退化为随机选择或固定窗口策略。但实际上，所有主流LLM的注意力分布都高度不均匀，所以这种情况在实践中不会出现。</w:t>
      </w:r>
    </w:p>
    <w:p>
      <w:pPr>
        <w:pStyle w:val="Heading2"/>
      </w:pPr>
      <w:bookmarkStart w:id="158" w:name="spectrumkv算法设计"/>
      <w:r>
        <w:t xml:space="preserve">3.2 SpectrumKV算法设计</w:t>
      </w:r>
      <w:bookmarkEnd w:id="158"/>
    </w:p>
    <w:p>
      <w:pPr>
        <w:pStyle w:val="FirstParagraph"/>
      </w:pPr>
      <w:r>
        <w:t xml:space="preserve">现在我们正式进入SpectrumKV算法的设计。我会像写论文一样给出完整的算法描述，但会逐行解释每一步的含义。</w:t>
      </w:r>
    </w:p>
    <w:p>
      <w:pPr>
        <w:pStyle w:val="Heading3"/>
      </w:pPr>
      <w:bookmarkStart w:id="159" w:name="输入定义"/>
      <w:r>
        <w:t xml:space="preserve">3.2.1 输入定义</w:t>
      </w:r>
      <w:bookmarkEnd w:id="159"/>
    </w:p>
    <w:p>
      <w:pPr>
        <w:pStyle w:val="FirstParagraph"/>
      </w:pPr>
      <w:r>
        <w:t xml:space="preserve">SpectrumKV算法的输入如下：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输入</w:t>
            </w:r>
          </w:p>
        </w:tc>
        <w:tc>
          <w:tcPr>
            <w:tcBorders>
              <w:bottom w:val="single"/>
            </w:tcBorders>
            <w:vAlign w:val="bottom"/>
          </w:tcPr>
          <w:p>
            <w:pPr>
              <w:pStyle w:val="Compact"/>
              <w:jc w:val="left"/>
            </w:pPr>
            <w:r>
              <w:t xml:space="preserve">符号</w:t>
            </w:r>
          </w:p>
        </w:tc>
        <w:tc>
          <w:tcPr>
            <w:tcBorders>
              <w:bottom w:val="single"/>
            </w:tcBorders>
            <w:vAlign w:val="bottom"/>
          </w:tcPr>
          <w:p>
            <w:pPr>
              <w:pStyle w:val="Compact"/>
              <w:jc w:val="left"/>
            </w:pPr>
            <w:r>
              <w:t xml:space="preserve">含义</w:t>
            </w:r>
          </w:p>
        </w:tc>
      </w:tr>
      <w:tr>
        <w:tc>
          <w:p>
            <w:pPr>
              <w:pStyle w:val="Compact"/>
              <w:jc w:val="left"/>
            </w:pPr>
            <w:r>
              <w:t xml:space="preserve">Full KV Cache</w:t>
            </w:r>
          </w:p>
        </w:tc>
        <w:tc>
          <w:p>
            <w:pPr>
              <w:pStyle w:val="Compact"/>
              <w:jc w:val="left"/>
            </w:pPr>
            <w:r>
              <w:t xml:space="preserve">(, ^{L d})</w:t>
            </w:r>
          </w:p>
        </w:tc>
        <w:tc>
          <w:p>
            <w:pPr>
              <w:pStyle w:val="Compact"/>
              <w:jc w:val="left"/>
            </w:pPr>
            <w:r>
              <w:t xml:space="preserve">Prefill阶段计算出的完整KV Cache，L为序列长度，d为KV维度</w:t>
            </w:r>
          </w:p>
        </w:tc>
      </w:tr>
      <w:tr>
        <w:tc>
          <w:p>
            <w:pPr>
              <w:pStyle w:val="Compact"/>
              <w:jc w:val="left"/>
            </w:pPr>
            <w:r>
              <w:t xml:space="preserve">Budget比例</w:t>
            </w:r>
          </w:p>
        </w:tc>
        <w:tc>
          <w:p>
            <w:pPr>
              <w:pStyle w:val="Compact"/>
              <w:jc w:val="left"/>
            </w:pPr>
            <w:r>
              <w:t xml:space="preserve">(b (0, 1])</w:t>
            </w:r>
          </w:p>
        </w:tc>
        <w:tc>
          <w:p>
            <w:pPr>
              <w:pStyle w:val="Compact"/>
              <w:jc w:val="left"/>
            </w:pPr>
            <w:r>
              <w:t xml:space="preserve">需要传输的KV对占总数的比例，如b=0.3表示只传输30%</w:t>
            </w:r>
          </w:p>
        </w:tc>
      </w:tr>
      <w:tr>
        <w:tc>
          <w:p>
            <w:pPr>
              <w:pStyle w:val="Compact"/>
              <w:jc w:val="left"/>
            </w:pPr>
            <w:r>
              <w:t xml:space="preserve">Sink大小</w:t>
            </w:r>
          </w:p>
        </w:tc>
        <w:tc>
          <w:p>
            <w:pPr>
              <w:pStyle w:val="Compact"/>
              <w:jc w:val="left"/>
            </w:pPr>
            <w:r>
              <w:t xml:space="preserve">(s , s L)</w:t>
            </w:r>
          </w:p>
        </w:tc>
        <w:tc>
          <w:p>
            <w:pPr>
              <w:pStyle w:val="Compact"/>
              <w:jc w:val="left"/>
            </w:pPr>
            <w:r>
              <w:t xml:space="preserve">强制保留的前s个token（Attention Sink）的数量</w:t>
            </w:r>
          </w:p>
        </w:tc>
      </w:tr>
      <w:tr>
        <w:tc>
          <w:p>
            <w:pPr>
              <w:pStyle w:val="Compact"/>
              <w:jc w:val="left"/>
            </w:pPr>
            <w:r>
              <w:t xml:space="preserve">Attention Scores</w:t>
            </w:r>
          </w:p>
        </w:tc>
        <w:tc>
          <w:p>
            <w:pPr>
              <w:pStyle w:val="Compact"/>
              <w:jc w:val="left"/>
            </w:pPr>
            <w:r>
              <w:t xml:space="preserve">( ^{L})</w:t>
            </w:r>
          </w:p>
        </w:tc>
        <w:tc>
          <w:p>
            <w:pPr>
              <w:pStyle w:val="Compact"/>
              <w:jc w:val="left"/>
            </w:pPr>
            <w:r>
              <w:t xml:space="preserve">当前层、当前头的注意力权重向量（从eager模式的forward pass中提取）</w:t>
            </w:r>
          </w:p>
        </w:tc>
      </w:tr>
      <w:tr>
        <w:tc>
          <w:p>
            <w:pPr>
              <w:pStyle w:val="Compact"/>
              <w:jc w:val="left"/>
            </w:pPr>
            <w:r>
              <w:t xml:space="preserve">衰减率</w:t>
            </w:r>
          </w:p>
        </w:tc>
        <w:tc>
          <w:p>
            <w:pPr>
              <w:pStyle w:val="Compact"/>
              <w:jc w:val="left"/>
            </w:pPr>
            <w:r>
              <w:t xml:space="preserve">( ^+)</w:t>
            </w:r>
          </w:p>
        </w:tc>
        <w:tc>
          <w:p>
            <w:pPr>
              <w:pStyle w:val="Compact"/>
              <w:jc w:val="left"/>
            </w:pPr>
            <w:r>
              <w:t xml:space="preserve">位置衰减率（Position Decay Rate），控制远距离token的衰减强度</w:t>
            </w:r>
          </w:p>
        </w:tc>
      </w:tr>
    </w:tbl>
    <w:p>
      <w:pPr>
        <w:pStyle w:val="BodyText"/>
      </w:pPr>
      <w:r>
        <w:t xml:space="preserve">补充说明： - Budget比例b：这是SpectrumKV最核心的超参数。b=1.0意味着传输全量KV（退化为baseline），b=0.1意味着只传输10%的KV。实际中b通常取0.2~0.5。</w:t>
      </w:r>
    </w:p>
    <w:p>
      <w:pPr>
        <w:pStyle w:val="BodyText"/>
      </w:pPr>
      <w:r>
        <w:t xml:space="preserve">术语卡片：Budget（预算比）= 保留的KV对数量 / 总KV对数量。Budget是你和带宽</w:t>
      </w:r>
      <w:r>
        <w:t xml:space="preserve">“</w:t>
      </w:r>
      <w:r>
        <w:t xml:space="preserve">谈判</w:t>
      </w:r>
      <w:r>
        <w:t xml:space="preserve">”</w:t>
      </w:r>
      <w:r>
        <w:t xml:space="preserve">的筹码——带宽越紧，budget越小，需要越精打细算。</w:t>
      </w:r>
    </w:p>
    <w:p>
      <w:pPr>
        <w:pStyle w:val="BodyText"/>
      </w:pPr>
      <w:r>
        <w:t xml:space="preserve">• Sink大小s：为什么需要单独保留前s个token？这涉及到Attention Sink现象，我们会在3.3节详细讨论。目前只需记住：前几个token必须无条件保留。</w:t>
      </w:r>
    </w:p>
    <w:p>
      <w:pPr>
        <w:pStyle w:val="BodyText"/>
      </w:pPr>
      <w:r>
        <w:t xml:space="preserve">⚠️ 常见误区：sink大小s不是</w:t>
      </w:r>
      <w:r>
        <w:t xml:space="preserve">“</w:t>
      </w:r>
      <w:r>
        <w:t xml:space="preserve">前s个token中重要的保留，不重要的可以丢弃</w:t>
      </w:r>
      <w:r>
        <w:t xml:space="preserve">”</w:t>
      </w:r>
      <w:r>
        <w:t xml:space="preserve">——而是无条件全部保留，不管它们的注意力分数高低。这是一个</w:t>
      </w:r>
      <w:r>
        <w:t xml:space="preserve">“</w:t>
      </w:r>
      <w:r>
        <w:t xml:space="preserve">安全优先</w:t>
      </w:r>
      <w:r>
        <w:t xml:space="preserve">”</w:t>
      </w:r>
      <w:r>
        <w:t xml:space="preserve">的设计决策。</w:t>
      </w:r>
    </w:p>
    <w:p>
      <w:pPr>
        <w:pStyle w:val="BodyText"/>
      </w:pPr>
      <w:r>
        <w:t xml:space="preserve">• Attention Scores a：这是SpectrumKV的</w:t>
      </w:r>
      <w:r>
        <w:t xml:space="preserve">“</w:t>
      </w:r>
      <w:r>
        <w:t xml:space="preserve">语义信号</w:t>
      </w:r>
      <w:r>
        <w:t xml:space="preserve">”</w:t>
      </w:r>
      <w:r>
        <w:t xml:space="preserve">，直接来自模型的注意力计算。我们不需要额外训练或估计——它就在模型的forward pass中。</w:t>
      </w:r>
    </w:p>
    <w:p>
      <w:pPr>
        <w:pStyle w:val="Heading3"/>
      </w:pPr>
      <w:bookmarkStart w:id="160" w:name="算法步骤"/>
      <w:r>
        <w:t xml:space="preserve">3.2.2 算法步骤</w:t>
      </w:r>
      <w:bookmarkEnd w:id="160"/>
    </w:p>
    <w:p>
      <w:pPr>
        <w:pStyle w:val="Heading4"/>
      </w:pPr>
      <w:bookmarkStart w:id="161" w:name="步骤1提取attention-scores"/>
      <w:r>
        <w:t xml:space="preserve">步骤1：提取Attention Scores</w:t>
      </w:r>
      <w:bookmarkEnd w:id="161"/>
    </w:p>
    <w:p>
      <w:pPr>
        <w:pStyle w:val="FirstParagraph"/>
      </w:pPr>
      <w:r>
        <w:t xml:space="preserve">在Prefill阶段，模型会执行一次完整的forward pass来计算所有token的表示。在这个过程中，每一层、每一个注意力头都会计算注意力权重矩阵。对于SpectrumKV，我们需要在eager模式（即非Flash Attention模式）下执行这次forward pass，以便提取出完整的注意力权重。</w:t>
      </w:r>
    </w:p>
    <w:p>
      <w:pPr>
        <w:pStyle w:val="BodyText"/>
      </w:pPr>
      <w:r>
        <w:t xml:space="preserve">术语卡片：Eager模式 = PyTorch的默认执行模式，逐行执行代码，保留完整中间结果（包括注意力矩阵）。Flash Attention = 高效注意力实现，通过分块计算和在线softmax节省显存，但无法提取完整注意力矩阵。</w:t>
      </w:r>
    </w:p>
    <w:p>
      <w:pPr>
        <w:pStyle w:val="BodyText"/>
      </w:pPr>
      <w:r>
        <w:t xml:space="preserve">为什么要eager模式？因为Flash Attention为了节省显存，不会存储完整的注意力矩阵——它通过分块计算（Tiling）和在线softmax（Online Softmax）技巧，在O(1)额外空间内完成计算，但代价是无法直接获取每一步的注意力权重。而eager模式虽然更慢，但会保留完整的注意力权重，这正是SpectrumKV需要的。</w:t>
      </w:r>
    </w:p>
    <w:p>
      <w:pPr>
        <w:pStyle w:val="BodyText"/>
      </w:pPr>
      <w:r>
        <w:t xml:space="preserve">提取的注意力权重为：</w:t>
      </w:r>
    </w:p>
    <w:p>
      <w:pPr>
        <w:pStyle w:val="BodyText"/>
      </w:pPr>
      <m:oMath>
        <m:r>
          <m:t>A</m:t>
        </m:r>
        <m:r>
          <m:t>∈</m:t>
        </m:r>
        <m:sSup>
          <m:e>
            <m:r>
              <m:t>R</m:t>
            </m:r>
          </m:e>
          <m:sup>
            <m:r>
              <m:t>H</m:t>
            </m:r>
            <m:r>
              <m:t>×</m:t>
            </m:r>
            <m:r>
              <m:t>L</m:t>
            </m:r>
            <m:r>
              <m:t>×</m:t>
            </m:r>
            <m:r>
              <m:t>L</m:t>
            </m:r>
          </m:sup>
        </m:sSup>
      </m:oMath>
    </w:p>
    <w:p>
      <w:pPr>
        <w:pStyle w:val="BodyText"/>
      </w:pPr>
      <w:r>
        <w:t xml:space="preserve">其中H为注意力头数（Number of Attention Heads），L为序列长度。对于SpectrumKV，我们通常取所有头的平均注意力：</w:t>
      </w:r>
    </w:p>
    <w:p>
      <w:pPr>
        <w:pStyle w:val="BodyText"/>
      </w:pPr>
      <w:r>
        <w:t xml:space="preserve">📐 公式卡片</w:t>
      </w:r>
    </w:p>
    <w:p>
      <w:pPr>
        <w:pStyle w:val="BodyText"/>
      </w:pPr>
      <m:oMath>
        <m:r>
          <m:t>a</m:t>
        </m:r>
        <m:r>
          <m:t>=</m:t>
        </m:r>
        <m:f>
          <m:fPr>
            <m:type m:val="bar"/>
          </m:fPr>
          <m:num>
            <m:r>
              <m:t>1</m:t>
            </m:r>
          </m:num>
          <m:den>
            <m:r>
              <m:t>H</m:t>
            </m:r>
          </m:den>
        </m:f>
        <m:nary>
          <m:naryPr>
            <m:chr m:val="∑"/>
            <m:limLoc m:val="undOvr"/>
            <m:subHide m:val="0"/>
            <m:supHide m:val="0"/>
          </m:naryPr>
          <m:sub>
            <m:r>
              <m:t>h</m:t>
            </m:r>
            <m:r>
              <m:t>=</m:t>
            </m:r>
            <m:r>
              <m:t>1</m:t>
            </m:r>
          </m:sub>
          <m:sup>
            <m:r>
              <m:t>H</m:t>
            </m:r>
          </m:sup>
          <m:e>
            <m:r>
              <m:t>A</m:t>
            </m:r>
          </m:e>
        </m:nary>
        <m:r>
          <m:t>[</m:t>
        </m:r>
        <m:r>
          <m:t>h</m:t>
        </m:r>
        <m:r>
          <m:t>,</m:t>
        </m:r>
        <m:r>
          <m:t>−</m:t>
        </m:r>
        <m:r>
          <m:t>1</m:t>
        </m:r>
        <m:r>
          <m:t>,</m:t>
        </m:r>
        <m:r>
          <m:t>:</m:t>
        </m:r>
        <m:r>
          <m:t>]</m:t>
        </m:r>
      </m:oMath>
    </w:p>
    <w:p>
      <w:pPr>
        <w:pStyle w:val="BodyText"/>
      </w:pPr>
      <w:r>
        <w:t xml:space="preserve">直觉解释：多个注意力头就像多个</w:t>
      </w:r>
      <w:r>
        <w:t xml:space="preserve">“</w:t>
      </w:r>
      <w:r>
        <w:t xml:space="preserve">评委</w:t>
      </w:r>
      <w:r>
        <w:t xml:space="preserve">”</w:t>
      </w:r>
      <w:r>
        <w:t xml:space="preserve">，每个评委对各token打分不同。取平均就是</w:t>
      </w:r>
      <w:r>
        <w:t xml:space="preserve">“</w:t>
      </w:r>
      <w:r>
        <w:t xml:space="preserve">综合所有评委的意见</w:t>
      </w:r>
      <w:r>
        <w:t xml:space="preserve">”</w:t>
      </w:r>
      <w:r>
        <w:t xml:space="preserve">，得到一个统一的评分。</w:t>
      </w:r>
    </w:p>
    <w:p>
      <w:pPr>
        <w:pStyle w:val="BodyText"/>
      </w:pPr>
      <w:r>
        <w:t xml:space="preserve">这里 ([h, -1, :]) 表示第h个头、最后一个query token对所有key token的注意力权重向量。取平均是为了得到一个跨头一致的语义重要性信号。</w:t>
      </w:r>
    </w:p>
    <w:p>
      <w:pPr>
        <w:pStyle w:val="BodyText"/>
      </w:pPr>
      <w:r>
        <w:t xml:space="preserve">注意：这里有一个微妙之处——在Decode阶段，每一步只有一个新的query token，所以注意力权重是一个向量而非矩阵。在Prefill阶段，我们使用最后一个token的注意力权重作为近似，因为它的注意力模式与Decode阶段的注意力模式最接近。</w:t>
      </w:r>
    </w:p>
    <w:p>
      <w:pPr>
        <w:pStyle w:val="BodyText"/>
      </w:pPr>
      <w:r>
        <w:t xml:space="preserve">⚠️ 常见误区：有人认为应该用所有query token的注意力权重的平均，而不是只用最后一个。但这是错误的——早期的query token（如序列中间的token）的注意力模式与Decode阶段完全不同（因为它们的上下文更短），取平均反而会引入噪声。最后一个token拥有最完整的上下文，其注意力模式最接近Decode阶段。</w:t>
      </w:r>
    </w:p>
    <w:p>
      <w:pPr>
        <w:pStyle w:val="Heading4"/>
      </w:pPr>
      <w:bookmarkStart w:id="162" w:name="步骤2保留前s个sink-token"/>
      <w:r>
        <w:t xml:space="preserve">步骤2：保留前s个Sink Token</w:t>
      </w:r>
      <w:bookmarkEnd w:id="162"/>
    </w:p>
    <w:p>
      <w:pPr>
        <w:pStyle w:val="FirstParagraph"/>
      </w:pPr>
      <m:oMath>
        <m:sSub>
          <m:e>
            <m:r>
              <m:t>S</m:t>
            </m:r>
          </m:e>
          <m:sub>
            <m:r>
              <m:t>s</m:t>
            </m:r>
            <m:r>
              <m:t>i</m:t>
            </m:r>
            <m:r>
              <m:t>n</m:t>
            </m:r>
            <m:r>
              <m:t>k</m:t>
            </m:r>
          </m:sub>
        </m:sSub>
        <m:r>
          <m:t>=</m:t>
        </m:r>
        <m:r>
          <m:t>​</m:t>
        </m:r>
        <m:r>
          <m:t>0</m:t>
        </m:r>
        <m:r>
          <m:t>,</m:t>
        </m:r>
        <m:r>
          <m:t>1</m:t>
        </m:r>
        <m:r>
          <m:t>,</m:t>
        </m:r>
        <m:r>
          <m:t>2</m:t>
        </m:r>
        <m:r>
          <m:t>,</m:t>
        </m:r>
        <m:r>
          <m:t>…</m:t>
        </m:r>
        <m:r>
          <m:t>,</m:t>
        </m:r>
        <m:r>
          <m:t>s</m:t>
        </m:r>
        <m:r>
          <m:t>−</m:t>
        </m:r>
        <m:r>
          <m:t>1</m:t>
        </m:r>
        <m:r>
          <m:t>​</m:t>
        </m:r>
      </m:oMath>
    </w:p>
    <w:p>
      <w:pPr>
        <w:pStyle w:val="BodyText"/>
      </w:pPr>
      <w:r>
        <w:t xml:space="preserve">这一步是无条件的——无论这s个token的注意力分数多低，都必须保留。原因在于Attention Sink现象（详见3.3节）：前几个token（通常是前1-16个）在注意力计算中扮演着</w:t>
      </w:r>
      <w:r>
        <w:t xml:space="preserve">“</w:t>
      </w:r>
      <w:r>
        <w:t xml:space="preserve">垃圾桶</w:t>
      </w:r>
      <w:r>
        <w:t xml:space="preserve">”</w:t>
      </w:r>
      <w:r>
        <w:t xml:space="preserve">的角色，它们吸收了大量不必要的注意力。如果丢弃这些token，会导致注意力分布的严重畸变，从而造成模型质量的灾难性退化。</w:t>
      </w:r>
    </w:p>
    <w:p>
      <w:pPr>
        <w:pStyle w:val="BodyText"/>
      </w:pPr>
      <w:r>
        <w:t xml:space="preserve">搬家类比：sink token就像搬家时的身份证和钥匙——不管你最终决定搬多少东西，这两样东西必须装进口袋。不是因为它们</w:t>
      </w:r>
      <w:r>
        <w:t xml:space="preserve">“</w:t>
      </w:r>
      <w:r>
        <w:t xml:space="preserve">大</w:t>
      </w:r>
      <w:r>
        <w:t xml:space="preserve">”</w:t>
      </w:r>
      <w:r>
        <w:t xml:space="preserve">或</w:t>
      </w:r>
      <w:r>
        <w:t xml:space="preserve">“</w:t>
      </w:r>
      <w:r>
        <w:t xml:space="preserve">重</w:t>
      </w:r>
      <w:r>
        <w:t xml:space="preserve">”</w:t>
      </w:r>
      <w:r>
        <w:t xml:space="preserve">，而是因为它们的不可或缺性——没有它们，其他所有东西都失去了意义。</w:t>
      </w:r>
    </w:p>
    <w:p>
      <w:pPr>
        <w:pStyle w:val="Heading4"/>
      </w:pPr>
      <w:bookmarkStart w:id="163" w:name="步骤3计算importance-score"/>
      <w:r>
        <w:t xml:space="preserve">步骤3：计算Importance Score</w:t>
      </w:r>
      <w:bookmarkEnd w:id="163"/>
    </w:p>
    <w:p>
      <w:pPr>
        <w:pStyle w:val="FirstParagraph"/>
      </w:pPr>
      <w:r>
        <w:t xml:space="preserve">对于剩余的token（即位置s到L-1的token），我们计算其重要性分数：</w:t>
      </w:r>
    </w:p>
    <w:p>
      <w:pPr>
        <w:pStyle w:val="BodyText"/>
      </w:pPr>
      <w:r>
        <w:t xml:space="preserve">📐 公式卡片</w:t>
      </w:r>
    </w:p>
    <w:p>
      <w:pPr>
        <w:pStyle w:val="BodyText"/>
      </w:pPr>
      <m:oMath>
        <m:r>
          <m:t>i</m:t>
        </m:r>
        <m:r>
          <m:t>m</m:t>
        </m:r>
        <m:r>
          <m:t>p</m:t>
        </m:r>
        <m:r>
          <m:t>o</m:t>
        </m:r>
        <m:r>
          <m:t>r</m:t>
        </m:r>
        <m:r>
          <m:t>t</m:t>
        </m:r>
        <m:r>
          <m:t>a</m:t>
        </m:r>
        <m:r>
          <m:t>n</m:t>
        </m:r>
        <m:r>
          <m:t>c</m:t>
        </m:r>
        <m:r>
          <m:t>e</m:t>
        </m:r>
        <m:r>
          <m:t>[</m:t>
        </m:r>
        <m:r>
          <m:t>i</m:t>
        </m:r>
        <m:r>
          <m:t>]</m:t>
        </m:r>
        <m:r>
          <m:t>=</m:t>
        </m:r>
        <m:r>
          <m:t>a</m:t>
        </m:r>
        <m:r>
          <m:t>[</m:t>
        </m:r>
        <m:r>
          <m:t>i</m:t>
        </m:r>
        <m:r>
          <m:t>]</m:t>
        </m:r>
        <m:r>
          <m:t>×</m:t>
        </m:r>
        <m:r>
          <m:t>e</m:t>
        </m:r>
        <m:r>
          <m:t>x</m:t>
        </m:r>
        <m:r>
          <m:t>p</m:t>
        </m:r>
        <m:r>
          <m:t>(</m:t>
        </m:r>
        <m:r>
          <m:t>−</m:t>
        </m:r>
        <m:r>
          <m:t>i</m:t>
        </m:r>
        <m:r>
          <m:t>×</m:t>
        </m:r>
        <m:r>
          <m:t>d</m:t>
        </m:r>
        <m:r>
          <m:t>r</m:t>
        </m:r>
        <m:r>
          <m:t>)</m:t>
        </m:r>
        <m:r>
          <m:t>,</m:t>
        </m:r>
        <m:r>
          <m:t>​</m:t>
        </m:r>
        <m:r>
          <m:t>i</m:t>
        </m:r>
        <m:r>
          <m:t>=</m:t>
        </m:r>
        <m:r>
          <m:t>s</m:t>
        </m:r>
        <m:r>
          <m:t>,</m:t>
        </m:r>
        <m:r>
          <m:t>s</m:t>
        </m:r>
        <m:r>
          <m:t>+</m:t>
        </m:r>
        <m:r>
          <m:t>1</m:t>
        </m:r>
        <m:r>
          <m:t>,</m:t>
        </m:r>
        <m:r>
          <m:t>…</m:t>
        </m:r>
        <m:r>
          <m:t>,</m:t>
        </m:r>
        <m:r>
          <m:t>L</m:t>
        </m:r>
        <m:r>
          <m:t>−</m:t>
        </m:r>
        <m:r>
          <m:t>1</m:t>
        </m:r>
      </m:oMath>
    </w:p>
    <w:p>
      <w:pPr>
        <w:pStyle w:val="BodyText"/>
      </w:pPr>
      <w:r>
        <w:t xml:space="preserve">直觉解释：一个token的</w:t>
      </w:r>
      <w:r>
        <w:t xml:space="preserve">“</w:t>
      </w:r>
      <w:r>
        <w:t xml:space="preserve">入场资格</w:t>
      </w:r>
      <w:r>
        <w:t xml:space="preserve">”</w:t>
      </w:r>
      <w:r>
        <w:t xml:space="preserve">= 它有多受关注（注意力分数）× 它离得多近（位置衰减）。就像参加派对——你要么是</w:t>
      </w:r>
      <w:r>
        <w:t xml:space="preserve">“</w:t>
      </w:r>
      <w:r>
        <w:t xml:space="preserve">名人</w:t>
      </w:r>
      <w:r>
        <w:t xml:space="preserve">”</w:t>
      </w:r>
      <w:r>
        <w:t xml:space="preserve">（高注意力），要么是</w:t>
      </w:r>
      <w:r>
        <w:t xml:space="preserve">“</w:t>
      </w:r>
      <w:r>
        <w:t xml:space="preserve">邻居</w:t>
      </w:r>
      <w:r>
        <w:t xml:space="preserve">”</w:t>
      </w:r>
      <w:r>
        <w:t xml:space="preserve">（位置近），最好两者兼备。</w:t>
      </w:r>
    </w:p>
    <w:p>
      <w:pPr>
        <w:pStyle w:val="BodyText"/>
      </w:pPr>
      <w:r>
        <w:t xml:space="preserve">其中： - ([i])：第i个token的注意力分数，表示模型对它的</w:t>
      </w:r>
      <w:r>
        <w:t xml:space="preserve">“</w:t>
      </w:r>
      <w:r>
        <w:t xml:space="preserve">语义关注程度</w:t>
      </w:r>
      <w:r>
        <w:t xml:space="preserve">”</w:t>
      </w:r>
      <w:r>
        <w:t xml:space="preserve"> </w:t>
      </w:r>
      <w:r>
        <w:t xml:space="preserve">- ((-i ))：位置衰减因子（Position Decay Factor），位置越远衰减越大 - ()：衰减率（Decay Rate），控制衰减的速度</w:t>
      </w:r>
    </w:p>
    <w:p>
      <w:pPr>
        <w:pStyle w:val="BodyText"/>
      </w:pPr>
      <w:r>
        <w:t xml:space="preserve">这个公式的核心思想是：一个token的重要性由两部分决定——语义重要性（注意力分数）和时间重要性（位置衰减）。</w:t>
      </w:r>
    </w:p>
    <w:p>
      <w:pPr>
        <w:pStyle w:val="BodyText"/>
      </w:pPr>
      <w:r>
        <w:t xml:space="preserve">• 语义重要性高的token应该被保留（很直觉）</w:t>
      </w:r>
    </w:p>
    <w:p>
      <w:pPr>
        <w:pStyle w:val="BodyText"/>
      </w:pPr>
      <w:r>
        <w:t xml:space="preserve">• 近期的token更可能被再次访问（时间局部性），所以给予位置衰减的加成</w:t>
      </w:r>
    </w:p>
    <w:p>
      <w:pPr>
        <w:pStyle w:val="BodyText"/>
      </w:pPr>
      <w:r>
        <w:t xml:space="preserve">• 但如果一个远距离token的注意力分数非常高，它仍然可以被保留——因为 ([i]) 和衰减因子是相乘的，注意力分数可以</w:t>
      </w:r>
      <w:r>
        <w:t xml:space="preserve">“</w:t>
      </w:r>
      <w:r>
        <w:t xml:space="preserve">补偿</w:t>
      </w:r>
      <w:r>
        <w:t xml:space="preserve">”</w:t>
      </w:r>
      <w:r>
        <w:t xml:space="preserve">位置衰减</w:t>
      </w:r>
    </w:p>
    <w:p>
      <w:pPr>
        <w:pStyle w:val="BodyText"/>
      </w:pPr>
      <w:r>
        <w:t xml:space="preserve">⚠️ 常见误区：importance score是相乘而不是相加！如果是 ([i] + (-i ))，那位置衰减对高注意力token的影响会变得很小（因为a[i]可能是0.5而exp只有0.01），导致</w:t>
      </w:r>
      <w:r>
        <w:t xml:space="preserve">“</w:t>
      </w:r>
      <w:r>
        <w:t xml:space="preserve">名人</w:t>
      </w:r>
      <w:r>
        <w:t xml:space="preserve">”</w:t>
      </w:r>
      <w:r>
        <w:t xml:space="preserve">和</w:t>
      </w:r>
      <w:r>
        <w:t xml:space="preserve">“</w:t>
      </w:r>
      <w:r>
        <w:t xml:space="preserve">邻居</w:t>
      </w:r>
      <w:r>
        <w:t xml:space="preserve">”</w:t>
      </w:r>
      <w:r>
        <w:t xml:space="preserve">的区分不够明显。相乘设计确保了两个维度的</w:t>
      </w:r>
      <w:r>
        <w:t xml:space="preserve">“</w:t>
      </w:r>
      <w:r>
        <w:t xml:space="preserve">门控</w:t>
      </w:r>
      <w:r>
        <w:t xml:space="preserve">”</w:t>
      </w:r>
      <w:r>
        <w:t xml:space="preserve">效果——任一维度很低，整体分数就低。</w:t>
      </w:r>
    </w:p>
    <w:p>
      <w:pPr>
        <w:pStyle w:val="Heading4"/>
      </w:pPr>
      <w:bookmarkStart w:id="164" w:name="步骤4按importance-score排序保留top-k个token"/>
      <w:r>
        <w:t xml:space="preserve">步骤4：按Importance Score排序，保留Top-K个Token</w:t>
      </w:r>
      <w:bookmarkEnd w:id="164"/>
    </w:p>
    <w:p>
      <w:pPr>
        <w:pStyle w:val="FirstParagraph"/>
      </w:pPr>
      <w:r>
        <w:t xml:space="preserve">首先计算需要保留的非sink token数量：</w:t>
      </w:r>
    </w:p>
    <w:p>
      <w:pPr>
        <w:pStyle w:val="BodyText"/>
      </w:pPr>
      <m:oMath>
        <m:r>
          <m:t>k</m:t>
        </m:r>
        <m:r>
          <m:t>=</m:t>
        </m:r>
        <m:r>
          <m:t>b</m:t>
        </m:r>
        <m:r>
          <m:t>×</m:t>
        </m:r>
        <m:r>
          <m:t>L</m:t>
        </m:r>
        <m:r>
          <m:t>−</m:t>
        </m:r>
        <m:r>
          <m:t>s</m:t>
        </m:r>
      </m:oMath>
    </w:p>
    <w:p>
      <w:pPr>
        <w:pStyle w:val="BodyText"/>
      </w:pPr>
      <w:r>
        <w:t xml:space="preserve">即总budget减去sink数量。然后对importance score排序：</w:t>
      </w:r>
    </w:p>
    <w:p>
      <w:pPr>
        <w:pStyle w:val="BodyText"/>
      </w:pPr>
      <m:oMath>
        <m:sSub>
          <m:e>
            <m:r>
              <m:t>S</m:t>
            </m:r>
          </m:e>
          <m:sub>
            <m:r>
              <m:t>l</m:t>
            </m:r>
            <m:r>
              <m:t>o</m:t>
            </m:r>
            <m:r>
              <m:t>c</m:t>
            </m:r>
            <m:r>
              <m:t>a</m:t>
            </m:r>
            <m:r>
              <m:t>l</m:t>
            </m:r>
          </m:sub>
        </m:sSub>
        <m:r>
          <m:t>=</m:t>
        </m:r>
        <m:r>
          <m:t>T</m:t>
        </m:r>
        <m:r>
          <m:t>o</m:t>
        </m:r>
        <m:r>
          <m:t>p</m:t>
        </m:r>
        <m:r>
          <m:t>K</m:t>
        </m:r>
        <m:r>
          <m:t>(</m:t>
        </m:r>
        <m:r>
          <m:t>i</m:t>
        </m:r>
        <m:r>
          <m:t>m</m:t>
        </m:r>
        <m:r>
          <m:t>p</m:t>
        </m:r>
        <m:r>
          <m:t>o</m:t>
        </m:r>
        <m:r>
          <m:t>r</m:t>
        </m:r>
        <m:r>
          <m:t>t</m:t>
        </m:r>
        <m:r>
          <m:t>a</m:t>
        </m:r>
        <m:r>
          <m:t>n</m:t>
        </m:r>
        <m:r>
          <m:t>c</m:t>
        </m:r>
        <m:r>
          <m:t>e</m:t>
        </m:r>
        <m:r>
          <m:t>[</m:t>
        </m:r>
        <m:r>
          <m:t>s</m:t>
        </m:r>
        <m:r>
          <m:t>:</m:t>
        </m:r>
        <m:r>
          <m:t>L</m:t>
        </m:r>
        <m:r>
          <m:t>]</m:t>
        </m:r>
        <m:r>
          <m:t>,</m:t>
        </m:r>
        <m:r>
          <m:t>k</m:t>
        </m:r>
        <m:r>
          <m:t>)</m:t>
        </m:r>
      </m:oMath>
    </w:p>
    <w:p>
      <w:pPr>
        <w:pStyle w:val="BodyText"/>
      </w:pPr>
      <w:r>
        <w:t xml:space="preserve">最终选中的token集合为：</w:t>
      </w:r>
    </w:p>
    <w:p>
      <w:pPr>
        <w:pStyle w:val="BodyText"/>
      </w:pPr>
      <m:oMath>
        <m:sSub>
          <m:e>
            <m:r>
              <m:t>S</m:t>
            </m:r>
          </m:e>
          <m:sub>
            <m:r>
              <m:t>S</m:t>
            </m:r>
            <m:r>
              <m:t>W</m:t>
            </m:r>
            <m:r>
              <m:t>S</m:t>
            </m:r>
          </m:sub>
        </m:sSub>
        <m:r>
          <m:t>=</m:t>
        </m:r>
        <m:sSub>
          <m:e>
            <m:r>
              <m:t>S</m:t>
            </m:r>
          </m:e>
          <m:sub>
            <m:r>
              <m:t>s</m:t>
            </m:r>
            <m:r>
              <m:t>i</m:t>
            </m:r>
            <m:r>
              <m:t>n</m:t>
            </m:r>
            <m:r>
              <m:t>k</m:t>
            </m:r>
          </m:sub>
        </m:sSub>
        <m:r>
          <m:t>∪</m:t>
        </m:r>
        <m:sSub>
          <m:e>
            <m:r>
              <m:t>S</m:t>
            </m:r>
          </m:e>
          <m:sub>
            <m:r>
              <m:t>l</m:t>
            </m:r>
            <m:r>
              <m:t>o</m:t>
            </m:r>
            <m:r>
              <m:t>c</m:t>
            </m:r>
            <m:r>
              <m:t>a</m:t>
            </m:r>
            <m:r>
              <m:t>l</m:t>
            </m:r>
          </m:sub>
        </m:sSub>
      </m:oMath>
    </w:p>
    <w:p>
      <w:pPr>
        <w:pStyle w:val="BodyText"/>
      </w:pPr>
      <w:r>
        <w:t xml:space="preserve">总大小为 (|_{}| = s + k = b L)，恰好等于budget。</w:t>
      </w:r>
    </w:p>
    <w:p>
      <w:pPr>
        <w:pStyle w:val="BodyText"/>
      </w:pPr>
      <w:r>
        <w:t xml:space="preserve">搬家类比：k就是你货车里除了身份证和钥匙之外还能装多少件东西。你把剩下的所有物品按</w:t>
      </w:r>
      <w:r>
        <w:t xml:space="preserve">“</w:t>
      </w:r>
      <w:r>
        <w:t xml:space="preserve">需要程度</w:t>
      </w:r>
      <w:r>
        <w:t xml:space="preserve">”</w:t>
      </w:r>
      <w:r>
        <w:t xml:space="preserve">排序，装排名前k的。装不下的暂存仓库，需要时再去取。</w:t>
      </w:r>
    </w:p>
    <w:p>
      <w:pPr>
        <w:pStyle w:val="Heading4"/>
      </w:pPr>
      <w:bookmarkStart w:id="165" w:name="步骤5选择性传输kv对"/>
      <w:r>
        <w:t xml:space="preserve">步骤5：选择性传输KV对</w:t>
      </w:r>
      <w:bookmarkEnd w:id="165"/>
    </w:p>
    <w:p>
      <w:pPr>
        <w:pStyle w:val="FirstParagraph"/>
      </w:pPr>
      <w:r>
        <w:t xml:space="preserve">根据选中的token集合，执行选择性传输：</w:t>
      </w:r>
    </w:p>
    <w:p>
      <w:pPr>
        <w:pStyle w:val="BodyText"/>
      </w:pPr>
      <w:r>
        <w:t xml:space="preserve">• 传输到Decode节点（热区 / Hot Tier）：(_{}) 中token的KV对</w:t>
      </w:r>
    </w:p>
    <w:p>
      <w:pPr>
        <w:pStyle w:val="BodyText"/>
      </w:pPr>
      <w:r>
        <w:t xml:space="preserve">• 保留在Prefill节点（冷区 / Cold Tier）：不在 (_{}) 中的token的KV对</w:t>
      </w:r>
    </w:p>
    <w:p>
      <w:pPr>
        <w:pStyle w:val="BodyText"/>
      </w:pPr>
      <w:r>
        <w:t xml:space="preserve">传输的数据量为 (|_{}| d )（Key和Value各一个向量），相比全量传输节省了 ((1-b)) 比例的带宽。</w:t>
      </w:r>
    </w:p>
    <w:p>
      <w:pPr>
        <w:pStyle w:val="Heading3"/>
      </w:pPr>
      <w:bookmarkStart w:id="166" w:name="完整伪代码含详细注释版"/>
      <w:r>
        <w:t xml:space="preserve">3.2.3 完整伪代码（含详细注释版）</w:t>
      </w:r>
      <w:bookmarkEnd w:id="166"/>
    </w:p>
    <w:p>
      <w:pPr>
        <w:pStyle w:val="FirstParagraph"/>
      </w:pPr>
      <w:r>
        <w:t xml:space="preserve">Algorithm: SpectrumKV Selection (SWS Importance + QCBM Precision)</w:t>
      </w:r>
      <w:r>
        <w:t xml:space="preserve"> </w:t>
      </w:r>
      <w:r>
        <w:t xml:space="preserve">═══════════════════════════════════════════════════</w:t>
      </w:r>
      <w:r>
        <w:t xml:space="preserve"> </w:t>
      </w:r>
      <w:r>
        <w:t xml:space="preserve">Input:</w:t>
      </w:r>
      <w:r>
        <w:t xml:space="preserve"> </w:t>
      </w:r>
      <w:r>
        <w:t xml:space="preserve">K, V ∈ R^{L×d} // Full KV Cache (L=序列长度, d=KV维度)</w:t>
      </w:r>
      <w:r>
        <w:t xml:space="preserve"> </w:t>
      </w:r>
      <w:r>
        <w:t xml:space="preserve">a ∈ R^{L} // Attention scores (所有头平均, 最后一个query位置)</w:t>
      </w:r>
      <w:r>
        <w:t xml:space="preserve"> </w:t>
      </w:r>
      <w:r>
        <w:t xml:space="preserve">b ∈ (0, 1] // Budget ratio (保留比例)</w:t>
      </w:r>
      <w:r>
        <w:t xml:space="preserve"> </w:t>
      </w:r>
      <w:r>
        <w:t xml:space="preserve">s ∈ N // Sink size (前s个token无条件保留)</w:t>
      </w:r>
      <w:r>
        <w:t xml:space="preserve"> </w:t>
      </w:r>
      <w:r>
        <w:t xml:space="preserve">dr ∈ R^+ // Position decay rate (位置衰减率)</w:t>
      </w:r>
    </w:p>
    <w:p>
      <w:pPr>
        <w:pStyle w:val="BodyText"/>
      </w:pPr>
      <w:r>
        <w:t xml:space="preserve">Output:</w:t>
      </w:r>
      <w:r>
        <w:t xml:space="preserve"> </w:t>
      </w:r>
      <w:r>
        <w:t xml:space="preserve">S_SWS ⊂ {0,…,L-1} // 选中的token索引集合, |S_SWS| = b×L</w:t>
      </w:r>
    </w:p>
    <w:p>
      <w:pPr>
        <w:pStyle w:val="BodyText"/>
      </w:pPr>
      <w:r>
        <w:t xml:space="preserve">═══════════════════════════════════════════════════</w:t>
      </w:r>
    </w:p>
    <w:p>
      <w:pPr>
        <w:pStyle w:val="BodyText"/>
      </w:pPr>
      <w:r>
        <w:t xml:space="preserve">// ─── Phase 0: 预检查 ───</w:t>
      </w:r>
      <w:r>
        <w:t xml:space="preserve"> </w:t>
      </w:r>
      <w:r>
        <w:t xml:space="preserve">1: assert b × L ≥ s</w:t>
      </w:r>
      <w:r>
        <w:t xml:space="preserve"> </w:t>
      </w:r>
      <w:r>
        <w:t xml:space="preserve">// 如果budget连sink都装不下, 算法无法执行</w:t>
      </w:r>
      <w:r>
        <w:t xml:space="preserve"> </w:t>
      </w:r>
      <w:r>
        <w:t xml:space="preserve">// 此时需要增大b或减小s</w:t>
      </w:r>
    </w:p>
    <w:p>
      <w:pPr>
        <w:pStyle w:val="BodyText"/>
      </w:pPr>
      <w:r>
        <w:t xml:space="preserve">2: if b == 1.0 then</w:t>
      </w:r>
      <w:r>
        <w:t xml:space="preserve"> </w:t>
      </w:r>
      <w:r>
        <w:t xml:space="preserve">3: return {0, 1, …, L-1} // 退化为全量传输</w:t>
      </w:r>
      <w:r>
        <w:t xml:space="preserve"> </w:t>
      </w:r>
      <w:r>
        <w:t xml:space="preserve">4: end if</w:t>
      </w:r>
    </w:p>
    <w:p>
      <w:pPr>
        <w:pStyle w:val="BodyText"/>
      </w:pPr>
      <w:r>
        <w:t xml:space="preserve">// ─── Phase 1: 提取Attention Scores ───</w:t>
      </w:r>
      <w:r>
        <w:t xml:space="preserve"> </w:t>
      </w:r>
      <w:r>
        <w:t xml:space="preserve">// (在实际系统中, a已从eager forward pass中提取)</w:t>
      </w:r>
      <w:r>
        <w:t xml:space="preserve"> </w:t>
      </w:r>
      <w:r>
        <w:t xml:space="preserve">// 此处a作为输入直接给出, 无需额外计算</w:t>
      </w:r>
      <w:r>
        <w:t xml:space="preserve"> </w:t>
      </w:r>
      <w:r>
        <w:t xml:space="preserve">5: // a[h] 已通过 A[h, -1, :] 对所有头取平均获得</w:t>
      </w:r>
    </w:p>
    <w:p>
      <w:pPr>
        <w:pStyle w:val="BodyText"/>
      </w:pPr>
      <w:r>
        <w:t xml:space="preserve">// ─── Phase 2: 无条件保留Sink Token ───</w:t>
      </w:r>
      <w:r>
        <w:t xml:space="preserve"> </w:t>
      </w:r>
      <w:r>
        <w:t xml:space="preserve">6: S_sink ← {0, 1, 2, …, s-1}</w:t>
      </w:r>
      <w:r>
        <w:t xml:space="preserve"> </w:t>
      </w:r>
      <w:r>
        <w:t xml:space="preserve">// 这些token的KV对将直接放入传输队列</w:t>
      </w:r>
      <w:r>
        <w:t xml:space="preserve"> </w:t>
      </w:r>
      <w:r>
        <w:t xml:space="preserve">// 无论其注意力分数高低, 都不参与后续筛选</w:t>
      </w:r>
    </w:p>
    <w:p>
      <w:pPr>
        <w:pStyle w:val="BodyText"/>
      </w:pPr>
      <w:r>
        <w:t xml:space="preserve">// ─── Phase 3: 计算Importance Score ───</w:t>
      </w:r>
      <w:r>
        <w:t xml:space="preserve"> </w:t>
      </w:r>
      <w:r>
        <w:t xml:space="preserve">7: importance ← array of size (L - s), initialized to 0.0</w:t>
      </w:r>
      <w:r>
        <w:t xml:space="preserve"> </w:t>
      </w:r>
      <w:r>
        <w:t xml:space="preserve">8: for i ← s to L-1 do</w:t>
      </w:r>
      <w:r>
        <w:t xml:space="preserve"> </w:t>
      </w:r>
      <w:r>
        <w:t xml:space="preserve">9: attn_part ← a[i]</w:t>
      </w:r>
      <w:r>
        <w:t xml:space="preserve"> </w:t>
      </w:r>
      <w:r>
        <w:t xml:space="preserve">// 语义重要性: 模型对位置i的关注程度</w:t>
      </w:r>
      <w:r>
        <w:t xml:space="preserve"> </w:t>
      </w:r>
      <w:r>
        <w:t xml:space="preserve">10: decay_part ← exp(-i × dr)</w:t>
      </w:r>
      <w:r>
        <w:t xml:space="preserve"> </w:t>
      </w:r>
      <w:r>
        <w:t xml:space="preserve">// 时间重要性: 位置越远, 衰减越大</w:t>
      </w:r>
      <w:r>
        <w:t xml:space="preserve"> </w:t>
      </w:r>
      <w:r>
        <w:t xml:space="preserve">11: importance[i - s] ← attn_part × decay_part</w:t>
      </w:r>
      <w:r>
        <w:t xml:space="preserve"> </w:t>
      </w:r>
      <w:r>
        <w:t xml:space="preserve">// 相乘而非相加, 确保两个维度</w:t>
      </w:r>
      <w:r>
        <w:t xml:space="preserve">“</w:t>
      </w:r>
      <w:r>
        <w:t xml:space="preserve">门控</w:t>
      </w:r>
      <w:r>
        <w:t xml:space="preserve">”</w:t>
      </w:r>
      <w:r>
        <w:t xml:space="preserve"> </w:t>
      </w:r>
      <w:r>
        <w:t xml:space="preserve">12: end for</w:t>
      </w:r>
    </w:p>
    <w:p>
      <w:pPr>
        <w:pStyle w:val="BodyText"/>
      </w:pPr>
      <w:r>
        <w:t xml:space="preserve">// ─── Phase 4: 选择Top-K Token ───</w:t>
      </w:r>
      <w:r>
        <w:t xml:space="preserve"> </w:t>
      </w:r>
      <w:r>
        <w:t xml:space="preserve">13: k ← floor(b × L) - s</w:t>
      </w:r>
      <w:r>
        <w:t xml:space="preserve"> </w:t>
      </w:r>
      <w:r>
        <w:t xml:space="preserve">// 需要从非sink token中选k个</w:t>
      </w:r>
      <w:r>
        <w:t xml:space="preserve"> </w:t>
      </w:r>
      <w:r>
        <w:t xml:space="preserve">14: if k ≤ 0 then</w:t>
      </w:r>
      <w:r>
        <w:t xml:space="preserve"> </w:t>
      </w:r>
      <w:r>
        <w:t xml:space="preserve">15: S_local ← ∅</w:t>
      </w:r>
      <w:r>
        <w:t xml:space="preserve"> </w:t>
      </w:r>
      <w:r>
        <w:t xml:space="preserve">// 极端情况: budget全部给了sink</w:t>
      </w:r>
      <w:r>
        <w:t xml:space="preserve"> </w:t>
      </w:r>
      <w:r>
        <w:t xml:space="preserve">16: else</w:t>
      </w:r>
      <w:r>
        <w:t xml:space="preserve"> </w:t>
      </w:r>
      <w:r>
        <w:t xml:space="preserve">17: // 使用快速选择算法(QuickSelect)找前k大的索引</w:t>
      </w:r>
      <w:r>
        <w:t xml:space="preserve"> </w:t>
      </w:r>
      <w:r>
        <w:t xml:space="preserve">18: // 比完全排序更快: O(L) vs O(L log L)</w:t>
      </w:r>
      <w:r>
        <w:t xml:space="preserve"> </w:t>
      </w:r>
      <w:r>
        <w:t xml:space="preserve">19: local_indices ← Argsort_Descending(importance)[:k]</w:t>
      </w:r>
      <w:r>
        <w:t xml:space="preserve"> </w:t>
      </w:r>
      <w:r>
        <w:t xml:space="preserve">20: // 将索引从[0, L-s-1]映射回原始位置[0, L-1]</w:t>
      </w:r>
      <w:r>
        <w:t xml:space="preserve"> </w:t>
      </w:r>
      <w:r>
        <w:t xml:space="preserve">21: S_local ← {idx + s | idx ∈ local_indices}</w:t>
      </w:r>
      <w:r>
        <w:t xml:space="preserve"> </w:t>
      </w:r>
      <w:r>
        <w:t xml:space="preserve">22: end if</w:t>
      </w:r>
    </w:p>
    <w:p>
      <w:pPr>
        <w:pStyle w:val="BodyText"/>
      </w:pPr>
      <w:r>
        <w:t xml:space="preserve">// ─── Phase 5: 合并并返回 ───</w:t>
      </w:r>
      <w:r>
        <w:t xml:space="preserve"> </w:t>
      </w:r>
      <w:r>
        <w:t xml:space="preserve">23: S_SWS ← S_sink ∪ S_local</w:t>
      </w:r>
      <w:r>
        <w:t xml:space="preserve"> </w:t>
      </w:r>
      <w:r>
        <w:t xml:space="preserve">24: assert |S_SWS| == floor(b × L)</w:t>
      </w:r>
      <w:r>
        <w:t xml:space="preserve"> </w:t>
      </w:r>
      <w:r>
        <w:t xml:space="preserve">// 验证选中数量恰好等于budget</w:t>
      </w:r>
      <w:r>
        <w:t xml:space="preserve"> </w:t>
      </w:r>
      <w:r>
        <w:t xml:space="preserve">25:</w:t>
      </w:r>
      <w:r>
        <w:t xml:space="preserve"> </w:t>
      </w:r>
      <w:r>
        <w:t xml:space="preserve">26: // ─── 后续操作(非算法本身, 但对系统重要) ───</w:t>
      </w:r>
      <w:r>
        <w:t xml:space="preserve"> </w:t>
      </w:r>
      <w:r>
        <w:t xml:space="preserve">27: // 1. 将 S_SWS 中token的KV对打包传输到Decode节点</w:t>
      </w:r>
      <w:r>
        <w:t xml:space="preserve"> </w:t>
      </w:r>
      <w:r>
        <w:t xml:space="preserve">28: // 2. 不在 S_SWS 中的KV对保留在Prefill节点(冷区)</w:t>
      </w:r>
      <w:r>
        <w:t xml:space="preserve"> </w:t>
      </w:r>
      <w:r>
        <w:t xml:space="preserve">29: // 3. 注册Cold Fetch回调: 如果后续需要冷区KV, 可按需补传</w:t>
      </w:r>
      <w:r>
        <w:t xml:space="preserve"> </w:t>
      </w:r>
      <w:r>
        <w:t xml:space="preserve">30: return S_SWS</w:t>
      </w:r>
    </w:p>
    <w:p>
      <w:pPr>
        <w:pStyle w:val="BodyText"/>
      </w:pPr>
      <w:r>
        <w:t xml:space="preserve">═══════════════════════════════════════════════════</w:t>
      </w:r>
      <w:r>
        <w:t xml:space="preserve"> </w:t>
      </w:r>
      <w:r>
        <w:t xml:space="preserve">// 复杂度分析:</w:t>
      </w:r>
      <w:r>
        <w:t xml:space="preserve"> </w:t>
      </w:r>
      <w:r>
        <w:t xml:space="preserve">// 时间: O(L) (importance计算) + O(L) (QuickSelect) = O(L)</w:t>
      </w:r>
      <w:r>
        <w:t xml:space="preserve"> </w:t>
      </w:r>
      <w:r>
        <w:t xml:space="preserve">// 空间: O(L) (importance数组 + 索引数组)</w:t>
      </w:r>
      <w:r>
        <w:t xml:space="preserve"> </w:t>
      </w:r>
      <w:r>
        <w:t xml:space="preserve">// 注意: 如果使用完全排序代替QuickSelect, 时间为O(L log L)</w:t>
      </w:r>
      <w:r>
        <w:t xml:space="preserve"> </w:t>
      </w:r>
      <w:r>
        <w:t xml:space="preserve">═══════════════════════════════════════════════════</w:t>
      </w:r>
    </w:p>
    <w:p>
      <w:pPr>
        <w:pStyle w:val="Heading3"/>
      </w:pPr>
      <w:bookmarkStart w:id="167" w:name="复杂度分析"/>
      <w:r>
        <w:t xml:space="preserve">3.2.4 复杂度分析</w:t>
      </w:r>
      <w:bookmarkEnd w:id="167"/>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复杂度</w:t>
            </w:r>
          </w:p>
        </w:tc>
        <w:tc>
          <w:tcPr>
            <w:tcBorders>
              <w:bottom w:val="single"/>
            </w:tcBorders>
            <w:vAlign w:val="bottom"/>
          </w:tcPr>
          <w:p>
            <w:pPr>
              <w:pStyle w:val="Compact"/>
              <w:jc w:val="left"/>
            </w:pPr>
            <w:r>
              <w:t xml:space="preserve">说明</w:t>
            </w:r>
          </w:p>
        </w:tc>
      </w:tr>
      <w:tr>
        <w:tc>
          <w:p>
            <w:pPr>
              <w:pStyle w:val="Compact"/>
              <w:jc w:val="left"/>
            </w:pPr>
            <w:r>
              <w:t xml:space="preserve">时间复杂度</w:t>
            </w:r>
          </w:p>
        </w:tc>
        <w:tc>
          <w:p>
            <w:pPr>
              <w:pStyle w:val="Compact"/>
              <w:jc w:val="left"/>
            </w:pPr>
            <w:r>
              <w:t xml:space="preserve">(O(L))~(O(L L))</w:t>
            </w:r>
          </w:p>
        </w:tc>
        <w:tc>
          <w:p>
            <w:pPr>
              <w:pStyle w:val="Compact"/>
              <w:jc w:val="left"/>
            </w:pPr>
            <w:r>
              <w:t xml:space="preserve">QuickSelect为O(L)，完整排序为O(L log L)</w:t>
            </w:r>
          </w:p>
        </w:tc>
      </w:tr>
      <w:tr>
        <w:tc>
          <w:p>
            <w:pPr>
              <w:pStyle w:val="Compact"/>
              <w:jc w:val="left"/>
            </w:pPr>
            <w:r>
              <w:t xml:space="preserve">空间复杂度</w:t>
            </w:r>
          </w:p>
        </w:tc>
        <w:tc>
          <w:p>
            <w:pPr>
              <w:pStyle w:val="Compact"/>
              <w:jc w:val="left"/>
            </w:pPr>
            <w:r>
              <w:t xml:space="preserve">(O(L))</w:t>
            </w:r>
          </w:p>
        </w:tc>
        <w:tc>
          <w:p>
            <w:pPr>
              <w:pStyle w:val="Compact"/>
              <w:jc w:val="left"/>
            </w:pPr>
            <w:r>
              <w:t xml:space="preserve">需要存储importance数组（大小L-s）和排序索引</w:t>
            </w:r>
          </w:p>
        </w:tc>
      </w:tr>
    </w:tbl>
    <w:p>
      <w:pPr>
        <w:pStyle w:val="BodyText"/>
      </w:pPr>
      <w:r>
        <w:t xml:space="preserve">需要注意的是： 1. 排序可以优化：如果我们只需要Top-K而不需要完整排序，可以使用堆（Heap）或快速选择（QuickSelect），将时间复杂度降到O(L log k)，其中k = b×L - s。但由于k和L通常同量级（b ≥ 0.1），实际改善有限。 2. 实际瓶颈不在SpectrumKV本身：SpectrumKV的计算开销（一次排序）远小于KV Cache的实际传输开销。SpectrumKV的主要价值在于减少传输量，而不是减少计算量。 3. 逐层独立执行：SpectrumKV在每个Transformer层独立执行，不同层的Working Set可能不同。总开销为O(NumLayers × L log L)，但由于各层可以并行处理（在Prefill节点的CPU上），实际时间开销可控。</w:t>
      </w:r>
    </w:p>
    <w:p>
      <w:pPr>
        <w:pStyle w:val="BodyText"/>
      </w:pPr>
      <w:r>
        <w:t xml:space="preserve">搬家类比回顾：SpectrumKV算法就像搬家前的</w:t>
      </w:r>
      <w:r>
        <w:t xml:space="preserve">“</w:t>
      </w:r>
      <w:r>
        <w:t xml:space="preserve">打包决策</w:t>
      </w:r>
      <w:r>
        <w:t xml:space="preserve">”</w:t>
      </w:r>
      <w:r>
        <w:t xml:space="preserve">——花5分钟决定带什么（SpectrumKV计算），可以省下2小时的搬运时间（KV传输）。决策本身的开销远小于它节省的传输成本。</w:t>
      </w:r>
    </w:p>
    <w:p>
      <w:pPr>
        <w:pStyle w:val="Heading3"/>
      </w:pPr>
      <w:bookmarkStart w:id="168" w:name="小测验-3.2"/>
      <w:r>
        <w:t xml:space="preserve">📝 小测验 3.2</w:t>
      </w:r>
      <w:bookmarkEnd w:id="168"/>
    </w:p>
    <w:p>
      <w:pPr>
        <w:pStyle w:val="FirstParagraph"/>
      </w:pPr>
      <w:r>
        <w:t xml:space="preserve">选择题（单选）：</w:t>
      </w:r>
    </w:p>
    <w:p>
      <w:pPr>
        <w:numPr>
          <w:ilvl w:val="0"/>
          <w:numId w:val="1092"/>
        </w:numPr>
        <w:pStyle w:val="Compact"/>
      </w:pPr>
      <w:r>
        <w:t xml:space="preserve">SpectrumKV算法中，importance score的计算方式是？</w:t>
      </w:r>
    </w:p>
    <w:p>
      <w:pPr>
        <w:pStyle w:val="FirstParagraph"/>
      </w:pPr>
      <w:r>
        <w:t xml:space="preserve">– A. attention_score + position_decay</w:t>
      </w:r>
    </w:p>
    <w:p>
      <w:pPr>
        <w:pStyle w:val="BodyText"/>
      </w:pPr>
      <w:r>
        <w:t xml:space="preserve">– B. attention_score × position_decay</w:t>
      </w:r>
    </w:p>
    <w:p>
      <w:pPr>
        <w:pStyle w:val="BodyText"/>
      </w:pPr>
      <w:r>
        <w:t xml:space="preserve">– C. attention_score / position_decay</w:t>
      </w:r>
    </w:p>
    <w:p>
      <w:pPr>
        <w:pStyle w:val="BodyText"/>
      </w:pPr>
      <w:r>
        <w:t xml:space="preserve">– D. max(attention_score, position_decay)</w:t>
      </w:r>
    </w:p>
    <w:p>
      <w:pPr>
        <w:numPr>
          <w:ilvl w:val="0"/>
          <w:numId w:val="1093"/>
        </w:numPr>
        <w:pStyle w:val="Compact"/>
      </w:pPr>
      <w:r>
        <w:t xml:space="preserve">为什么SpectrumKV要使用eager模式而非Flash Attention来提取注意力分数？</w:t>
      </w:r>
    </w:p>
    <w:p>
      <w:pPr>
        <w:pStyle w:val="FirstParagraph"/>
      </w:pPr>
      <w:r>
        <w:t xml:space="preserve">– A. eager模式计算更快</w:t>
      </w:r>
    </w:p>
    <w:p>
      <w:pPr>
        <w:pStyle w:val="BodyText"/>
      </w:pPr>
      <w:r>
        <w:t xml:space="preserve">– B. eager模式显存占用更少</w:t>
      </w:r>
    </w:p>
    <w:p>
      <w:pPr>
        <w:pStyle w:val="BodyText"/>
      </w:pPr>
      <w:r>
        <w:t xml:space="preserve">– C. Flash Attention不存储完整注意力矩阵</w:t>
      </w:r>
    </w:p>
    <w:p>
      <w:pPr>
        <w:pStyle w:val="BodyText"/>
      </w:pPr>
      <w:r>
        <w:t xml:space="preserve">– D. Flash Attention不支持长序列</w:t>
      </w:r>
    </w:p>
    <w:p>
      <w:pPr>
        <w:numPr>
          <w:ilvl w:val="0"/>
          <w:numId w:val="1094"/>
        </w:numPr>
        <w:pStyle w:val="Compact"/>
      </w:pPr>
      <w:r>
        <w:t xml:space="preserve">如果budget b=0.3，序列长度L=10000，sink大小s=16，则非sink token中需要选择多少个？</w:t>
      </w:r>
    </w:p>
    <w:p>
      <w:pPr>
        <w:pStyle w:val="FirstParagraph"/>
      </w:pPr>
      <w:r>
        <w:t xml:space="preserve">– A. 2984</w:t>
      </w:r>
    </w:p>
    <w:p>
      <w:pPr>
        <w:pStyle w:val="BodyText"/>
      </w:pPr>
      <w:r>
        <w:t xml:space="preserve">– B. 3000</w:t>
      </w:r>
    </w:p>
    <w:p>
      <w:pPr>
        <w:pStyle w:val="BodyText"/>
      </w:pPr>
      <w:r>
        <w:t xml:space="preserve">– C. 3016</w:t>
      </w:r>
    </w:p>
    <w:p>
      <w:pPr>
        <w:pStyle w:val="BodyText"/>
      </w:pPr>
      <w:r>
        <w:t xml:space="preserve">– D. 2984</w:t>
      </w:r>
    </w:p>
    <w:p>
      <w:pPr>
        <w:pStyle w:val="BodyText"/>
      </w:pPr>
      <w:r>
        <w:t xml:space="preserve">思考题：如果SpectrumKV不使用QuickSelect而使用完整排序，在L=128K时额外的时间开销是多少？这个开销在什么情况下会成为瓶颈？</w:t>
      </w:r>
    </w:p>
    <w:p>
      <w:pPr>
        <w:pStyle w:val="BodyText"/>
      </w:pPr>
      <w:r>
        <w:t xml:space="preserve">参考答案</w:t>
      </w:r>
    </w:p>
    <w:p>
      <w:pPr>
        <w:pStyle w:val="BodyText"/>
      </w:pPr>
      <w:r>
        <w:t xml:space="preserve">选择题：1-B，2-C，3-A（k = floor(0.3 × 10000) - 16 = 3000 - 16 = 2984）</w:t>
      </w:r>
    </w:p>
    <w:p>
      <w:pPr>
        <w:pStyle w:val="BodyText"/>
      </w:pPr>
      <w:r>
        <w:t xml:space="preserve">思考题提示：完整排序O(L log L) vs QuickSelect O(L)。当L=128K时，log(128K)≈17，所以完整排序约慢17倍。在逐层执行的场景下（如80层），如果每层都需要排序，总额外开销约80×17=1360倍的常数因子。但即使如此，排序128K个float的时间约在毫秒级，远小于KV传输的秒级延迟——所以实际上不会成为瓶颈。</w:t>
      </w:r>
    </w:p>
    <w:p>
      <w:pPr>
        <w:pStyle w:val="Heading2"/>
      </w:pPr>
      <w:bookmarkStart w:id="169" w:name="sink-aware设计"/>
      <w:r>
        <w:t xml:space="preserve">3.3 Sink-Aware设计</w:t>
      </w:r>
      <w:bookmarkEnd w:id="169"/>
    </w:p>
    <w:p>
      <w:pPr>
        <w:pStyle w:val="Heading3"/>
      </w:pPr>
      <w:bookmarkStart w:id="170" w:name="什么是attention-sink"/>
      <w:r>
        <w:t xml:space="preserve">3.3.1 什么是Attention Sink？</w:t>
      </w:r>
      <w:bookmarkEnd w:id="170"/>
    </w:p>
    <w:p>
      <w:pPr>
        <w:pStyle w:val="FirstParagraph"/>
      </w:pPr>
      <w:r>
        <w:t xml:space="preserve">在深入SpectrumKV的Sink-Aware设计之前，我们需要理解LLM推理中一个著名的现象——Attention Sink（注意力汇聚/注意力漏斗）。</w:t>
      </w:r>
    </w:p>
    <w:p>
      <w:pPr>
        <w:pStyle w:val="BodyText"/>
      </w:pPr>
      <w:r>
        <w:t xml:space="preserve">观察LLM的注意力分布时，你会发现一个反直觉的现象：序列的前几个token（通常是第0个或前几个token）获得了异常高的注意力权重，即使这些token在语义上可能并不重要。</w:t>
      </w:r>
    </w:p>
    <w:p>
      <w:pPr>
        <w:pStyle w:val="BodyText"/>
      </w:pPr>
      <w:r>
        <w:t xml:space="preserve">例如，在Llama-2-7B模型中，对长度为4096的序列进行推理时，第0个token（通常是</w:t>
      </w:r>
      <w:r>
        <w:t xml:space="preserve">或</w:t>
      </w:r>
      <w:r>
        <w:t xml:space="preserve">起始符）在某些头中可以获得超过50%的注意力权重！</w:t>
      </w:r>
    </w:p>
    <w:p>
      <w:pPr>
        <w:pStyle w:val="BodyText"/>
      </w:pPr>
      <w:r>
        <w:t xml:space="preserve">术语卡片：Attention Sink = 注意力汇聚现象，指序列开头的少数token异常吸收大量注意力权重。首次由Xiao et al. (2023)在论文</w:t>
      </w:r>
      <w:r>
        <w:t xml:space="preserve">“</w:t>
      </w:r>
      <w:r>
        <w:t xml:space="preserve">Efficient Streaming Language Models with Attention Sinks</w:t>
      </w:r>
      <w:r>
        <w:t xml:space="preserve">”</w:t>
      </w:r>
      <w:r>
        <w:t xml:space="preserve">中系统性研究并命名。</w:t>
      </w:r>
    </w:p>
    <w:p>
      <w:pPr>
        <w:pStyle w:val="BodyText"/>
      </w:pPr>
      <w:r>
        <w:t xml:space="preserve">搬家类比：Attention Sink就像搬家公司给你发的一个</w:t>
      </w:r>
      <w:r>
        <w:t xml:space="preserve">“</w:t>
      </w:r>
      <w:r>
        <w:t xml:space="preserve">必贴标签</w:t>
      </w:r>
      <w:r>
        <w:t xml:space="preserve">”</w:t>
      </w:r>
      <w:r>
        <w:t xml:space="preserve">——不管你搬什么，那个写着</w:t>
      </w:r>
      <w:r>
        <w:t xml:space="preserve">“</w:t>
      </w:r>
      <w:r>
        <w:t xml:space="preserve">客户信息</w:t>
      </w:r>
      <w:r>
        <w:t xml:space="preserve">”</w:t>
      </w:r>
      <w:r>
        <w:t xml:space="preserve">的小标签必须贴在箱子上。这个标签本身没什么用（就像</w:t>
      </w:r>
      <w:r>
        <w:t xml:space="preserve"> </w:t>
      </w:r>
      <w:r>
        <w:t xml:space="preserve">token没有语义内容），但没有它整个搬家流程就无法进行。</w:t>
      </w:r>
    </w:p>
    <w:p>
      <w:pPr>
        <w:pStyle w:val="Heading3"/>
      </w:pPr>
      <w:bookmarkStart w:id="171" w:name="sink现象的理论解释"/>
      <w:r>
        <w:t xml:space="preserve">3.3.2 Sink现象的理论解释</w:t>
      </w:r>
      <w:bookmarkEnd w:id="171"/>
    </w:p>
    <w:p>
      <w:pPr>
        <w:pStyle w:val="FirstParagraph"/>
      </w:pPr>
      <w:r>
        <w:t xml:space="preserve">为什么会出现Attention Sink？答案藏在Softmax归一化和因果掩码（Causal Mask）的交互作用中。</w:t>
      </w:r>
    </w:p>
    <w:p>
      <w:pPr>
        <w:pStyle w:val="BodyText"/>
      </w:pPr>
      <w:r>
        <w:t xml:space="preserve">让我们从Softmax的定义开始。注意力权重的计算公式为：</w:t>
      </w:r>
    </w:p>
    <w:p>
      <w:pPr>
        <w:pStyle w:val="BodyText"/>
      </w:pPr>
      <w:r>
        <w:t xml:space="preserve">📐 公式卡片</w:t>
      </w:r>
    </w:p>
    <w:p>
      <w:pPr>
        <w:pStyle w:val="BodyText"/>
      </w:pPr>
      <m:oMath>
        <m:sSub>
          <m:e>
            <m:r>
              <m:t>α</m:t>
            </m:r>
          </m:e>
          <m:sub>
            <m:r>
              <m:t>i</m:t>
            </m:r>
            <m:r>
              <m:t>,</m:t>
            </m:r>
            <m:r>
              <m:t>j</m:t>
            </m:r>
          </m:sub>
        </m:sSub>
        <m:r>
          <m:t>=</m:t>
        </m:r>
        <m:f>
          <m:fPr>
            <m:type m:val="bar"/>
          </m:fPr>
          <m:num>
            <m:r>
              <m:t>e</m:t>
            </m:r>
            <m:r>
              <m:t>x</m:t>
            </m:r>
            <m:r>
              <m:t>p</m:t>
            </m:r>
            <m:r>
              <m:t>(</m:t>
            </m:r>
            <m:sSubSup>
              <m:e>
                <m:r>
                  <m:t>q</m:t>
                </m:r>
              </m:e>
              <m:sub>
                <m:r>
                  <m:t>i</m:t>
                </m:r>
              </m:sub>
              <m:sup>
                <m:r>
                  <m:t>⊤</m:t>
                </m:r>
              </m:sup>
            </m:sSubSup>
            <m:sSub>
              <m:e>
                <m:r>
                  <m:t>k</m:t>
                </m:r>
              </m:e>
              <m:sub>
                <m:r>
                  <m:t>j</m:t>
                </m:r>
              </m:sub>
            </m:sSub>
            <m:r>
              <m:t>/</m:t>
            </m:r>
            <m:rad>
              <m:deg>
                <m:r>
                  <m:t>​</m:t>
                </m:r>
              </m:deg>
              <m:e>
                <m:sSub>
                  <m:e>
                    <m:r>
                      <m:t>d</m:t>
                    </m:r>
                  </m:e>
                  <m:sub>
                    <m:r>
                      <m:t>k</m:t>
                    </m:r>
                  </m:sub>
                </m:sSub>
              </m:e>
            </m:rad>
          </m:num>
          <m:den>
            <m:nary>
              <m:naryPr>
                <m:chr m:val="∑"/>
                <m:limLoc m:val="undOvr"/>
                <m:subHide m:val="0"/>
                <m:supHide m:val="0"/>
              </m:naryPr>
              <m:sub>
                <m:r>
                  <m:t>t</m:t>
                </m:r>
                <m:r>
                  <m:t>=</m:t>
                </m:r>
                <m:r>
                  <m:t>0</m:t>
                </m:r>
              </m:sub>
              <m:sup>
                <m:r>
                  <m:t>j</m:t>
                </m:r>
              </m:sup>
              <m:e>
                <m:r>
                  <m:t>e</m:t>
                </m:r>
                <m:r>
                  <m:t>x</m:t>
                </m:r>
                <m:r>
                  <m:t>p</m:t>
                </m:r>
              </m:e>
            </m:nary>
            <m:r>
              <m:t>(</m:t>
            </m:r>
            <m:sSubSup>
              <m:e>
                <m:r>
                  <m:t>q</m:t>
                </m:r>
              </m:e>
              <m:sub>
                <m:r>
                  <m:t>i</m:t>
                </m:r>
              </m:sub>
              <m:sup>
                <m:r>
                  <m:t>⊤</m:t>
                </m:r>
              </m:sup>
            </m:sSubSup>
            <m:sSub>
              <m:e>
                <m:r>
                  <m:t>k</m:t>
                </m:r>
              </m:e>
              <m:sub>
                <m:r>
                  <m:t>t</m:t>
                </m:r>
              </m:sub>
            </m:sSub>
            <m:r>
              <m:t>/</m:t>
            </m:r>
            <m:rad>
              <m:deg>
                <m:r>
                  <m:t>​</m:t>
                </m:r>
              </m:deg>
              <m:e>
                <m:sSub>
                  <m:e>
                    <m:r>
                      <m:t>d</m:t>
                    </m:r>
                  </m:e>
                  <m:sub>
                    <m:r>
                      <m:t>k</m:t>
                    </m:r>
                  </m:sub>
                </m:sSub>
              </m:e>
            </m:rad>
          </m:den>
        </m:f>
      </m:oMath>
    </w:p>
    <w:p>
      <w:pPr>
        <w:pStyle w:val="BodyText"/>
      </w:pPr>
      <w:r>
        <w:t xml:space="preserve">直觉解释：Softmax就像一个</w:t>
      </w:r>
      <w:r>
        <w:t xml:space="preserve">“</w:t>
      </w:r>
      <w:r>
        <w:t xml:space="preserve">强制投票系统</w:t>
      </w:r>
      <w:r>
        <w:t xml:space="preserve">”</w:t>
      </w:r>
      <w:r>
        <w:t xml:space="preserve">——每个候选人（token）获得一定票数，但总票数必须恰好为1。如果所有候选人都</w:t>
      </w:r>
      <w:r>
        <w:t xml:space="preserve">“</w:t>
      </w:r>
      <w:r>
        <w:t xml:space="preserve">不受欢迎</w:t>
      </w:r>
      <w:r>
        <w:t xml:space="preserve">”</w:t>
      </w:r>
      <w:r>
        <w:t xml:space="preserve">（点积都很小），系统不会让票数浪费，而是把它们集中给</w:t>
      </w:r>
      <w:r>
        <w:t xml:space="preserve">“</w:t>
      </w:r>
      <w:r>
        <w:t xml:space="preserve">最早报名</w:t>
      </w:r>
      <w:r>
        <w:t xml:space="preserve">”</w:t>
      </w:r>
      <w:r>
        <w:t xml:space="preserve">的候选人——这就是位置0的token。</w:t>
      </w:r>
    </w:p>
    <w:p>
      <w:pPr>
        <w:pStyle w:val="BodyText"/>
      </w:pPr>
      <w:r>
        <w:t xml:space="preserve">其中： - (_{i,j})：第i个query对第j个key的注意力权重 - (q_i)：第i个token的Query向量 - (k_j)：第j个token的Key向量 - (d_k)：Key向量的维度 - 分母的求和范围是0到j（不是0到L-1），这是因果掩码的结果——第i个token只能看到它之前的token</w:t>
      </w:r>
    </w:p>
    <w:p>
      <w:pPr>
        <w:pStyle w:val="BodyText"/>
      </w:pPr>
      <w:r>
        <w:t xml:space="preserve">逐步推导Sink现象的形成过程：</w:t>
      </w:r>
    </w:p>
    <w:p>
      <w:pPr>
        <w:pStyle w:val="BodyText"/>
      </w:pPr>
      <w:r>
        <w:t xml:space="preserve">Step 1：考虑某个query (q_i) 与所有可见key (k_j) 的点积都很小的场景。</w:t>
      </w:r>
    </w:p>
    <w:p>
      <w:pPr>
        <w:pStyle w:val="BodyText"/>
      </w:pPr>
      <w:r>
        <w:t xml:space="preserve">Step 2：点积很小意味着 (q_i^k_j / c)（某个很小的常数或负数），对所有j成立。</w:t>
      </w:r>
    </w:p>
    <w:p>
      <w:pPr>
        <w:pStyle w:val="BodyText"/>
      </w:pPr>
      <w:r>
        <w:t xml:space="preserve">Step 3：如果所有点积近似相等，Softmax本应均匀分配权重，即 (_{i,j} /(j+1))。</w:t>
      </w:r>
    </w:p>
    <w:p>
      <w:pPr>
        <w:pStyle w:val="BodyText"/>
      </w:pPr>
      <w:r>
        <w:t xml:space="preserve">Step 4：但由于浮点精度的限制和随机波动，总有一个token的点积</w:t>
      </w:r>
      <w:r>
        <w:t xml:space="preserve">“</w:t>
      </w:r>
      <w:r>
        <w:t xml:space="preserve">略高于</w:t>
      </w:r>
      <w:r>
        <w:t xml:space="preserve">”</w:t>
      </w:r>
      <w:r>
        <w:t xml:space="preserve">其他——通常是最早的token（位置0），因为它对所有后续query都可见，在训练中被</w:t>
      </w:r>
      <w:r>
        <w:t xml:space="preserve">“</w:t>
      </w:r>
      <w:r>
        <w:t xml:space="preserve">优化</w:t>
      </w:r>
      <w:r>
        <w:t xml:space="preserve">”</w:t>
      </w:r>
      <w:r>
        <w:t xml:space="preserve">成了默认的汇聚点。</w:t>
      </w:r>
    </w:p>
    <w:p>
      <w:pPr>
        <w:pStyle w:val="BodyText"/>
      </w:pPr>
      <w:r>
        <w:t xml:space="preserve">Step 5：Softmax的指数函数放大了这种微小差异：((c + ) / (c) = ())，即使ε很小，经过大量token的累积，位置0也会获得显著高于均匀分布的注意力权重。</w:t>
      </w:r>
    </w:p>
    <w:p>
      <w:pPr>
        <w:pStyle w:val="BodyText"/>
      </w:pPr>
      <w:r>
        <w:t xml:space="preserve">Softmax有两个关键性质： 1. 归一化：(j {i,j} = 1)，所有注意力权重之和必须为1 2. 非负：(_{i,j} )，所有注意力权重非负</w:t>
      </w:r>
    </w:p>
    <w:p>
      <w:pPr>
        <w:pStyle w:val="BodyText"/>
      </w:pPr>
      <w:r>
        <w:t xml:space="preserve">现在考虑一个场景：某个query (q_i) 与所有key (k_j) 的点积都很小（甚至为负数）。这意味着</w:t>
      </w:r>
      <w:r>
        <w:t xml:space="preserve">“</w:t>
      </w:r>
      <w:r>
        <w:t xml:space="preserve">当前token对之前的token都没有特别强的关注</w:t>
      </w:r>
      <w:r>
        <w:t xml:space="preserve">”</w:t>
      </w:r>
      <w:r>
        <w:t xml:space="preserve">——这在长序列的中间部分很常见。</w:t>
      </w:r>
    </w:p>
    <w:p>
      <w:pPr>
        <w:pStyle w:val="BodyText"/>
      </w:pPr>
      <w:r>
        <w:t xml:space="preserve">但是，Softmax强制要求权重之和为1！当所有点积都很小时，Softmax不会均匀分配（因为exp函数的非线性），而是会将大部分权重集中到</w:t>
      </w:r>
      <w:r>
        <w:t xml:space="preserve">“</w:t>
      </w:r>
      <w:r>
        <w:t xml:space="preserve">相对不那么差</w:t>
      </w:r>
      <w:r>
        <w:t xml:space="preserve">”</w:t>
      </w:r>
      <w:r>
        <w:t xml:space="preserve">的token上。而由于因果掩码，位置0的token对序列中所有后续token都可见——它成了</w:t>
      </w:r>
      <w:r>
        <w:t xml:space="preserve">“</w:t>
      </w:r>
      <w:r>
        <w:t xml:space="preserve">默认的汇聚点</w:t>
      </w:r>
      <w:r>
        <w:t xml:space="preserve">”</w:t>
      </w:r>
      <w:r>
        <w:t xml:space="preserve">。</w:t>
      </w:r>
    </w:p>
    <w:p>
      <w:pPr>
        <w:pStyle w:val="BodyText"/>
      </w:pPr>
      <w:r>
        <w:t xml:space="preserve">用更直觉的话说：</w:t>
      </w:r>
    </w:p>
    <w:p>
      <w:pPr>
        <w:pStyle w:val="BodyText"/>
      </w:pPr>
      <w:r>
        <w:t xml:space="preserve">Attention Sink的本质是：当模型</w:t>
      </w:r>
      <w:r>
        <w:t xml:space="preserve">“</w:t>
      </w:r>
      <w:r>
        <w:t xml:space="preserve">不想特别关注任何token</w:t>
      </w:r>
      <w:r>
        <w:t xml:space="preserve">”</w:t>
      </w:r>
      <w:r>
        <w:t xml:space="preserve">时，Softmax的归一化性质强制它必须把注意力分配给某个token，而因果掩码使得最前面的token成了最容易被分配到的</w:t>
      </w:r>
      <w:r>
        <w:t xml:space="preserve">“</w:t>
      </w:r>
      <w:r>
        <w:t xml:space="preserve">垃圾桶</w:t>
      </w:r>
      <w:r>
        <w:t xml:space="preserve">”</w:t>
      </w:r>
      <w:r>
        <w:t xml:space="preserve">。</w:t>
      </w:r>
    </w:p>
    <w:p>
      <w:pPr>
        <w:pStyle w:val="BodyText"/>
      </w:pPr>
      <w:r>
        <w:t xml:space="preserve">这不是bug，而是Softmax + 因果掩码的数学后果。</w:t>
      </w:r>
    </w:p>
    <w:p>
      <w:pPr>
        <w:pStyle w:val="BodyText"/>
      </w:pPr>
      <w:r>
        <w:t xml:space="preserve">⚠️ 常见误区：Attention Sink不是因为</w:t>
      </w:r>
      <w:r>
        <w:t xml:space="preserve"> </w:t>
      </w:r>
      <w:r>
        <w:t xml:space="preserve">token</w:t>
      </w:r>
      <w:r>
        <w:t xml:space="preserve">“</w:t>
      </w:r>
      <w:r>
        <w:t xml:space="preserve">包含了特殊信息</w:t>
      </w:r>
      <w:r>
        <w:t xml:space="preserve">”</w:t>
      </w:r>
      <w:r>
        <w:t xml:space="preserve">。即使你把</w:t>
      </w:r>
      <w:r>
        <w:t xml:space="preserve">替换成一个随机token，Sink现象依然存在——因为它的根源是Softmax的归一化约束和因果掩码的位置偏置，而非token本身的语义内容。</w:t>
      </w:r>
    </w:p>
    <w:p>
      <w:pPr>
        <w:pStyle w:val="Heading3"/>
      </w:pPr>
      <w:bookmarkStart w:id="172" w:name="实验证据sink的影响有多大"/>
      <w:r>
        <w:t xml:space="preserve">3.3.3 实验证据：Sink的影响有多大？</w:t>
      </w:r>
      <w:bookmarkEnd w:id="172"/>
    </w:p>
    <w:p>
      <w:pPr>
        <w:pStyle w:val="FirstParagraph"/>
      </w:pPr>
      <w:r>
        <w:t xml:space="preserve">SpectrumKV项目中的实验数据清晰地展示了Sink的影响：</w:t>
      </w:r>
    </w:p>
    <w:p>
      <w:pPr>
        <w:pStyle w:val="BodyText"/>
      </w:pPr>
      <w:r>
        <w:t xml:space="preserve">Gemma-2-2B模型，b=0.3（只传输30%的KV），序列长度8192：</w:t>
      </w:r>
    </w:p>
    <w:tbl>
      <w:tblPr>
        <w:tblStyle w:val="Table"/>
        <w:tblW w:type="pct" w:w="0.0"/>
        <w:tblLook w:firstRow="1"/>
      </w:tblPr>
      <w:tblGrid/>
      <w:tr>
        <w:trPr>
          <w:cnfStyle w:firstRow="1"/>
        </w:trPr>
        <w:tc>
          <w:tcPr>
            <w:tcBorders>
              <w:bottom w:val="single"/>
            </w:tcBorders>
            <w:vAlign w:val="bottom"/>
          </w:tcPr>
          <w:p>
            <w:pPr>
              <w:pStyle w:val="Compact"/>
              <w:jc w:val="left"/>
            </w:pPr>
            <w:r>
              <w:t xml:space="preserve">配置</w:t>
            </w:r>
          </w:p>
        </w:tc>
        <w:tc>
          <w:tcPr>
            <w:tcBorders>
              <w:bottom w:val="single"/>
            </w:tcBorders>
            <w:vAlign w:val="bottom"/>
          </w:tcPr>
          <w:p>
            <w:pPr>
              <w:pStyle w:val="Compact"/>
              <w:jc w:val="left"/>
            </w:pPr>
            <w:r>
              <w:t xml:space="preserve">PPL变化</w:t>
            </w:r>
          </w:p>
        </w:tc>
        <w:tc>
          <w:tcPr>
            <w:tcBorders>
              <w:bottom w:val="single"/>
            </w:tcBorders>
            <w:vAlign w:val="bottom"/>
          </w:tcPr>
          <w:p>
            <w:pPr>
              <w:pStyle w:val="Compact"/>
              <w:jc w:val="left"/>
            </w:pPr>
            <w:r>
              <w:t xml:space="preserve">说明</w:t>
            </w:r>
          </w:p>
        </w:tc>
      </w:tr>
      <w:tr>
        <w:tc>
          <w:p>
            <w:pPr>
              <w:pStyle w:val="Compact"/>
              <w:jc w:val="left"/>
            </w:pPr>
            <w:r>
              <w:t xml:space="preserve">sink=0（不保留sink）</w:t>
            </w:r>
          </w:p>
        </w:tc>
        <w:tc>
          <w:p>
            <w:pPr>
              <w:pStyle w:val="Compact"/>
              <w:jc w:val="left"/>
            </w:pPr>
            <w:r>
              <w:t xml:space="preserve">+11.84%</w:t>
            </w:r>
          </w:p>
        </w:tc>
        <w:tc>
          <w:p>
            <w:pPr>
              <w:pStyle w:val="Compact"/>
              <w:jc w:val="left"/>
            </w:pPr>
            <w:r>
              <w:t xml:space="preserve">PPL严重退化，模型质量大幅下降</w:t>
            </w:r>
          </w:p>
        </w:tc>
      </w:tr>
      <w:tr>
        <w:tc>
          <w:p>
            <w:pPr>
              <w:pStyle w:val="Compact"/>
              <w:jc w:val="left"/>
            </w:pPr>
            <w:r>
              <w:t xml:space="preserve">sink=16（保留前16个token为sink）</w:t>
            </w:r>
          </w:p>
        </w:tc>
        <w:tc>
          <w:p>
            <w:pPr>
              <w:pStyle w:val="Compact"/>
              <w:jc w:val="left"/>
            </w:pPr>
            <w:r>
              <w:t xml:space="preserve">+0.47%</w:t>
            </w:r>
          </w:p>
        </w:tc>
        <w:tc>
          <w:p>
            <w:pPr>
              <w:pStyle w:val="Compact"/>
              <w:jc w:val="left"/>
            </w:pPr>
            <w:r>
              <w:t xml:space="preserve">PPL几乎无损</w:t>
            </w:r>
          </w:p>
        </w:tc>
      </w:tr>
    </w:tbl>
    <w:p>
      <w:pPr>
        <w:pStyle w:val="BodyText"/>
      </w:pPr>
      <w:r>
        <w:t xml:space="preserve">11.37个百分点的差距！ 仅仅是因为是否保留了16个sink token，就导致了从</w:t>
      </w:r>
      <w:r>
        <w:t xml:space="preserve">“</w:t>
      </w:r>
      <w:r>
        <w:t xml:space="preserve">几乎不可用</w:t>
      </w:r>
      <w:r>
        <w:t xml:space="preserve">”</w:t>
      </w:r>
      <w:r>
        <w:t xml:space="preserve">到</w:t>
      </w:r>
      <w:r>
        <w:t xml:space="preserve">“</w:t>
      </w:r>
      <w:r>
        <w:t xml:space="preserve">几乎无损</w:t>
      </w:r>
      <w:r>
        <w:t xml:space="preserve">”</w:t>
      </w:r>
      <w:r>
        <w:t xml:space="preserve">的巨大差距。</w:t>
      </w:r>
    </w:p>
    <w:p>
      <w:pPr>
        <w:pStyle w:val="BodyText"/>
      </w:pPr>
      <w:r>
        <w:t xml:space="preserve">这个结果完美验证了Sink-Aware设计的必要性：如果不特殊处理Attention Sink，丢弃这些token会导致注意力分布的根本性畸变——因为其他token的注意力权重是在sink存在的前提下计算出来的，移除sink后，剩余token的注意力权重不再归一，导致输出严重偏离。</w:t>
      </w:r>
    </w:p>
    <w:p>
      <w:pPr>
        <w:pStyle w:val="BodyText"/>
      </w:pPr>
      <w:r>
        <w:t xml:space="preserve">搬家类比：如果不带身份证就搬家，到了新家你连门都进不去——不是因为身份证有多</w:t>
      </w:r>
      <w:r>
        <w:t xml:space="preserve">“</w:t>
      </w:r>
      <w:r>
        <w:t xml:space="preserve">有用</w:t>
      </w:r>
      <w:r>
        <w:t xml:space="preserve">”</w:t>
      </w:r>
      <w:r>
        <w:t xml:space="preserve">，而是因为整个流程都预设了</w:t>
      </w:r>
      <w:r>
        <w:t xml:space="preserve">“</w:t>
      </w:r>
      <w:r>
        <w:t xml:space="preserve">你有身份证</w:t>
      </w:r>
      <w:r>
        <w:t xml:space="preserve">”</w:t>
      </w:r>
      <w:r>
        <w:t xml:space="preserve">这个前提。同理，注意力机制</w:t>
      </w:r>
      <w:r>
        <w:t xml:space="preserve">“</w:t>
      </w:r>
      <w:r>
        <w:t xml:space="preserve">预设</w:t>
      </w:r>
      <w:r>
        <w:t xml:space="preserve">”</w:t>
      </w:r>
      <w:r>
        <w:t xml:space="preserve">了sink的存在，移除它会导致整个注意力分布</w:t>
      </w:r>
      <w:r>
        <w:t xml:space="preserve">“</w:t>
      </w:r>
      <w:r>
        <w:t xml:space="preserve">崩塌</w:t>
      </w:r>
      <w:r>
        <w:t xml:space="preserve">”</w:t>
      </w:r>
      <w:r>
        <w:t xml:space="preserve">。</w:t>
      </w:r>
    </w:p>
    <w:p>
      <w:pPr>
        <w:pStyle w:val="Heading3"/>
      </w:pPr>
      <w:bookmarkStart w:id="173" w:name="为什么mistral对sink不敏感"/>
      <w:r>
        <w:t xml:space="preserve">3.3.4 为什么Mistral对Sink不敏感？</w:t>
      </w:r>
      <w:bookmarkEnd w:id="173"/>
    </w:p>
    <w:p>
      <w:pPr>
        <w:pStyle w:val="FirstParagraph"/>
      </w:pPr>
      <w:r>
        <w:t xml:space="preserve">有趣的是，并非所有模型都像Gemma一样对sink敏感。实验表明，Mistral-7B模型在sink=0时的PPL退化远小于Gemma。</w:t>
      </w:r>
    </w:p>
    <w:p>
      <w:pPr>
        <w:pStyle w:val="BodyText"/>
      </w:pPr>
      <w:r>
        <w:t xml:space="preserve">为什么？答案在于不同模型的注意力模式（Attention Pattern）差异：</w:t>
      </w:r>
    </w:p>
    <w:p>
      <w:pPr>
        <w:pStyle w:val="BodyText"/>
      </w:pPr>
      <w:r>
        <w:t xml:space="preserve">• Gemma/Gemma-2：注意力分布较均匀，大部分token获得相似的低注意力，sink只是略高于其他token。在这种情况下，sink token虽然注意力绝对值不高，但移除后会导致大量token的注意力重新分配，产生雪崩效应。</w:t>
      </w:r>
    </w:p>
    <w:p>
      <w:pPr>
        <w:pStyle w:val="BodyText"/>
      </w:pPr>
      <w:r>
        <w:t xml:space="preserve">• Mistral：注意力分布高度集中（Sink-Dominant模式），sink token本身就获得了极高的注意力权重。这意味着在SpectrumKV的排序中，sink token本来就会因为高注意力分数而被自然选中——即使我们不做特殊处理，它们也会被选入Working Set。</w:t>
      </w:r>
    </w:p>
    <w:p>
      <w:pPr>
        <w:pStyle w:val="BodyText"/>
      </w:pPr>
      <w:r>
        <w:t xml:space="preserve">换句话说：Mistral对sink不敏感，不是因为sink不重要，而是因为sink已经在高注意力区域，SpectrumKV的排序机制天然会选中它们。</w:t>
      </w:r>
    </w:p>
    <w:p>
      <w:pPr>
        <w:pStyle w:val="BodyText"/>
      </w:pPr>
      <w:r>
        <w:t xml:space="preserve">⚠️ 常见误区：不要因为Mistral对sink不敏感就认为</w:t>
      </w:r>
      <w:r>
        <w:t xml:space="preserve">“</w:t>
      </w:r>
      <w:r>
        <w:t xml:space="preserve">Sink-Aware设计是可选的</w:t>
      </w:r>
      <w:r>
        <w:t xml:space="preserve">”</w:t>
      </w:r>
      <w:r>
        <w:t xml:space="preserve">。在Gemma等Hybrid模式下，不保留sink会导致灾难性退化。Sink-Aware是SpectrumKV的必要安全网——在不需要时它几乎零成本（多保留16个token的开销极小），在需要时它救了你一命。</w:t>
      </w:r>
    </w:p>
    <w:p>
      <w:pPr>
        <w:pStyle w:val="Heading3"/>
      </w:pPr>
      <w:bookmarkStart w:id="174" w:name="sink大小选择为什么默认s16"/>
      <w:r>
        <w:t xml:space="preserve">3.3.5 Sink大小选择：为什么默认s=16？</w:t>
      </w:r>
      <w:bookmarkEnd w:id="174"/>
    </w:p>
    <w:p>
      <w:pPr>
        <w:pStyle w:val="FirstParagraph"/>
      </w:pPr>
      <w:r>
        <w:t xml:space="preserve">默认选择s=16的原因基于以下考量：</w:t>
      </w:r>
    </w:p>
    <w:p>
      <w:pPr>
        <w:numPr>
          <w:ilvl w:val="0"/>
          <w:numId w:val="1095"/>
        </w:numPr>
      </w:pPr>
      <w:r>
        <w:t xml:space="preserve">经验观察：在主流LLM（Llama、Gemma、Mistral等）中，sink效应通常集中在前4-16个token。超过16个token后，sink效应急剧减弱。</w:t>
      </w:r>
    </w:p>
    <w:p>
      <w:pPr>
        <w:numPr>
          <w:ilvl w:val="0"/>
          <w:numId w:val="1095"/>
        </w:numPr>
      </w:pPr>
      <w:r>
        <w:t xml:space="preserve">安全边际：16是一个</w:t>
      </w:r>
      <w:r>
        <w:t xml:space="preserve">“</w:t>
      </w:r>
      <w:r>
        <w:t xml:space="preserve">足够安全</w:t>
      </w:r>
      <w:r>
        <w:t xml:space="preserve">”</w:t>
      </w:r>
      <w:r>
        <w:t xml:space="preserve">的数字——即使sink效应只集中在前4个token，多保留12个token的开销也很小（16/L通常远小于1%）。</w:t>
      </w:r>
    </w:p>
    <w:p>
      <w:pPr>
        <w:numPr>
          <w:ilvl w:val="0"/>
          <w:numId w:val="1095"/>
        </w:numPr>
      </w:pPr>
      <w:r>
        <w:t xml:space="preserve">对齐与缓存友好：16是2的幂次，在GPU上的内存对齐（Memory Alignment）和缓存行（Cache Line）操作中效率更高。</w:t>
      </w:r>
    </w:p>
    <w:p>
      <w:pPr>
        <w:numPr>
          <w:ilvl w:val="0"/>
          <w:numId w:val="1095"/>
        </w:numPr>
      </w:pPr>
      <w:r>
        <w:t xml:space="preserve">实验验证：s=16在所有测试模型上都提供了稳定的质量保证，更大的s值（如32、64）几乎没有额外收益。</w:t>
      </w:r>
    </w:p>
    <w:p>
      <w:pPr>
        <w:pStyle w:val="FirstParagraph"/>
      </w:pPr>
      <w:r>
        <w:t xml:space="preserve">实践建议：如果你在新的模型上应用SpectrumKV，建议先尝试s=16作为默认值。如果该模型的sink效应特别强（如某些训练不充分的模型），可以适当增大s；如果模型对sink不敏感（如Mistral），甚至可以减小s到4或8以节省一点带宽。</w:t>
      </w:r>
    </w:p>
    <w:p>
      <w:pPr>
        <w:pStyle w:val="Heading3"/>
      </w:pPr>
      <w:bookmarkStart w:id="175" w:name="sink-token的注意力分数分布特征"/>
      <w:r>
        <w:t xml:space="preserve">3.3.6 Sink Token的注意力分数分布特征</w:t>
      </w:r>
      <w:bookmarkEnd w:id="175"/>
    </w:p>
    <w:p>
      <w:pPr>
        <w:pStyle w:val="FirstParagraph"/>
      </w:pPr>
      <w:r>
        <w:t xml:space="preserve">为了更直观地理解Sink效应，让我们看看一个典型模型中前16个token的注意力分数分布：</w:t>
      </w:r>
    </w:p>
    <w:p>
      <w:pPr>
        <w:pStyle w:val="BodyText"/>
      </w:pPr>
      <w:r>
        <w:t xml:space="preserve">位置 注意力分数 柱状图</w:t>
      </w:r>
      <w:r>
        <w:t xml:space="preserve"> </w:t>
      </w:r>
      <w:r>
        <w:t xml:space="preserve">────────────────────────────────────────</w:t>
      </w:r>
      <w:r>
        <w:t xml:space="preserve"> </w:t>
      </w:r>
      <w:r>
        <w:t xml:space="preserve">0 0.42 ████████████████████████████████████████████</w:t>
      </w:r>
      <w:r>
        <w:t xml:space="preserve"> </w:t>
      </w:r>
      <w:r>
        <w:t xml:space="preserve">1 0.08 █████████</w:t>
      </w:r>
      <w:r>
        <w:t xml:space="preserve"> </w:t>
      </w:r>
      <w:r>
        <w:t xml:space="preserve">2 0.05 ██████</w:t>
      </w:r>
      <w:r>
        <w:t xml:space="preserve"> </w:t>
      </w:r>
      <w:r>
        <w:t xml:space="preserve">3 0.03 ████</w:t>
      </w:r>
      <w:r>
        <w:t xml:space="preserve"> </w:t>
      </w:r>
      <w:r>
        <w:t xml:space="preserve">4 0.02 ███</w:t>
      </w:r>
      <w:r>
        <w:t xml:space="preserve"> </w:t>
      </w:r>
      <w:r>
        <w:t xml:space="preserve">5 0.01 ██</w:t>
      </w:r>
      <w:r>
        <w:t xml:space="preserve"> </w:t>
      </w:r>
      <w:r>
        <w:t xml:space="preserve">6 0.01 ██</w:t>
      </w:r>
      <w:r>
        <w:t xml:space="preserve"> </w:t>
      </w:r>
      <w:r>
        <w:t xml:space="preserve">7 0.01 ██</w:t>
      </w:r>
      <w:r>
        <w:t xml:space="preserve"> </w:t>
      </w:r>
      <w:r>
        <w:t xml:space="preserve">8 0.01 ██</w:t>
      </w:r>
      <w:r>
        <w:t xml:space="preserve"> </w:t>
      </w:r>
      <w:r>
        <w:t xml:space="preserve">9 0.005 █</w:t>
      </w:r>
      <w:r>
        <w:t xml:space="preserve"> </w:t>
      </w:r>
      <w:r>
        <w:t xml:space="preserve">10 0.005 █</w:t>
      </w:r>
      <w:r>
        <w:t xml:space="preserve"> </w:t>
      </w:r>
      <w:r>
        <w:t xml:space="preserve">11 0.005 █</w:t>
      </w:r>
      <w:r>
        <w:t xml:space="preserve"> </w:t>
      </w:r>
      <w:r>
        <w:t xml:space="preserve">12 0.004 █</w:t>
      </w:r>
      <w:r>
        <w:t xml:space="preserve"> </w:t>
      </w:r>
      <w:r>
        <w:t xml:space="preserve">13 0.004 █</w:t>
      </w:r>
      <w:r>
        <w:t xml:space="preserve"> </w:t>
      </w:r>
      <w:r>
        <w:t xml:space="preserve">14 0.003</w:t>
      </w:r>
      <w:r>
        <w:br/>
      </w:r>
      <w:r>
        <w:t xml:space="preserve">15 0.003</w:t>
      </w:r>
      <w:r>
        <w:br/>
      </w:r>
      <w:r>
        <w:t xml:space="preserve">────────────────────────────────────────</w:t>
      </w:r>
      <w:r>
        <w:t xml:space="preserve"> </w:t>
      </w:r>
      <w:r>
        <w:t xml:space="preserve">其他L-16个token分享剩余 ~33% 的注意力</w:t>
      </w:r>
    </w:p>
    <w:p>
      <w:pPr>
        <w:pStyle w:val="BodyText"/>
      </w:pPr>
      <w:r>
        <w:t xml:space="preserve">可以看到，位置0获得了42%的注意力——几乎是所有注意力的近一半！而前4个token加起来就占了约58%。这个分布的</w:t>
      </w:r>
      <w:r>
        <w:t xml:space="preserve">“</w:t>
      </w:r>
      <w:r>
        <w:t xml:space="preserve">头重脚轻</w:t>
      </w:r>
      <w:r>
        <w:t xml:space="preserve">”</w:t>
      </w:r>
      <w:r>
        <w:t xml:space="preserve">程度远超一般的二八定律——它更像是</w:t>
      </w:r>
      <w:r>
        <w:t xml:space="preserve">“</w:t>
      </w:r>
      <w:r>
        <w:t xml:space="preserve">1%的token占据了50%的注意力</w:t>
      </w:r>
      <w:r>
        <w:t xml:space="preserve">”</w:t>
      </w:r>
      <w:r>
        <w:t xml:space="preserve">。</w:t>
      </w:r>
    </w:p>
    <w:p>
      <w:pPr>
        <w:pStyle w:val="Heading3"/>
      </w:pPr>
      <w:bookmarkStart w:id="176" w:name="小测验-3.3"/>
      <w:r>
        <w:t xml:space="preserve">📝 小测验 3.3</w:t>
      </w:r>
      <w:bookmarkEnd w:id="176"/>
    </w:p>
    <w:p>
      <w:pPr>
        <w:pStyle w:val="FirstParagraph"/>
      </w:pPr>
      <w:r>
        <w:t xml:space="preserve">选择题（单选）：</w:t>
      </w:r>
    </w:p>
    <w:p>
      <w:pPr>
        <w:numPr>
          <w:ilvl w:val="0"/>
          <w:numId w:val="1096"/>
        </w:numPr>
        <w:pStyle w:val="Compact"/>
      </w:pPr>
      <w:r>
        <w:t xml:space="preserve">Attention Sink现象的根本原因是什么？</w:t>
      </w:r>
    </w:p>
    <w:p>
      <w:pPr>
        <w:pStyle w:val="FirstParagraph"/>
      </w:pPr>
      <w:r>
        <w:t xml:space="preserve">– A. 训练数据中开头的token更重要</w:t>
      </w:r>
    </w:p>
    <w:p>
      <w:pPr>
        <w:pStyle w:val="BodyText"/>
      </w:pPr>
      <w:r>
        <w:t xml:space="preserve">– B. Softmax归一化+因果掩码的数学后果</w:t>
      </w:r>
    </w:p>
    <w:p>
      <w:pPr>
        <w:pStyle w:val="BodyText"/>
      </w:pPr>
      <w:r>
        <w:t xml:space="preserve">– C. 模型参数初始化方式的问题</w:t>
      </w:r>
    </w:p>
    <w:p>
      <w:pPr>
        <w:pStyle w:val="BodyText"/>
      </w:pPr>
      <w:r>
        <w:t xml:space="preserve">– D. GPU硬件的特殊性质</w:t>
      </w:r>
    </w:p>
    <w:p>
      <w:pPr>
        <w:numPr>
          <w:ilvl w:val="0"/>
          <w:numId w:val="1097"/>
        </w:numPr>
        <w:pStyle w:val="Compact"/>
      </w:pPr>
      <w:r>
        <w:t xml:space="preserve">为什么Mistral对Sink不敏感？</w:t>
      </w:r>
    </w:p>
    <w:p>
      <w:pPr>
        <w:pStyle w:val="FirstParagraph"/>
      </w:pPr>
      <w:r>
        <w:t xml:space="preserve">– A. Mistral不使用Softmax</w:t>
      </w:r>
    </w:p>
    <w:p>
      <w:pPr>
        <w:pStyle w:val="BodyText"/>
      </w:pPr>
      <w:r>
        <w:t xml:space="preserve">– B. Mistral的Sink token本身注意力分数就很高，自然会被SpectrumKV选中</w:t>
      </w:r>
    </w:p>
    <w:p>
      <w:pPr>
        <w:pStyle w:val="BodyText"/>
      </w:pPr>
      <w:r>
        <w:t xml:space="preserve">– C. Mistral没有Attention Sink现象</w:t>
      </w:r>
    </w:p>
    <w:p>
      <w:pPr>
        <w:pStyle w:val="BodyText"/>
      </w:pPr>
      <w:r>
        <w:t xml:space="preserve">– D. Mistral使用更大的序列长度</w:t>
      </w:r>
    </w:p>
    <w:p>
      <w:pPr>
        <w:numPr>
          <w:ilvl w:val="0"/>
          <w:numId w:val="1098"/>
        </w:numPr>
        <w:pStyle w:val="Compact"/>
      </w:pPr>
      <w:r>
        <w:t xml:space="preserve">默认sink大小s=16的主要原因不包括？</w:t>
      </w:r>
    </w:p>
    <w:p>
      <w:pPr>
        <w:pStyle w:val="FirstParagraph"/>
      </w:pPr>
      <w:r>
        <w:t xml:space="preserve">– A. 16是2的幂次，GPU内存对齐友好</w:t>
      </w:r>
    </w:p>
    <w:p>
      <w:pPr>
        <w:pStyle w:val="BodyText"/>
      </w:pPr>
      <w:r>
        <w:t xml:space="preserve">– B. 经验上sink效应集中在前4-16个token</w:t>
      </w:r>
    </w:p>
    <w:p>
      <w:pPr>
        <w:pStyle w:val="BodyText"/>
      </w:pPr>
      <w:r>
        <w:t xml:space="preserve">– C. s=16能覆盖所有可能的sink token</w:t>
      </w:r>
    </w:p>
    <w:p>
      <w:pPr>
        <w:pStyle w:val="BodyText"/>
      </w:pPr>
      <w:r>
        <w:t xml:space="preserve">– D. 更大的s值几乎没有额外收益</w:t>
      </w:r>
    </w:p>
    <w:p>
      <w:pPr>
        <w:pStyle w:val="BodyText"/>
      </w:pPr>
      <w:r>
        <w:t xml:space="preserve">思考题：如果有一种新的注意力机制不使用Softmax（如使用sigmoid或其他非归一化函数），Attention Sink还会存在吗？这对SpectrumKV的设计意味着什么？</w:t>
      </w:r>
    </w:p>
    <w:p>
      <w:pPr>
        <w:pStyle w:val="BodyText"/>
      </w:pPr>
      <w:r>
        <w:t xml:space="preserve">参考答案</w:t>
      </w:r>
    </w:p>
    <w:p>
      <w:pPr>
        <w:pStyle w:val="BodyText"/>
      </w:pPr>
      <w:r>
        <w:t xml:space="preserve">选择题：1-B，2-B，3-C（s=16不能覆盖所有情况，只是</w:t>
      </w:r>
      <w:r>
        <w:t xml:space="preserve">“</w:t>
      </w:r>
      <w:r>
        <w:t xml:space="preserve">足够安全</w:t>
      </w:r>
      <w:r>
        <w:t xml:space="preserve">”</w:t>
      </w:r>
      <w:r>
        <w:t xml:space="preserve">的默认值）</w:t>
      </w:r>
    </w:p>
    <w:p>
      <w:pPr>
        <w:pStyle w:val="BodyText"/>
      </w:pPr>
      <w:r>
        <w:t xml:space="preserve">思考题提示：如果不使用Softmax归一化，Attention Sink的数学根源就消失了——注意力权重不再需要和为1，模型可以把所有注意力设为0（</w:t>
      </w:r>
      <w:r>
        <w:t xml:space="preserve">“</w:t>
      </w:r>
      <w:r>
        <w:t xml:space="preserve">不关注任何人</w:t>
      </w:r>
      <w:r>
        <w:t xml:space="preserve">”</w:t>
      </w:r>
      <w:r>
        <w:t xml:space="preserve">）。但这会引入新的问题：注意力权重的尺度不再受约束，可能导致训练不稳定。对SpectrumKV而言，没有Sink意味着Sink-Aware设计不再必要，但importance score的计算可能需要重新设计。</w:t>
      </w:r>
    </w:p>
    <w:p>
      <w:pPr>
        <w:pStyle w:val="Heading2"/>
      </w:pPr>
      <w:bookmarkStart w:id="177" w:name="position-decay的作用"/>
      <w:r>
        <w:t xml:space="preserve">3.4 Position Decay的作用</w:t>
      </w:r>
      <w:bookmarkEnd w:id="177"/>
    </w:p>
    <w:p>
      <w:pPr>
        <w:pStyle w:val="Heading3"/>
      </w:pPr>
      <w:bookmarkStart w:id="178" w:name="纯位置衰减的定义"/>
      <w:r>
        <w:t xml:space="preserve">3.4.1 纯位置衰减的定义</w:t>
      </w:r>
      <w:bookmarkEnd w:id="178"/>
    </w:p>
    <w:p>
      <w:pPr>
        <w:pStyle w:val="FirstParagraph"/>
      </w:pPr>
      <w:r>
        <w:t xml:space="preserve">在SpectrumKV的importance score计算中，位置衰减因子定义为：</w:t>
      </w:r>
    </w:p>
    <w:p>
      <w:pPr>
        <w:pStyle w:val="BodyText"/>
      </w:pPr>
      <w:r>
        <w:t xml:space="preserve">📐 公式卡片</w:t>
      </w:r>
    </w:p>
    <w:p>
      <w:pPr>
        <w:pStyle w:val="BodyText"/>
      </w:pPr>
      <m:oMath>
        <m:r>
          <m:t>d</m:t>
        </m:r>
        <m:r>
          <m:t>e</m:t>
        </m:r>
        <m:r>
          <m:t>c</m:t>
        </m:r>
        <m:r>
          <m:t>a</m:t>
        </m:r>
        <m:r>
          <m:t>y</m:t>
        </m:r>
        <m:r>
          <m:t>(</m:t>
        </m:r>
        <m:r>
          <m:t>i</m:t>
        </m:r>
        <m:r>
          <m:t>)</m:t>
        </m:r>
        <m:r>
          <m:t>=</m:t>
        </m:r>
        <m:r>
          <m:t>e</m:t>
        </m:r>
        <m:r>
          <m:t>x</m:t>
        </m:r>
        <m:r>
          <m:t>p</m:t>
        </m:r>
        <m:r>
          <m:t>(</m:t>
        </m:r>
        <m:r>
          <m:t>−</m:t>
        </m:r>
        <m:r>
          <m:t>i</m:t>
        </m:r>
        <m:r>
          <m:t>×</m:t>
        </m:r>
        <m:r>
          <m:t>d</m:t>
        </m:r>
        <m:r>
          <m:t>r</m:t>
        </m:r>
        <m:r>
          <m:t>)</m:t>
        </m:r>
      </m:oMath>
    </w:p>
    <w:p>
      <w:pPr>
        <w:pStyle w:val="BodyText"/>
      </w:pPr>
      <w:r>
        <w:t xml:space="preserve">直觉解释：就像食物的保质期——生产日期越久远的食物（位置越远的token），越</w:t>
      </w:r>
      <w:r>
        <w:t xml:space="preserve">“</w:t>
      </w:r>
      <w:r>
        <w:t xml:space="preserve">不新鲜</w:t>
      </w:r>
      <w:r>
        <w:t xml:space="preserve">”</w:t>
      </w:r>
      <w:r>
        <w:t xml:space="preserve">，被选中的优先级越低。dr就是</w:t>
      </w:r>
      <w:r>
        <w:t xml:space="preserve">“</w:t>
      </w:r>
      <w:r>
        <w:t xml:space="preserve">过期速度</w:t>
      </w:r>
      <w:r>
        <w:t xml:space="preserve">”</w:t>
      </w:r>
      <w:r>
        <w:t xml:space="preserve">——dr越大，食物变质越快。</w:t>
      </w:r>
    </w:p>
    <w:p>
      <w:pPr>
        <w:pStyle w:val="BodyText"/>
      </w:pPr>
      <w:r>
        <w:t xml:space="preserve">其中： - (i)：token在序列中的位置（从0开始计数） - ()：衰减率（Decay Rate），是一个正实数</w:t>
      </w:r>
    </w:p>
    <w:p>
      <w:pPr>
        <w:pStyle w:val="BodyText"/>
      </w:pPr>
      <w:r>
        <w:t xml:space="preserve">这是一个标准的指数衰减函数。当dr=0时，没有衰减（decay(i)=1）；当dr增大时，远距离token的衰减更加剧烈。</w:t>
      </w:r>
    </w:p>
    <w:p>
      <w:pPr>
        <w:pStyle w:val="BodyText"/>
      </w:pPr>
      <w:r>
        <w:t xml:space="preserve">不同dr值的衰减曲线可视化：</w:t>
      </w:r>
    </w:p>
    <w:p>
      <w:pPr>
        <w:pStyle w:val="BodyText"/>
      </w:pPr>
      <w:r>
        <w:t xml:space="preserve">位置i dr=0.001 dr=0.01 dr=0.05</w:t>
      </w:r>
      <w:r>
        <w:t xml:space="preserve"> </w:t>
      </w:r>
      <w:r>
        <w:t xml:space="preserve">──────────────────────────────────────────────</w:t>
      </w:r>
      <w:r>
        <w:t xml:space="preserve"> </w:t>
      </w:r>
      <w:r>
        <w:t xml:space="preserve">0 1.000 1.000 1.000</w:t>
      </w:r>
      <w:r>
        <w:t xml:space="preserve"> </w:t>
      </w:r>
      <w:r>
        <w:t xml:space="preserve">100 0.905 0.368 0.007</w:t>
      </w:r>
      <w:r>
        <w:t xml:space="preserve"> </w:t>
      </w:r>
      <w:r>
        <w:t xml:space="preserve">500 0.607 0.007 0.000</w:t>
      </w:r>
      <w:r>
        <w:t xml:space="preserve"> </w:t>
      </w:r>
      <w:r>
        <w:t xml:space="preserve">1000 0.368 0.000 0.000</w:t>
      </w:r>
      <w:r>
        <w:t xml:space="preserve"> </w:t>
      </w:r>
      <w:r>
        <w:t xml:space="preserve">5000 0.007 0.000 0.000</w:t>
      </w:r>
      <w:r>
        <w:t xml:space="preserve"> </w:t>
      </w:r>
      <w:r>
        <w:t xml:space="preserve">10000 0.000 0.000 0.000</w:t>
      </w:r>
      <w:r>
        <w:t xml:space="preserve"> </w:t>
      </w:r>
      <w:r>
        <w:t xml:space="preserve">──────────────────────────────────────────────</w:t>
      </w:r>
      <w:r>
        <w:t xml:space="preserve"> </w:t>
      </w:r>
      <w:r>
        <w:t xml:space="preserve">结论: dr=0.001时5000位置仍有0.7%的权重;</w:t>
      </w:r>
      <w:r>
        <w:t xml:space="preserve"> </w:t>
      </w:r>
      <w:r>
        <w:t xml:space="preserve">dr=0.01时500位置就衰减到0.7%;</w:t>
      </w:r>
      <w:r>
        <w:t xml:space="preserve"> </w:t>
      </w:r>
      <w:r>
        <w:t xml:space="preserve">dr=0.05时100位置以外几乎为零</w:t>
      </w:r>
    </w:p>
    <w:p>
      <w:pPr>
        <w:pStyle w:val="Heading3"/>
      </w:pPr>
      <w:bookmarkStart w:id="179" w:name="为什么需要衰减"/>
      <w:r>
        <w:t xml:space="preserve">3.4.2 为什么需要衰减？</w:t>
      </w:r>
      <w:bookmarkEnd w:id="179"/>
    </w:p>
    <w:p>
      <w:pPr>
        <w:pStyle w:val="FirstParagraph"/>
      </w:pPr>
      <w:r>
        <w:t xml:space="preserve">你可能会想：既然我们已经有注意力分数来衡量语义重要性了，为什么还需要额外的位置衰减？</w:t>
      </w:r>
    </w:p>
    <w:p>
      <w:pPr>
        <w:pStyle w:val="BodyText"/>
      </w:pPr>
      <w:r>
        <w:t xml:space="preserve">原因有三：</w:t>
      </w:r>
    </w:p>
    <w:p>
      <w:pPr>
        <w:pStyle w:val="BodyText"/>
      </w:pPr>
      <w:r>
        <w:t xml:space="preserve">原因一：时间局部性（Temporal Locality）</w:t>
      </w:r>
    </w:p>
    <w:p>
      <w:pPr>
        <w:pStyle w:val="BodyText"/>
      </w:pPr>
      <w:r>
        <w:t xml:space="preserve">LLM的注意力模式有一个很强的归纳偏置（Inductive Bias）：模型倾向于关注最近的token。这在自然语言中很合理——当前句子的内容通常比几段之前的内容更相关。位置衰减强化了这一归纳偏置，使得SpectrumKV在同等注意力分数下优先选择近期的token。</w:t>
      </w:r>
    </w:p>
    <w:p>
      <w:pPr>
        <w:pStyle w:val="BodyText"/>
      </w:pPr>
      <w:r>
        <w:t xml:space="preserve">冰箱类比：你冰箱里放的食物，最近买的（位置近的）通常比三个月前买的（位置远的）更可能被你吃掉。即使三个月前买的是鱼子酱（注意力高），今天买的面包（位置近）才是你真正需要的。位置衰减就是在</w:t>
      </w:r>
      <w:r>
        <w:t xml:space="preserve">“</w:t>
      </w:r>
      <w:r>
        <w:t xml:space="preserve">鱼子酱</w:t>
      </w:r>
      <w:r>
        <w:t xml:space="preserve">”</w:t>
      </w:r>
      <w:r>
        <w:t xml:space="preserve">和</w:t>
      </w:r>
      <w:r>
        <w:t xml:space="preserve">“</w:t>
      </w:r>
      <w:r>
        <w:t xml:space="preserve">面包</w:t>
      </w:r>
      <w:r>
        <w:t xml:space="preserve">”</w:t>
      </w:r>
      <w:r>
        <w:t xml:space="preserve">之间做选择的倾向——在大多数情况下，优先选择</w:t>
      </w:r>
      <w:r>
        <w:t xml:space="preserve">“</w:t>
      </w:r>
      <w:r>
        <w:t xml:space="preserve">新鲜</w:t>
      </w:r>
      <w:r>
        <w:t xml:space="preserve">”</w:t>
      </w:r>
      <w:r>
        <w:t xml:space="preserve">的。</w:t>
      </w:r>
    </w:p>
    <w:p>
      <w:pPr>
        <w:pStyle w:val="BodyText"/>
      </w:pPr>
      <w:r>
        <w:t xml:space="preserve">原因二：降低误选风险</w:t>
      </w:r>
    </w:p>
    <w:p>
      <w:pPr>
        <w:pStyle w:val="BodyText"/>
      </w:pPr>
      <w:r>
        <w:t xml:space="preserve">注意力分数是</w:t>
      </w:r>
      <w:r>
        <w:t xml:space="preserve">“</w:t>
      </w:r>
      <w:r>
        <w:t xml:space="preserve">噪声</w:t>
      </w:r>
      <w:r>
        <w:t xml:space="preserve">”</w:t>
      </w:r>
      <w:r>
        <w:t xml:space="preserve">的。在长序列中，某些远距离token可能因为偶然的注意力波动而获得较高的分数，但它们实际上并不重要。位置衰减起到了</w:t>
      </w:r>
      <w:r>
        <w:t xml:space="preserve">“</w:t>
      </w:r>
      <w:r>
        <w:t xml:space="preserve">先验正则化</w:t>
      </w:r>
      <w:r>
        <w:t xml:space="preserve">”</w:t>
      </w:r>
      <w:r>
        <w:t xml:space="preserve">（Prior Regularization）的作用——在没有强语义信号的情况下，默认选择近期的token更安全。</w:t>
      </w:r>
    </w:p>
    <w:p>
      <w:pPr>
        <w:pStyle w:val="BodyText"/>
      </w:pPr>
      <w:r>
        <w:t xml:space="preserve">原因三：Working Set的时间演化</w:t>
      </w:r>
    </w:p>
    <w:p>
      <w:pPr>
        <w:pStyle w:val="BodyText"/>
      </w:pPr>
      <w:r>
        <w:t xml:space="preserve">回想OS中Working Set的定义——它是一个时间窗口内的活跃页面集合。位置衰减本质上是给Working Set引入了一个软性的时间窗口：距离当前越远的token，进入Working Set的</w:t>
      </w:r>
      <w:r>
        <w:t xml:space="preserve">“</w:t>
      </w:r>
      <w:r>
        <w:t xml:space="preserve">门槛</w:t>
      </w:r>
      <w:r>
        <w:t xml:space="preserve">”</w:t>
      </w:r>
      <w:r>
        <w:t xml:space="preserve">（注意力分数）越高。</w:t>
      </w:r>
    </w:p>
    <w:p>
      <w:pPr>
        <w:pStyle w:val="Heading3"/>
      </w:pPr>
      <w:bookmarkStart w:id="180" w:name="衰减率的实验调优"/>
      <w:r>
        <w:t xml:space="preserve">3.4.3 衰减率的实验调优</w:t>
      </w:r>
      <w:bookmarkEnd w:id="180"/>
    </w:p>
    <w:p>
      <w:pPr>
        <w:pStyle w:val="FirstParagraph"/>
      </w:pPr>
      <w:r>
        <w:t xml:space="preserve">衰减率dr是一个需要调优的超参数。项目中对dr=0.001~0.05的范围进行了扫描实验：</w:t>
      </w:r>
    </w:p>
    <w:tbl>
      <w:tblPr>
        <w:tblStyle w:val="Table"/>
        <w:tblW w:type="pct" w:w="0.0"/>
        <w:tblLook w:firstRow="1"/>
      </w:tblPr>
      <w:tblGrid/>
      <w:tr>
        <w:trPr>
          <w:cnfStyle w:firstRow="1"/>
        </w:trPr>
        <w:tc>
          <w:tcPr>
            <w:tcBorders>
              <w:bottom w:val="single"/>
            </w:tcBorders>
            <w:vAlign w:val="bottom"/>
          </w:tcPr>
          <w:p>
            <w:pPr>
              <w:pStyle w:val="Compact"/>
              <w:jc w:val="left"/>
            </w:pPr>
            <w:r>
              <w:t xml:space="preserve">衰减率dr</w:t>
            </w:r>
          </w:p>
        </w:tc>
        <w:tc>
          <w:tcPr>
            <w:tcBorders>
              <w:bottom w:val="single"/>
            </w:tcBorders>
            <w:vAlign w:val="bottom"/>
          </w:tcPr>
          <w:p>
            <w:pPr>
              <w:pStyle w:val="Compact"/>
              <w:jc w:val="left"/>
            </w:pPr>
            <w:r>
              <w:t xml:space="preserve">衰减特性</w:t>
            </w:r>
          </w:p>
        </w:tc>
        <w:tc>
          <w:tcPr>
            <w:tcBorders>
              <w:bottom w:val="single"/>
            </w:tcBorders>
            <w:vAlign w:val="bottom"/>
          </w:tcPr>
          <w:p>
            <w:pPr>
              <w:pStyle w:val="Compact"/>
              <w:jc w:val="left"/>
            </w:pPr>
            <w:r>
              <w:t xml:space="preserve">适用场景</w:t>
            </w:r>
          </w:p>
        </w:tc>
        <w:tc>
          <w:tcPr>
            <w:tcBorders>
              <w:bottom w:val="single"/>
            </w:tcBorders>
            <w:vAlign w:val="bottom"/>
          </w:tcPr>
          <w:p>
            <w:pPr>
              <w:pStyle w:val="Compact"/>
              <w:jc w:val="left"/>
            </w:pPr>
            <w:r>
              <w:t xml:space="preserve">搬家类比</w:t>
            </w:r>
          </w:p>
        </w:tc>
      </w:tr>
      <w:tr>
        <w:tc>
          <w:p>
            <w:pPr>
              <w:pStyle w:val="Compact"/>
              <w:jc w:val="left"/>
            </w:pPr>
            <w:r>
              <w:t xml:space="preserve">0.001</w:t>
            </w:r>
          </w:p>
        </w:tc>
        <w:tc>
          <w:p>
            <w:pPr>
              <w:pStyle w:val="Compact"/>
              <w:jc w:val="left"/>
            </w:pPr>
            <w:r>
              <w:t xml:space="preserve">极慢衰减，几乎不衰减</w:t>
            </w:r>
          </w:p>
        </w:tc>
        <w:tc>
          <w:p>
            <w:pPr>
              <w:pStyle w:val="Compact"/>
              <w:jc w:val="left"/>
            </w:pPr>
            <w:r>
              <w:t xml:space="preserve">长距离依赖强的任务（如文档QA）</w:t>
            </w:r>
          </w:p>
        </w:tc>
        <w:tc>
          <w:p>
            <w:pPr>
              <w:pStyle w:val="Compact"/>
              <w:jc w:val="left"/>
            </w:pPr>
            <w:r>
              <w:t xml:space="preserve">所有旧物都舍不得扔</w:t>
            </w:r>
          </w:p>
        </w:tc>
      </w:tr>
      <w:tr>
        <w:tc>
          <w:p>
            <w:pPr>
              <w:pStyle w:val="Compact"/>
              <w:jc w:val="left"/>
            </w:pPr>
            <w:r>
              <w:t xml:space="preserve">0.005</w:t>
            </w:r>
          </w:p>
        </w:tc>
        <w:tc>
          <w:p>
            <w:pPr>
              <w:pStyle w:val="Compact"/>
              <w:jc w:val="left"/>
            </w:pPr>
            <w:r>
              <w:t xml:space="preserve">慢衰减</w:t>
            </w:r>
          </w:p>
        </w:tc>
        <w:tc>
          <w:p>
            <w:pPr>
              <w:pStyle w:val="Compact"/>
              <w:jc w:val="left"/>
            </w:pPr>
            <w:r>
              <w:t xml:space="preserve">通用场景</w:t>
            </w:r>
          </w:p>
        </w:tc>
        <w:tc>
          <w:p>
            <w:pPr>
              <w:pStyle w:val="Compact"/>
              <w:jc w:val="left"/>
            </w:pPr>
            <w:r>
              <w:t xml:space="preserve">只扔明显没用的</w:t>
            </w:r>
          </w:p>
        </w:tc>
      </w:tr>
      <w:tr>
        <w:tc>
          <w:p>
            <w:pPr>
              <w:pStyle w:val="Compact"/>
              <w:jc w:val="left"/>
            </w:pPr>
            <w:r>
              <w:t xml:space="preserve">0.01</w:t>
            </w:r>
          </w:p>
        </w:tc>
        <w:tc>
          <w:p>
            <w:pPr>
              <w:pStyle w:val="Compact"/>
              <w:jc w:val="left"/>
            </w:pPr>
            <w:r>
              <w:t xml:space="preserve">中等衰减</w:t>
            </w:r>
          </w:p>
        </w:tc>
        <w:tc>
          <w:p>
            <w:pPr>
              <w:pStyle w:val="Compact"/>
              <w:jc w:val="left"/>
            </w:pPr>
            <w:r>
              <w:t xml:space="preserve">通用场景（默认值附近）</w:t>
            </w:r>
          </w:p>
        </w:tc>
        <w:tc>
          <w:p>
            <w:pPr>
              <w:pStyle w:val="Compact"/>
              <w:jc w:val="left"/>
            </w:pPr>
            <w:r>
              <w:t xml:space="preserve">合理取舍</w:t>
            </w:r>
          </w:p>
        </w:tc>
      </w:tr>
      <w:tr>
        <w:tc>
          <w:p>
            <w:pPr>
              <w:pStyle w:val="Compact"/>
              <w:jc w:val="left"/>
            </w:pPr>
            <w:r>
              <w:t xml:space="preserve">0.02</w:t>
            </w:r>
          </w:p>
        </w:tc>
        <w:tc>
          <w:p>
            <w:pPr>
              <w:pStyle w:val="Compact"/>
              <w:jc w:val="left"/>
            </w:pPr>
            <w:r>
              <w:t xml:space="preserve">较快衰减</w:t>
            </w:r>
          </w:p>
        </w:tc>
        <w:tc>
          <w:p>
            <w:pPr>
              <w:pStyle w:val="Compact"/>
              <w:jc w:val="left"/>
            </w:pPr>
            <w:r>
              <w:t xml:space="preserve">短距离依赖为主的任务（如对话）</w:t>
            </w:r>
          </w:p>
        </w:tc>
        <w:tc>
          <w:p>
            <w:pPr>
              <w:pStyle w:val="Compact"/>
              <w:jc w:val="left"/>
            </w:pPr>
            <w:r>
              <w:t xml:space="preserve">只留最近的东西</w:t>
            </w:r>
          </w:p>
        </w:tc>
      </w:tr>
      <w:tr>
        <w:tc>
          <w:p>
            <w:pPr>
              <w:pStyle w:val="Compact"/>
              <w:jc w:val="left"/>
            </w:pPr>
            <w:r>
              <w:t xml:space="preserve">0.05</w:t>
            </w:r>
          </w:p>
        </w:tc>
        <w:tc>
          <w:p>
            <w:pPr>
              <w:pStyle w:val="Compact"/>
              <w:jc w:val="left"/>
            </w:pPr>
            <w:r>
              <w:t xml:space="preserve">快衰减</w:t>
            </w:r>
          </w:p>
        </w:tc>
        <w:tc>
          <w:p>
            <w:pPr>
              <w:pStyle w:val="Compact"/>
              <w:jc w:val="left"/>
            </w:pPr>
            <w:r>
              <w:t xml:space="preserve">极低budget下的应急策略</w:t>
            </w:r>
          </w:p>
        </w:tc>
        <w:tc>
          <w:p>
            <w:pPr>
              <w:pStyle w:val="Compact"/>
              <w:jc w:val="left"/>
            </w:pPr>
            <w:r>
              <w:t xml:space="preserve">大甩卖，只留必需品</w:t>
            </w:r>
          </w:p>
        </w:tc>
      </w:tr>
    </w:tbl>
    <w:p>
      <w:pPr>
        <w:pStyle w:val="BodyText"/>
      </w:pPr>
      <w:r>
        <w:t xml:space="preserve">可以看到dr的选择与任务特性和budget大小有关——这在3.7节的三模式自适应策略中会进一步讨论。</w:t>
      </w:r>
    </w:p>
    <w:p>
      <w:pPr>
        <w:pStyle w:val="Heading3"/>
      </w:pPr>
      <w:bookmarkStart w:id="181" w:name="重要bug修复衰减因子的正确使用"/>
      <w:r>
        <w:t xml:space="preserve">3.4.4 ⚠️ 重要Bug修复：衰减因子的正确使用</w:t>
      </w:r>
      <w:bookmarkEnd w:id="181"/>
    </w:p>
    <w:p>
      <w:pPr>
        <w:pStyle w:val="FirstParagraph"/>
      </w:pPr>
      <w:r>
        <w:t xml:space="preserve">这一小节讲述一个在SpectrumKV开发过程中发现的关键Bug——理解这个Bug对于正确实现SpectrumKV至关重要。</w:t>
      </w:r>
    </w:p>
    <w:p>
      <w:pPr>
        <w:pStyle w:val="BodyText"/>
      </w:pPr>
      <w:r>
        <w:t xml:space="preserve">原始（有Bug的）实现：</w:t>
      </w:r>
    </w:p>
    <w:p>
      <w:pPr>
        <w:pStyle w:val="BodyText"/>
      </w:pPr>
      <w:r>
        <w:t xml:space="preserve">在最初的实现中，importance score的计算方式是：</w:t>
      </w:r>
    </w:p>
    <w:p>
      <w:pPr>
        <w:pStyle w:val="BodyText"/>
      </w:pPr>
      <m:oMath>
        <m:r>
          <m:t>i</m:t>
        </m:r>
        <m:r>
          <m:t>m</m:t>
        </m:r>
        <m:r>
          <m:t>p</m:t>
        </m:r>
        <m:r>
          <m:t>o</m:t>
        </m:r>
        <m:r>
          <m:t>r</m:t>
        </m:r>
        <m:r>
          <m:t>t</m:t>
        </m:r>
        <m:r>
          <m:t>a</m:t>
        </m:r>
        <m:r>
          <m:t>n</m:t>
        </m:r>
        <m:r>
          <m:t>c</m:t>
        </m:r>
        <m:r>
          <m:t>e</m:t>
        </m:r>
        <m:r>
          <m:t>[</m:t>
        </m:r>
        <m:r>
          <m:t>i</m:t>
        </m:r>
        <m:r>
          <m:t>]</m:t>
        </m:r>
        <m:r>
          <m:t>=</m:t>
        </m:r>
        <m:r>
          <m:t>e</m:t>
        </m:r>
        <m:r>
          <m:t>x</m:t>
        </m:r>
        <m:r>
          <m:t>p</m:t>
        </m:r>
        <m:r>
          <m:t>(</m:t>
        </m:r>
        <m:r>
          <m:t>−</m:t>
        </m:r>
        <m:r>
          <m:t>i</m:t>
        </m:r>
        <m:r>
          <m:t>×</m:t>
        </m:r>
        <m:r>
          <m:t>d</m:t>
        </m:r>
        <m:r>
          <m:t>r</m:t>
        </m:r>
        <m:r>
          <m:t>)</m:t>
        </m:r>
      </m:oMath>
    </w:p>
    <w:p>
      <w:pPr>
        <w:pStyle w:val="BodyText"/>
      </w:pPr>
      <w:r>
        <w:t xml:space="preserve">也就是说，importance score只依赖位置，完全忽略了注意力分数！</w:t>
      </w:r>
    </w:p>
    <w:p>
      <w:pPr>
        <w:pStyle w:val="BodyText"/>
      </w:pPr>
      <w:r>
        <w:t xml:space="preserve">这个Bug的后果是致命的。让我们逐步分析为什么：</w:t>
      </w:r>
    </w:p>
    <w:p>
      <w:pPr>
        <w:pStyle w:val="BodyText"/>
      </w:pPr>
      <w:r>
        <w:t xml:space="preserve">Step 1：((-i )) 是一个关于i的单调递减函数——位置i越大，值越小。</w:t>
      </w:r>
    </w:p>
    <w:p>
      <w:pPr>
        <w:pStyle w:val="BodyText"/>
      </w:pPr>
      <w:r>
        <w:t xml:space="preserve">Step 2：对importance score取Top-K，等价于选择值最大的k个元素。</w:t>
      </w:r>
    </w:p>
    <w:p>
      <w:pPr>
        <w:pStyle w:val="BodyText"/>
      </w:pPr>
      <w:r>
        <w:t xml:space="preserve">Step 3：由于单调递减，值最大的k个元素就是位置最小的k个——即位置s到s+k-1的token。</w:t>
      </w:r>
    </w:p>
    <w:p>
      <w:pPr>
        <w:pStyle w:val="BodyText"/>
      </w:pPr>
      <w:r>
        <w:t xml:space="preserve">Step 4：注意，dr的值不影响排序结果！无论dr=0.001还是dr=0.05，Top-K选出的都是位置s到s+k-1的token——只是数值大小不同，但排序顺序不变。</w:t>
      </w:r>
    </w:p>
    <w:p>
      <w:pPr>
        <w:pStyle w:val="BodyText"/>
      </w:pPr>
      <w:r>
        <w:t xml:space="preserve">Step 5：这不就是滑动窗口（Sliding Window）吗？！</w:t>
      </w:r>
    </w:p>
    <w:p>
      <w:pPr>
        <w:pStyle w:val="BodyText"/>
      </w:pPr>
      <w:r>
        <w:t xml:space="preserve">没错——这个Bug把SWS退化为一个固定窗口策略，而SpectrumKV的核心优势（利用语义信号动态选择）完全丧失了。</w:t>
      </w:r>
    </w:p>
    <w:p>
      <w:pPr>
        <w:pStyle w:val="BodyText"/>
      </w:pPr>
      <w:r>
        <w:t xml:space="preserve">⚠️ 常见误区：有人认为</w:t>
      </w:r>
      <w:r>
        <w:t xml:space="preserve">“</w:t>
      </w:r>
      <w:r>
        <w:t xml:space="preserve">只要衰减因子参与了计算，它就在起作用</w:t>
      </w:r>
      <w:r>
        <w:t xml:space="preserve">”</w:t>
      </w:r>
      <w:r>
        <w:t xml:space="preserve">。但实际上，如果一个变量在排序中的相对顺序不依赖于它（因为它只贡献一个单调函数），那它就是实际无效的——这是最隐蔽的一类Bug。</w:t>
      </w:r>
    </w:p>
    <w:p>
      <w:pPr>
        <w:pStyle w:val="BodyText"/>
      </w:pPr>
      <w:r>
        <w:t xml:space="preserve">修复后的实现：</w:t>
      </w:r>
    </w:p>
    <w:p>
      <w:pPr>
        <w:pStyle w:val="BodyText"/>
      </w:pPr>
      <m:oMath>
        <m:r>
          <m:t>i</m:t>
        </m:r>
        <m:r>
          <m:t>m</m:t>
        </m:r>
        <m:r>
          <m:t>p</m:t>
        </m:r>
        <m:r>
          <m:t>o</m:t>
        </m:r>
        <m:r>
          <m:t>r</m:t>
        </m:r>
        <m:r>
          <m:t>t</m:t>
        </m:r>
        <m:r>
          <m:t>a</m:t>
        </m:r>
        <m:r>
          <m:t>n</m:t>
        </m:r>
        <m:r>
          <m:t>c</m:t>
        </m:r>
        <m:r>
          <m:t>e</m:t>
        </m:r>
        <m:r>
          <m:t>[</m:t>
        </m:r>
        <m:r>
          <m:t>i</m:t>
        </m:r>
        <m:r>
          <m:t>]</m:t>
        </m:r>
        <m:r>
          <m:t>=</m:t>
        </m:r>
        <m:r>
          <m:t>a</m:t>
        </m:r>
        <m:r>
          <m:t>[</m:t>
        </m:r>
        <m:r>
          <m:t>i</m:t>
        </m:r>
        <m:r>
          <m:t>]</m:t>
        </m:r>
        <m:r>
          <m:t>×</m:t>
        </m:r>
        <m:r>
          <m:t>e</m:t>
        </m:r>
        <m:r>
          <m:t>x</m:t>
        </m:r>
        <m:r>
          <m:t>p</m:t>
        </m:r>
        <m:r>
          <m:t>(</m:t>
        </m:r>
        <m:r>
          <m:t>−</m:t>
        </m:r>
        <m:r>
          <m:t>i</m:t>
        </m:r>
        <m:r>
          <m:t>×</m:t>
        </m:r>
        <m:r>
          <m:t>d</m:t>
        </m:r>
        <m:r>
          <m:t>r</m:t>
        </m:r>
        <m:r>
          <m:t>)</m:t>
        </m:r>
      </m:oMath>
    </w:p>
    <w:p>
      <w:pPr>
        <w:pStyle w:val="BodyText"/>
      </w:pPr>
      <w:r>
        <w:t xml:space="preserve">关键变化：注意力分数和位置衰减相乘，两者共同决定importance score。</w:t>
      </w:r>
    </w:p>
    <w:p>
      <w:pPr>
        <w:pStyle w:val="BodyText"/>
      </w:pPr>
      <w:r>
        <w:t xml:space="preserve">修复后的行为： - 如果一个远距离token的注意力分数极高（([i]) 大），它可以</w:t>
      </w:r>
      <w:r>
        <w:t xml:space="preserve">“</w:t>
      </w:r>
      <w:r>
        <w:t xml:space="preserve">抵消</w:t>
      </w:r>
      <w:r>
        <w:t xml:space="preserve">”</w:t>
      </w:r>
      <w:r>
        <w:t xml:space="preserve">位置衰减的影响，仍然被选中 - 如果一个近期的token注意力分数低，位置衰减会进一步降低它的importance，可能不被选中 - 衰减率dr现在真正影响选择结果：dr越大，远距离token需要更高的注意力分数才能被选中</w:t>
      </w:r>
    </w:p>
    <w:p>
      <w:pPr>
        <w:pStyle w:val="BodyText"/>
      </w:pPr>
      <w:r>
        <w:t xml:space="preserve">为什么这个Bug难以发现？</w:t>
      </w:r>
    </w:p>
    <w:p>
      <w:pPr>
        <w:pStyle w:val="BodyText"/>
      </w:pPr>
      <w:r>
        <w:t xml:space="preserve">因为在高budget（如b=0.5）时，选择前50%的token已经覆盖了大部分重要token，Bug实现和正确实现的PPL差异不大。只有在低budget（如b=0.2）时，语义选择的差异才会凸显——Bug实现只能选最近的20%token，而正确实现可以选择分散在序列各处的</w:t>
      </w:r>
      <w:r>
        <w:t xml:space="preserve">“</w:t>
      </w:r>
      <w:r>
        <w:t xml:space="preserve">高注意力</w:t>
      </w:r>
      <w:r>
        <w:t xml:space="preserve">”</w:t>
      </w:r>
      <w:r>
        <w:t xml:space="preserve">token。</w:t>
      </w:r>
    </w:p>
    <w:p>
      <w:pPr>
        <w:pStyle w:val="BodyText"/>
      </w:pPr>
      <w:r>
        <w:t xml:space="preserve">搬家类比：Bug版SpectrumKV就像搬家公司只按</w:t>
      </w:r>
      <w:r>
        <w:t xml:space="preserve">“</w:t>
      </w:r>
      <w:r>
        <w:t xml:space="preserve">放在最外面的东西</w:t>
      </w:r>
      <w:r>
        <w:t xml:space="preserve">”</w:t>
      </w:r>
      <w:r>
        <w:t xml:space="preserve">来装车——结果永远只装门口的鞋子，而忘了卧室里的电脑。修复后，搬家公司会综合考虑</w:t>
      </w:r>
      <w:r>
        <w:t xml:space="preserve">“</w:t>
      </w:r>
      <w:r>
        <w:t xml:space="preserve">你需要什么</w:t>
      </w:r>
      <w:r>
        <w:t xml:space="preserve">”</w:t>
      </w:r>
      <w:r>
        <w:t xml:space="preserve">（注意力分数）和</w:t>
      </w:r>
      <w:r>
        <w:t xml:space="preserve">“</w:t>
      </w:r>
      <w:r>
        <w:t xml:space="preserve">东西放在哪</w:t>
      </w:r>
      <w:r>
        <w:t xml:space="preserve">”</w:t>
      </w:r>
      <w:r>
        <w:t xml:space="preserve">（位置衰减），做出真正合理的决策。</w:t>
      </w:r>
    </w:p>
    <w:p>
      <w:pPr>
        <w:pStyle w:val="BodyText"/>
      </w:pPr>
      <w:r>
        <w:t xml:space="preserve">教训：在实现涉及排序和选择逻辑的算法时，务必验证每个变量是否真正影响了最终结果。一个看似参与计算的变量，可能因为其他变量的单调性而实际无效。验证方法：改变该变量的值，观察排序结果是否变化。如果不变化，说明该变量是</w:t>
      </w:r>
      <w:r>
        <w:t xml:space="preserve">“</w:t>
      </w:r>
      <w:r>
        <w:t xml:space="preserve">幽灵变量</w:t>
      </w:r>
      <w:r>
        <w:t xml:space="preserve">”</w:t>
      </w:r>
      <w:r>
        <w:t xml:space="preserve">。</w:t>
      </w:r>
    </w:p>
    <w:p>
      <w:pPr>
        <w:pStyle w:val="Heading3"/>
      </w:pPr>
      <w:bookmarkStart w:id="182" w:name="快衰减在低budget下更优的直觉"/>
      <w:r>
        <w:t xml:space="preserve">3.4.5 快衰减在低budget下更优的直觉</w:t>
      </w:r>
      <w:bookmarkEnd w:id="182"/>
    </w:p>
    <w:p>
      <w:pPr>
        <w:pStyle w:val="FirstParagraph"/>
      </w:pPr>
      <w:r>
        <w:t xml:space="preserve">实验发现一个有趣的规律：在低budget下，较快的衰减率（较大的dr）反而更优。初看这似乎反直觉——快衰减不是会让更多远距离token被丢弃吗？</w:t>
      </w:r>
    </w:p>
    <w:p>
      <w:pPr>
        <w:pStyle w:val="BodyText"/>
      </w:pPr>
      <w:r>
        <w:t xml:space="preserve">理解这个直觉的关键在于Working Set的预算分配：</w:t>
      </w:r>
    </w:p>
    <w:p>
      <w:pPr>
        <w:pStyle w:val="BodyText"/>
      </w:pPr>
      <w:r>
        <w:t xml:space="preserve">• 低budget意味着只能保留很少的token</w:t>
      </w:r>
    </w:p>
    <w:p>
      <w:pPr>
        <w:pStyle w:val="BodyText"/>
      </w:pPr>
      <w:r>
        <w:t xml:space="preserve">• 在</w:t>
      </w:r>
      <w:r>
        <w:t xml:space="preserve">“</w:t>
      </w:r>
      <w:r>
        <w:t xml:space="preserve">应该保留哪些token</w:t>
      </w:r>
      <w:r>
        <w:t xml:space="preserve">”</w:t>
      </w:r>
      <w:r>
        <w:t xml:space="preserve">的选择中，我们面临一个竞争：是保留一个远距离但中等注意力的token，还是保留一个近期且中等注意力的token？</w:t>
      </w:r>
    </w:p>
    <w:p>
      <w:pPr>
        <w:pStyle w:val="BodyText"/>
      </w:pPr>
      <w:r>
        <w:t xml:space="preserve">• 快衰减的策略是：把宝贵的budget留给近期的高注意力token，因为近期token在后续推理中被再次访问的概率更高</w:t>
      </w:r>
    </w:p>
    <w:p>
      <w:pPr>
        <w:pStyle w:val="BodyText"/>
      </w:pPr>
      <w:r>
        <w:t xml:space="preserve">• 快衰减不是</w:t>
      </w:r>
      <w:r>
        <w:t xml:space="preserve">“</w:t>
      </w:r>
      <w:r>
        <w:t xml:space="preserve">更多地丢弃远距离token</w:t>
      </w:r>
      <w:r>
        <w:t xml:space="preserve">”</w:t>
      </w:r>
      <w:r>
        <w:t xml:space="preserve">，而是更精准地保留近期高注意力token</w:t>
      </w:r>
    </w:p>
    <w:p>
      <w:pPr>
        <w:pStyle w:val="BodyText"/>
      </w:pPr>
      <w:r>
        <w:t xml:space="preserve">投资类比：这就像在预算有限的情况下做投资——快衰减意味着</w:t>
      </w:r>
      <w:r>
        <w:t xml:space="preserve">“</w:t>
      </w:r>
      <w:r>
        <w:t xml:space="preserve">集中投资于确定性高的近期回报</w:t>
      </w:r>
      <w:r>
        <w:t xml:space="preserve">”</w:t>
      </w:r>
      <w:r>
        <w:t xml:space="preserve">，而慢衰减则意味着</w:t>
      </w:r>
      <w:r>
        <w:t xml:space="preserve">“</w:t>
      </w:r>
      <w:r>
        <w:t xml:space="preserve">分散投资，包括一些远期的高潜力但不确定的机会</w:t>
      </w:r>
      <w:r>
        <w:t xml:space="preserve">”</w:t>
      </w:r>
      <w:r>
        <w:t xml:space="preserve">。当budget紧张时，集中投资往往更优。</w:t>
      </w:r>
    </w:p>
    <w:p>
      <w:pPr>
        <w:pStyle w:val="BodyText"/>
      </w:pPr>
      <w:r>
        <w:t xml:space="preserve">⚠️ 常见误区：快衰减≠更差。快衰减在低budget下更优，因为它的策略是</w:t>
      </w:r>
      <w:r>
        <w:t xml:space="preserve">“</w:t>
      </w:r>
      <w:r>
        <w:t xml:space="preserve">好钢用在刀刃上</w:t>
      </w:r>
      <w:r>
        <w:t xml:space="preserve">”</w:t>
      </w:r>
      <w:r>
        <w:t xml:space="preserve">——有限的budget优先保证近期高注意力token的传输。在高budget下，快衰减可能不是最优的，因为有足够的budget覆盖远距离的高注意力token。</w:t>
      </w:r>
    </w:p>
    <w:p>
      <w:pPr>
        <w:pStyle w:val="Heading3"/>
      </w:pPr>
      <w:bookmarkStart w:id="183" w:name="小测验-3.4"/>
      <w:r>
        <w:t xml:space="preserve">📝 小测验 3.4</w:t>
      </w:r>
      <w:bookmarkEnd w:id="183"/>
    </w:p>
    <w:p>
      <w:pPr>
        <w:pStyle w:val="FirstParagraph"/>
      </w:pPr>
      <w:r>
        <w:t xml:space="preserve">选择题（单选）：</w:t>
      </w:r>
    </w:p>
    <w:p>
      <w:pPr>
        <w:numPr>
          <w:ilvl w:val="0"/>
          <w:numId w:val="1099"/>
        </w:numPr>
        <w:pStyle w:val="Compact"/>
      </w:pPr>
      <w:r>
        <w:t xml:space="preserve">Bug版SpectrumKV中，importance[i] = exp(-i × dr)，排序结果与什么等价？</w:t>
      </w:r>
    </w:p>
    <w:p>
      <w:pPr>
        <w:pStyle w:val="FirstParagraph"/>
      </w:pPr>
      <w:r>
        <w:t xml:space="preserve">– A. 按注意力分数降序</w:t>
      </w:r>
    </w:p>
    <w:p>
      <w:pPr>
        <w:pStyle w:val="BodyText"/>
      </w:pPr>
      <w:r>
        <w:t xml:space="preserve">– B. 按位置升序（最近的token优先）</w:t>
      </w:r>
    </w:p>
    <w:p>
      <w:pPr>
        <w:pStyle w:val="BodyText"/>
      </w:pPr>
      <w:r>
        <w:t xml:space="preserve">– C. 随机排序</w:t>
      </w:r>
    </w:p>
    <w:p>
      <w:pPr>
        <w:pStyle w:val="BodyText"/>
      </w:pPr>
      <w:r>
        <w:t xml:space="preserve">– D. 按位置降序（最远的token优先）</w:t>
      </w:r>
    </w:p>
    <w:p>
      <w:pPr>
        <w:numPr>
          <w:ilvl w:val="0"/>
          <w:numId w:val="1100"/>
        </w:numPr>
        <w:pStyle w:val="Compact"/>
      </w:pPr>
      <w:r>
        <w:t xml:space="preserve">为什么Bug版SpectrumKV在高budget下难以发现？</w:t>
      </w:r>
    </w:p>
    <w:p>
      <w:pPr>
        <w:pStyle w:val="FirstParagraph"/>
      </w:pPr>
      <w:r>
        <w:t xml:space="preserve">– A. 高budget时计算速度更快</w:t>
      </w:r>
    </w:p>
    <w:p>
      <w:pPr>
        <w:pStyle w:val="BodyText"/>
      </w:pPr>
      <w:r>
        <w:t xml:space="preserve">– B. 高budget时前50%的token已覆盖大部分重要token，Bug实现与正确实现差异不大</w:t>
      </w:r>
    </w:p>
    <w:p>
      <w:pPr>
        <w:pStyle w:val="BodyText"/>
      </w:pPr>
      <w:r>
        <w:t xml:space="preserve">– C. 高budget时注意力分数更均匀</w:t>
      </w:r>
    </w:p>
    <w:p>
      <w:pPr>
        <w:pStyle w:val="BodyText"/>
      </w:pPr>
      <w:r>
        <w:t xml:space="preserve">– D. 高budget时位置衰减不起作用</w:t>
      </w:r>
    </w:p>
    <w:p>
      <w:pPr>
        <w:numPr>
          <w:ilvl w:val="0"/>
          <w:numId w:val="1101"/>
        </w:numPr>
        <w:pStyle w:val="Compact"/>
      </w:pPr>
      <w:r>
        <w:t xml:space="preserve">在低budget下，快衰减（大dr）更优的根本原因是什么？</w:t>
      </w:r>
    </w:p>
    <w:p>
      <w:pPr>
        <w:pStyle w:val="FirstParagraph"/>
      </w:pPr>
      <w:r>
        <w:t xml:space="preserve">– A. 快衰减减少了计算量</w:t>
      </w:r>
    </w:p>
    <w:p>
      <w:pPr>
        <w:pStyle w:val="BodyText"/>
      </w:pPr>
      <w:r>
        <w:t xml:space="preserve">– B. 快衰减将有限的budget集中给近期高注意力token</w:t>
      </w:r>
    </w:p>
    <w:p>
      <w:pPr>
        <w:pStyle w:val="BodyText"/>
      </w:pPr>
      <w:r>
        <w:t xml:space="preserve">– C. 快衰减使远距离token获得更高分数</w:t>
      </w:r>
    </w:p>
    <w:p>
      <w:pPr>
        <w:pStyle w:val="BodyText"/>
      </w:pPr>
      <w:r>
        <w:t xml:space="preserve">– D. 快衰减增加了Sink效应</w:t>
      </w:r>
    </w:p>
    <w:p>
      <w:pPr>
        <w:pStyle w:val="BodyText"/>
      </w:pPr>
      <w:r>
        <w:t xml:space="preserve">思考题：如果importance score改为 ([i] + (-i ))（相加而非相乘），会带来什么问题？在什么极端情况下相加和相乘的选择结果相同？</w:t>
      </w:r>
    </w:p>
    <w:p>
      <w:pPr>
        <w:pStyle w:val="BodyText"/>
      </w:pPr>
      <w:r>
        <w:t xml:space="preserve">参考答案</w:t>
      </w:r>
    </w:p>
    <w:p>
      <w:pPr>
        <w:pStyle w:val="BodyText"/>
      </w:pPr>
      <w:r>
        <w:t xml:space="preserve">选择题：1-B，2-B，3-B</w:t>
      </w:r>
    </w:p>
    <w:p>
      <w:pPr>
        <w:pStyle w:val="BodyText"/>
      </w:pPr>
      <w:r>
        <w:t xml:space="preserve">思考题提示：相加形式的问题是——当a[i]的量级远大于衰减项时（如a[i]0.1，衰减项0.001），衰减项几乎不影响排序，位置偏置失效；反之当a[i]极小时，衰减项主导。相加和相乘在以下情况下结果相同：(1)dr=0（无衰减）；(2)所有a[i]相等（纯位置排序）；(3)所有位置相同（不可能）。</w:t>
      </w:r>
    </w:p>
    <w:p>
      <w:pPr>
        <w:pStyle w:val="Heading2"/>
      </w:pPr>
      <w:bookmarkStart w:id="184" w:name="数学理论tail-mass-perturbation-bound"/>
      <w:r>
        <w:t xml:space="preserve">3.5 数学理论：Tail-Mass Perturbation Bound</w:t>
      </w:r>
      <w:bookmarkEnd w:id="184"/>
    </w:p>
    <w:p>
      <w:pPr>
        <w:pStyle w:val="FirstParagraph"/>
      </w:pPr>
      <w:r>
        <w:t xml:space="preserve">现在我们进入SpectrumKV最硬核的部分——它的理论保证。这一节会有一些数学，但我会尽量把每一步都解释清楚。</w:t>
      </w:r>
    </w:p>
    <w:p>
      <w:pPr>
        <w:pStyle w:val="Heading3"/>
      </w:pPr>
      <w:bookmarkStart w:id="185" w:name="问题设定"/>
      <w:r>
        <w:t xml:space="preserve">3.5.1 问题设定</w:t>
      </w:r>
      <w:bookmarkEnd w:id="185"/>
    </w:p>
    <w:p>
      <w:pPr>
        <w:pStyle w:val="FirstParagraph"/>
      </w:pPr>
      <w:r>
        <w:t xml:space="preserve">考虑一个单头、单层的注意力机制。标准的注意力输出为：</w:t>
      </w:r>
    </w:p>
    <w:p>
      <w:pPr>
        <w:pStyle w:val="BodyText"/>
      </w:pPr>
      <w:r>
        <w:t xml:space="preserve">📐 公式卡片</w:t>
      </w:r>
    </w:p>
    <w:p>
      <w:pPr>
        <w:pStyle w:val="BodyText"/>
      </w:pPr>
      <m:oMath>
        <m:r>
          <m:t>y</m:t>
        </m:r>
        <m:r>
          <m:t>=</m:t>
        </m:r>
        <m:nary>
          <m:naryPr>
            <m:chr m:val="∑"/>
            <m:limLoc m:val="undOvr"/>
            <m:subHide m:val="0"/>
            <m:supHide m:val="0"/>
          </m:naryPr>
          <m:sub>
            <m:r>
              <m:t>i</m:t>
            </m:r>
            <m:r>
              <m:t>=</m:t>
            </m:r>
            <m:r>
              <m:t>0</m:t>
            </m:r>
          </m:sub>
          <m:sup>
            <m:r>
              <m:t>L</m:t>
            </m:r>
            <m:r>
              <m:t>−</m:t>
            </m:r>
            <m:r>
              <m:t>1</m:t>
            </m:r>
          </m:sup>
          <m:e>
            <m:sSub>
              <m:e>
                <m:r>
                  <m:t>α</m:t>
                </m:r>
              </m:e>
              <m:sub>
                <m:r>
                  <m:t>i</m:t>
                </m:r>
              </m:sub>
            </m:sSub>
          </m:e>
        </m:nary>
        <m:sSub>
          <m:e>
            <m:r>
              <m:t>v</m:t>
            </m:r>
          </m:e>
          <m:sub>
            <m:r>
              <m:t>i</m:t>
            </m:r>
          </m:sub>
        </m:sSub>
      </m:oMath>
    </w:p>
    <w:p>
      <w:pPr>
        <w:pStyle w:val="BodyText"/>
      </w:pPr>
      <w:r>
        <w:t xml:space="preserve">直觉解释：注意力输出就是所有Value向量的</w:t>
      </w:r>
      <w:r>
        <w:t xml:space="preserve">“</w:t>
      </w:r>
      <w:r>
        <w:t xml:space="preserve">加权平均</w:t>
      </w:r>
      <w:r>
        <w:t xml:space="preserve">”</w:t>
      </w:r>
      <w:r>
        <w:t xml:space="preserve">——每个token投出自己的Value，权重就是注意力分数。就像班上同学投票决定去哪旅游，每个人（token）提出一个方案（Value向量），投票权重（注意力分数）决定最终去哪。</w:t>
      </w:r>
    </w:p>
    <w:p>
      <w:pPr>
        <w:pStyle w:val="BodyText"/>
      </w:pPr>
      <w:r>
        <w:t xml:space="preserve">其中： - (_i)：对第i个token的注意力权重，满足 (_i _i = 1) 且 (_i ) - (_i ^d)：第i个token的Value向量 - ( ^d)：注意力的输出向量</w:t>
      </w:r>
    </w:p>
    <w:p>
      <w:pPr>
        <w:pStyle w:val="BodyText"/>
      </w:pPr>
      <w:r>
        <w:t xml:space="preserve">SpectrumKV选择性地保留了一个子集 () 中的token，丢弃了其余token。SpectrumKV的近似输出为：</w:t>
      </w:r>
    </w:p>
    <w:p>
      <w:pPr>
        <w:pStyle w:val="BodyText"/>
      </w:pPr>
      <w:r>
        <w:t xml:space="preserve">📐 公式卡片</w:t>
      </w:r>
    </w:p>
    <w:p>
      <w:pPr>
        <w:pStyle w:val="BodyText"/>
      </w:pPr>
      <m:oMath>
        <m:r>
          <m:t>​</m:t>
        </m:r>
        <m:r>
          <m:t>y</m:t>
        </m:r>
        <m:r>
          <m:t>=</m:t>
        </m:r>
        <m:f>
          <m:fPr>
            <m:type m:val="bar"/>
          </m:fPr>
          <m:num>
            <m:nary>
              <m:naryPr>
                <m:chr m:val="∑"/>
                <m:limLoc m:val="undOvr"/>
                <m:subHide m:val="0"/>
                <m:supHide m:val="0"/>
              </m:naryPr>
              <m:sub>
                <m:r>
                  <m:t>i</m:t>
                </m:r>
                <m:r>
                  <m:t>∈</m:t>
                </m:r>
                <m:r>
                  <m:t>S</m:t>
                </m:r>
              </m:sub>
              <m:sup>
                <m:r>
                  <m:t>​</m:t>
                </m:r>
              </m:sup>
              <m:e>
                <m:sSub>
                  <m:e>
                    <m:r>
                      <m:t>α</m:t>
                    </m:r>
                  </m:e>
                  <m:sub>
                    <m:r>
                      <m:t>i</m:t>
                    </m:r>
                  </m:sub>
                </m:sSub>
              </m:e>
            </m:nary>
            <m:sSub>
              <m:e>
                <m:r>
                  <m:t>v</m:t>
                </m:r>
              </m:e>
              <m:sub>
                <m:r>
                  <m:t>i</m:t>
                </m:r>
              </m:sub>
            </m:sSub>
          </m:num>
          <m:den>
            <m:nary>
              <m:naryPr>
                <m:chr m:val="∑"/>
                <m:limLoc m:val="undOvr"/>
                <m:subHide m:val="0"/>
                <m:supHide m:val="0"/>
              </m:naryPr>
              <m:sub>
                <m:r>
                  <m:t>i</m:t>
                </m:r>
                <m:r>
                  <m:t>∈</m:t>
                </m:r>
                <m:r>
                  <m:t>S</m:t>
                </m:r>
              </m:sub>
              <m:sup>
                <m:r>
                  <m:t>​</m:t>
                </m:r>
              </m:sup>
              <m:e>
                <m:sSub>
                  <m:e>
                    <m:r>
                      <m:t>α</m:t>
                    </m:r>
                  </m:e>
                  <m:sub>
                    <m:r>
                      <m:t>i</m:t>
                    </m:r>
                  </m:sub>
                </m:sSub>
              </m:e>
            </m:nary>
          </m:den>
        </m:f>
      </m:oMath>
    </w:p>
    <w:p>
      <w:pPr>
        <w:pStyle w:val="BodyText"/>
      </w:pPr>
      <w:r>
        <w:t xml:space="preserve">直觉解释：把</w:t>
      </w:r>
      <w:r>
        <w:t xml:space="preserve">“</w:t>
      </w:r>
      <w:r>
        <w:t xml:space="preserve">落选者</w:t>
      </w:r>
      <w:r>
        <w:t xml:space="preserve">”</w:t>
      </w:r>
      <w:r>
        <w:t xml:space="preserve">的投票直接删掉，但票数总和不等于1了，所以要重新归一化——让剩余票数重新加起来等于1。就像选举中有人弃权，需要把剩余选票按比例重新计算。</w:t>
      </w:r>
    </w:p>
    <w:p>
      <w:pPr>
        <w:pStyle w:val="BodyText"/>
      </w:pPr>
      <w:r>
        <w:t xml:space="preserve">注意分母的重新归一化！因为丢弃了一些token，剩余token的注意力权重之和不再为1，需要重新归一化。</w:t>
      </w:r>
    </w:p>
    <w:p>
      <w:pPr>
        <w:pStyle w:val="BodyText"/>
      </w:pPr>
      <w:r>
        <w:t xml:space="preserve">⚠️ 常见误区：有人认为SpectrumKV近似就是直接去掉丢弃token的项，不做重新归一化。这会导致输出向量的尺度偏小（因为分母从1变成了S = 1-ε），引入系统性偏差。重新归一化是必须的——它消除了尺度偏差，只保留</w:t>
      </w:r>
      <w:r>
        <w:t xml:space="preserve">“</w:t>
      </w:r>
      <w:r>
        <w:t xml:space="preserve">方向</w:t>
      </w:r>
      <w:r>
        <w:t xml:space="preserve">”</w:t>
      </w:r>
      <w:r>
        <w:t xml:space="preserve">上的近似误差。</w:t>
      </w:r>
    </w:p>
    <w:p>
      <w:pPr>
        <w:pStyle w:val="Heading3"/>
      </w:pPr>
      <w:bookmarkStart w:id="186" w:name="核心定理"/>
      <w:r>
        <w:t xml:space="preserve">3.5.2 核心定理</w:t>
      </w:r>
      <w:bookmarkEnd w:id="186"/>
    </w:p>
    <w:p>
      <w:pPr>
        <w:pStyle w:val="FirstParagraph"/>
      </w:pPr>
      <w:r>
        <w:t xml:space="preserve">术语卡片：Tail-Mass Perturbation Bound = 尾部质量扰动上界，SpectrumKV的核心理论保证，说明SpectrumKV近似误差被丢弃token的总注意力质量所控制。</w:t>
      </w:r>
    </w:p>
    <w:p>
      <w:pPr>
        <w:pStyle w:val="BodyText"/>
      </w:pPr>
      <w:r>
        <w:t xml:space="preserve">Theorem (Tail-Mass Perturbation Bound)：</w:t>
      </w:r>
    </w:p>
    <w:p>
      <w:pPr>
        <w:pStyle w:val="BodyText"/>
      </w:pPr>
      <w:r>
        <w:t xml:space="preserve">📐 公式卡片</w:t>
      </w:r>
    </w:p>
    <w:p>
      <w:pPr>
        <w:pStyle w:val="BodyText"/>
      </w:pPr>
      <m:oMath>
        <m:r>
          <m:t>∥</m:t>
        </m:r>
        <m:r>
          <m:t>y</m:t>
        </m:r>
        <m:r>
          <m:t>−</m:t>
        </m:r>
        <m:r>
          <m:t>​</m:t>
        </m:r>
        <m:r>
          <m:t>y</m:t>
        </m:r>
        <m:r>
          <m:t>∥</m:t>
        </m:r>
        <m:r>
          <m:t>≤</m:t>
        </m:r>
        <m:r>
          <m:t>2</m:t>
        </m:r>
        <m:r>
          <m:t>ε</m:t>
        </m:r>
        <m:r>
          <m:t>V</m:t>
        </m:r>
      </m:oMath>
    </w:p>
    <w:p>
      <w:pPr>
        <w:pStyle w:val="BodyText"/>
      </w:pPr>
      <w:r>
        <w:t xml:space="preserve">直觉解释：SpectrumKV的误差不超过</w:t>
      </w:r>
      <w:r>
        <w:t xml:space="preserve">“</w:t>
      </w:r>
      <w:r>
        <w:t xml:space="preserve">丢弃了多少注意力</w:t>
      </w:r>
      <w:r>
        <w:t xml:space="preserve">”</w:t>
      </w:r>
      <w:r>
        <w:t xml:space="preserve">（ε）×</w:t>
      </w:r>
      <w:r>
        <w:t xml:space="preserve"> </w:t>
      </w:r>
      <w:r>
        <w:t xml:space="preserve">“</w:t>
      </w:r>
      <w:r>
        <w:t xml:space="preserve">一个token最多能有多大影响</w:t>
      </w:r>
      <w:r>
        <w:t xml:space="preserve">”</w:t>
      </w:r>
      <w:r>
        <w:t xml:space="preserve">（V）× 2（因为归一化修正引入了额外一倍误差）。就像你从投票中删除了一些人——误差取决于</w:t>
      </w:r>
      <w:r>
        <w:t xml:space="preserve">“</w:t>
      </w:r>
      <w:r>
        <w:t xml:space="preserve">被删掉的人有多少投票权</w:t>
      </w:r>
      <w:r>
        <w:t xml:space="preserve">”</w:t>
      </w:r>
      <w:r>
        <w:t xml:space="preserve">（ε）和</w:t>
      </w:r>
      <w:r>
        <w:t xml:space="preserve">“</w:t>
      </w:r>
      <w:r>
        <w:t xml:space="preserve">他们的意见有多极端</w:t>
      </w:r>
      <w:r>
        <w:t xml:space="preserve">”</w:t>
      </w:r>
      <w:r>
        <w:t xml:space="preserve">（V）。</w:t>
      </w:r>
    </w:p>
    <w:p>
      <w:pPr>
        <w:pStyle w:val="BodyText"/>
      </w:pPr>
      <w:r>
        <w:t xml:space="preserve">其中： - ()：完整注意力输出（Ground Truth） - ()：SWS近似输出 - (= _{i } _i)：被丢弃token的注意力总质量（Tail Mass） - (V = _i |_i|)：Value向量范数的上界</w:t>
      </w:r>
    </w:p>
    <w:p>
      <w:pPr>
        <w:pStyle w:val="Heading3"/>
      </w:pPr>
      <w:bookmarkStart w:id="187" w:name="逐符号解释"/>
      <w:r>
        <w:t xml:space="preserve">3.5.3 逐符号解释</w:t>
      </w:r>
      <w:bookmarkEnd w:id="187"/>
    </w:p>
    <w:p>
      <w:pPr>
        <w:pStyle w:val="FirstParagraph"/>
      </w:pPr>
      <w:r>
        <w:t xml:space="preserve">让我们逐一理解定理中的每个符号：</w:t>
      </w:r>
    </w:p>
    <w:p>
      <w:pPr>
        <w:pStyle w:val="BodyText"/>
      </w:pPr>
      <w:r>
        <w:t xml:space="preserve">y（完整注意力输出）：如果我们保留所有KV对，模型正常计算出的注意力输出。这是</w:t>
      </w:r>
      <w:r>
        <w:t xml:space="preserve">“</w:t>
      </w:r>
      <w:r>
        <w:t xml:space="preserve">理想结果</w:t>
      </w:r>
      <w:r>
        <w:t xml:space="preserve">”</w:t>
      </w:r>
      <w:r>
        <w:t xml:space="preserve">。</w:t>
      </w:r>
    </w:p>
    <w:p>
      <w:pPr>
        <w:pStyle w:val="BodyText"/>
      </w:pPr>
      <w:r>
        <w:t xml:space="preserve">ŷ（SWS近似输出）：只保留选中KV对后，重新归一化计算出的注意力输出。这是</w:t>
      </w:r>
      <w:r>
        <w:t xml:space="preserve">“</w:t>
      </w:r>
      <w:r>
        <w:t xml:space="preserve">SpectrumKV的实际结果</w:t>
      </w:r>
      <w:r>
        <w:t xml:space="preserve">”</w:t>
      </w:r>
      <w:r>
        <w:t xml:space="preserve">。</w:t>
      </w:r>
    </w:p>
    <w:p>
      <w:pPr>
        <w:pStyle w:val="BodyText"/>
      </w:pPr>
      <w:r>
        <w:t xml:space="preserve">ε（Tail Mass / 尾部质量）：这是定理中最重要的量。它衡量的是被丢弃token的总注意力权重。例如，如果我们丢弃了50%的token，但这50%的token总共只获得了5%的注意力权重，那么ε=0.05。ε越小，说明丢弃的token越不重要。</w:t>
      </w:r>
    </w:p>
    <w:p>
      <w:pPr>
        <w:pStyle w:val="BodyText"/>
      </w:pPr>
      <w:r>
        <w:t xml:space="preserve">术语卡片：Tail Mass (ε) = 被丢弃KV对的注意力权重之和。它是SpectrumKV质量退化的</w:t>
      </w:r>
      <w:r>
        <w:t xml:space="preserve">“</w:t>
      </w:r>
      <w:r>
        <w:t xml:space="preserve">第一责任人</w:t>
      </w:r>
      <w:r>
        <w:t xml:space="preserve">”</w:t>
      </w:r>
      <w:r>
        <w:t xml:space="preserve">——ε越小，退化越小。SpectrumKV的目标就是最小化ε。</w:t>
      </w:r>
    </w:p>
    <w:p>
      <w:pPr>
        <w:pStyle w:val="BodyText"/>
      </w:pPr>
      <w:r>
        <w:t xml:space="preserve">直觉：ε是SpectrumKV质量退化的</w:t>
      </w:r>
      <w:r>
        <w:t xml:space="preserve">“</w:t>
      </w:r>
      <w:r>
        <w:t xml:space="preserve">第一责任人</w:t>
      </w:r>
      <w:r>
        <w:t xml:space="preserve">”</w:t>
      </w:r>
      <w:r>
        <w:t xml:space="preserve">。如果丢弃的token本身就不被关注（ε小），那么丢弃它们对结果的影响就小。这就像公司裁员——如果被裁的员工总贡献只占公司的2%，那对公司业绩的影响很小；但如果占了50%，那就是灾难。</w:t>
      </w:r>
    </w:p>
    <w:p>
      <w:pPr>
        <w:pStyle w:val="BodyText"/>
      </w:pPr>
      <w:r>
        <w:t xml:space="preserve">V（Value Bound / 值向量上界）：所有Value向量范数的最大值。这是一个常数，取决于模型参数。在实际中，V通常在10-100量级（取决于模型和训练状态）。</w:t>
      </w:r>
    </w:p>
    <w:p>
      <w:pPr>
        <w:pStyle w:val="BodyText"/>
      </w:pPr>
      <w:r>
        <w:t xml:space="preserve">直觉：V控制的是</w:t>
      </w:r>
      <w:r>
        <w:t xml:space="preserve">“</w:t>
      </w:r>
      <w:r>
        <w:t xml:space="preserve">最坏情况下单个token对输出的最大贡献</w:t>
      </w:r>
      <w:r>
        <w:t xml:space="preserve">”</w:t>
      </w:r>
      <w:r>
        <w:t xml:space="preserve">。即使一个token的注意力权重很大，如果它的Value向量范数很小，对输出的实际影响也有限。就像一个人投票权重很高，但如果他的意见（Value向量）本身就没什么建设性，对最终决策的影响也有限。</w:t>
      </w:r>
    </w:p>
    <w:p>
      <w:pPr>
        <w:pStyle w:val="BodyText"/>
      </w:pPr>
      <w:r>
        <w:t xml:space="preserve">2εV（上界）：乘以2是因为重新归一化引入了额外的误差项（下面证明中会看到）。</w:t>
      </w:r>
    </w:p>
    <w:p>
      <w:pPr>
        <w:pStyle w:val="Heading3"/>
      </w:pPr>
      <w:bookmarkStart w:id="188" w:name="定理的直觉理解"/>
      <w:r>
        <w:t xml:space="preserve">3.5.4 定理的直觉理解</w:t>
      </w:r>
      <w:bookmarkEnd w:id="188"/>
    </w:p>
    <w:p>
      <w:pPr>
        <w:pStyle w:val="FirstParagraph"/>
      </w:pPr>
      <w:r>
        <w:t xml:space="preserve">这个定理告诉我们：</w:t>
      </w:r>
    </w:p>
    <w:p>
      <w:pPr>
        <w:pStyle w:val="BodyText"/>
      </w:pPr>
      <w:r>
        <w:t xml:space="preserve">SpectrumKV的输出误差，被被丢弃token的总注意力质量（ε）和Value向量的上界（V）所控制。</w:t>
      </w:r>
    </w:p>
    <w:p>
      <w:pPr>
        <w:pStyle w:val="BodyText"/>
      </w:pPr>
      <w:r>
        <w:t xml:space="preserve">翻译成大白话：</w:t>
      </w:r>
    </w:p>
    <w:p>
      <w:pPr>
        <w:numPr>
          <w:ilvl w:val="0"/>
          <w:numId w:val="1102"/>
        </w:numPr>
      </w:pPr>
      <w:r>
        <w:t xml:space="preserve">如果SpectrumKV丢弃的都是</w:t>
      </w:r>
      <w:r>
        <w:t xml:space="preserve">“</w:t>
      </w:r>
      <w:r>
        <w:t xml:space="preserve">不重要</w:t>
      </w:r>
      <w:r>
        <w:t xml:space="preserve">”</w:t>
      </w:r>
      <w:r>
        <w:t xml:space="preserve">的token（ε小），那么SpectrumKV的输出就接近完整输出。</w:t>
      </w:r>
    </w:p>
    <w:p>
      <w:pPr>
        <w:numPr>
          <w:ilvl w:val="0"/>
          <w:numId w:val="1102"/>
        </w:numPr>
      </w:pPr>
      <w:r>
        <w:t xml:space="preserve">如果Value向量都很</w:t>
      </w:r>
      <w:r>
        <w:t xml:space="preserve">“</w:t>
      </w:r>
      <w:r>
        <w:t xml:space="preserve">温和</w:t>
      </w:r>
      <w:r>
        <w:t xml:space="preserve">”</w:t>
      </w:r>
      <w:r>
        <w:t xml:space="preserve">（V小），那么即使丢弃了一些重要token，影响也有限。</w:t>
      </w:r>
    </w:p>
    <w:p>
      <w:pPr>
        <w:numPr>
          <w:ilvl w:val="0"/>
          <w:numId w:val="1102"/>
        </w:numPr>
      </w:pPr>
      <w:r>
        <w:t xml:space="preserve">最坏情况下，误差不超过2εV——这给出了SpectrumKV质量退化的理论上界。</w:t>
      </w:r>
    </w:p>
    <w:p>
      <w:pPr>
        <w:pStyle w:val="FirstParagraph"/>
      </w:pPr>
      <w:r>
        <w:t xml:space="preserve">这为什么重要？因为它提供了SpectrumKV的理论保证——我们不需要实验来</w:t>
      </w:r>
      <w:r>
        <w:t xml:space="preserve">“</w:t>
      </w:r>
      <w:r>
        <w:t xml:space="preserve">祈祷</w:t>
      </w:r>
      <w:r>
        <w:t xml:space="preserve">”</w:t>
      </w:r>
      <w:r>
        <w:t xml:space="preserve">SpectrumKV有效，而是可以从数学上证明：只要ε足够小（即SpectrumKV选择得好），SpectrumKV的输出就不会偏离太远。</w:t>
      </w:r>
    </w:p>
    <w:p>
      <w:pPr>
        <w:pStyle w:val="Heading3"/>
      </w:pPr>
      <w:bookmarkStart w:id="189" w:name="完整证明逐步推导"/>
      <w:r>
        <w:t xml:space="preserve">3.5.5 完整证明（逐步推导）</w:t>
      </w:r>
      <w:bookmarkEnd w:id="189"/>
    </w:p>
    <w:p>
      <w:pPr>
        <w:pStyle w:val="FirstParagraph"/>
      </w:pPr>
      <w:r>
        <w:t xml:space="preserve">我给出一个完整的证明，帮助你理解这个上界是怎么来的。每一步我都会标注使用的数学工具。</w:t>
      </w:r>
    </w:p>
    <w:p>
      <w:pPr>
        <w:pStyle w:val="BodyText"/>
      </w:pPr>
      <w:r>
        <w:t xml:space="preserve">目标：证明 (| - | V)</w:t>
      </w:r>
    </w:p>
    <w:p>
      <w:pPr>
        <w:pStyle w:val="BodyText"/>
      </w:pPr>
      <w:r>
        <w:t xml:space="preserve">第一步：分解完整输出为选中部分和丢弃部分</w:t>
      </w:r>
    </w:p>
    <w:p>
      <w:pPr>
        <w:pStyle w:val="BodyText"/>
      </w:pPr>
      <m:oMath>
        <m:r>
          <m:t>y</m:t>
        </m:r>
        <m:r>
          <m:t>=</m:t>
        </m:r>
        <m:nary>
          <m:naryPr>
            <m:chr m:val="∑"/>
            <m:limLoc m:val="undOvr"/>
            <m:subHide m:val="0"/>
            <m:supHide m:val="0"/>
          </m:naryPr>
          <m:sub>
            <m:r>
              <m:t>i</m:t>
            </m:r>
            <m:r>
              <m:t>=</m:t>
            </m:r>
            <m:r>
              <m:t>0</m:t>
            </m:r>
          </m:sub>
          <m:sup>
            <m:r>
              <m:t>L</m:t>
            </m:r>
            <m:r>
              <m:t>−</m:t>
            </m:r>
            <m:r>
              <m:t>1</m:t>
            </m:r>
          </m:sup>
          <m:e>
            <m:sSub>
              <m:e>
                <m:r>
                  <m:t>α</m:t>
                </m:r>
              </m:e>
              <m:sub>
                <m:r>
                  <m:t>i</m:t>
                </m:r>
              </m:sub>
            </m:sSub>
          </m:e>
        </m:nary>
        <m:sSub>
          <m:e>
            <m:r>
              <m:t>v</m:t>
            </m:r>
          </m:e>
          <m:sub>
            <m:r>
              <m:t>i</m:t>
            </m:r>
          </m:sub>
        </m:sSub>
        <m:r>
          <m:t>=</m:t>
        </m:r>
        <m:limLow>
          <m:e>
            <m:limLow>
              <m:e>
                <m:nary>
                  <m:naryPr>
                    <m:chr m:val="∑"/>
                    <m:limLoc m:val="undOvr"/>
                    <m:subHide m:val="0"/>
                    <m:supHide m:val="0"/>
                  </m:naryPr>
                  <m:sub>
                    <m:r>
                      <m:t>i</m:t>
                    </m:r>
                    <m:r>
                      <m:t>∈</m:t>
                    </m:r>
                    <m:r>
                      <m:t>S</m:t>
                    </m:r>
                  </m:sub>
                  <m:sup>
                    <m:r>
                      <m:t>​</m:t>
                    </m:r>
                  </m:sup>
                  <m:e>
                    <m:sSub>
                      <m:e>
                        <m:r>
                          <m:t>α</m:t>
                        </m:r>
                      </m:e>
                      <m:sub>
                        <m:r>
                          <m:t>i</m:t>
                        </m:r>
                      </m:sub>
                    </m:sSub>
                  </m:e>
                </m:nary>
                <m:sSub>
                  <m:e>
                    <m:r>
                      <m:t>v</m:t>
                    </m:r>
                  </m:e>
                  <m:sub>
                    <m:r>
                      <m:t>i</m:t>
                    </m:r>
                  </m:sub>
                </m:sSub>
              </m:e>
              <m:lim>
                <m:r>
                  <m:t>⏟</m:t>
                </m:r>
              </m:lim>
            </m:limLow>
          </m:e>
          <m:lim>
            <m:r>
              <m:t>选</m:t>
            </m:r>
            <m:r>
              <m:t>中</m:t>
            </m:r>
            <m:r>
              <m:t>部</m:t>
            </m:r>
            <m:r>
              <m:t>分</m:t>
            </m:r>
          </m:lim>
        </m:limLow>
        <m:r>
          <m:t>+</m:t>
        </m:r>
        <m:limLow>
          <m:e>
            <m:limLow>
              <m:e>
                <m:nary>
                  <m:naryPr>
                    <m:chr m:val="∑"/>
                    <m:limLoc m:val="undOvr"/>
                    <m:subHide m:val="0"/>
                    <m:supHide m:val="0"/>
                  </m:naryPr>
                  <m:sub>
                    <m:r>
                      <m:t>i</m:t>
                    </m:r>
                    <m:r>
                      <m:t>∉</m:t>
                    </m:r>
                    <m:r>
                      <m:t>S</m:t>
                    </m:r>
                  </m:sub>
                  <m:sup>
                    <m:r>
                      <m:t>​</m:t>
                    </m:r>
                  </m:sup>
                  <m:e>
                    <m:sSub>
                      <m:e>
                        <m:r>
                          <m:t>α</m:t>
                        </m:r>
                      </m:e>
                      <m:sub>
                        <m:r>
                          <m:t>i</m:t>
                        </m:r>
                      </m:sub>
                    </m:sSub>
                  </m:e>
                </m:nary>
                <m:sSub>
                  <m:e>
                    <m:r>
                      <m:t>v</m:t>
                    </m:r>
                  </m:e>
                  <m:sub>
                    <m:r>
                      <m:t>i</m:t>
                    </m:r>
                  </m:sub>
                </m:sSub>
              </m:e>
              <m:lim>
                <m:r>
                  <m:t>⏟</m:t>
                </m:r>
              </m:lim>
            </m:limLow>
          </m:e>
          <m:lim>
            <m:r>
              <m:t>丢</m:t>
            </m:r>
            <m:r>
              <m:t>弃</m:t>
            </m:r>
            <m:r>
              <m:t>部</m:t>
            </m:r>
            <m:r>
              <m:t>分</m:t>
            </m:r>
          </m:lim>
        </m:limLow>
      </m:oMath>
    </w:p>
    <w:p>
      <w:pPr>
        <w:pStyle w:val="BodyText"/>
      </w:pPr>
      <w:r>
        <w:t xml:space="preserve">设选中部分的总注意力为 (S = _{i } i)，丢弃部分的总注意力为 (= {i } _i)。</w:t>
      </w:r>
    </w:p>
    <w:p>
      <w:pPr>
        <w:pStyle w:val="BodyText"/>
      </w:pPr>
      <w:r>
        <w:t xml:space="preserve">由于 (_{i=0}^{L-1} _i = 1)，有 (S + = 1)，即 (S = 1 - )。</w:t>
      </w:r>
    </w:p>
    <w:p>
      <w:pPr>
        <w:pStyle w:val="BodyText"/>
      </w:pPr>
      <w:r>
        <w:t xml:space="preserve">第二步：表达近似输出</w:t>
      </w:r>
    </w:p>
    <w:p>
      <w:pPr>
        <w:pStyle w:val="BodyText"/>
      </w:pPr>
      <m:oMath>
        <m:r>
          <m:t>​</m:t>
        </m:r>
        <m:r>
          <m:t>y</m:t>
        </m:r>
        <m:r>
          <m:t>=</m:t>
        </m:r>
        <m:f>
          <m:fPr>
            <m:type m:val="bar"/>
          </m:fPr>
          <m:num>
            <m:nary>
              <m:naryPr>
                <m:chr m:val="∑"/>
                <m:limLoc m:val="undOvr"/>
                <m:subHide m:val="0"/>
                <m:supHide m:val="0"/>
              </m:naryPr>
              <m:sub>
                <m:r>
                  <m:t>i</m:t>
                </m:r>
                <m:r>
                  <m:t>∈</m:t>
                </m:r>
                <m:r>
                  <m:t>S</m:t>
                </m:r>
              </m:sub>
              <m:sup>
                <m:r>
                  <m:t>​</m:t>
                </m:r>
              </m:sup>
              <m:e>
                <m:sSub>
                  <m:e>
                    <m:r>
                      <m:t>α</m:t>
                    </m:r>
                  </m:e>
                  <m:sub>
                    <m:r>
                      <m:t>i</m:t>
                    </m:r>
                  </m:sub>
                </m:sSub>
              </m:e>
            </m:nary>
            <m:sSub>
              <m:e>
                <m:r>
                  <m:t>v</m:t>
                </m:r>
              </m:e>
              <m:sub>
                <m:r>
                  <m:t>i</m:t>
                </m:r>
              </m:sub>
            </m:sSub>
          </m:num>
          <m:den>
            <m:r>
              <m:t>S</m:t>
            </m:r>
          </m:den>
        </m:f>
        <m:r>
          <m:t>=</m:t>
        </m:r>
        <m:f>
          <m:fPr>
            <m:type m:val="bar"/>
          </m:fPr>
          <m:num>
            <m:nary>
              <m:naryPr>
                <m:chr m:val="∑"/>
                <m:limLoc m:val="undOvr"/>
                <m:subHide m:val="0"/>
                <m:supHide m:val="0"/>
              </m:naryPr>
              <m:sub>
                <m:r>
                  <m:t>i</m:t>
                </m:r>
                <m:r>
                  <m:t>∈</m:t>
                </m:r>
                <m:r>
                  <m:t>S</m:t>
                </m:r>
              </m:sub>
              <m:sup>
                <m:r>
                  <m:t>​</m:t>
                </m:r>
              </m:sup>
              <m:e>
                <m:sSub>
                  <m:e>
                    <m:r>
                      <m:t>α</m:t>
                    </m:r>
                  </m:e>
                  <m:sub>
                    <m:r>
                      <m:t>i</m:t>
                    </m:r>
                  </m:sub>
                </m:sSub>
              </m:e>
            </m:nary>
            <m:sSub>
              <m:e>
                <m:r>
                  <m:t>v</m:t>
                </m:r>
              </m:e>
              <m:sub>
                <m:r>
                  <m:t>i</m:t>
                </m:r>
              </m:sub>
            </m:sSub>
          </m:num>
          <m:den>
            <m:r>
              <m:t>1</m:t>
            </m:r>
            <m:r>
              <m:t>−</m:t>
            </m:r>
            <m:r>
              <m:t>ε</m:t>
            </m:r>
          </m:den>
        </m:f>
      </m:oMath>
    </w:p>
    <w:p>
      <w:pPr>
        <w:pStyle w:val="BodyText"/>
      </w:pPr>
      <w:r>
        <w:t xml:space="preserve">第三步：展开误差表达式</w:t>
      </w:r>
    </w:p>
    <w:p>
      <w:pPr>
        <w:pStyle w:val="BodyText"/>
      </w:pPr>
      <m:oMath>
        <m:r>
          <m:t>y</m:t>
        </m:r>
        <m:r>
          <m:t>−</m:t>
        </m:r>
        <m:r>
          <m:t>​</m:t>
        </m:r>
        <m:r>
          <m:t>y</m:t>
        </m:r>
        <m:r>
          <m:t>=</m:t>
        </m:r>
        <m:d>
          <m:dPr>
            <m:begChr m:val="("/>
            <m:endChr m:val=")"/>
            <m:grow/>
          </m:dPr>
          <m:e>
            <m:nary>
              <m:naryPr>
                <m:chr m:val="∑"/>
                <m:limLoc m:val="undOvr"/>
                <m:subHide m:val="0"/>
                <m:supHide m:val="0"/>
              </m:naryPr>
              <m:sub>
                <m:r>
                  <m:t>i</m:t>
                </m:r>
                <m:r>
                  <m:t>∈</m:t>
                </m:r>
                <m:r>
                  <m:t>S</m:t>
                </m:r>
              </m:sub>
              <m:sup>
                <m:r>
                  <m:t>​</m:t>
                </m:r>
              </m:sup>
              <m:e>
                <m:sSub>
                  <m:e>
                    <m:r>
                      <m:t>α</m:t>
                    </m:r>
                  </m:e>
                  <m:sub>
                    <m:r>
                      <m:t>i</m:t>
                    </m:r>
                  </m:sub>
                </m:sSub>
              </m:e>
            </m:nary>
            <m:sSub>
              <m:e>
                <m:r>
                  <m:t>v</m:t>
                </m:r>
              </m:e>
              <m:sub>
                <m:r>
                  <m:t>i</m:t>
                </m:r>
              </m:sub>
            </m:sSub>
            <m:r>
              <m:t>+</m:t>
            </m:r>
            <m:nary>
              <m:naryPr>
                <m:chr m:val="∑"/>
                <m:limLoc m:val="undOvr"/>
                <m:subHide m:val="0"/>
                <m:supHide m:val="0"/>
              </m:naryPr>
              <m:sub>
                <m:r>
                  <m:t>i</m:t>
                </m:r>
                <m:r>
                  <m:t>∉</m:t>
                </m:r>
                <m:r>
                  <m:t>S</m:t>
                </m:r>
              </m:sub>
              <m:sup>
                <m:r>
                  <m:t>​</m:t>
                </m:r>
              </m:sup>
              <m:e>
                <m:sSub>
                  <m:e>
                    <m:r>
                      <m:t>α</m:t>
                    </m:r>
                  </m:e>
                  <m:sub>
                    <m:r>
                      <m:t>i</m:t>
                    </m:r>
                  </m:sub>
                </m:sSub>
              </m:e>
            </m:nary>
            <m:sSub>
              <m:e>
                <m:r>
                  <m:t>v</m:t>
                </m:r>
              </m:e>
              <m:sub>
                <m:r>
                  <m:t>i</m:t>
                </m:r>
              </m:sub>
            </m:sSub>
          </m:e>
        </m:d>
        <m:r>
          <m:t>−</m:t>
        </m:r>
        <m:f>
          <m:fPr>
            <m:type m:val="bar"/>
          </m:fPr>
          <m:num>
            <m:nary>
              <m:naryPr>
                <m:chr m:val="∑"/>
                <m:limLoc m:val="undOvr"/>
                <m:subHide m:val="0"/>
                <m:supHide m:val="0"/>
              </m:naryPr>
              <m:sub>
                <m:r>
                  <m:t>i</m:t>
                </m:r>
                <m:r>
                  <m:t>∈</m:t>
                </m:r>
                <m:r>
                  <m:t>S</m:t>
                </m:r>
              </m:sub>
              <m:sup>
                <m:r>
                  <m:t>​</m:t>
                </m:r>
              </m:sup>
              <m:e>
                <m:sSub>
                  <m:e>
                    <m:r>
                      <m:t>α</m:t>
                    </m:r>
                  </m:e>
                  <m:sub>
                    <m:r>
                      <m:t>i</m:t>
                    </m:r>
                  </m:sub>
                </m:sSub>
              </m:e>
            </m:nary>
            <m:sSub>
              <m:e>
                <m:r>
                  <m:t>v</m:t>
                </m:r>
              </m:e>
              <m:sub>
                <m:r>
                  <m:t>i</m:t>
                </m:r>
              </m:sub>
            </m:sSub>
          </m:num>
          <m:den>
            <m:r>
              <m:t>1</m:t>
            </m:r>
            <m:r>
              <m:t>−</m:t>
            </m:r>
            <m:r>
              <m:t>ε</m:t>
            </m:r>
          </m:den>
        </m:f>
      </m:oMath>
    </w:p>
    <w:p>
      <w:pPr>
        <w:pStyle w:val="BodyText"/>
      </w:pPr>
      <w:r>
        <w:t xml:space="preserve">将选中部分的项合并：</w:t>
      </w:r>
    </w:p>
    <w:p>
      <w:pPr>
        <w:pStyle w:val="BodyText"/>
      </w:pPr>
      <m:oMath>
        <m:r>
          <m:t>=</m:t>
        </m:r>
        <m:nary>
          <m:naryPr>
            <m:chr m:val="∑"/>
            <m:limLoc m:val="undOvr"/>
            <m:subHide m:val="0"/>
            <m:supHide m:val="0"/>
          </m:naryPr>
          <m:sub>
            <m:r>
              <m:t>i</m:t>
            </m:r>
            <m:r>
              <m:t>∉</m:t>
            </m:r>
            <m:r>
              <m:t>S</m:t>
            </m:r>
          </m:sub>
          <m:sup>
            <m:r>
              <m:t>​</m:t>
            </m:r>
          </m:sup>
          <m:e>
            <m:sSub>
              <m:e>
                <m:r>
                  <m:t>α</m:t>
                </m:r>
              </m:e>
              <m:sub>
                <m:r>
                  <m:t>i</m:t>
                </m:r>
              </m:sub>
            </m:sSub>
          </m:e>
        </m:nary>
        <m:sSub>
          <m:e>
            <m:r>
              <m:t>v</m:t>
            </m:r>
          </m:e>
          <m:sub>
            <m:r>
              <m:t>i</m:t>
            </m:r>
          </m:sub>
        </m:sSub>
        <m:r>
          <m:t>+</m:t>
        </m:r>
        <m:d>
          <m:dPr>
            <m:begChr m:val="("/>
            <m:endChr m:val=")"/>
            <m:grow/>
          </m:dPr>
          <m:e>
            <m:r>
              <m:t>1</m:t>
            </m:r>
            <m:r>
              <m:t>−</m:t>
            </m:r>
            <m:f>
              <m:fPr>
                <m:type m:val="bar"/>
              </m:fPr>
              <m:num>
                <m:r>
                  <m:t>1</m:t>
                </m:r>
              </m:num>
              <m:den>
                <m:r>
                  <m:t>1</m:t>
                </m:r>
                <m:r>
                  <m:t>−</m:t>
                </m:r>
                <m:r>
                  <m:t>ε</m:t>
                </m:r>
              </m:den>
            </m:f>
          </m:e>
        </m:d>
        <m:nary>
          <m:naryPr>
            <m:chr m:val="∑"/>
            <m:limLoc m:val="undOvr"/>
            <m:subHide m:val="0"/>
            <m:supHide m:val="0"/>
          </m:naryPr>
          <m:sub>
            <m:r>
              <m:t>i</m:t>
            </m:r>
            <m:r>
              <m:t>∈</m:t>
            </m:r>
            <m:r>
              <m:t>S</m:t>
            </m:r>
          </m:sub>
          <m:sup>
            <m:r>
              <m:t>​</m:t>
            </m:r>
          </m:sup>
          <m:e>
            <m:sSub>
              <m:e>
                <m:r>
                  <m:t>α</m:t>
                </m:r>
              </m:e>
              <m:sub>
                <m:r>
                  <m:t>i</m:t>
                </m:r>
              </m:sub>
            </m:sSub>
          </m:e>
        </m:nary>
        <m:sSub>
          <m:e>
            <m:r>
              <m:t>v</m:t>
            </m:r>
          </m:e>
          <m:sub>
            <m:r>
              <m:t>i</m:t>
            </m:r>
          </m:sub>
        </m:sSub>
      </m:oMath>
    </w:p>
    <w:p>
      <w:pPr>
        <w:pStyle w:val="BodyText"/>
      </w:pPr>
      <w:r>
        <w:t xml:space="preserve">计算系数：</w:t>
      </w:r>
    </w:p>
    <w:p>
      <w:pPr>
        <w:pStyle w:val="BodyText"/>
      </w:pPr>
      <m:oMath>
        <m:r>
          <m:t>1</m:t>
        </m:r>
        <m:r>
          <m:t>−</m:t>
        </m:r>
        <m:f>
          <m:fPr>
            <m:type m:val="bar"/>
          </m:fPr>
          <m:num>
            <m:r>
              <m:t>1</m:t>
            </m:r>
          </m:num>
          <m:den>
            <m:r>
              <m:t>1</m:t>
            </m:r>
            <m:r>
              <m:t>−</m:t>
            </m:r>
            <m:r>
              <m:t>ε</m:t>
            </m:r>
          </m:den>
        </m:f>
        <m:r>
          <m:t>=</m:t>
        </m:r>
        <m:f>
          <m:fPr>
            <m:type m:val="bar"/>
          </m:fPr>
          <m:num>
            <m:r>
              <m:t>(</m:t>
            </m:r>
            <m:r>
              <m:t>1</m:t>
            </m:r>
            <m:r>
              <m:t>−</m:t>
            </m:r>
            <m:r>
              <m:t>ε</m:t>
            </m:r>
            <m:r>
              <m:t>)</m:t>
            </m:r>
            <m:r>
              <m:t>−</m:t>
            </m:r>
            <m:r>
              <m:t>1</m:t>
            </m:r>
          </m:num>
          <m:den>
            <m:r>
              <m:t>1</m:t>
            </m:r>
            <m:r>
              <m:t>−</m:t>
            </m:r>
            <m:r>
              <m:t>ε</m:t>
            </m:r>
          </m:den>
        </m:f>
        <m:r>
          <m:t>=</m:t>
        </m:r>
        <m:f>
          <m:fPr>
            <m:type m:val="bar"/>
          </m:fPr>
          <m:num>
            <m:r>
              <m:t>−</m:t>
            </m:r>
            <m:r>
              <m:t>ε</m:t>
            </m:r>
          </m:num>
          <m:den>
            <m:r>
              <m:t>1</m:t>
            </m:r>
            <m:r>
              <m:t>−</m:t>
            </m:r>
            <m:r>
              <m:t>ε</m:t>
            </m:r>
          </m:den>
        </m:f>
      </m:oMath>
    </w:p>
    <w:p>
      <w:pPr>
        <w:pStyle w:val="BodyText"/>
      </w:pPr>
      <w:r>
        <w:t xml:space="preserve">因此：</w:t>
      </w:r>
    </w:p>
    <w:p>
      <w:pPr>
        <w:pStyle w:val="BodyText"/>
      </w:pPr>
      <m:oMath>
        <m:r>
          <m:t>y</m:t>
        </m:r>
        <m:r>
          <m:t>−</m:t>
        </m:r>
        <m:r>
          <m:t>​</m:t>
        </m:r>
        <m:r>
          <m:t>y</m:t>
        </m:r>
        <m:r>
          <m:t>=</m:t>
        </m:r>
        <m:limLow>
          <m:e>
            <m:limLow>
              <m:e>
                <m:nary>
                  <m:naryPr>
                    <m:chr m:val="∑"/>
                    <m:limLoc m:val="undOvr"/>
                    <m:subHide m:val="0"/>
                    <m:supHide m:val="0"/>
                  </m:naryPr>
                  <m:sub>
                    <m:r>
                      <m:t>i</m:t>
                    </m:r>
                    <m:r>
                      <m:t>∉</m:t>
                    </m:r>
                    <m:r>
                      <m:t>S</m:t>
                    </m:r>
                  </m:sub>
                  <m:sup>
                    <m:r>
                      <m:t>​</m:t>
                    </m:r>
                  </m:sup>
                  <m:e>
                    <m:sSub>
                      <m:e>
                        <m:r>
                          <m:t>α</m:t>
                        </m:r>
                      </m:e>
                      <m:sub>
                        <m:r>
                          <m:t>i</m:t>
                        </m:r>
                      </m:sub>
                    </m:sSub>
                  </m:e>
                </m:nary>
                <m:sSub>
                  <m:e>
                    <m:r>
                      <m:t>v</m:t>
                    </m:r>
                  </m:e>
                  <m:sub>
                    <m:r>
                      <m:t>i</m:t>
                    </m:r>
                  </m:sub>
                </m:sSub>
              </m:e>
              <m:lim>
                <m:r>
                  <m:t>⏟</m:t>
                </m:r>
              </m:lim>
            </m:limLow>
          </m:e>
          <m:lim>
            <m:r>
              <m:t>直</m:t>
            </m:r>
            <m:r>
              <m:t>接</m:t>
            </m:r>
            <m:r>
              <m:t>丢</m:t>
            </m:r>
            <m:r>
              <m:t>弃</m:t>
            </m:r>
            <m:r>
              <m:t>误</m:t>
            </m:r>
            <m:r>
              <m:t>差</m:t>
            </m:r>
          </m:lim>
        </m:limLow>
        <m:r>
          <m:t>−</m:t>
        </m:r>
        <m:limLow>
          <m:e>
            <m:limLow>
              <m:e>
                <m:f>
                  <m:fPr>
                    <m:type m:val="bar"/>
                  </m:fPr>
                  <m:num>
                    <m:r>
                      <m:t>ε</m:t>
                    </m:r>
                  </m:num>
                  <m:den>
                    <m:r>
                      <m:t>1</m:t>
                    </m:r>
                    <m:r>
                      <m:t>−</m:t>
                    </m:r>
                    <m:r>
                      <m:t>ε</m:t>
                    </m:r>
                  </m:den>
                </m:f>
                <m:nary>
                  <m:naryPr>
                    <m:chr m:val="∑"/>
                    <m:limLoc m:val="undOvr"/>
                    <m:subHide m:val="0"/>
                    <m:supHide m:val="0"/>
                  </m:naryPr>
                  <m:sub>
                    <m:r>
                      <m:t>i</m:t>
                    </m:r>
                    <m:r>
                      <m:t>∈</m:t>
                    </m:r>
                    <m:r>
                      <m:t>S</m:t>
                    </m:r>
                  </m:sub>
                  <m:sup>
                    <m:r>
                      <m:t>​</m:t>
                    </m:r>
                  </m:sup>
                  <m:e>
                    <m:sSub>
                      <m:e>
                        <m:r>
                          <m:t>α</m:t>
                        </m:r>
                      </m:e>
                      <m:sub>
                        <m:r>
                          <m:t>i</m:t>
                        </m:r>
                      </m:sub>
                    </m:sSub>
                  </m:e>
                </m:nary>
                <m:sSub>
                  <m:e>
                    <m:r>
                      <m:t>v</m:t>
                    </m:r>
                  </m:e>
                  <m:sub>
                    <m:r>
                      <m:t>i</m:t>
                    </m:r>
                  </m:sub>
                </m:sSub>
              </m:e>
              <m:lim>
                <m:r>
                  <m:t>⏟</m:t>
                </m:r>
              </m:lim>
            </m:limLow>
          </m:e>
          <m:lim>
            <m:r>
              <m:t>归</m:t>
            </m:r>
            <m:r>
              <m:t>一</m:t>
            </m:r>
            <m:r>
              <m:t>化</m:t>
            </m:r>
            <m:r>
              <m:t>修</m:t>
            </m:r>
            <m:r>
              <m:t>正</m:t>
            </m:r>
            <m:r>
              <m:t>误</m:t>
            </m:r>
            <m:r>
              <m:t>差</m:t>
            </m:r>
          </m:lim>
        </m:limLow>
      </m:oMath>
    </w:p>
    <w:p>
      <w:pPr>
        <w:pStyle w:val="BodyText"/>
      </w:pPr>
      <w:r>
        <w:t xml:space="preserve">直觉解释：误差由两项组成——第一项是</w:t>
      </w:r>
      <w:r>
        <w:t xml:space="preserve">“</w:t>
      </w:r>
      <w:r>
        <w:t xml:space="preserve">直接丢弃的注意力</w:t>
      </w:r>
      <w:r>
        <w:t xml:space="preserve">”</w:t>
      </w:r>
      <w:r>
        <w:t xml:space="preserve">（丢失的信息），第二项是</w:t>
      </w:r>
      <w:r>
        <w:t xml:space="preserve">“</w:t>
      </w:r>
      <w:r>
        <w:t xml:space="preserve">归一化修正</w:t>
      </w:r>
      <w:r>
        <w:t xml:space="preserve">”</w:t>
      </w:r>
      <w:r>
        <w:t xml:space="preserve">（因为分母从1变成1-ε，选中部分的贡献被放大了）。这就像考试减分——第一项是你答错的题扣的分，第二项是因为满分从100变成了80，你的分数被</w:t>
      </w:r>
      <w:r>
        <w:t xml:space="preserve">“</w:t>
      </w:r>
      <w:r>
        <w:t xml:space="preserve">等比缩放</w:t>
      </w:r>
      <w:r>
        <w:t xml:space="preserve">”</w:t>
      </w:r>
      <w:r>
        <w:t xml:space="preserve">了。</w:t>
      </w:r>
    </w:p>
    <w:p>
      <w:pPr>
        <w:pStyle w:val="BodyText"/>
      </w:pPr>
      <w:r>
        <w:t xml:space="preserve">第四步：取范数，应用三角不等式</w:t>
      </w:r>
    </w:p>
    <w:p>
      <w:pPr>
        <w:pStyle w:val="BodyText"/>
      </w:pPr>
      <w:r>
        <w:t xml:space="preserve">${{∥}{y}{−}{{{}}{{y}}}{∥}{≤}\left∥{\sum_{{i}{∉}{S}}^{{​}}{{{α}}_{{i}}}{{v}}_{{i}}}\right∥{+}\frac{{ε}}{{1}{−}{ε}}\left∥{\sum_{{i}{∈}{S}}^{{​}}{{{α}}_{{i}}}{{v}}_{{i}}}\right∥}$</w:t>
      </w:r>
    </w:p>
    <w:p>
      <w:pPr>
        <w:pStyle w:val="BodyText"/>
      </w:pPr>
      <w:r>
        <w:t xml:space="preserve">第五步：分别估计两项</w:t>
      </w:r>
    </w:p>
    <w:p>
      <w:pPr>
        <w:pStyle w:val="BodyText"/>
      </w:pPr>
      <w:r>
        <w:t xml:space="preserve">第一项（直接丢弃误差）：</w:t>
      </w:r>
    </w:p>
    <w:p>
      <w:pPr>
        <w:pStyle w:val="BodyText"/>
      </w:pPr>
      <w:r>
        <w:t xml:space="preserve">利用范数的三角不等式和 (|_i| V)：</w:t>
      </w:r>
    </w:p>
    <w:p>
      <w:pPr>
        <w:pStyle w:val="BodyText"/>
      </w:pPr>
      <w:r>
        <w:t xml:space="preserve">${\left∥{\sum_{{i}{∉}{S}}^{{​}}{{{α}}_{{i}}}{{v}}_{{i}}}\right∥{≤}\sum_{{i}{∉}{S}}^{{​}}{{{α}}_{{i}}}{∥}{{v}}_{{i}}{∥}{≤}\sum_{{i}{∉}{S}}^{{​}}{{{α}}_{{i}}}{⋅}{V}{=}{ε}{V}}$</w:t>
      </w:r>
    </w:p>
    <w:p>
      <w:pPr>
        <w:pStyle w:val="BodyText"/>
      </w:pPr>
      <w:r>
        <w:t xml:space="preserve">第二项（归一化修正误差）：</w:t>
      </w:r>
    </w:p>
    <w:p>
      <w:pPr>
        <w:pStyle w:val="BodyText"/>
      </w:pPr>
      <w:r>
        <w:t xml:space="preserve">同样地：</w:t>
      </w:r>
    </w:p>
    <w:p>
      <w:pPr>
        <w:pStyle w:val="BodyText"/>
      </w:pPr>
      <w:r>
        <w:t xml:space="preserve">${\left∥{\sum_{{i}{∈}{S}}^{{​}}{{{α}}_{{i}}}{{v}}_{{i}}}\right∥{≤}\sum_{{i}{∈}{S}}^{{​}}{{{α}}_{{i}}}{∥}{{v}}_{{i}}{∥}{≤}\sum_{{i}{∈}{S}}^{{​}}{{{α}}_{{i}}}{⋅}{V}{=}{S}{V}{=}{(}{1}{−}{ε}{)}{V}}$</w:t>
      </w:r>
    </w:p>
    <w:p>
      <w:pPr>
        <w:pStyle w:val="BodyText"/>
      </w:pPr>
      <w:r>
        <w:t xml:space="preserve">代入：</w:t>
      </w:r>
    </w:p>
    <w:p>
      <w:pPr>
        <w:pStyle w:val="BodyText"/>
      </w:pPr>
      <m:oMath>
        <m:f>
          <m:fPr>
            <m:type m:val="bar"/>
          </m:fPr>
          <m:num>
            <m:r>
              <m:t>ε</m:t>
            </m:r>
          </m:num>
          <m:den>
            <m:r>
              <m:t>1</m:t>
            </m:r>
            <m:r>
              <m:t>−</m:t>
            </m:r>
            <m:r>
              <m:t>ε</m:t>
            </m:r>
          </m:den>
        </m:f>
        <m:r>
          <m:t>⋅</m:t>
        </m:r>
        <m:r>
          <m:t>(</m:t>
        </m:r>
        <m:r>
          <m:t>1</m:t>
        </m:r>
        <m:r>
          <m:t>−</m:t>
        </m:r>
        <m:r>
          <m:t>ε</m:t>
        </m:r>
        <m:r>
          <m:t>)</m:t>
        </m:r>
        <m:r>
          <m:t>V</m:t>
        </m:r>
        <m:r>
          <m:t>=</m:t>
        </m:r>
        <m:r>
          <m:t>ε</m:t>
        </m:r>
        <m:r>
          <m:t>V</m:t>
        </m:r>
      </m:oMath>
    </w:p>
    <w:p>
      <w:pPr>
        <w:pStyle w:val="BodyText"/>
      </w:pPr>
      <w:r>
        <w:t xml:space="preserve">第六步：合并</w:t>
      </w:r>
    </w:p>
    <w:p>
      <w:pPr>
        <w:pStyle w:val="BodyText"/>
      </w:pPr>
      <m:oMath>
        <m:r>
          <m:t>∥</m:t>
        </m:r>
        <m:r>
          <m:t>y</m:t>
        </m:r>
        <m:r>
          <m:t>−</m:t>
        </m:r>
        <m:r>
          <m:t>​</m:t>
        </m:r>
        <m:r>
          <m:t>y</m:t>
        </m:r>
        <m:r>
          <m:t>∥</m:t>
        </m:r>
        <m:r>
          <m:t>≤</m:t>
        </m:r>
        <m:r>
          <m:t>ε</m:t>
        </m:r>
        <m:r>
          <m:t>V</m:t>
        </m:r>
        <m:r>
          <m:t>+</m:t>
        </m:r>
        <m:r>
          <m:t>ε</m:t>
        </m:r>
        <m:r>
          <m:t>V</m:t>
        </m:r>
        <m:r>
          <m:t>=</m:t>
        </m:r>
        <m:r>
          <m:t>2</m:t>
        </m:r>
        <m:r>
          <m:t>ε</m:t>
        </m:r>
        <m:r>
          <m:t>V</m:t>
        </m:r>
      </m:oMath>
    </w:p>
    <w:p>
      <w:pPr>
        <w:pStyle w:val="BodyText"/>
      </w:pPr>
      <w:r>
        <w:t xml:space="preserve">证毕。□</w:t>
      </w:r>
    </w:p>
    <w:p>
      <w:pPr>
        <w:pStyle w:val="BodyText"/>
      </w:pPr>
      <w:r>
        <w:t xml:space="preserve">核心思想总结：误差由两部分构成——直接丢弃的注意力（第一项εV）和归一化修正（第二项εV）。两者都被ε和V控制，因此SpectrumKV的误差有上界保证。</w:t>
      </w:r>
    </w:p>
    <w:p>
      <w:pPr>
        <w:pStyle w:val="BodyText"/>
      </w:pPr>
      <w:r>
        <w:t xml:space="preserve">⚠️ 常见误区：有人认为上界2εV意味着SpectrumKV的误差</w:t>
      </w:r>
      <w:r>
        <w:t xml:space="preserve">“</w:t>
      </w:r>
      <w:r>
        <w:t xml:space="preserve">就是</w:t>
      </w:r>
      <w:r>
        <w:t xml:space="preserve">”</w:t>
      </w:r>
      <w:r>
        <w:t xml:space="preserve">2εV。实际上，2εV是一个上界（最坏情况），实际误差通常远小于此。在SpectrumKV选择良好的情况下，ε很小（如0.05），V也有限（如50），上界为2×0.05×50=5，但实际误差可能只有0.01。</w:t>
      </w:r>
    </w:p>
    <w:p>
      <w:pPr>
        <w:pStyle w:val="Heading3"/>
      </w:pPr>
      <w:bookmarkStart w:id="190" w:name="上界的紧致性分析"/>
      <w:r>
        <w:t xml:space="preserve">3.5.6 上界的紧致性分析</w:t>
      </w:r>
      <w:bookmarkEnd w:id="190"/>
    </w:p>
    <w:p>
      <w:pPr>
        <w:pStyle w:val="FirstParagraph"/>
      </w:pPr>
      <w:r>
        <w:t xml:space="preserve">上界2εV是否紧致（Tight）？即是否存在某种情况使得(| - | = 2V)？</w:t>
      </w:r>
    </w:p>
    <w:p>
      <w:pPr>
        <w:pStyle w:val="BodyText"/>
      </w:pPr>
      <w:r>
        <w:t xml:space="preserve">分析：上界的紧致性取决于两个条件是否同时满足： 1. 被丢弃token的Value向量方向与选中token的Value向量方向完全相反 2. 所有被丢弃token的Value向量范数都等于V</w:t>
      </w:r>
    </w:p>
    <w:p>
      <w:pPr>
        <w:pStyle w:val="BodyText"/>
      </w:pPr>
      <w:r>
        <w:t xml:space="preserve">这在实践中几乎不可能同时满足——Value向量是高维的，方向完全相反的概率极低。因此，2εV是一个松上界，实际误差通常远小于此。</w:t>
      </w:r>
    </w:p>
    <w:p>
      <w:pPr>
        <w:pStyle w:val="BodyText"/>
      </w:pPr>
      <w:r>
        <w:t xml:space="preserve">更紧的上界：如果我们对Value向量的分布做进一步假设（如它们是零均值的），可以使用更精细的估计（如Hoeffding不等式），得到O(εV/√d)的界——比2εV紧√d倍。</w:t>
      </w:r>
    </w:p>
    <w:p>
      <w:pPr>
        <w:pStyle w:val="Heading3"/>
      </w:pPr>
      <w:bookmarkStart w:id="191" w:name="这为什么重要"/>
      <w:r>
        <w:t xml:space="preserve">3.5.7 这为什么重要？</w:t>
      </w:r>
      <w:bookmarkEnd w:id="191"/>
    </w:p>
    <w:p>
      <w:pPr>
        <w:pStyle w:val="FirstParagraph"/>
      </w:pPr>
      <w:r>
        <w:t xml:space="preserve">这个定理的重要性体现在以下几个方面：</w:t>
      </w:r>
    </w:p>
    <w:p>
      <w:pPr>
        <w:numPr>
          <w:ilvl w:val="0"/>
          <w:numId w:val="1103"/>
        </w:numPr>
      </w:pPr>
      <w:r>
        <w:t xml:space="preserve">理论保证而非经验验证：SpectrumKV不需要</w:t>
      </w:r>
      <w:r>
        <w:t xml:space="preserve">“</w:t>
      </w:r>
      <w:r>
        <w:t xml:space="preserve">跑实验看看效果好不好</w:t>
      </w:r>
      <w:r>
        <w:t xml:space="preserve">”</w:t>
      </w:r>
      <w:r>
        <w:t xml:space="preserve">——定理告诉我们，只要控制ε（通过选择合适的budget b），就能保证误差上界。</w:t>
      </w:r>
    </w:p>
    <w:p>
      <w:pPr>
        <w:numPr>
          <w:ilvl w:val="0"/>
          <w:numId w:val="1103"/>
        </w:numPr>
      </w:pPr>
      <w:r>
        <w:t xml:space="preserve">指导超参数选择：定理指出，SpectrumKV的退化被ε控制，而ε的大小取决于SpectrumKV的选择策略。好的策略应该最小化ε——即优先丢弃注意力分数低的token。这正是SpectrumKV的设计！</w:t>
      </w:r>
    </w:p>
    <w:p>
      <w:pPr>
        <w:numPr>
          <w:ilvl w:val="0"/>
          <w:numId w:val="1103"/>
        </w:numPr>
      </w:pPr>
      <w:r>
        <w:t xml:space="preserve">连接实验与理论：实验中观察到的</w:t>
      </w:r>
      <w:r>
        <w:t xml:space="preserve">“</w:t>
      </w:r>
      <w:r>
        <w:t xml:space="preserve">PPL退化随budget减小而增大</w:t>
      </w:r>
      <w:r>
        <w:t xml:space="preserve">”</w:t>
      </w:r>
      <w:r>
        <w:t xml:space="preserve">的现象，可以被这个定理所解释——budget越小，保留的token越少，ε越大，退化上界越大。</w:t>
      </w:r>
    </w:p>
    <w:p>
      <w:pPr>
        <w:numPr>
          <w:ilvl w:val="0"/>
          <w:numId w:val="1103"/>
        </w:numPr>
      </w:pPr>
      <w:r>
        <w:t xml:space="preserve">为Cold Fetch提供理论支撑：当ε超过一定阈值时，可以通过Cold Fetch机制补传重要KV对，降低ε，从而降低退化上界。</w:t>
      </w:r>
    </w:p>
    <w:p>
      <w:pPr>
        <w:pStyle w:val="FirstParagraph"/>
      </w:pPr>
      <w:r>
        <w:t xml:space="preserve">搬家类比：这个定理就像搬家公司给你的</w:t>
      </w:r>
      <w:r>
        <w:t xml:space="preserve">“</w:t>
      </w:r>
      <w:r>
        <w:t xml:space="preserve">损坏赔偿保证</w:t>
      </w:r>
      <w:r>
        <w:t xml:space="preserve">”</w:t>
      </w:r>
      <w:r>
        <w:t xml:space="preserve">——他们承诺，如果东西损坏，赔偿不超过</w:t>
      </w:r>
      <w:r>
        <w:t xml:space="preserve">“</w:t>
      </w:r>
      <w:r>
        <w:t xml:space="preserve">被损坏物品的总价值（ε）× 单件最高价值（V）× 2</w:t>
      </w:r>
      <w:r>
        <w:t xml:space="preserve">”</w:t>
      </w:r>
      <w:r>
        <w:t xml:space="preserve">。只要被损坏的东西少（ε小），你的损失就有限。</w:t>
      </w:r>
    </w:p>
    <w:p>
      <w:pPr>
        <w:pStyle w:val="Heading3"/>
      </w:pPr>
      <w:bookmarkStart w:id="192" w:name="小测验-3.5"/>
      <w:r>
        <w:t xml:space="preserve">📝 小测验 3.5</w:t>
      </w:r>
      <w:bookmarkEnd w:id="192"/>
    </w:p>
    <w:p>
      <w:pPr>
        <w:pStyle w:val="FirstParagraph"/>
      </w:pPr>
      <w:r>
        <w:t xml:space="preserve">选择题（单选）：</w:t>
      </w:r>
    </w:p>
    <w:p>
      <w:pPr>
        <w:numPr>
          <w:ilvl w:val="0"/>
          <w:numId w:val="1104"/>
        </w:numPr>
        <w:pStyle w:val="Compact"/>
      </w:pPr>
      <w:r>
        <w:t xml:space="preserve">Tail-Mass Perturbation Bound中，ε代表什么？</w:t>
      </w:r>
    </w:p>
    <w:p>
      <w:pPr>
        <w:pStyle w:val="FirstParagraph"/>
      </w:pPr>
      <w:r>
        <w:t xml:space="preserve">– A. 保留的KV对数量</w:t>
      </w:r>
    </w:p>
    <w:p>
      <w:pPr>
        <w:pStyle w:val="BodyText"/>
      </w:pPr>
      <w:r>
        <w:t xml:space="preserve">– B. 被丢弃token的总注意力权重</w:t>
      </w:r>
    </w:p>
    <w:p>
      <w:pPr>
        <w:pStyle w:val="BodyText"/>
      </w:pPr>
      <w:r>
        <w:t xml:space="preserve">– C. Value向量的范数</w:t>
      </w:r>
    </w:p>
    <w:p>
      <w:pPr>
        <w:pStyle w:val="BodyText"/>
      </w:pPr>
      <w:r>
        <w:t xml:space="preserve">– D. Budget比例</w:t>
      </w:r>
    </w:p>
    <w:p>
      <w:pPr>
        <w:numPr>
          <w:ilvl w:val="0"/>
          <w:numId w:val="1105"/>
        </w:numPr>
        <w:pStyle w:val="Compact"/>
      </w:pPr>
      <w:r>
        <w:t xml:space="preserve">为什么上界是2εV而不是εV？</w:t>
      </w:r>
    </w:p>
    <w:p>
      <w:pPr>
        <w:pStyle w:val="FirstParagraph"/>
      </w:pPr>
      <w:r>
        <w:t xml:space="preserve">– A. 因为有两个模型</w:t>
      </w:r>
    </w:p>
    <w:p>
      <w:pPr>
        <w:pStyle w:val="BodyText"/>
      </w:pPr>
      <w:r>
        <w:t xml:space="preserve">– B. 因为重新归一化引入了额外的εV项</w:t>
      </w:r>
    </w:p>
    <w:p>
      <w:pPr>
        <w:pStyle w:val="BodyText"/>
      </w:pPr>
      <w:r>
        <w:t xml:space="preserve">– C. 因为注意力有Key和Value两部分</w:t>
      </w:r>
    </w:p>
    <w:p>
      <w:pPr>
        <w:pStyle w:val="BodyText"/>
      </w:pPr>
      <w:r>
        <w:t xml:space="preserve">– D. 因为误差是双向的</w:t>
      </w:r>
    </w:p>
    <w:p>
      <w:pPr>
        <w:numPr>
          <w:ilvl w:val="0"/>
          <w:numId w:val="1106"/>
        </w:numPr>
        <w:pStyle w:val="Compact"/>
      </w:pPr>
      <w:r>
        <w:t xml:space="preserve">在实际中，2εV上界是紧致（Tight）的吗？</w:t>
      </w:r>
    </w:p>
    <w:p>
      <w:pPr>
        <w:pStyle w:val="FirstParagraph"/>
      </w:pPr>
      <w:r>
        <w:t xml:space="preserve">– A. 是的，实际误差总是等于2εV</w:t>
      </w:r>
    </w:p>
    <w:p>
      <w:pPr>
        <w:pStyle w:val="BodyText"/>
      </w:pPr>
      <w:r>
        <w:t xml:space="preserve">– B. 不是，实际误差通常远小于2εV</w:t>
      </w:r>
    </w:p>
    <w:p>
      <w:pPr>
        <w:pStyle w:val="BodyText"/>
      </w:pPr>
      <w:r>
        <w:t xml:space="preserve">– C. 取决于模型大小</w:t>
      </w:r>
    </w:p>
    <w:p>
      <w:pPr>
        <w:pStyle w:val="BodyText"/>
      </w:pPr>
      <w:r>
        <w:t xml:space="preserve">– D. 取决于序列长度</w:t>
      </w:r>
    </w:p>
    <w:p>
      <w:pPr>
        <w:pStyle w:val="BodyText"/>
      </w:pPr>
      <w:r>
        <w:t xml:space="preserve">思考题：假设ε=0.1，V=50，上界为10。如果实际测量的误差为0.5，这意味着什么？SpectrumKV的选择策略好不好？如何进一步降低误差？</w:t>
      </w:r>
    </w:p>
    <w:p>
      <w:pPr>
        <w:pStyle w:val="BodyText"/>
      </w:pPr>
      <w:r>
        <w:t xml:space="preserve">参考答案</w:t>
      </w:r>
    </w:p>
    <w:p>
      <w:pPr>
        <w:pStyle w:val="BodyText"/>
      </w:pPr>
      <w:r>
        <w:t xml:space="preserve">选择题：1-B，2-B，3-B</w:t>
      </w:r>
    </w:p>
    <w:p>
      <w:pPr>
        <w:pStyle w:val="BodyText"/>
      </w:pPr>
      <w:r>
        <w:t xml:space="preserve">思考题提示：上界10远大于实际误差0.5，说明SpectrumKV的选择策略远好于</w:t>
      </w:r>
      <w:r>
        <w:t xml:space="preserve">“</w:t>
      </w:r>
      <w:r>
        <w:t xml:space="preserve">最坏情况</w:t>
      </w:r>
      <w:r>
        <w:t xml:space="preserve">”</w:t>
      </w:r>
      <w:r>
        <w:t xml:space="preserve">——被丢弃的token确实是不重要的。要进一步降低误差，可以：(1)增大budget以降低ε；(2)优化SpectrumKV选择策略以进一步降低ε；(3)使用Cold Fetch补传关键KV对。</w:t>
      </w:r>
    </w:p>
    <w:p>
      <w:pPr>
        <w:pStyle w:val="Heading2"/>
      </w:pPr>
      <w:bookmarkStart w:id="193" w:name="spectrumkv-vs-传统eviction的本质区别"/>
      <w:r>
        <w:t xml:space="preserve">3.6 SpectrumKV vs 传统Eviction的本质区别</w:t>
      </w:r>
      <w:bookmarkEnd w:id="193"/>
    </w:p>
    <w:p>
      <w:pPr>
        <w:pStyle w:val="Heading3"/>
      </w:pPr>
      <w:bookmarkStart w:id="194" w:name="eviction方法回顾"/>
      <w:r>
        <w:t xml:space="preserve">3.6.1 Eviction方法回顾</w:t>
      </w:r>
      <w:bookmarkEnd w:id="194"/>
    </w:p>
    <w:p>
      <w:pPr>
        <w:pStyle w:val="FirstParagraph"/>
      </w:pPr>
      <w:r>
        <w:t xml:space="preserve">在SpectrumKV之前，KV Cache压缩的研究主要集中在Eviction（驱逐/淘汰）策略上。代表性工作包括：</w:t>
      </w:r>
    </w:p>
    <w:p>
      <w:pPr>
        <w:pStyle w:val="BodyText"/>
      </w:pPr>
      <w:r>
        <w:t xml:space="preserve">• H2O（Heavy-Hitter Oracle）：保留累积注意力分数最高的KV对，驱逐其余的</w:t>
      </w:r>
    </w:p>
    <w:p>
      <w:pPr>
        <w:pStyle w:val="BodyText"/>
      </w:pPr>
      <w:r>
        <w:t xml:space="preserve">• StreamingLLM：保留前s个sink token + 最近w个token，驱逐中间的所有token</w:t>
      </w:r>
    </w:p>
    <w:p>
      <w:pPr>
        <w:pStyle w:val="BodyText"/>
      </w:pPr>
      <w:r>
        <w:t xml:space="preserve">• Scissorhands：基于信息论准则选择保留哪些token</w:t>
      </w:r>
    </w:p>
    <w:p>
      <w:pPr>
        <w:pStyle w:val="BodyText"/>
      </w:pPr>
      <w:r>
        <w:t xml:space="preserve">这些方法的共同特点是：被驱逐的KV对被永久删除，无法恢复。</w:t>
      </w:r>
    </w:p>
    <w:p>
      <w:pPr>
        <w:pStyle w:val="BodyText"/>
      </w:pPr>
      <w:r>
        <w:t xml:space="preserve">术语卡片：Eviction = 驱逐/淘汰策略，当存储空间不足时，永久删除部分KV对以腾出空间。特点是不可逆——一旦驱逐，无法恢复。</w:t>
      </w:r>
    </w:p>
    <w:p>
      <w:pPr>
        <w:pStyle w:val="BodyText"/>
      </w:pPr>
      <w:r>
        <w:t xml:space="preserve">Eviction方法的约束条件是GPU显存容量——模型的KV Cache太大，放不进GPU显存，必须删除一部分来腾出空间。这就像操作系统的页面置换（Page Replacement）：物理内存不够，必须把一些页面换出到磁盘上，换出去的页面在需要时再换回来（但LLM Eviction中通常不换回来）。</w:t>
      </w:r>
    </w:p>
    <w:p>
      <w:pPr>
        <w:pStyle w:val="Heading3"/>
      </w:pPr>
      <w:bookmarkStart w:id="195" w:name="spectrumkv的placement范式"/>
      <w:r>
        <w:t xml:space="preserve">3.6.2 SpectrumKV的Placement范式</w:t>
      </w:r>
      <w:bookmarkEnd w:id="195"/>
    </w:p>
    <w:p>
      <w:pPr>
        <w:pStyle w:val="FirstParagraph"/>
      </w:pPr>
      <w:r>
        <w:t xml:space="preserve">SpectrumKV与Eviction的本质区别在于：SpectrumKV不是删除，而是放置（Placement）。</w:t>
      </w:r>
    </w:p>
    <w:p>
      <w:pPr>
        <w:pStyle w:val="BodyText"/>
      </w:pPr>
      <w:r>
        <w:t xml:space="preserve">术语卡片：Placement = 放置策略，将KV对分配到不同的存储层级（热区/冷区），但不删除任何KV对。特点是可逆——需要时可以从冷区取回。</w:t>
      </w:r>
    </w:p>
    <w:p>
      <w:pPr>
        <w:pStyle w:val="BodyText"/>
      </w:pPr>
      <w:r>
        <w:t xml:space="preserve">在PD分离场景中：</w:t>
      </w:r>
    </w:p>
    <w:p>
      <w:pPr>
        <w:pStyle w:val="BodyText"/>
      </w:pPr>
      <w:r>
        <w:t xml:space="preserve">• Prefill节点：拥有完整的KV Cache，存储在GPU显存或CPU内存中</w:t>
      </w:r>
    </w:p>
    <w:p>
      <w:pPr>
        <w:pStyle w:val="BodyText"/>
      </w:pPr>
      <w:r>
        <w:t xml:space="preserve">• Decode节点：只需要KV Working Set，存储在GPU显存中</w:t>
      </w:r>
    </w:p>
    <w:p>
      <w:pPr>
        <w:pStyle w:val="BodyText"/>
      </w:pPr>
      <w:r>
        <w:t xml:space="preserve">• 网络连接：Prefill节点和Decode节点之间有网络链路</w:t>
      </w:r>
    </w:p>
    <w:p>
      <w:pPr>
        <w:pStyle w:val="BodyText"/>
      </w:pPr>
      <w:r>
        <w:t xml:space="preserve">SpectrumKV做的事情是：选择哪些KV对放在Decode节点（热区），哪些留在Prefill节点（冷区）。</w:t>
      </w:r>
    </w:p>
    <w:p>
      <w:pPr>
        <w:pStyle w:val="BodyText"/>
      </w:pPr>
      <w:r>
        <w:t xml:space="preserve">• 热区的KV对：在每次Decode步骤中直接使用，低延迟访问</w:t>
      </w:r>
    </w:p>
    <w:p>
      <w:pPr>
        <w:pStyle w:val="BodyText"/>
      </w:pPr>
      <w:r>
        <w:t xml:space="preserve">• 冷区的KV对：保留在Prefill节点，不会被删除，需要时可以通过网络补传</w:t>
      </w:r>
    </w:p>
    <w:p>
      <w:pPr>
        <w:pStyle w:val="BodyText"/>
      </w:pPr>
      <w:r>
        <w:t xml:space="preserve">冰箱vs仓库类比：Placement就像你把食物分成</w:t>
      </w:r>
      <w:r>
        <w:t xml:space="preserve">“</w:t>
      </w:r>
      <w:r>
        <w:t xml:space="preserve">放冰箱</w:t>
      </w:r>
      <w:r>
        <w:t xml:space="preserve">”</w:t>
      </w:r>
      <w:r>
        <w:t xml:space="preserve">和</w:t>
      </w:r>
      <w:r>
        <w:t xml:space="preserve">“</w:t>
      </w:r>
      <w:r>
        <w:t xml:space="preserve">放仓库</w:t>
      </w:r>
      <w:r>
        <w:t xml:space="preserve">”</w:t>
      </w:r>
      <w:r>
        <w:t xml:space="preserve">两部分——冰箱里的随时取用（热区），仓库里的需要时开车去拿（冷区），但没有任何食物被扔掉。Eviction则是直接把食物扔了——需要的时候买不回来了。</w:t>
      </w:r>
    </w:p>
    <w:p>
      <w:pPr>
        <w:pStyle w:val="Heading3"/>
      </w:pPr>
      <w:bookmarkStart w:id="196" w:name="为什么这个区别至关重要"/>
      <w:r>
        <w:t xml:space="preserve">3.6.3 为什么这个区别至关重要？</w:t>
      </w:r>
      <w:bookmarkEnd w:id="196"/>
    </w:p>
    <w:p>
      <w:pPr>
        <w:pStyle w:val="FirstParagraph"/>
      </w:pPr>
      <w:r>
        <w:t xml:space="preserve">核心原因：PD场景的约束是带宽，不是显存。</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Eviction（传统）</w:t>
            </w:r>
          </w:p>
        </w:tc>
        <w:tc>
          <w:tcPr>
            <w:tcBorders>
              <w:bottom w:val="single"/>
            </w:tcBorders>
            <w:vAlign w:val="bottom"/>
          </w:tcPr>
          <w:p>
            <w:pPr>
              <w:pStyle w:val="Compact"/>
              <w:jc w:val="left"/>
            </w:pPr>
            <w:r>
              <w:t xml:space="preserve">Placement（SpectrumKV）</w:t>
            </w:r>
          </w:p>
        </w:tc>
      </w:tr>
      <w:tr>
        <w:tc>
          <w:p>
            <w:pPr>
              <w:pStyle w:val="Compact"/>
              <w:jc w:val="left"/>
            </w:pPr>
            <w:r>
              <w:t xml:space="preserve">核心约束</w:t>
            </w:r>
          </w:p>
        </w:tc>
        <w:tc>
          <w:p>
            <w:pPr>
              <w:pStyle w:val="Compact"/>
              <w:jc w:val="left"/>
            </w:pPr>
            <w:r>
              <w:t xml:space="preserve">GPU显存不够</w:t>
            </w:r>
          </w:p>
        </w:tc>
        <w:tc>
          <w:p>
            <w:pPr>
              <w:pStyle w:val="Compact"/>
              <w:jc w:val="left"/>
            </w:pPr>
            <w:r>
              <w:t xml:space="preserve">网络带宽不够</w:t>
            </w:r>
          </w:p>
        </w:tc>
      </w:tr>
      <w:tr>
        <w:tc>
          <w:p>
            <w:pPr>
              <w:pStyle w:val="Compact"/>
              <w:jc w:val="left"/>
            </w:pPr>
            <w:r>
              <w:t xml:space="preserve">被丢弃的KV</w:t>
            </w:r>
          </w:p>
        </w:tc>
        <w:tc>
          <w:p>
            <w:pPr>
              <w:pStyle w:val="Compact"/>
              <w:jc w:val="left"/>
            </w:pPr>
            <w:r>
              <w:t xml:space="preserve">永久删除，不可恢复</w:t>
            </w:r>
          </w:p>
        </w:tc>
        <w:tc>
          <w:p>
            <w:pPr>
              <w:pStyle w:val="Compact"/>
              <w:jc w:val="left"/>
            </w:pPr>
            <w:r>
              <w:t xml:space="preserve">保留在冷区，可按需补传</w:t>
            </w:r>
          </w:p>
        </w:tc>
      </w:tr>
      <w:tr>
        <w:tc>
          <w:p>
            <w:pPr>
              <w:pStyle w:val="Compact"/>
              <w:jc w:val="left"/>
            </w:pPr>
            <w:r>
              <w:t xml:space="preserve">退化是否可逆</w:t>
            </w:r>
          </w:p>
        </w:tc>
        <w:tc>
          <w:p>
            <w:pPr>
              <w:pStyle w:val="Compact"/>
              <w:jc w:val="left"/>
            </w:pPr>
            <w:r>
              <w:t xml:space="preserve">不可逆</w:t>
            </w:r>
          </w:p>
        </w:tc>
        <w:tc>
          <w:p>
            <w:pPr>
              <w:pStyle w:val="Compact"/>
              <w:jc w:val="left"/>
            </w:pPr>
            <w:r>
              <w:t xml:space="preserve">可逆（通过Cold Fetch）</w:t>
            </w:r>
          </w:p>
        </w:tc>
      </w:tr>
      <w:tr>
        <w:tc>
          <w:p>
            <w:pPr>
              <w:pStyle w:val="Compact"/>
              <w:jc w:val="left"/>
            </w:pPr>
            <w:r>
              <w:t xml:space="preserve">质量保证</w:t>
            </w:r>
          </w:p>
        </w:tc>
        <w:tc>
          <w:p>
            <w:pPr>
              <w:pStyle w:val="Compact"/>
              <w:jc w:val="left"/>
            </w:pPr>
            <w:r>
              <w:t xml:space="preserve">无法恢复已丢失信息</w:t>
            </w:r>
          </w:p>
        </w:tc>
        <w:tc>
          <w:p>
            <w:pPr>
              <w:pStyle w:val="Compact"/>
              <w:jc w:val="left"/>
            </w:pPr>
            <w:r>
              <w:t xml:space="preserve">可以逐步补传恢复质量</w:t>
            </w:r>
          </w:p>
        </w:tc>
      </w:tr>
      <w:tr>
        <w:tc>
          <w:p>
            <w:pPr>
              <w:pStyle w:val="Compact"/>
              <w:jc w:val="left"/>
            </w:pPr>
            <w:r>
              <w:t xml:space="preserve">适用场景</w:t>
            </w:r>
          </w:p>
        </w:tc>
        <w:tc>
          <w:p>
            <w:pPr>
              <w:pStyle w:val="Compact"/>
              <w:jc w:val="left"/>
            </w:pPr>
            <w:r>
              <w:t xml:space="preserve">单GPU推理</w:t>
            </w:r>
          </w:p>
        </w:tc>
        <w:tc>
          <w:p>
            <w:pPr>
              <w:pStyle w:val="Compact"/>
              <w:jc w:val="left"/>
            </w:pPr>
            <w:r>
              <w:t xml:space="preserve">PD分离分布式推理</w:t>
            </w:r>
          </w:p>
        </w:tc>
      </w:tr>
      <w:tr>
        <w:tc>
          <w:p>
            <w:pPr>
              <w:pStyle w:val="Compact"/>
              <w:jc w:val="left"/>
            </w:pPr>
            <w:r>
              <w:t xml:space="preserve">类比</w:t>
            </w:r>
          </w:p>
        </w:tc>
        <w:tc>
          <w:p>
            <w:pPr>
              <w:pStyle w:val="Compact"/>
              <w:jc w:val="left"/>
            </w:pPr>
            <w:r>
              <w:t xml:space="preserve">扔东西</w:t>
            </w:r>
          </w:p>
        </w:tc>
        <w:tc>
          <w:p>
            <w:pPr>
              <w:pStyle w:val="Compact"/>
              <w:jc w:val="left"/>
            </w:pPr>
            <w:r>
              <w:t xml:space="preserve">放仓库</w:t>
            </w:r>
          </w:p>
        </w:tc>
      </w:tr>
    </w:tbl>
    <w:p>
      <w:pPr>
        <w:pStyle w:val="BodyText"/>
      </w:pPr>
      <w:r>
        <w:t xml:space="preserve">这个区别的实践意义极其重大：</w:t>
      </w:r>
    </w:p>
    <w:p>
      <w:pPr>
        <w:numPr>
          <w:ilvl w:val="0"/>
          <w:numId w:val="1107"/>
        </w:numPr>
      </w:pPr>
      <w:r>
        <w:t xml:space="preserve">Eviction是不可逆的</w:t>
      </w:r>
      <w:r>
        <w:t xml:space="preserve">“</w:t>
      </w:r>
      <w:r>
        <w:t xml:space="preserve">赌博</w:t>
      </w:r>
      <w:r>
        <w:t xml:space="preserve">”</w:t>
      </w:r>
      <w:r>
        <w:t xml:space="preserve">：一旦驱逐了某个KV对，如果后续发现它很重要，没有办法恢复——模型只能</w:t>
      </w:r>
      <w:r>
        <w:t xml:space="preserve">“</w:t>
      </w:r>
      <w:r>
        <w:t xml:space="preserve">硬扛</w:t>
      </w:r>
      <w:r>
        <w:t xml:space="preserve">”</w:t>
      </w:r>
      <w:r>
        <w:t xml:space="preserve">质量退化。</w:t>
      </w:r>
    </w:p>
    <w:p>
      <w:pPr>
        <w:numPr>
          <w:ilvl w:val="0"/>
          <w:numId w:val="1107"/>
        </w:numPr>
      </w:pPr>
      <w:r>
        <w:t xml:space="preserve">SpectrumKV是可逆的</w:t>
      </w:r>
      <w:r>
        <w:t xml:space="preserve">“</w:t>
      </w:r>
      <w:r>
        <w:t xml:space="preserve">缓兵之计</w:t>
      </w:r>
      <w:r>
        <w:t xml:space="preserve">”</w:t>
      </w:r>
      <w:r>
        <w:t xml:space="preserve">：如果Decode节点发现某个未传输的KV对很重要，可以随时从Prefill节点补传。这意味着SpectrumKV的质量退化总是可以被补救的。</w:t>
      </w:r>
    </w:p>
    <w:p>
      <w:pPr>
        <w:pStyle w:val="Heading3"/>
      </w:pPr>
      <w:bookmarkStart w:id="197" w:name="cold-fetch机制"/>
      <w:r>
        <w:t xml:space="preserve">3.6.4 Cold Fetch机制</w:t>
      </w:r>
      <w:bookmarkEnd w:id="197"/>
    </w:p>
    <w:p>
      <w:pPr>
        <w:pStyle w:val="FirstParagraph"/>
      </w:pPr>
      <w:r>
        <w:t xml:space="preserve">术语卡片：Cold Fetch = 冷取回，当Decode节点在推理过程中发现需要某个未传输的KV对时，从Prefill节点通过网络补传该KV对。</w:t>
      </w:r>
    </w:p>
    <w:p>
      <w:pPr>
        <w:pStyle w:val="BodyText"/>
      </w:pPr>
      <w:r>
        <w:t xml:space="preserve">Cold Fetch是SpectrumKV Placement范式的关键配套机制：</w:t>
      </w:r>
    </w:p>
    <w:p>
      <w:pPr>
        <w:pStyle w:val="BodyText"/>
      </w:pPr>
      <w:r>
        <w:t xml:space="preserve">Cold Fetch的触发条件可以是： 1. 基于注意力分数：如果某个未传输token在当前步的注意力分数超过阈值，触发补传 2. 基于PPL监控：如果PPL退化超过阈值，批量补传高分未传输token 3. 预测性补传：基于历史注意力模式预测未来可能需要的KV对，提前补传</w:t>
      </w:r>
    </w:p>
    <w:p>
      <w:pPr>
        <w:pStyle w:val="BodyText"/>
      </w:pPr>
      <w:r>
        <w:t xml:space="preserve">Cold Fetch的成本分析： - 延迟：一次Cold Fetch的网络往返通常在1-10ms量级（取决于集群网络） - 收益：避免因缺少关键KV对导致的推理质量退化 - 策略：Cold Fetch不应频繁触发（否则带宽优势消失），而应作为</w:t>
      </w:r>
      <w:r>
        <w:t xml:space="preserve">“</w:t>
      </w:r>
      <w:r>
        <w:t xml:space="preserve">安全网</w:t>
      </w:r>
      <w:r>
        <w:t xml:space="preserve">”</w:t>
      </w:r>
      <w:r>
        <w:t xml:space="preserve">使用</w:t>
      </w:r>
    </w:p>
    <w:p>
      <w:pPr>
        <w:pStyle w:val="BodyText"/>
      </w:pPr>
      <w:r>
        <w:t xml:space="preserve">搬家类比：Cold Fetch就像搬完家后发现需要仓库里的某样东西，开车回去取。偶尔取一次没问题（1-10ms的延迟），但如果天天跑仓库，还不如一开始就搬过来。</w:t>
      </w:r>
    </w:p>
    <w:p>
      <w:pPr>
        <w:pStyle w:val="Heading3"/>
      </w:pPr>
      <w:bookmarkStart w:id="198" w:name="spectrumkv不是压缩是placement"/>
      <w:r>
        <w:t xml:space="preserve">3.6.5 SpectrumKV不是压缩，是Placement</w:t>
      </w:r>
      <w:bookmarkEnd w:id="198"/>
    </w:p>
    <w:p>
      <w:pPr>
        <w:pStyle w:val="FirstParagraph"/>
      </w:pPr>
      <w:r>
        <w:t xml:space="preserve">最后，让我们用一句话总结SpectrumKV的本质：</w:t>
      </w:r>
    </w:p>
    <w:p>
      <w:pPr>
        <w:pStyle w:val="BodyText"/>
      </w:pPr>
      <w:r>
        <w:t xml:space="preserve">SpectrumKV不是在</w:t>
      </w:r>
      <w:r>
        <w:t xml:space="preserve">“</w:t>
      </w:r>
      <w:r>
        <w:t xml:space="preserve">压缩</w:t>
      </w:r>
      <w:r>
        <w:t xml:space="preserve">”</w:t>
      </w:r>
      <w:r>
        <w:t xml:space="preserve">KV Cache（丢弃不重要的部分），而是在</w:t>
      </w:r>
      <w:r>
        <w:t xml:space="preserve">“</w:t>
      </w:r>
      <w:r>
        <w:t xml:space="preserve">放置</w:t>
      </w:r>
      <w:r>
        <w:t xml:space="preserve">”</w:t>
      </w:r>
      <w:r>
        <w:t xml:space="preserve">KV Cache（选择哪些放在热区，哪些放在冷区）。</w:t>
      </w:r>
    </w:p>
    <w:p>
      <w:pPr>
        <w:pStyle w:val="BodyText"/>
      </w:pPr>
      <w:r>
        <w:t xml:space="preserve">这个区别就像： - 压缩：把一个大文件压缩成小文件，解压后可能丢失部分信息 - 放置：把文件的部分放在SSD上（快速访问），其余放在HDD上（慢速但完整），需要时可以从HDD读取</w:t>
      </w:r>
    </w:p>
    <w:p>
      <w:pPr>
        <w:pStyle w:val="BodyText"/>
      </w:pPr>
      <w:r>
        <w:t xml:space="preserve">SpectrumKV选择Placement而非Eviction，正是因为PD分离场景提供了天然的两级存储——Prefill节点和Decode节点——使得我们可以在不丢失任何信息的前提下，只传输</w:t>
      </w:r>
      <w:r>
        <w:t xml:space="preserve">“</w:t>
      </w:r>
      <w:r>
        <w:t xml:space="preserve">当前需要</w:t>
      </w:r>
      <w:r>
        <w:t xml:space="preserve">”</w:t>
      </w:r>
      <w:r>
        <w:t xml:space="preserve">的KV对。</w:t>
      </w:r>
    </w:p>
    <w:p>
      <w:pPr>
        <w:pStyle w:val="BodyText"/>
      </w:pPr>
      <w:r>
        <w:t xml:space="preserve">⚠️ 常见误区：虽然SpectrumKV本质是Placement，但在论文和交流中，</w:t>
      </w:r>
      <w:r>
        <w:t xml:space="preserve">“</w:t>
      </w:r>
      <w:r>
        <w:t xml:space="preserve">KV Cache压缩</w:t>
      </w:r>
      <w:r>
        <w:t xml:space="preserve">”</w:t>
      </w:r>
      <w:r>
        <w:t xml:space="preserve">这个词仍然被广泛使用来描述SpectrumKV的效果（减少传输量）。这不影响SpectrumKV的本质——只是用词习惯问题。关键是要在技术上理解两者的区别。</w:t>
      </w:r>
    </w:p>
    <w:p>
      <w:pPr>
        <w:pStyle w:val="Heading3"/>
      </w:pPr>
      <w:bookmarkStart w:id="199" w:name="小测验-3.6"/>
      <w:r>
        <w:t xml:space="preserve">📝 小测验 3.6</w:t>
      </w:r>
      <w:bookmarkEnd w:id="199"/>
    </w:p>
    <w:p>
      <w:pPr>
        <w:pStyle w:val="FirstParagraph"/>
      </w:pPr>
      <w:r>
        <w:t xml:space="preserve">选择题（单选）：</w:t>
      </w:r>
    </w:p>
    <w:p>
      <w:pPr>
        <w:numPr>
          <w:ilvl w:val="0"/>
          <w:numId w:val="1108"/>
        </w:numPr>
        <w:pStyle w:val="Compact"/>
      </w:pPr>
      <w:r>
        <w:t xml:space="preserve">SpectrumKV与Eviction的本质区别是什么？</w:t>
      </w:r>
    </w:p>
    <w:p>
      <w:pPr>
        <w:pStyle w:val="FirstParagraph"/>
      </w:pPr>
      <w:r>
        <w:t xml:space="preserve">– A. SpectrumKV使用注意力分数，Eviction不使用</w:t>
      </w:r>
    </w:p>
    <w:p>
      <w:pPr>
        <w:pStyle w:val="BodyText"/>
      </w:pPr>
      <w:r>
        <w:t xml:space="preserve">– B. SpectrumKV是Placement（放置），Eviction是永久删除</w:t>
      </w:r>
    </w:p>
    <w:p>
      <w:pPr>
        <w:pStyle w:val="BodyText"/>
      </w:pPr>
      <w:r>
        <w:t xml:space="preserve">– C. SpectrumKV更快，Eviction更慢</w:t>
      </w:r>
    </w:p>
    <w:p>
      <w:pPr>
        <w:pStyle w:val="BodyText"/>
      </w:pPr>
      <w:r>
        <w:t xml:space="preserve">– D. SpectrumKV用于大模型，Eviction用于小模型</w:t>
      </w:r>
    </w:p>
    <w:p>
      <w:pPr>
        <w:numPr>
          <w:ilvl w:val="0"/>
          <w:numId w:val="1109"/>
        </w:numPr>
        <w:pStyle w:val="Compact"/>
      </w:pPr>
      <w:r>
        <w:t xml:space="preserve">Cold Fetch的作用是什么？</w:t>
      </w:r>
    </w:p>
    <w:p>
      <w:pPr>
        <w:pStyle w:val="FirstParagraph"/>
      </w:pPr>
      <w:r>
        <w:t xml:space="preserve">– A. 删除不需要的KV对</w:t>
      </w:r>
    </w:p>
    <w:p>
      <w:pPr>
        <w:pStyle w:val="BodyText"/>
      </w:pPr>
      <w:r>
        <w:t xml:space="preserve">– B. 从Prefill节点补传未传输的KV对到Decode节点</w:t>
      </w:r>
    </w:p>
    <w:p>
      <w:pPr>
        <w:pStyle w:val="BodyText"/>
      </w:pPr>
      <w:r>
        <w:t xml:space="preserve">– C. 压缩KV Cache</w:t>
      </w:r>
    </w:p>
    <w:p>
      <w:pPr>
        <w:pStyle w:val="BodyText"/>
      </w:pPr>
      <w:r>
        <w:t xml:space="preserve">– D. 计算注意力分数</w:t>
      </w:r>
    </w:p>
    <w:p>
      <w:pPr>
        <w:numPr>
          <w:ilvl w:val="0"/>
          <w:numId w:val="1110"/>
        </w:numPr>
        <w:pStyle w:val="Compact"/>
      </w:pPr>
      <w:r>
        <w:t xml:space="preserve">为什么SpectrumKV的退化是</w:t>
      </w:r>
      <w:r>
        <w:t xml:space="preserve">“</w:t>
      </w:r>
      <w:r>
        <w:t xml:space="preserve">可逆的</w:t>
      </w:r>
      <w:r>
        <w:t xml:space="preserve">”</w:t>
      </w:r>
      <w:r>
        <w:t xml:space="preserve">？</w:t>
      </w:r>
    </w:p>
    <w:p>
      <w:pPr>
        <w:pStyle w:val="FirstParagraph"/>
      </w:pPr>
      <w:r>
        <w:t xml:space="preserve">– A. 因为SpectrumKV不丢弃任何KV对，只是选择性地传输</w:t>
      </w:r>
    </w:p>
    <w:p>
      <w:pPr>
        <w:pStyle w:val="BodyText"/>
      </w:pPr>
      <w:r>
        <w:t xml:space="preserve">– B. 因为SpectrumKV使用了注意力分数</w:t>
      </w:r>
    </w:p>
    <w:p>
      <w:pPr>
        <w:pStyle w:val="BodyText"/>
      </w:pPr>
      <w:r>
        <w:t xml:space="preserve">– C. 因为SpectrumKV的PPL退化很小</w:t>
      </w:r>
    </w:p>
    <w:p>
      <w:pPr>
        <w:pStyle w:val="BodyText"/>
      </w:pPr>
      <w:r>
        <w:t xml:space="preserve">– D. 因为SpectrumKV使用了指数衰减</w:t>
      </w:r>
    </w:p>
    <w:p>
      <w:pPr>
        <w:pStyle w:val="BodyText"/>
      </w:pPr>
      <w:r>
        <w:t xml:space="preserve">思考题：在什么场景下，Eviction可能比Placement更合适？（提示：考虑没有PD分离的单GPU场景）</w:t>
      </w:r>
    </w:p>
    <w:p>
      <w:pPr>
        <w:pStyle w:val="BodyText"/>
      </w:pPr>
      <w:r>
        <w:t xml:space="preserve">参考答案</w:t>
      </w:r>
    </w:p>
    <w:p>
      <w:pPr>
        <w:pStyle w:val="BodyText"/>
      </w:pPr>
      <w:r>
        <w:t xml:space="preserve">选择题：1-B，2-B，3-A</w:t>
      </w:r>
    </w:p>
    <w:p>
      <w:pPr>
        <w:pStyle w:val="BodyText"/>
      </w:pPr>
      <w:r>
        <w:t xml:space="preserve">思考题提示：在单GPU推理场景下，没有</w:t>
      </w:r>
      <w:r>
        <w:t xml:space="preserve">“</w:t>
      </w:r>
      <w:r>
        <w:t xml:space="preserve">冷区</w:t>
      </w:r>
      <w:r>
        <w:t xml:space="preserve">”</w:t>
      </w:r>
      <w:r>
        <w:t xml:space="preserve">可以存放被驱逐的KV对——GPU显存是唯一的存储。此时Placement的</w:t>
      </w:r>
      <w:r>
        <w:t xml:space="preserve">“</w:t>
      </w:r>
      <w:r>
        <w:t xml:space="preserve">放在冷区</w:t>
      </w:r>
      <w:r>
        <w:t xml:space="preserve">”</w:t>
      </w:r>
      <w:r>
        <w:t xml:space="preserve">不可行，Eviction是唯一选择。这也是为什么Eviction方法（如H2O、StreamingLLM）主要针对单GPU场景设计。</w:t>
      </w:r>
    </w:p>
    <w:p>
      <w:pPr>
        <w:pStyle w:val="Heading2"/>
      </w:pPr>
      <w:bookmarkStart w:id="200" w:name="三模式自适应策略"/>
      <w:r>
        <w:t xml:space="preserve">3.7 三模式自适应策略</w:t>
      </w:r>
      <w:bookmarkEnd w:id="200"/>
    </w:p>
    <w:p>
      <w:pPr>
        <w:pStyle w:val="Heading3"/>
      </w:pPr>
      <w:bookmarkStart w:id="201" w:name="为什么需要自适应"/>
      <w:r>
        <w:t xml:space="preserve">3.7.1 为什么需要自适应？</w:t>
      </w:r>
      <w:bookmarkEnd w:id="201"/>
    </w:p>
    <w:p>
      <w:pPr>
        <w:pStyle w:val="FirstParagraph"/>
      </w:pPr>
      <w:r>
        <w:t xml:space="preserve">在3.3节中我们已经看到，不同模型的注意力模式差异巨大：Gemma对Sink高度敏感，Mistral对Sink不敏感。这意味着用一套固定的SpectrumKV参数（sink权重、衰减率）应用于所有模型，效果必然不是最优的。</w:t>
      </w:r>
    </w:p>
    <w:p>
      <w:pPr>
        <w:pStyle w:val="BodyText"/>
      </w:pPr>
      <w:r>
        <w:t xml:space="preserve">更进一步，即使同一个模型，不同层、不同注意力头的注意力模式也可能不同。因此，我们需要一种自适应策略，能够根据模型的注意力模式自动调整SpectrumKV的参数。</w:t>
      </w:r>
    </w:p>
    <w:p>
      <w:pPr>
        <w:pStyle w:val="BodyText"/>
      </w:pPr>
      <w:r>
        <w:t xml:space="preserve">类比：自适应策略就像空调的</w:t>
      </w:r>
      <w:r>
        <w:t xml:space="preserve">“</w:t>
      </w:r>
      <w:r>
        <w:t xml:space="preserve">自动模式</w:t>
      </w:r>
      <w:r>
        <w:t xml:space="preserve">”</w:t>
      </w:r>
      <w:r>
        <w:t xml:space="preserve">——不同天气用不同温度，不同房间用不同风力。你不需要手动调节每一个参数，系统根据环境自动选择最优配置。</w:t>
      </w:r>
    </w:p>
    <w:p>
      <w:pPr>
        <w:pStyle w:val="Heading3"/>
      </w:pPr>
      <w:bookmarkStart w:id="202" w:name="注意力模式的量化gini系数与remote-attention比例"/>
      <w:r>
        <w:t xml:space="preserve">3.7.2 注意力模式的量化：Gini系数与Remote Attention比例</w:t>
      </w:r>
      <w:bookmarkEnd w:id="202"/>
    </w:p>
    <w:p>
      <w:pPr>
        <w:pStyle w:val="FirstParagraph"/>
      </w:pPr>
      <w:r>
        <w:t xml:space="preserve">要实现自适应，首先需要能量化注意力模式。SpectrumKV引入了两个关键指标：</w:t>
      </w:r>
    </w:p>
    <w:p>
      <w:pPr>
        <w:pStyle w:val="BodyText"/>
      </w:pPr>
      <w:r>
        <w:t xml:space="preserve">指标一：Gini系数（Gini Coefficient / 基尼系数）</w:t>
      </w:r>
    </w:p>
    <w:p>
      <w:pPr>
        <w:pStyle w:val="BodyText"/>
      </w:pPr>
      <w:r>
        <w:t xml:space="preserve">📐 公式卡片</w:t>
      </w:r>
    </w:p>
    <w:p>
      <w:pPr>
        <w:pStyle w:val="BodyText"/>
      </w:pPr>
      <m:oMath>
        <m:r>
          <m:t>G</m:t>
        </m:r>
        <m:r>
          <m:t>=</m:t>
        </m:r>
        <m:f>
          <m:fPr>
            <m:type m:val="bar"/>
          </m:fPr>
          <m:num>
            <m:nary>
              <m:naryPr>
                <m:chr m:val="∑"/>
                <m:limLoc m:val="undOvr"/>
                <m:subHide m:val="0"/>
                <m:supHide m:val="0"/>
              </m:naryPr>
              <m:sub>
                <m:r>
                  <m:t>i</m:t>
                </m:r>
                <m:r>
                  <m:t>=</m:t>
                </m:r>
                <m:r>
                  <m:t>0</m:t>
                </m:r>
              </m:sub>
              <m:sup>
                <m:r>
                  <m:t>L</m:t>
                </m:r>
                <m:r>
                  <m:t>−</m:t>
                </m:r>
                <m:r>
                  <m:t>1</m:t>
                </m:r>
              </m:sup>
              <m:e>
                <m:nary>
                  <m:naryPr>
                    <m:chr m:val="∑"/>
                    <m:limLoc m:val="undOvr"/>
                    <m:subHide m:val="0"/>
                    <m:supHide m:val="0"/>
                  </m:naryPr>
                  <m:sub>
                    <m:r>
                      <m:t>j</m:t>
                    </m:r>
                    <m:r>
                      <m:t>=</m:t>
                    </m:r>
                    <m:r>
                      <m:t>0</m:t>
                    </m:r>
                  </m:sub>
                  <m:sup>
                    <m:r>
                      <m:t>L</m:t>
                    </m:r>
                    <m:r>
                      <m:t>−</m:t>
                    </m:r>
                    <m:r>
                      <m:t>1</m:t>
                    </m:r>
                  </m:sup>
                  <m:e>
                    <m:r>
                      <m:t>|</m:t>
                    </m:r>
                  </m:e>
                </m:nary>
              </m:e>
            </m:nary>
            <m:sSub>
              <m:e>
                <m:r>
                  <m:t>α</m:t>
                </m:r>
              </m:e>
              <m:sub>
                <m:r>
                  <m:t>i</m:t>
                </m:r>
              </m:sub>
            </m:sSub>
            <m:r>
              <m:t>−</m:t>
            </m:r>
            <m:sSub>
              <m:e>
                <m:r>
                  <m:t>α</m:t>
                </m:r>
              </m:e>
              <m:sub>
                <m:r>
                  <m:t>j</m:t>
                </m:r>
              </m:sub>
            </m:sSub>
            <m:r>
              <m:t>|</m:t>
            </m:r>
          </m:num>
          <m:den>
            <m:r>
              <m:t>2</m:t>
            </m:r>
            <m:r>
              <m:t>L</m:t>
            </m:r>
            <m:nary>
              <m:naryPr>
                <m:chr m:val="∑"/>
                <m:limLoc m:val="undOvr"/>
                <m:subHide m:val="0"/>
                <m:supHide m:val="0"/>
              </m:naryPr>
              <m:sub>
                <m:r>
                  <m:t>i</m:t>
                </m:r>
                <m:r>
                  <m:t>=</m:t>
                </m:r>
                <m:r>
                  <m:t>0</m:t>
                </m:r>
              </m:sub>
              <m:sup>
                <m:r>
                  <m:t>L</m:t>
                </m:r>
                <m:r>
                  <m:t>−</m:t>
                </m:r>
                <m:r>
                  <m:t>1</m:t>
                </m:r>
              </m:sup>
              <m:e>
                <m:sSub>
                  <m:e>
                    <m:r>
                      <m:t>α</m:t>
                    </m:r>
                  </m:e>
                  <m:sub>
                    <m:r>
                      <m:t>i</m:t>
                    </m:r>
                  </m:sub>
                </m:sSub>
              </m:e>
            </m:nary>
          </m:den>
        </m:f>
      </m:oMath>
    </w:p>
    <w:p>
      <w:pPr>
        <w:pStyle w:val="BodyText"/>
      </w:pPr>
      <w:r>
        <w:t xml:space="preserve">直觉解释：Gini系数衡量</w:t>
      </w:r>
      <w:r>
        <w:t xml:space="preserve">“</w:t>
      </w:r>
      <w:r>
        <w:t xml:space="preserve">注意力财富</w:t>
      </w:r>
      <w:r>
        <w:t xml:space="preserve">”</w:t>
      </w:r>
      <w:r>
        <w:t xml:space="preserve">的不平等程度。G≈0意味着</w:t>
      </w:r>
      <w:r>
        <w:t xml:space="preserve">“</w:t>
      </w:r>
      <w:r>
        <w:t xml:space="preserve">人人平等</w:t>
      </w:r>
      <w:r>
        <w:t xml:space="preserve">”</w:t>
      </w:r>
      <w:r>
        <w:t xml:space="preserve">（注意力均匀分布），G≈1意味着</w:t>
      </w:r>
      <w:r>
        <w:t xml:space="preserve">“</w:t>
      </w:r>
      <w:r>
        <w:t xml:space="preserve">一人独富</w:t>
      </w:r>
      <w:r>
        <w:t xml:space="preserve">”</w:t>
      </w:r>
      <w:r>
        <w:t xml:space="preserve">（注意力集中在极少数token上）。就像经济中的基尼系数——0=共产主义，1=封建社会。</w:t>
      </w:r>
    </w:p>
    <w:p>
      <w:pPr>
        <w:pStyle w:val="BodyText"/>
      </w:pPr>
      <w:r>
        <w:t xml:space="preserve">术语卡片：Gini系数 = 衡量分布集中程度的指标，取值[0,1]。0=完全均匀，1=完全集中。</w:t>
      </w:r>
    </w:p>
    <w:p>
      <w:pPr>
        <w:pStyle w:val="BodyText"/>
      </w:pPr>
      <w:r>
        <w:t xml:space="preserve">Gini系数的取值范围是[0, 1]： - G≈0：注意力分布完全均匀（每个token获得的注意力相似） - G≈1：注意力分布极度集中（少数token获得了绝大部分注意力）</w:t>
      </w:r>
    </w:p>
    <w:p>
      <w:pPr>
        <w:pStyle w:val="BodyText"/>
      </w:pPr>
      <w:r>
        <w:t xml:space="preserve">指标二：Remote Attention比例（Remote Attention Ratio）</w:t>
      </w:r>
    </w:p>
    <w:p>
      <w:pPr>
        <w:pStyle w:val="BodyText"/>
      </w:pPr>
      <w:r>
        <w:t xml:space="preserve">定义Remote Attention为对</w:t>
      </w:r>
      <w:r>
        <w:t xml:space="preserve">“</w:t>
      </w:r>
      <w:r>
        <w:t xml:space="preserve">远处</w:t>
      </w:r>
      <w:r>
        <w:t xml:space="preserve">”</w:t>
      </w:r>
      <w:r>
        <w:t xml:space="preserve">token（位置在序列前10%的token）的注意力权重之和：</w:t>
      </w:r>
    </w:p>
    <w:p>
      <w:pPr>
        <w:pStyle w:val="BodyText"/>
      </w:pPr>
      <w:r>
        <w:t xml:space="preserve">📐 公式卡片</w:t>
      </w:r>
    </w:p>
    <w:p>
      <w:pPr>
        <w:pStyle w:val="BodyText"/>
      </w:pPr>
      <m:oMath>
        <m:r>
          <m:t>R</m:t>
        </m:r>
        <m:r>
          <m:t>=</m:t>
        </m:r>
        <m:nary>
          <m:naryPr>
            <m:chr m:val="∑"/>
            <m:limLoc m:val="undOvr"/>
            <m:subHide m:val="0"/>
            <m:supHide m:val="0"/>
          </m:naryPr>
          <m:sub>
            <m:r>
              <m:t>i</m:t>
            </m:r>
            <m:r>
              <m:t>=</m:t>
            </m:r>
            <m:r>
              <m:t>0</m:t>
            </m:r>
          </m:sub>
          <m:sup>
            <m:r>
              <m:t>⌊</m:t>
            </m:r>
            <m:r>
              <m:t>0.1</m:t>
            </m:r>
            <m:r>
              <m:t>L</m:t>
            </m:r>
            <m:r>
              <m:t>⌋</m:t>
            </m:r>
          </m:sup>
          <m:e>
            <m:sSub>
              <m:e>
                <m:r>
                  <m:t>α</m:t>
                </m:r>
              </m:e>
              <m:sub>
                <m:r>
                  <m:t>i</m:t>
                </m:r>
              </m:sub>
            </m:sSub>
          </m:e>
        </m:nary>
      </m:oMath>
    </w:p>
    <w:p>
      <w:pPr>
        <w:pStyle w:val="BodyText"/>
      </w:pPr>
      <w:r>
        <w:t xml:space="preserve">直觉解释：R衡量模型</w:t>
      </w:r>
      <w:r>
        <w:t xml:space="preserve">“</w:t>
      </w:r>
      <w:r>
        <w:t xml:space="preserve">往回看</w:t>
      </w:r>
      <w:r>
        <w:t xml:space="preserve">”</w:t>
      </w:r>
      <w:r>
        <w:t xml:space="preserve">的程度。R高=模型盯着开头看（Sink-Dominant），R低=模型只看眼前的（Local-Dominant）。就像读书——R高的人喜欢反复翻回第一章，R低的人只看当前页。</w:t>
      </w:r>
    </w:p>
    <w:p>
      <w:pPr>
        <w:pStyle w:val="BodyText"/>
      </w:pPr>
      <w:r>
        <w:t xml:space="preserve">R衡量的是：模型对序列开头部分（包含sink token）的关注程度。</w:t>
      </w:r>
    </w:p>
    <w:p>
      <w:pPr>
        <w:pStyle w:val="BodyText"/>
      </w:pPr>
      <w:r>
        <w:t xml:space="preserve">• R&gt;50%：模型高度关注远处的sink token → Sink-Dominant模式</w:t>
      </w:r>
    </w:p>
    <w:p>
      <w:pPr>
        <w:pStyle w:val="BodyText"/>
      </w:pPr>
      <w:r>
        <w:t xml:space="preserve">• R&lt;10%：模型几乎不关注远处的token → Local-Dominant模式</w:t>
      </w:r>
    </w:p>
    <w:p>
      <w:pPr>
        <w:pStyle w:val="Heading3"/>
      </w:pPr>
      <w:bookmarkStart w:id="203" w:name="三种模式及其参数策略"/>
      <w:r>
        <w:t xml:space="preserve">3.7.3 三种模式及其参数策略</w:t>
      </w:r>
      <w:bookmarkEnd w:id="203"/>
    </w:p>
    <w:p>
      <w:pPr>
        <w:pStyle w:val="FirstParagraph"/>
      </w:pPr>
      <w:r>
        <w:t xml:space="preserve">基于Gini系数G和Remote Attention比例R，我们将注意力模式分为三种：</w:t>
      </w:r>
    </w:p>
    <w:p>
      <w:pPr>
        <w:pStyle w:val="BodyText"/>
      </w:pPr>
      <w:r>
        <w:t xml:space="preserve">模式一：Local-Dominant（局部主导模式）</w:t>
      </w:r>
    </w:p>
    <w:p>
      <w:pPr>
        <w:pStyle w:val="BodyText"/>
      </w:pPr>
      <w:r>
        <w:t xml:space="preserve">判定条件：G &gt; 0.9 且 R &lt; 10%</w:t>
      </w:r>
    </w:p>
    <w:p>
      <w:pPr>
        <w:pStyle w:val="BodyText"/>
      </w:pPr>
      <w:r>
        <w:t xml:space="preserve">特征：注意力高度集中在近期token上，远距离token几乎不被关注。典型模型：Mistral（SwiGLU + Sliding Window Attention训练后）。</w:t>
      </w:r>
    </w:p>
    <w:p>
      <w:pPr>
        <w:pStyle w:val="BodyText"/>
      </w:pPr>
      <w:r>
        <w:t xml:space="preserve">生活类比：Local-Dominant模式就像一个只关注</w:t>
      </w:r>
      <w:r>
        <w:t xml:space="preserve">“</w:t>
      </w:r>
      <w:r>
        <w:t xml:space="preserve">眼前事</w:t>
      </w:r>
      <w:r>
        <w:t xml:space="preserve">”</w:t>
      </w:r>
      <w:r>
        <w:t xml:space="preserve">的人——今天的事今天办，昨天的事就忘了，更不用说上个月的了。</w:t>
      </w:r>
    </w:p>
    <w:p>
      <w:pPr>
        <w:pStyle w:val="BodyText"/>
      </w:pPr>
      <w:r>
        <w:t xml:space="preserve">SpectrumKV参数策略： - 低sink权重（s=4~8）：因为sink token获得的注意力本来就不高，无需过多保留 - 强衰减（dr=0.02~0.05）：注意力已经集中在近期token上了，强衰减只是确认这一倾向 - 效果：SpectrumKV在这种模式下几乎无损，因为Working Set天然就集中在近期token</w:t>
      </w:r>
    </w:p>
    <w:p>
      <w:pPr>
        <w:pStyle w:val="BodyText"/>
      </w:pPr>
      <w:r>
        <w:t xml:space="preserve">直觉理解：这个模式下，模型</w:t>
      </w:r>
      <w:r>
        <w:t xml:space="preserve">“</w:t>
      </w:r>
      <w:r>
        <w:t xml:space="preserve">本来</w:t>
      </w:r>
      <w:r>
        <w:t xml:space="preserve">”</w:t>
      </w:r>
      <w:r>
        <w:t xml:space="preserve">就只关注近期token，SpectrumKV只是</w:t>
      </w:r>
      <w:r>
        <w:t xml:space="preserve">“</w:t>
      </w:r>
      <w:r>
        <w:t xml:space="preserve">顺势而为</w:t>
      </w:r>
      <w:r>
        <w:t xml:space="preserve">”</w:t>
      </w:r>
      <w:r>
        <w:t xml:space="preserve">——选择近期的token就是选择了最重要的token。</w:t>
      </w:r>
    </w:p>
    <w:p>
      <w:pPr>
        <w:pStyle w:val="BodyText"/>
      </w:pPr>
      <w:r>
        <w:t xml:space="preserve">模式二：Sink-Dominant（汇聚主导模式）</w:t>
      </w:r>
    </w:p>
    <w:p>
      <w:pPr>
        <w:pStyle w:val="BodyText"/>
      </w:pPr>
      <w:r>
        <w:t xml:space="preserve">判定条件：G &gt; 0.9 且 R &gt; 50%</w:t>
      </w:r>
    </w:p>
    <w:p>
      <w:pPr>
        <w:pStyle w:val="BodyText"/>
      </w:pPr>
      <w:r>
        <w:t xml:space="preserve">特征：注意力高度集中在sink token上，中间token几乎不被关注，只有sink和近期token获得显著注意力。典型模型：Mistral（部分层/头）、某些训练不充分的模型。</w:t>
      </w:r>
    </w:p>
    <w:p>
      <w:pPr>
        <w:pStyle w:val="BodyText"/>
      </w:pPr>
      <w:r>
        <w:t xml:space="preserve">生活类比：Sink-Dominant模式就像一个</w:t>
      </w:r>
      <w:r>
        <w:t xml:space="preserve">“</w:t>
      </w:r>
      <w:r>
        <w:t xml:space="preserve">怀旧</w:t>
      </w:r>
      <w:r>
        <w:t xml:space="preserve">”</w:t>
      </w:r>
      <w:r>
        <w:t xml:space="preserve">的人——总是回忆童年的事（sink）和昨天的事（近期），中间的事情全忘了。</w:t>
      </w:r>
    </w:p>
    <w:p>
      <w:pPr>
        <w:pStyle w:val="BodyText"/>
      </w:pPr>
      <w:r>
        <w:t xml:space="preserve">SpectrumKV参数策略： - 高sink权重（s=16~32）：sink token获得了大量注意力，必须充分保留 - 弱衰减（dr=0.001~0.005）：因为注意力已经集中在sink和近期token上了，不需要额外的位置偏置来</w:t>
      </w:r>
      <w:r>
        <w:t xml:space="preserve">“</w:t>
      </w:r>
      <w:r>
        <w:t xml:space="preserve">压制</w:t>
      </w:r>
      <w:r>
        <w:t xml:space="preserve">”</w:t>
      </w:r>
      <w:r>
        <w:t xml:space="preserve">远距离token - 效果：SpectrumKV在这种模式下也能取得良好效果，因为重要的token（sink+近期）数量有限，budget容易覆盖</w:t>
      </w:r>
    </w:p>
    <w:p>
      <w:pPr>
        <w:pStyle w:val="BodyText"/>
      </w:pPr>
      <w:r>
        <w:t xml:space="preserve">直觉理解：这个模式下，模型只关注</w:t>
      </w:r>
      <w:r>
        <w:t xml:space="preserve">“</w:t>
      </w:r>
      <w:r>
        <w:t xml:space="preserve">两极</w:t>
      </w:r>
      <w:r>
        <w:t xml:space="preserve">”</w:t>
      </w:r>
      <w:r>
        <w:t xml:space="preserve">——最前面的sink和最近的token。SpectrumKV的策略就是保留这两极，中间的token可以放心丢弃。</w:t>
      </w:r>
    </w:p>
    <w:p>
      <w:pPr>
        <w:pStyle w:val="BodyText"/>
      </w:pPr>
      <w:r>
        <w:t xml:space="preserve">模式三：Hybrid（混合模式）</w:t>
      </w:r>
    </w:p>
    <w:p>
      <w:pPr>
        <w:pStyle w:val="BodyText"/>
      </w:pPr>
      <w:r>
        <w:t xml:space="preserve">判定条件：G &lt; 0.9 且 R &gt; 50%</w:t>
      </w:r>
    </w:p>
    <w:p>
      <w:pPr>
        <w:pStyle w:val="BodyText"/>
      </w:pPr>
      <w:r>
        <w:t xml:space="preserve">特征：注意力分布相对均匀（Gini系数低），但同时远距离token获得了显著的注意力。这是最</w:t>
      </w:r>
      <w:r>
        <w:t xml:space="preserve">“</w:t>
      </w:r>
      <w:r>
        <w:t xml:space="preserve">难</w:t>
      </w:r>
      <w:r>
        <w:t xml:space="preserve">”</w:t>
      </w:r>
      <w:r>
        <w:t xml:space="preserve">的模式——没有明显的集中区域，SpectrumKV需要更精细的选择。典型模型：Gemma/Gemma-2（大部分层）。</w:t>
      </w:r>
    </w:p>
    <w:p>
      <w:pPr>
        <w:pStyle w:val="BodyText"/>
      </w:pPr>
      <w:r>
        <w:t xml:space="preserve">生活类比：Hybrid模式就像一个</w:t>
      </w:r>
      <w:r>
        <w:t xml:space="preserve">“</w:t>
      </w:r>
      <w:r>
        <w:t xml:space="preserve">全面关注</w:t>
      </w:r>
      <w:r>
        <w:t xml:space="preserve">”</w:t>
      </w:r>
      <w:r>
        <w:t xml:space="preserve">的人——童年的事要看，昨天的事要看，十年前某个重要时刻也要看。这种人最难满足——你给他少看任何一个时期的内容，他都觉得缺了什么。</w:t>
      </w:r>
    </w:p>
    <w:p>
      <w:pPr>
        <w:pStyle w:val="BodyText"/>
      </w:pPr>
      <w:r>
        <w:t xml:space="preserve">SpectrumKV参数策略： - 中等sink权重（s=12~16）：sink需要保留，但不能把太多budget分给sink - 中等衰减（dr=0.005~0.02）：需要在近期token和高注意力远距离token之间取得平衡 - 效果：这是SpectrumKV最具挑战的模式，低budget下的PPL退化最大。但相比无自适应策略，三模式策略仍然能显著改善</w:t>
      </w:r>
    </w:p>
    <w:p>
      <w:pPr>
        <w:pStyle w:val="BodyText"/>
      </w:pPr>
      <w:r>
        <w:t xml:space="preserve">直觉理解：这个模式下，模型</w:t>
      </w:r>
      <w:r>
        <w:t xml:space="preserve">“</w:t>
      </w:r>
      <w:r>
        <w:t xml:space="preserve">到处都在看</w:t>
      </w:r>
      <w:r>
        <w:t xml:space="preserve">”</w:t>
      </w:r>
      <w:r>
        <w:t xml:space="preserve">——sink要看，近期token要看，某些远距离token也要看。SpectrumKV需要用有限的budget</w:t>
      </w:r>
      <w:r>
        <w:t xml:space="preserve">“</w:t>
      </w:r>
      <w:r>
        <w:t xml:space="preserve">精打细算</w:t>
      </w:r>
      <w:r>
        <w:t xml:space="preserve">”</w:t>
      </w:r>
      <w:r>
        <w:t xml:space="preserve">，在三者之间分配。</w:t>
      </w:r>
    </w:p>
    <w:p>
      <w:pPr>
        <w:pStyle w:val="Heading3"/>
      </w:pPr>
      <w:bookmarkStart w:id="204" w:name="三模式策略的实验数据支撑"/>
      <w:r>
        <w:t xml:space="preserve">3.7.4 三模式策略的实验数据支撑</w:t>
      </w:r>
      <w:bookmarkEnd w:id="204"/>
    </w:p>
    <w:p>
      <w:pPr>
        <w:pStyle w:val="FirstParagraph"/>
      </w:pPr>
      <w:r>
        <w:t xml:space="preserve">以下是在不同模型和配置下的实验数据（PPL变化百分比，越低越好）：</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模式</w:t>
            </w:r>
          </w:p>
        </w:tc>
        <w:tc>
          <w:tcPr>
            <w:tcBorders>
              <w:bottom w:val="single"/>
            </w:tcBorders>
            <w:vAlign w:val="bottom"/>
          </w:tcPr>
          <w:p>
            <w:pPr>
              <w:pStyle w:val="Compact"/>
              <w:jc w:val="left"/>
            </w:pPr>
            <w:r>
              <w:t xml:space="preserve">b=0.5</w:t>
            </w:r>
          </w:p>
        </w:tc>
        <w:tc>
          <w:tcPr>
            <w:tcBorders>
              <w:bottom w:val="single"/>
            </w:tcBorders>
            <w:vAlign w:val="bottom"/>
          </w:tcPr>
          <w:p>
            <w:pPr>
              <w:pStyle w:val="Compact"/>
              <w:jc w:val="left"/>
            </w:pPr>
            <w:r>
              <w:t xml:space="preserve">b=0.3</w:t>
            </w:r>
          </w:p>
        </w:tc>
        <w:tc>
          <w:tcPr>
            <w:tcBorders>
              <w:bottom w:val="single"/>
            </w:tcBorders>
            <w:vAlign w:val="bottom"/>
          </w:tcPr>
          <w:p>
            <w:pPr>
              <w:pStyle w:val="Compact"/>
              <w:jc w:val="left"/>
            </w:pPr>
            <w:r>
              <w:t xml:space="preserve">b=0.2</w:t>
            </w:r>
          </w:p>
        </w:tc>
      </w:tr>
      <w:tr>
        <w:tc>
          <w:p>
            <w:pPr>
              <w:pStyle w:val="Compact"/>
              <w:jc w:val="left"/>
            </w:pPr>
            <w:r>
              <w:t xml:space="preserve">Mistral-7B</w:t>
            </w:r>
          </w:p>
        </w:tc>
        <w:tc>
          <w:p>
            <w:pPr>
              <w:pStyle w:val="Compact"/>
              <w:jc w:val="left"/>
            </w:pPr>
            <w:r>
              <w:t xml:space="preserve">Local-Dominant</w:t>
            </w:r>
          </w:p>
        </w:tc>
        <w:tc>
          <w:p>
            <w:pPr>
              <w:pStyle w:val="Compact"/>
              <w:jc w:val="left"/>
            </w:pPr>
            <w:r>
              <w:t xml:space="preserve">+0.12%</w:t>
            </w:r>
          </w:p>
        </w:tc>
        <w:tc>
          <w:p>
            <w:pPr>
              <w:pStyle w:val="Compact"/>
              <w:jc w:val="left"/>
            </w:pPr>
            <w:r>
              <w:t xml:space="preserve">+0.31%</w:t>
            </w:r>
          </w:p>
        </w:tc>
        <w:tc>
          <w:p>
            <w:pPr>
              <w:pStyle w:val="Compact"/>
              <w:jc w:val="left"/>
            </w:pPr>
            <w:r>
              <w:t xml:space="preserve">+0.89%</w:t>
            </w:r>
          </w:p>
        </w:tc>
      </w:tr>
      <w:tr>
        <w:tc>
          <w:p>
            <w:pPr>
              <w:pStyle w:val="Compact"/>
              <w:jc w:val="left"/>
            </w:pPr>
            <w:r>
              <w:t xml:space="preserve">Llama-3-8B</w:t>
            </w:r>
          </w:p>
        </w:tc>
        <w:tc>
          <w:p>
            <w:pPr>
              <w:pStyle w:val="Compact"/>
              <w:jc w:val="left"/>
            </w:pPr>
            <w:r>
              <w:t xml:space="preserve">Sink-Dominant</w:t>
            </w:r>
          </w:p>
        </w:tc>
        <w:tc>
          <w:p>
            <w:pPr>
              <w:pStyle w:val="Compact"/>
              <w:jc w:val="left"/>
            </w:pPr>
            <w:r>
              <w:t xml:space="preserve">+0.18%</w:t>
            </w:r>
          </w:p>
        </w:tc>
        <w:tc>
          <w:p>
            <w:pPr>
              <w:pStyle w:val="Compact"/>
              <w:jc w:val="left"/>
            </w:pPr>
            <w:r>
              <w:t xml:space="preserve">+0.52%</w:t>
            </w:r>
          </w:p>
        </w:tc>
        <w:tc>
          <w:p>
            <w:pPr>
              <w:pStyle w:val="Compact"/>
              <w:jc w:val="left"/>
            </w:pPr>
            <w:r>
              <w:t xml:space="preserve">+1.23%</w:t>
            </w:r>
          </w:p>
        </w:tc>
      </w:tr>
      <w:tr>
        <w:tc>
          <w:p>
            <w:pPr>
              <w:pStyle w:val="Compact"/>
              <w:jc w:val="left"/>
            </w:pPr>
            <w:r>
              <w:t xml:space="preserve">Gemma-2-2B</w:t>
            </w:r>
          </w:p>
        </w:tc>
        <w:tc>
          <w:p>
            <w:pPr>
              <w:pStyle w:val="Compact"/>
              <w:jc w:val="left"/>
            </w:pPr>
            <w:r>
              <w:t xml:space="preserve">Hybrid</w:t>
            </w:r>
          </w:p>
        </w:tc>
        <w:tc>
          <w:p>
            <w:pPr>
              <w:pStyle w:val="Compact"/>
              <w:jc w:val="left"/>
            </w:pPr>
            <w:r>
              <w:t xml:space="preserve">+0.23%</w:t>
            </w:r>
          </w:p>
        </w:tc>
        <w:tc>
          <w:p>
            <w:pPr>
              <w:pStyle w:val="Compact"/>
              <w:jc w:val="left"/>
            </w:pPr>
            <w:r>
              <w:t xml:space="preserve">+0.47%</w:t>
            </w:r>
          </w:p>
        </w:tc>
        <w:tc>
          <w:p>
            <w:pPr>
              <w:pStyle w:val="Compact"/>
              <w:jc w:val="left"/>
            </w:pPr>
            <w:r>
              <w:t xml:space="preserve">+1.67%</w:t>
            </w:r>
          </w:p>
        </w:tc>
      </w:tr>
    </w:tbl>
    <w:p>
      <w:pPr>
        <w:pStyle w:val="BodyText"/>
      </w:pPr>
      <w:r>
        <w:t xml:space="preserve">与不使用自适应策略（固定参数）的对比：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固定参数 b=0.3</w:t>
            </w:r>
          </w:p>
        </w:tc>
        <w:tc>
          <w:tcPr>
            <w:tcBorders>
              <w:bottom w:val="single"/>
            </w:tcBorders>
            <w:vAlign w:val="bottom"/>
          </w:tcPr>
          <w:p>
            <w:pPr>
              <w:pStyle w:val="Compact"/>
              <w:jc w:val="left"/>
            </w:pPr>
            <w:r>
              <w:t xml:space="preserve">自适应 b=0.3</w:t>
            </w:r>
          </w:p>
        </w:tc>
        <w:tc>
          <w:tcPr>
            <w:tcBorders>
              <w:bottom w:val="single"/>
            </w:tcBorders>
            <w:vAlign w:val="bottom"/>
          </w:tcPr>
          <w:p>
            <w:pPr>
              <w:pStyle w:val="Compact"/>
              <w:jc w:val="left"/>
            </w:pPr>
            <w:r>
              <w:t xml:space="preserve">改善</w:t>
            </w:r>
          </w:p>
        </w:tc>
      </w:tr>
      <w:tr>
        <w:tc>
          <w:p>
            <w:pPr>
              <w:pStyle w:val="Compact"/>
              <w:jc w:val="left"/>
            </w:pPr>
            <w:r>
              <w:t xml:space="preserve">Mistral-7B</w:t>
            </w:r>
          </w:p>
        </w:tc>
        <w:tc>
          <w:p>
            <w:pPr>
              <w:pStyle w:val="Compact"/>
              <w:jc w:val="left"/>
            </w:pPr>
            <w:r>
              <w:t xml:space="preserve">+0.58%</w:t>
            </w:r>
          </w:p>
        </w:tc>
        <w:tc>
          <w:p>
            <w:pPr>
              <w:pStyle w:val="Compact"/>
              <w:jc w:val="left"/>
            </w:pPr>
            <w:r>
              <w:t xml:space="preserve">+0.31%</w:t>
            </w:r>
          </w:p>
        </w:tc>
        <w:tc>
          <w:p>
            <w:pPr>
              <w:pStyle w:val="Compact"/>
              <w:jc w:val="left"/>
            </w:pPr>
            <w:r>
              <w:t xml:space="preserve">46%↓</w:t>
            </w:r>
          </w:p>
        </w:tc>
      </w:tr>
      <w:tr>
        <w:tc>
          <w:p>
            <w:pPr>
              <w:pStyle w:val="Compact"/>
              <w:jc w:val="left"/>
            </w:pPr>
            <w:r>
              <w:t xml:space="preserve">Llama-3-8B</w:t>
            </w:r>
          </w:p>
        </w:tc>
        <w:tc>
          <w:p>
            <w:pPr>
              <w:pStyle w:val="Compact"/>
              <w:jc w:val="left"/>
            </w:pPr>
            <w:r>
              <w:t xml:space="preserve">+0.94%</w:t>
            </w:r>
          </w:p>
        </w:tc>
        <w:tc>
          <w:p>
            <w:pPr>
              <w:pStyle w:val="Compact"/>
              <w:jc w:val="left"/>
            </w:pPr>
            <w:r>
              <w:t xml:space="preserve">+0.52%</w:t>
            </w:r>
          </w:p>
        </w:tc>
        <w:tc>
          <w:p>
            <w:pPr>
              <w:pStyle w:val="Compact"/>
              <w:jc w:val="left"/>
            </w:pPr>
            <w:r>
              <w:t xml:space="preserve">45%↓</w:t>
            </w:r>
          </w:p>
        </w:tc>
      </w:tr>
      <w:tr>
        <w:tc>
          <w:p>
            <w:pPr>
              <w:pStyle w:val="Compact"/>
              <w:jc w:val="left"/>
            </w:pPr>
            <w:r>
              <w:t xml:space="preserve">Gemma-2-2B</w:t>
            </w:r>
          </w:p>
        </w:tc>
        <w:tc>
          <w:p>
            <w:pPr>
              <w:pStyle w:val="Compact"/>
              <w:jc w:val="left"/>
            </w:pPr>
            <w:r>
              <w:t xml:space="preserve">+1.12%</w:t>
            </w:r>
          </w:p>
        </w:tc>
        <w:tc>
          <w:p>
            <w:pPr>
              <w:pStyle w:val="Compact"/>
              <w:jc w:val="left"/>
            </w:pPr>
            <w:r>
              <w:t xml:space="preserve">+0.47%</w:t>
            </w:r>
          </w:p>
        </w:tc>
        <w:tc>
          <w:p>
            <w:pPr>
              <w:pStyle w:val="Compact"/>
              <w:jc w:val="left"/>
            </w:pPr>
            <w:r>
              <w:t xml:space="preserve">58%↓</w:t>
            </w:r>
          </w:p>
        </w:tc>
      </w:tr>
    </w:tbl>
    <w:p>
      <w:pPr>
        <w:pStyle w:val="BodyText"/>
      </w:pPr>
      <w:r>
        <w:t xml:space="preserve">可以看到，三模式自适应策略在所有模型上都带来了显著改善，尤其是在Hybrid模式的Gemma上改善最大——这正是预期中的结果，因为Hybrid模式对参数最敏感，固定参数最容易</w:t>
      </w:r>
      <w:r>
        <w:t xml:space="preserve">“</w:t>
      </w:r>
      <w:r>
        <w:t xml:space="preserve">选错</w:t>
      </w:r>
      <w:r>
        <w:t xml:space="preserve">”</w:t>
      </w:r>
      <w:r>
        <w:t xml:space="preserve">。</w:t>
      </w:r>
    </w:p>
    <w:p>
      <w:pPr>
        <w:pStyle w:val="Heading3"/>
      </w:pPr>
      <w:bookmarkStart w:id="205" w:name="模式判定的实现"/>
      <w:r>
        <w:t xml:space="preserve">3.7.5 模式判定的实现</w:t>
      </w:r>
      <w:bookmarkEnd w:id="205"/>
    </w:p>
    <w:p>
      <w:pPr>
        <w:pStyle w:val="FirstParagraph"/>
      </w:pPr>
      <w:r>
        <w:t xml:space="preserve">在实际系统中，三模式判定可以按照以下流程实现：</w:t>
      </w:r>
    </w:p>
    <w:p>
      <w:pPr>
        <w:pStyle w:val="BodyText"/>
      </w:pPr>
      <w:r>
        <w:t xml:space="preserve">Function: DetermineAttentionPattern(attention_scores a[0..L-1])</w:t>
      </w:r>
      <w:r>
        <w:t xml:space="preserve"> </w:t>
      </w:r>
      <w:r>
        <w:t xml:space="preserve">═══════════════════════════════════════════════════════════</w:t>
      </w:r>
      <w:r>
        <w:t xml:space="preserve"> </w:t>
      </w:r>
      <w:r>
        <w:t xml:space="preserve">// 输入: 注意力分数向量 a, 长度 L</w:t>
      </w:r>
      <w:r>
        <w:t xml:space="preserve"> </w:t>
      </w:r>
      <w:r>
        <w:t xml:space="preserve">// 输出: 注意力模式类型 (</w:t>
      </w:r>
      <w:r>
        <w:t xml:space="preserve">“</w:t>
      </w:r>
      <w:r>
        <w:t xml:space="preserve">local-dominant</w:t>
      </w:r>
      <w:r>
        <w:t xml:space="preserve">”</w:t>
      </w:r>
      <w:r>
        <w:t xml:space="preserve"> </w:t>
      </w:r>
      <w:r>
        <w:t xml:space="preserve">|</w:t>
      </w:r>
      <w:r>
        <w:t xml:space="preserve"> </w:t>
      </w:r>
      <w:r>
        <w:t xml:space="preserve">“</w:t>
      </w:r>
      <w:r>
        <w:t xml:space="preserve">sink-dominant</w:t>
      </w:r>
      <w:r>
        <w:t xml:space="preserve">”</w:t>
      </w:r>
      <w:r>
        <w:t xml:space="preserve"> </w:t>
      </w:r>
      <w:r>
        <w:t xml:space="preserve">|</w:t>
      </w:r>
      <w:r>
        <w:t xml:space="preserve"> </w:t>
      </w:r>
      <w:r>
        <w:t xml:space="preserve">“</w:t>
      </w:r>
      <w:r>
        <w:t xml:space="preserve">hybrid</w:t>
      </w:r>
      <w:r>
        <w:t xml:space="preserve">”</w:t>
      </w:r>
      <w:r>
        <w:t xml:space="preserve">)</w:t>
      </w:r>
    </w:p>
    <w:p>
      <w:pPr>
        <w:pStyle w:val="BodyText"/>
      </w:pPr>
      <w:r>
        <w:t xml:space="preserve">// ─── Step 1: 计算Gini系数 ───</w:t>
      </w:r>
      <w:r>
        <w:t xml:space="preserve"> </w:t>
      </w:r>
      <w:r>
        <w:t xml:space="preserve">1: sorted_a ← sort(a) in ascending order</w:t>
      </w:r>
      <w:r>
        <w:t xml:space="preserve"> </w:t>
      </w:r>
      <w:r>
        <w:t xml:space="preserve">2: G ← 0</w:t>
      </w:r>
      <w:r>
        <w:t xml:space="preserve"> </w:t>
      </w:r>
      <w:r>
        <w:t xml:space="preserve">3: for i ← 0 to L-1 do</w:t>
      </w:r>
      <w:r>
        <w:t xml:space="preserve"> </w:t>
      </w:r>
      <w:r>
        <w:t xml:space="preserve">4: for j ← 0 to L-1 do</w:t>
      </w:r>
      <w:r>
        <w:t xml:space="preserve"> </w:t>
      </w:r>
      <w:r>
        <w:t xml:space="preserve">5: G ← G + |a[i] - a[j]|</w:t>
      </w:r>
      <w:r>
        <w:t xml:space="preserve"> </w:t>
      </w:r>
      <w:r>
        <w:t xml:space="preserve">6: end for</w:t>
      </w:r>
      <w:r>
        <w:t xml:space="preserve"> </w:t>
      </w:r>
      <w:r>
        <w:t xml:space="preserve">7: end for</w:t>
      </w:r>
      <w:r>
        <w:t xml:space="preserve"> </w:t>
      </w:r>
      <w:r>
        <w:t xml:space="preserve">8: G ← G / (2 × L × sum(a))</w:t>
      </w:r>
      <w:r>
        <w:t xml:space="preserve"> </w:t>
      </w:r>
      <w:r>
        <w:t xml:space="preserve">// 优化: 实际计算可简化为 O(L log L) 的排序版本</w:t>
      </w:r>
    </w:p>
    <w:p>
      <w:pPr>
        <w:pStyle w:val="BodyText"/>
      </w:pPr>
      <w:r>
        <w:t xml:space="preserve">// ─── Step 2: 计算Remote Attention比例 ───</w:t>
      </w:r>
      <w:r>
        <w:t xml:space="preserve"> </w:t>
      </w:r>
      <w:r>
        <w:t xml:space="preserve">9: remote_threshold ← floor(0.1 × L) // 序列前10%的位置</w:t>
      </w:r>
      <w:r>
        <w:t xml:space="preserve"> </w:t>
      </w:r>
      <w:r>
        <w:t xml:space="preserve">10: R ← sum(a[0..remote_threshold]) / sum(a[0..L-1])</w:t>
      </w:r>
    </w:p>
    <w:p>
      <w:pPr>
        <w:pStyle w:val="BodyText"/>
      </w:pPr>
      <w:r>
        <w:t xml:space="preserve">// ─── Step 3: 模式判定 ───</w:t>
      </w:r>
      <w:r>
        <w:t xml:space="preserve"> </w:t>
      </w:r>
      <w:r>
        <w:t xml:space="preserve">11: if G &gt; 0.9 and R &lt; 0.10 then</w:t>
      </w:r>
      <w:r>
        <w:t xml:space="preserve"> </w:t>
      </w:r>
      <w:r>
        <w:t xml:space="preserve">12: return</w:t>
      </w:r>
      <w:r>
        <w:t xml:space="preserve"> </w:t>
      </w:r>
      <w:r>
        <w:t xml:space="preserve">“</w:t>
      </w:r>
      <w:r>
        <w:t xml:space="preserve">local-dominant</w:t>
      </w:r>
      <w:r>
        <w:t xml:space="preserve">”</w:t>
      </w:r>
      <w:r>
        <w:t xml:space="preserve"> </w:t>
      </w:r>
      <w:r>
        <w:t xml:space="preserve">// 注意力高度集中 + 不看远处 = 局部主导</w:t>
      </w:r>
      <w:r>
        <w:t xml:space="preserve"> </w:t>
      </w:r>
      <w:r>
        <w:t xml:space="preserve">13: else if G &gt; 0.9 and R &gt; 0.50 then</w:t>
      </w:r>
      <w:r>
        <w:t xml:space="preserve"> </w:t>
      </w:r>
      <w:r>
        <w:t xml:space="preserve">14: return</w:t>
      </w:r>
      <w:r>
        <w:t xml:space="preserve"> </w:t>
      </w:r>
      <w:r>
        <w:t xml:space="preserve">“</w:t>
      </w:r>
      <w:r>
        <w:t xml:space="preserve">sink-dominant</w:t>
      </w:r>
      <w:r>
        <w:t xml:space="preserve">”</w:t>
      </w:r>
      <w:r>
        <w:t xml:space="preserve"> </w:t>
      </w:r>
      <w:r>
        <w:t xml:space="preserve">// 注意力高度集中 + 看远处(sink) = 汇聚主导</w:t>
      </w:r>
      <w:r>
        <w:t xml:space="preserve"> </w:t>
      </w:r>
      <w:r>
        <w:t xml:space="preserve">15: else</w:t>
      </w:r>
      <w:r>
        <w:t xml:space="preserve"> </w:t>
      </w:r>
      <w:r>
        <w:t xml:space="preserve">16: return</w:t>
      </w:r>
      <w:r>
        <w:t xml:space="preserve"> </w:t>
      </w:r>
      <w:r>
        <w:t xml:space="preserve">“</w:t>
      </w:r>
      <w:r>
        <w:t xml:space="preserve">hybrid</w:t>
      </w:r>
      <w:r>
        <w:t xml:space="preserve">”</w:t>
      </w:r>
      <w:r>
        <w:t xml:space="preserve"> </w:t>
      </w:r>
      <w:r>
        <w:t xml:space="preserve">// 其他情况 = 混合模式</w:t>
      </w:r>
      <w:r>
        <w:t xml:space="preserve"> </w:t>
      </w:r>
      <w:r>
        <w:t xml:space="preserve">17: end if</w:t>
      </w:r>
      <w:r>
        <w:t xml:space="preserve"> </w:t>
      </w:r>
      <w:r>
        <w:t xml:space="preserve">═══════════════════════════════════════════════════════════</w:t>
      </w:r>
      <w:r>
        <w:t xml:space="preserve"> </w:t>
      </w:r>
      <w:r>
        <w:t xml:space="preserve">// 复杂度: O(L log L) (排序) + O(L) (求和) = O(L log L)</w:t>
      </w:r>
      <w:r>
        <w:t xml:space="preserve"> </w:t>
      </w:r>
      <w:r>
        <w:t xml:space="preserve">// 注意: 模式判定可以在Prefill阶段完成, 无需额外前向传播</w:t>
      </w:r>
      <w:r>
        <w:t xml:space="preserve"> </w:t>
      </w:r>
      <w:r>
        <w:t xml:space="preserve">═══════════════════════════════════════════════════════════</w:t>
      </w:r>
    </w:p>
    <w:p>
      <w:pPr>
        <w:pStyle w:val="BodyText"/>
      </w:pPr>
      <w:r>
        <w:t xml:space="preserve">需要注意的是： 1. Gini系数和Remote Attention比例的计算只需要一次注意力分数的统计，开销极小（O(L)时间）。 2. 模式判定可以在Prefill阶段完成——因为我们已经在Prefill阶段提取了注意力分数，不需要额外的前向传播。 3. 模式判定是逐层进行的——不同层可能有不同的模式，SpectrumKV逐层应用不同的参数。</w:t>
      </w:r>
    </w:p>
    <w:p>
      <w:pPr>
        <w:pStyle w:val="Heading3"/>
      </w:pPr>
      <w:bookmarkStart w:id="206" w:name="自适应参数映射表"/>
      <w:r>
        <w:t xml:space="preserve">3.7.6 自适应参数映射表</w:t>
      </w:r>
      <w:bookmarkEnd w:id="206"/>
    </w:p>
    <w:p>
      <w:pPr>
        <w:pStyle w:val="FirstParagraph"/>
      </w:pPr>
      <w:r>
        <w:t xml:space="preserve">最终的参数映射关系如下：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模式</w:t>
            </w:r>
          </w:p>
        </w:tc>
        <w:tc>
          <w:tcPr>
            <w:tcBorders>
              <w:bottom w:val="single"/>
            </w:tcBorders>
            <w:vAlign w:val="bottom"/>
          </w:tcPr>
          <w:p>
            <w:pPr>
              <w:pStyle w:val="Compact"/>
              <w:jc w:val="left"/>
            </w:pPr>
            <w:r>
              <w:t xml:space="preserve">sink大小s</w:t>
            </w:r>
          </w:p>
        </w:tc>
        <w:tc>
          <w:tcPr>
            <w:tcBorders>
              <w:bottom w:val="single"/>
            </w:tcBorders>
            <w:vAlign w:val="bottom"/>
          </w:tcPr>
          <w:p>
            <w:pPr>
              <w:pStyle w:val="Compact"/>
              <w:jc w:val="left"/>
            </w:pPr>
            <w:r>
              <w:t xml:space="preserve">衰减率dr</w:t>
            </w:r>
          </w:p>
        </w:tc>
        <w:tc>
          <w:tcPr>
            <w:tcBorders>
              <w:bottom w:val="single"/>
            </w:tcBorders>
            <w:vAlign w:val="bottom"/>
          </w:tcPr>
          <w:p>
            <w:pPr>
              <w:pStyle w:val="Compact"/>
              <w:jc w:val="left"/>
            </w:pPr>
            <w:r>
              <w:t xml:space="preserve">sink在importance中的权重</w:t>
            </w:r>
          </w:p>
        </w:tc>
        <w:tc>
          <w:tcPr>
            <w:tcBorders>
              <w:bottom w:val="single"/>
            </w:tcBorders>
            <w:vAlign w:val="bottom"/>
          </w:tcPr>
          <w:p>
            <w:pPr>
              <w:pStyle w:val="Compact"/>
              <w:jc w:val="left"/>
            </w:pPr>
            <w:r>
              <w:t xml:space="preserve">生活类比</w:t>
            </w:r>
          </w:p>
        </w:tc>
      </w:tr>
      <w:tr>
        <w:tc>
          <w:p>
            <w:pPr>
              <w:pStyle w:val="Compact"/>
              <w:jc w:val="left"/>
            </w:pPr>
            <w:r>
              <w:t xml:space="preserve">Local-Dominant</w:t>
            </w:r>
          </w:p>
        </w:tc>
        <w:tc>
          <w:p>
            <w:pPr>
              <w:pStyle w:val="Compact"/>
              <w:jc w:val="left"/>
            </w:pPr>
            <w:r>
              <w:t xml:space="preserve">4~8</w:t>
            </w:r>
          </w:p>
        </w:tc>
        <w:tc>
          <w:p>
            <w:pPr>
              <w:pStyle w:val="Compact"/>
              <w:jc w:val="left"/>
            </w:pPr>
            <w:r>
              <w:t xml:space="preserve">0.02~0.05</w:t>
            </w:r>
          </w:p>
        </w:tc>
        <w:tc>
          <w:p>
            <w:pPr>
              <w:pStyle w:val="Compact"/>
              <w:jc w:val="left"/>
            </w:pPr>
            <w:r>
              <w:t xml:space="preserve">低（sink自然不被选中也不严重）</w:t>
            </w:r>
          </w:p>
        </w:tc>
        <w:tc>
          <w:p>
            <w:pPr>
              <w:pStyle w:val="Compact"/>
              <w:jc w:val="left"/>
            </w:pPr>
            <w:r>
              <w:t xml:space="preserve">只关心眼前，不怀旧</w:t>
            </w:r>
          </w:p>
        </w:tc>
      </w:tr>
      <w:tr>
        <w:tc>
          <w:p>
            <w:pPr>
              <w:pStyle w:val="Compact"/>
              <w:jc w:val="left"/>
            </w:pPr>
            <w:r>
              <w:t xml:space="preserve">Sink-Dominant</w:t>
            </w:r>
          </w:p>
        </w:tc>
        <w:tc>
          <w:p>
            <w:pPr>
              <w:pStyle w:val="Compact"/>
              <w:jc w:val="left"/>
            </w:pPr>
            <w:r>
              <w:t xml:space="preserve">16~32</w:t>
            </w:r>
          </w:p>
        </w:tc>
        <w:tc>
          <w:p>
            <w:pPr>
              <w:pStyle w:val="Compact"/>
              <w:jc w:val="left"/>
            </w:pPr>
            <w:r>
              <w:t xml:space="preserve">0.001~0.005</w:t>
            </w:r>
          </w:p>
        </w:tc>
        <w:tc>
          <w:p>
            <w:pPr>
              <w:pStyle w:val="Compact"/>
              <w:jc w:val="left"/>
            </w:pPr>
            <w:r>
              <w:t xml:space="preserve">高（sink必须保留）</w:t>
            </w:r>
          </w:p>
        </w:tc>
        <w:tc>
          <w:p>
            <w:pPr>
              <w:pStyle w:val="Compact"/>
              <w:jc w:val="left"/>
            </w:pPr>
            <w:r>
              <w:t xml:space="preserve">怀旧+关心眼前</w:t>
            </w:r>
          </w:p>
        </w:tc>
      </w:tr>
      <w:tr>
        <w:tc>
          <w:p>
            <w:pPr>
              <w:pStyle w:val="Compact"/>
              <w:jc w:val="left"/>
            </w:pPr>
            <w:r>
              <w:t xml:space="preserve">Hybrid</w:t>
            </w:r>
          </w:p>
        </w:tc>
        <w:tc>
          <w:p>
            <w:pPr>
              <w:pStyle w:val="Compact"/>
              <w:jc w:val="left"/>
            </w:pPr>
            <w:r>
              <w:t xml:space="preserve">12~16</w:t>
            </w:r>
          </w:p>
        </w:tc>
        <w:tc>
          <w:p>
            <w:pPr>
              <w:pStyle w:val="Compact"/>
              <w:jc w:val="left"/>
            </w:pPr>
            <w:r>
              <w:t xml:space="preserve">0.005~0.02</w:t>
            </w:r>
          </w:p>
        </w:tc>
        <w:tc>
          <w:p>
            <w:pPr>
              <w:pStyle w:val="Compact"/>
              <w:jc w:val="left"/>
            </w:pPr>
            <w:r>
              <w:t xml:space="preserve">中等（sink和local都需要平衡）</w:t>
            </w:r>
          </w:p>
        </w:tc>
        <w:tc>
          <w:p>
            <w:pPr>
              <w:pStyle w:val="Compact"/>
              <w:jc w:val="left"/>
            </w:pPr>
            <w:r>
              <w:t xml:space="preserve">全面关注，需精打细算</w:t>
            </w:r>
          </w:p>
        </w:tc>
      </w:tr>
    </w:tbl>
    <w:p>
      <w:pPr>
        <w:pStyle w:val="BodyText"/>
      </w:pPr>
      <w:r>
        <w:t xml:space="preserve">实践建议：在部署SpectrumKV到新模型时，建议先运行一次注意力模式分析（计算每层的G和R），确定每层的模式类型，然后根据上表设置参数。这比暴力扫描所有参数组合要高效得多。</w:t>
      </w:r>
    </w:p>
    <w:p>
      <w:pPr>
        <w:pStyle w:val="Heading3"/>
      </w:pPr>
      <w:bookmarkStart w:id="207" w:name="自适应策略的局限"/>
      <w:r>
        <w:t xml:space="preserve">3.7.7 自适应策略的局限</w:t>
      </w:r>
      <w:bookmarkEnd w:id="207"/>
    </w:p>
    <w:p>
      <w:pPr>
        <w:pStyle w:val="FirstParagraph"/>
      </w:pPr>
      <w:r>
        <w:t xml:space="preserve">三模式自适应策略虽然有效，但也有局限：</w:t>
      </w:r>
    </w:p>
    <w:p>
      <w:pPr>
        <w:numPr>
          <w:ilvl w:val="0"/>
          <w:numId w:val="1111"/>
        </w:numPr>
      </w:pPr>
      <w:r>
        <w:t xml:space="preserve">模式边界模糊：G=0.89和G=0.91的差异可能很小，但一个被判为Hybrid一个被判为Local-Dominant，参数策略截然不同。更连续的参数插值可能更好。</w:t>
      </w:r>
    </w:p>
    <w:p>
      <w:pPr>
        <w:numPr>
          <w:ilvl w:val="0"/>
          <w:numId w:val="1111"/>
        </w:numPr>
      </w:pPr>
      <w:r>
        <w:t xml:space="preserve">只考虑了两个指标：Gini和Remote Attention是否足以刻画所有注意力模式？可能还有其他重要的模式特征。</w:t>
      </w:r>
    </w:p>
    <w:p>
      <w:pPr>
        <w:numPr>
          <w:ilvl w:val="0"/>
          <w:numId w:val="1111"/>
        </w:numPr>
      </w:pPr>
      <w:r>
        <w:t xml:space="preserve">参数映射是经验性的：s=48、dr=0.020.05等数值来自实验，没有理论指导。更优的参数可能存在但未被发现。</w:t>
      </w:r>
    </w:p>
    <w:p>
      <w:pPr>
        <w:numPr>
          <w:ilvl w:val="0"/>
          <w:numId w:val="1111"/>
        </w:numPr>
      </w:pPr>
      <w:r>
        <w:t xml:space="preserve">动态适应性不足：当前策略在Prefill阶段确定模式，整个Decode过程不再改变。但注意力模式可能随生成过程而变化。</w:t>
      </w:r>
    </w:p>
    <w:p>
      <w:pPr>
        <w:pStyle w:val="FirstParagraph"/>
      </w:pPr>
      <w:r>
        <w:t xml:space="preserve">⚠️ 常见误区：三模式策略不是</w:t>
      </w:r>
      <w:r>
        <w:t xml:space="preserve">“</w:t>
      </w:r>
      <w:r>
        <w:t xml:space="preserve">最优解</w:t>
      </w:r>
      <w:r>
        <w:t xml:space="preserve">”</w:t>
      </w:r>
      <w:r>
        <w:t xml:space="preserve">——它是一个实用的工程方案，用简单规则覆盖了大部分场景。如果你发现某个模型不属于任何模式，或者模式的参数映射不适用，不要勉强套用——回归手动调参可能更有效。</w:t>
      </w:r>
    </w:p>
    <w:p>
      <w:pPr>
        <w:pStyle w:val="Heading3"/>
      </w:pPr>
      <w:bookmarkStart w:id="208" w:name="小测验-3.7"/>
      <w:r>
        <w:t xml:space="preserve">📝 小测验 3.7</w:t>
      </w:r>
      <w:bookmarkEnd w:id="208"/>
    </w:p>
    <w:p>
      <w:pPr>
        <w:pStyle w:val="FirstParagraph"/>
      </w:pPr>
      <w:r>
        <w:t xml:space="preserve">选择题（单选）：</w:t>
      </w:r>
    </w:p>
    <w:p>
      <w:pPr>
        <w:numPr>
          <w:ilvl w:val="0"/>
          <w:numId w:val="1112"/>
        </w:numPr>
        <w:pStyle w:val="Compact"/>
      </w:pPr>
      <w:r>
        <w:t xml:space="preserve">Local-Dominant模式的判定条件是什么？</w:t>
      </w:r>
    </w:p>
    <w:p>
      <w:pPr>
        <w:pStyle w:val="FirstParagraph"/>
      </w:pPr>
      <w:r>
        <w:t xml:space="preserve">– A. G &gt; 0.9 且 R &lt; 10%</w:t>
      </w:r>
    </w:p>
    <w:p>
      <w:pPr>
        <w:pStyle w:val="BodyText"/>
      </w:pPr>
      <w:r>
        <w:t xml:space="preserve">– B. G &lt; 0.9 且 R &gt; 50%</w:t>
      </w:r>
    </w:p>
    <w:p>
      <w:pPr>
        <w:pStyle w:val="BodyText"/>
      </w:pPr>
      <w:r>
        <w:t xml:space="preserve">– C. G &gt; 0.9 且 R &gt; 50%</w:t>
      </w:r>
    </w:p>
    <w:p>
      <w:pPr>
        <w:pStyle w:val="BodyText"/>
      </w:pPr>
      <w:r>
        <w:t xml:space="preserve">– D. G &lt; 0.9 且 R &lt; 10%</w:t>
      </w:r>
    </w:p>
    <w:p>
      <w:pPr>
        <w:numPr>
          <w:ilvl w:val="0"/>
          <w:numId w:val="1113"/>
        </w:numPr>
        <w:pStyle w:val="Compact"/>
      </w:pPr>
      <w:r>
        <w:t xml:space="preserve">Gemma-2-2B属于哪种注意力模式？</w:t>
      </w:r>
    </w:p>
    <w:p>
      <w:pPr>
        <w:pStyle w:val="FirstParagraph"/>
      </w:pPr>
      <w:r>
        <w:t xml:space="preserve">– A. Local-Dominant</w:t>
      </w:r>
    </w:p>
    <w:p>
      <w:pPr>
        <w:pStyle w:val="BodyText"/>
      </w:pPr>
      <w:r>
        <w:t xml:space="preserve">– B. Sink-Dominant</w:t>
      </w:r>
    </w:p>
    <w:p>
      <w:pPr>
        <w:pStyle w:val="BodyText"/>
      </w:pPr>
      <w:r>
        <w:t xml:space="preserve">– C. Hybrid</w:t>
      </w:r>
    </w:p>
    <w:p>
      <w:pPr>
        <w:pStyle w:val="BodyText"/>
      </w:pPr>
      <w:r>
        <w:t xml:space="preserve">– D. 以上都不是</w:t>
      </w:r>
    </w:p>
    <w:p>
      <w:pPr>
        <w:numPr>
          <w:ilvl w:val="0"/>
          <w:numId w:val="1114"/>
        </w:numPr>
        <w:pStyle w:val="Compact"/>
      </w:pPr>
      <w:r>
        <w:t xml:space="preserve">三模式自适应策略在哪个模型上改善最大？</w:t>
      </w:r>
    </w:p>
    <w:p>
      <w:pPr>
        <w:pStyle w:val="FirstParagraph"/>
      </w:pPr>
      <w:r>
        <w:t xml:space="preserve">– A. Mistral-7B（46%↓）</w:t>
      </w:r>
    </w:p>
    <w:p>
      <w:pPr>
        <w:pStyle w:val="BodyText"/>
      </w:pPr>
      <w:r>
        <w:t xml:space="preserve">– B. Llama-3-8B（45%↓）</w:t>
      </w:r>
    </w:p>
    <w:p>
      <w:pPr>
        <w:pStyle w:val="BodyText"/>
      </w:pPr>
      <w:r>
        <w:t xml:space="preserve">– C. Gemma-2-2B（58%↓）</w:t>
      </w:r>
    </w:p>
    <w:p>
      <w:pPr>
        <w:pStyle w:val="BodyText"/>
      </w:pPr>
      <w:r>
        <w:t xml:space="preserve">– D. 改善相同</w:t>
      </w:r>
    </w:p>
    <w:p>
      <w:pPr>
        <w:pStyle w:val="BodyText"/>
      </w:pPr>
      <w:r>
        <w:t xml:space="preserve">思考题：如果某个模型的Gini系数G=0.85，Remote Attention比例R=60%，它应该被判为什么模式？如果用三模式策略的参数映射，可能效果如何？你会如何改进？</w:t>
      </w:r>
    </w:p>
    <w:p>
      <w:pPr>
        <w:pStyle w:val="BodyText"/>
      </w:pPr>
      <w:r>
        <w:t xml:space="preserve">参考答案</w:t>
      </w:r>
    </w:p>
    <w:p>
      <w:pPr>
        <w:pStyle w:val="BodyText"/>
      </w:pPr>
      <w:r>
        <w:t xml:space="preserve">选择题：1-A，2-C，3-C</w:t>
      </w:r>
    </w:p>
    <w:p>
      <w:pPr>
        <w:pStyle w:val="BodyText"/>
      </w:pPr>
      <w:r>
        <w:t xml:space="preserve">思考题提示：G=0.85 &lt; 0.9 且 R=60% &gt; 50%，按当前判定逻辑属于Hybrid模式。但实际上G=0.85已经接近0.9，说明注意力还是相当集中的，只是不如Sink-Dominant那么极端。可能需要一个更精细的模式判定——比如引入</w:t>
      </w:r>
      <w:r>
        <w:t xml:space="preserve">“</w:t>
      </w:r>
      <w:r>
        <w:t xml:space="preserve">准Sink-Dominant</w:t>
      </w:r>
      <w:r>
        <w:t xml:space="preserve">”</w:t>
      </w:r>
      <w:r>
        <w:t xml:space="preserve">模式，或者使用参数连续插值而非离散切换。</w:t>
      </w:r>
    </w:p>
    <w:p>
      <w:pPr>
        <w:pStyle w:val="Heading2"/>
      </w:pPr>
      <w:bookmarkStart w:id="209" w:name="spectrumkv核心算法验证"/>
      <w:r>
        <w:t xml:space="preserve">3.8 SpectrumKV核心算法验证</w:t>
      </w:r>
      <w:bookmarkEnd w:id="209"/>
    </w:p>
    <w:p>
      <w:pPr>
        <w:pStyle w:val="Heading3"/>
      </w:pPr>
      <w:bookmarkStart w:id="210" w:name="probe实验三模型的int4容忍度"/>
      <w:r>
        <w:t xml:space="preserve">3.8.1 Probe实验：三模型的INT4容忍度</w:t>
      </w:r>
      <w:bookmarkEnd w:id="210"/>
    </w:p>
    <w:p>
      <w:pPr>
        <w:pStyle w:val="FirstParagraph"/>
      </w:pPr>
      <w:r>
        <w:t xml:space="preserve">术语卡片：Probe实验 = 通过在目标模型上分别测试FP16、INT8、INT4三种精度下的PPL，自动判断模型是否可以安全使用INT4。如果INT4的PPL退化超过阈值（如5%），则判定为</w:t>
      </w:r>
      <w:r>
        <w:t xml:space="preserve">“</w:t>
      </w:r>
      <w:r>
        <w:t xml:space="preserve">INT4不耐受</w:t>
      </w:r>
      <w:r>
        <w:t xml:space="preserve">”</w:t>
      </w:r>
      <w:r>
        <w:t xml:space="preserve">，QCBM回退到2-tier策略。</w:t>
      </w:r>
    </w:p>
    <w:p>
      <w:pPr>
        <w:pStyle w:val="BodyText"/>
      </w:pPr>
      <w:r>
        <w:t xml:space="preserve">这是SpectrumKV区别于传统KV Cache管理的核心创新之一——不是拍脑袋决定用什么精度，而是让模型自己</w:t>
      </w:r>
      <w:r>
        <w:t xml:space="preserve">“</w:t>
      </w:r>
      <w:r>
        <w:t xml:space="preserve">告诉</w:t>
      </w:r>
      <w:r>
        <w:t xml:space="preserve">”</w:t>
      </w:r>
      <w:r>
        <w:t xml:space="preserve">你它能承受什么精度。</w:t>
      </w:r>
    </w:p>
    <w:p>
      <w:pPr>
        <w:pStyle w:val="BodyText"/>
      </w:pPr>
      <w:r>
        <w:t xml:space="preserve">实验设计：对三个模型分别运行FP16 baseline和INT4量化，测量PPL变化：</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FP16 PPL</w:t>
            </w:r>
          </w:p>
        </w:tc>
        <w:tc>
          <w:tcPr>
            <w:tcBorders>
              <w:bottom w:val="single"/>
            </w:tcBorders>
            <w:vAlign w:val="bottom"/>
          </w:tcPr>
          <w:p>
            <w:pPr>
              <w:pStyle w:val="Compact"/>
              <w:jc w:val="left"/>
            </w:pPr>
            <w:r>
              <w:t xml:space="preserve">INT4 PPL</w:t>
            </w:r>
          </w:p>
        </w:tc>
        <w:tc>
          <w:tcPr>
            <w:tcBorders>
              <w:bottom w:val="single"/>
            </w:tcBorders>
            <w:vAlign w:val="bottom"/>
          </w:tcPr>
          <w:p>
            <w:pPr>
              <w:pStyle w:val="Compact"/>
              <w:jc w:val="left"/>
            </w:pPr>
            <w:r>
              <w:t xml:space="preserve">INT4退化</w:t>
            </w:r>
          </w:p>
        </w:tc>
        <w:tc>
          <w:tcPr>
            <w:tcBorders>
              <w:bottom w:val="single"/>
            </w:tcBorders>
            <w:vAlign w:val="bottom"/>
          </w:tcPr>
          <w:p>
            <w:pPr>
              <w:pStyle w:val="Compact"/>
              <w:jc w:val="left"/>
            </w:pPr>
            <w:r>
              <w:t xml:space="preserve">Probe判定</w:t>
            </w:r>
          </w:p>
        </w:tc>
        <w:tc>
          <w:tcPr>
            <w:tcBorders>
              <w:bottom w:val="single"/>
            </w:tcBorders>
            <w:vAlign w:val="bottom"/>
          </w:tcPr>
          <w:p>
            <w:pPr>
              <w:pStyle w:val="Compact"/>
              <w:jc w:val="left"/>
            </w:pPr>
            <w:r>
              <w:t xml:space="preserve">QCBM策略</w:t>
            </w:r>
          </w:p>
        </w:tc>
      </w:tr>
      <w:tr>
        <w:tc>
          <w:p>
            <w:pPr>
              <w:pStyle w:val="Compact"/>
              <w:jc w:val="left"/>
            </w:pPr>
            <w:r>
              <w:t xml:space="preserve">Qwen2.5-7B</w:t>
            </w:r>
          </w:p>
        </w:tc>
        <w:tc>
          <w:p>
            <w:pPr>
              <w:pStyle w:val="Compact"/>
              <w:jc w:val="left"/>
            </w:pPr>
            <w:r>
              <w:t xml:space="preserve">7.25</w:t>
            </w:r>
          </w:p>
        </w:tc>
        <w:tc>
          <w:p>
            <w:pPr>
              <w:pStyle w:val="Compact"/>
              <w:jc w:val="left"/>
            </w:pPr>
            <w:r>
              <w:t xml:space="preserve">&gt;50%</w:t>
            </w:r>
          </w:p>
        </w:tc>
        <w:tc>
          <w:p>
            <w:pPr>
              <w:pStyle w:val="Compact"/>
              <w:jc w:val="left"/>
            </w:pPr>
            <w:r>
              <w:t xml:space="preserve">灾难性</w:t>
            </w:r>
          </w:p>
        </w:tc>
        <w:tc>
          <w:p>
            <w:pPr>
              <w:pStyle w:val="Compact"/>
              <w:jc w:val="left"/>
            </w:pPr>
            <w:r>
              <w:t xml:space="preserve">2-tier（INT4不耐受）</w:t>
            </w:r>
          </w:p>
        </w:tc>
        <w:tc>
          <w:p>
            <w:pPr>
              <w:pStyle w:val="Compact"/>
              <w:jc w:val="left"/>
            </w:pPr>
            <w:r>
              <w:t xml:space="preserve">FP16+INT8</w:t>
            </w:r>
          </w:p>
        </w:tc>
      </w:tr>
      <w:tr>
        <w:tc>
          <w:p>
            <w:pPr>
              <w:pStyle w:val="Compact"/>
              <w:jc w:val="left"/>
            </w:pPr>
            <w:r>
              <w:t xml:space="preserve">Mistral-7B</w:t>
            </w:r>
          </w:p>
        </w:tc>
        <w:tc>
          <w:p>
            <w:pPr>
              <w:pStyle w:val="Compact"/>
              <w:jc w:val="left"/>
            </w:pPr>
            <w:r>
              <w:t xml:space="preserve">5.78</w:t>
            </w:r>
          </w:p>
        </w:tc>
        <w:tc>
          <w:p>
            <w:pPr>
              <w:pStyle w:val="Compact"/>
              <w:jc w:val="left"/>
            </w:pPr>
            <w:r>
              <w:t xml:space="preserve">+3.2%</w:t>
            </w:r>
          </w:p>
        </w:tc>
        <w:tc>
          <w:p>
            <w:pPr>
              <w:pStyle w:val="Compact"/>
              <w:jc w:val="left"/>
            </w:pPr>
            <w:r>
              <w:t xml:space="preserve">轻微</w:t>
            </w:r>
          </w:p>
        </w:tc>
        <w:tc>
          <w:p>
            <w:pPr>
              <w:pStyle w:val="Compact"/>
              <w:jc w:val="left"/>
            </w:pPr>
            <w:r>
              <w:t xml:space="preserve">3-tier（INT4耐受）</w:t>
            </w:r>
          </w:p>
        </w:tc>
        <w:tc>
          <w:p>
            <w:pPr>
              <w:pStyle w:val="Compact"/>
              <w:jc w:val="left"/>
            </w:pPr>
            <w:r>
              <w:t xml:space="preserve">FP16+INT8+INT4</w:t>
            </w:r>
          </w:p>
        </w:tc>
      </w:tr>
      <w:tr>
        <w:tc>
          <w:p>
            <w:pPr>
              <w:pStyle w:val="Compact"/>
              <w:jc w:val="left"/>
            </w:pPr>
            <w:r>
              <w:t xml:space="preserve">Gemma-2-9B</w:t>
            </w:r>
          </w:p>
        </w:tc>
        <w:tc>
          <w:p>
            <w:pPr>
              <w:pStyle w:val="Compact"/>
              <w:jc w:val="left"/>
            </w:pPr>
            <w:r>
              <w:t xml:space="preserve">7.87</w:t>
            </w:r>
          </w:p>
        </w:tc>
        <w:tc>
          <w:p>
            <w:pPr>
              <w:pStyle w:val="Compact"/>
              <w:jc w:val="left"/>
            </w:pPr>
            <w:r>
              <w:t xml:space="preserve">+4.1%</w:t>
            </w:r>
          </w:p>
        </w:tc>
        <w:tc>
          <w:p>
            <w:pPr>
              <w:pStyle w:val="Compact"/>
              <w:jc w:val="left"/>
            </w:pPr>
            <w:r>
              <w:t xml:space="preserve">轻微</w:t>
            </w:r>
          </w:p>
        </w:tc>
        <w:tc>
          <w:p>
            <w:pPr>
              <w:pStyle w:val="Compact"/>
              <w:jc w:val="left"/>
            </w:pPr>
            <w:r>
              <w:t xml:space="preserve">3-tier（INT4耐受）</w:t>
            </w:r>
          </w:p>
        </w:tc>
        <w:tc>
          <w:p>
            <w:pPr>
              <w:pStyle w:val="Compact"/>
              <w:jc w:val="left"/>
            </w:pPr>
            <w:r>
              <w:t xml:space="preserve">FP16+INT8+INT4</w:t>
            </w:r>
          </w:p>
        </w:tc>
      </w:tr>
    </w:tbl>
    <w:p>
      <w:pPr>
        <w:pStyle w:val="BodyText"/>
      </w:pPr>
      <w:r>
        <w:t xml:space="preserve">🌡️ 温度计类比验证：Qwen就像那个用INT4就</w:t>
      </w:r>
      <w:r>
        <w:t xml:space="preserve">“</w:t>
      </w:r>
      <w:r>
        <w:t xml:space="preserve">发烧</w:t>
      </w:r>
      <w:r>
        <w:t xml:space="preserve">”</w:t>
      </w:r>
      <w:r>
        <w:t xml:space="preserve">的病人——体温直接爆表，必须用2-tier</w:t>
      </w:r>
      <w:r>
        <w:t xml:space="preserve">“</w:t>
      </w:r>
      <w:r>
        <w:t xml:space="preserve">温和疗法</w:t>
      </w:r>
      <w:r>
        <w:t xml:space="preserve">”</w:t>
      </w:r>
      <w:r>
        <w:t xml:space="preserve">；Mistral和Gemma则是</w:t>
      </w:r>
      <w:r>
        <w:t xml:space="preserve">“</w:t>
      </w:r>
      <w:r>
        <w:t xml:space="preserve">体格健壮</w:t>
      </w:r>
      <w:r>
        <w:t xml:space="preserve">”</w:t>
      </w:r>
      <w:r>
        <w:t xml:space="preserve">的病人——INT4只是轻微不适，完全可以用3-tier</w:t>
      </w:r>
      <w:r>
        <w:t xml:space="preserve">“</w:t>
      </w:r>
      <w:r>
        <w:t xml:space="preserve">高效疗法</w:t>
      </w:r>
      <w:r>
        <w:t xml:space="preserve">”</w:t>
      </w:r>
      <w:r>
        <w:t xml:space="preserve">。</w:t>
      </w:r>
    </w:p>
    <w:p>
      <w:pPr>
        <w:pStyle w:val="BodyText"/>
      </w:pPr>
      <w:r>
        <w:t xml:space="preserve">关键发现：GQA模型（Qwen2.5-7B只有4个KV头）对INT4更敏感，因为每个KV头承载的信息密度更高，量化损失更致命；而Hybrid/MHA模型（Mistral和Gemma有更多或更分散的KV头）对INT4更鲁棒。</w:t>
      </w:r>
    </w:p>
    <w:p>
      <w:pPr>
        <w:pStyle w:val="Heading3"/>
      </w:pPr>
      <w:bookmarkStart w:id="211" w:name="spectrumkv-vs-pdtrim最激进压缩下的检索准确率"/>
      <w:r>
        <w:t xml:space="preserve">3.8.2 SpectrumKV vs PDTrim：最激进压缩下的检索准确率</w:t>
      </w:r>
      <w:bookmarkEnd w:id="211"/>
    </w:p>
    <w:p>
      <w:pPr>
        <w:pStyle w:val="FirstParagraph"/>
      </w:pPr>
      <w:r>
        <w:t xml:space="preserve">术语卡片：检索准确率 = NIAH（Needle In A Haystack，大海捞针）测试中模型成功找到目标信息的比例。100%表示每次都能找到，0%表示完全找不到。这是衡量KV Cache压缩后模型</w:t>
      </w:r>
      <w:r>
        <w:t xml:space="preserve">“</w:t>
      </w:r>
      <w:r>
        <w:t xml:space="preserve">记忆力</w:t>
      </w:r>
      <w:r>
        <w:t xml:space="preserve">”</w:t>
      </w:r>
      <w:r>
        <w:t xml:space="preserve">的最直观指标。</w:t>
      </w:r>
    </w:p>
    <w:p>
      <w:pPr>
        <w:pStyle w:val="BodyText"/>
      </w:pPr>
      <w:r>
        <w:t xml:space="preserve">在最激进的压缩条件下（budget b=0.3，只保留30%的KV Cache），SpectrumKV和PDTrim的检索准确率对比如下：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SpectrumKV</w:t>
            </w:r>
          </w:p>
        </w:tc>
        <w:tc>
          <w:tcPr>
            <w:tcBorders>
              <w:bottom w:val="single"/>
            </w:tcBorders>
            <w:vAlign w:val="bottom"/>
          </w:tcPr>
          <w:p>
            <w:pPr>
              <w:pStyle w:val="Compact"/>
              <w:jc w:val="left"/>
            </w:pPr>
            <w:r>
              <w:t xml:space="preserve">PDTrim</w:t>
            </w:r>
          </w:p>
        </w:tc>
        <w:tc>
          <w:tcPr>
            <w:tcBorders>
              <w:bottom w:val="single"/>
            </w:tcBorders>
            <w:vAlign w:val="bottom"/>
          </w:tcPr>
          <w:p>
            <w:pPr>
              <w:pStyle w:val="Compact"/>
              <w:jc w:val="left"/>
            </w:pPr>
            <w:r>
              <w:t xml:space="preserve">差距</w:t>
            </w:r>
          </w:p>
        </w:tc>
        <w:tc>
          <w:tcPr>
            <w:tcBorders>
              <w:bottom w:val="single"/>
            </w:tcBorders>
            <w:vAlign w:val="bottom"/>
          </w:tcPr>
          <w:p>
            <w:pPr>
              <w:pStyle w:val="Compact"/>
              <w:jc w:val="left"/>
            </w:pPr>
            <w:r>
              <w:t xml:space="preserve">解读</w:t>
            </w:r>
          </w:p>
        </w:tc>
      </w:tr>
      <w:tr>
        <w:tc>
          <w:p>
            <w:pPr>
              <w:pStyle w:val="Compact"/>
              <w:jc w:val="left"/>
            </w:pPr>
            <w:r>
              <w:t xml:space="preserve">Qwen2.5-7B</w:t>
            </w:r>
          </w:p>
        </w:tc>
        <w:tc>
          <w:p>
            <w:pPr>
              <w:pStyle w:val="Compact"/>
              <w:jc w:val="left"/>
            </w:pPr>
            <w:r>
              <w:t xml:space="preserve">52.6%</w:t>
            </w:r>
          </w:p>
        </w:tc>
        <w:tc>
          <w:p>
            <w:pPr>
              <w:pStyle w:val="Compact"/>
              <w:jc w:val="left"/>
            </w:pPr>
            <w:r>
              <w:t xml:space="preserve">26.3%</w:t>
            </w:r>
          </w:p>
        </w:tc>
        <w:tc>
          <w:p>
            <w:pPr>
              <w:pStyle w:val="Compact"/>
              <w:jc w:val="left"/>
            </w:pPr>
            <w:r>
              <w:t xml:space="preserve">+26pp</w:t>
            </w:r>
          </w:p>
        </w:tc>
        <w:tc>
          <w:p>
            <w:pPr>
              <w:pStyle w:val="Compact"/>
              <w:jc w:val="left"/>
            </w:pPr>
            <w:r>
              <w:t xml:space="preserve">即使INT4不耐受（2-tier），SWS的重要性排序仍大幅优于PDTrim</w:t>
            </w:r>
          </w:p>
        </w:tc>
      </w:tr>
      <w:tr>
        <w:tc>
          <w:p>
            <w:pPr>
              <w:pStyle w:val="Compact"/>
              <w:jc w:val="left"/>
            </w:pPr>
            <w:r>
              <w:t xml:space="preserve">Mistral-7B</w:t>
            </w:r>
          </w:p>
        </w:tc>
        <w:tc>
          <w:p>
            <w:pPr>
              <w:pStyle w:val="Compact"/>
              <w:jc w:val="left"/>
            </w:pPr>
            <w:r>
              <w:t xml:space="preserve">100%</w:t>
            </w:r>
          </w:p>
        </w:tc>
        <w:tc>
          <w:p>
            <w:pPr>
              <w:pStyle w:val="Compact"/>
              <w:jc w:val="left"/>
            </w:pPr>
            <w:r>
              <w:t xml:space="preserve">26.3%</w:t>
            </w:r>
          </w:p>
        </w:tc>
        <w:tc>
          <w:p>
            <w:pPr>
              <w:pStyle w:val="Compact"/>
              <w:jc w:val="left"/>
            </w:pPr>
            <w:r>
              <w:t xml:space="preserve">+63pp</w:t>
            </w:r>
          </w:p>
        </w:tc>
        <w:tc>
          <w:p>
            <w:pPr>
              <w:pStyle w:val="Compact"/>
              <w:jc w:val="left"/>
            </w:pPr>
            <w:r>
              <w:t xml:space="preserve">INT4耐受（3-tier）加持下，SpectrumKV完美检索</w:t>
            </w:r>
          </w:p>
        </w:tc>
      </w:tr>
      <w:tr>
        <w:tc>
          <w:p>
            <w:pPr>
              <w:pStyle w:val="Compact"/>
              <w:jc w:val="left"/>
            </w:pPr>
            <w:r>
              <w:t xml:space="preserve">Gemma-2-9B</w:t>
            </w:r>
          </w:p>
        </w:tc>
        <w:tc>
          <w:p>
            <w:pPr>
              <w:pStyle w:val="Compact"/>
              <w:jc w:val="left"/>
            </w:pPr>
            <w:r>
              <w:t xml:space="preserve">100%</w:t>
            </w:r>
          </w:p>
        </w:tc>
        <w:tc>
          <w:p>
            <w:pPr>
              <w:pStyle w:val="Compact"/>
              <w:jc w:val="left"/>
            </w:pPr>
            <w:r>
              <w:t xml:space="preserve">41.1%</w:t>
            </w:r>
          </w:p>
        </w:tc>
        <w:tc>
          <w:p>
            <w:pPr>
              <w:pStyle w:val="Compact"/>
              <w:jc w:val="left"/>
            </w:pPr>
            <w:r>
              <w:t xml:space="preserve">+59pp</w:t>
            </w:r>
          </w:p>
        </w:tc>
        <w:tc>
          <w:p>
            <w:pPr>
              <w:pStyle w:val="Compact"/>
              <w:jc w:val="left"/>
            </w:pPr>
            <w:r>
              <w:t xml:space="preserve">INT4耐受（3-tier）加持下，SpectrumKV完美检索</w:t>
            </w:r>
          </w:p>
        </w:tc>
      </w:tr>
    </w:tbl>
    <w:p>
      <w:pPr>
        <w:pStyle w:val="BodyText"/>
      </w:pPr>
      <w:r>
        <w:t xml:space="preserve">ASCII可视化：</w:t>
      </w:r>
    </w:p>
    <w:p>
      <w:pPr>
        <w:pStyle w:val="BodyText"/>
      </w:pPr>
      <w:r>
        <w:t xml:space="preserve">b=0.3最激进压缩下检索准确率</w:t>
      </w:r>
      <w:r>
        <w:t xml:space="preserve"> </w:t>
      </w:r>
      <w:r>
        <w:t xml:space="preserve">──────────────────────────────────────────────────</w:t>
      </w:r>
      <w:r>
        <w:t xml:space="preserve"> </w:t>
      </w:r>
      <w:r>
        <w:t xml:space="preserve">100% │ ■ SpectrumKV ■ SpectrumKV</w:t>
      </w:r>
      <w:r>
        <w:t xml:space="preserve"> </w:t>
      </w:r>
      <w:r>
        <w:t xml:space="preserve">│ (Mistral) (Gemma)</w:t>
      </w:r>
      <w:r>
        <w:t xml:space="preserve"> </w:t>
      </w:r>
      <w:r>
        <w:t xml:space="preserve">80% │</w:t>
      </w:r>
      <w:r>
        <w:t xml:space="preserve"> </w:t>
      </w:r>
      <w:r>
        <w:t xml:space="preserve">│</w:t>
      </w:r>
      <w:r>
        <w:t xml:space="preserve"> </w:t>
      </w:r>
      <w:r>
        <w:t xml:space="preserve">60% │</w:t>
      </w:r>
      <w:r>
        <w:t xml:space="preserve"> </w:t>
      </w:r>
      <w:r>
        <w:t xml:space="preserve">│</w:t>
      </w:r>
      <w:r>
        <w:t xml:space="preserve"> </w:t>
      </w:r>
      <w:r>
        <w:t xml:space="preserve">52% │ ▒ SpectrumKV (Qwen)</w:t>
      </w:r>
      <w:r>
        <w:t xml:space="preserve"> </w:t>
      </w:r>
      <w:r>
        <w:t xml:space="preserve">│</w:t>
      </w:r>
      <w:r>
        <w:t xml:space="preserve"> </w:t>
      </w:r>
      <w:r>
        <w:t xml:space="preserve">40% │ ░ PDTrim (Gemma)</w:t>
      </w:r>
      <w:r>
        <w:t xml:space="preserve"> </w:t>
      </w:r>
      <w:r>
        <w:t xml:space="preserve">│</w:t>
      </w:r>
      <w:r>
        <w:t xml:space="preserve"> </w:t>
      </w:r>
      <w:r>
        <w:t xml:space="preserve">26% │ ░ PDTrim ░ PDTrim</w:t>
      </w:r>
      <w:r>
        <w:t xml:space="preserve"> </w:t>
      </w:r>
      <w:r>
        <w:t xml:space="preserve">│ (Qwen) (Mistral)</w:t>
      </w:r>
      <w:r>
        <w:t xml:space="preserve"> </w:t>
      </w:r>
      <w:r>
        <w:t xml:space="preserve">0% │</w:t>
      </w:r>
      <w:r>
        <w:t xml:space="preserve"> </w:t>
      </w:r>
      <w:r>
        <w:t xml:space="preserve">──────────────────────────────────────────────────</w:t>
      </w:r>
      <w:r>
        <w:t xml:space="preserve"> </w:t>
      </w:r>
      <w:r>
        <w:t xml:space="preserve">Qwen Mistral Gemma</w:t>
      </w:r>
    </w:p>
    <w:p>
      <w:pPr>
        <w:pStyle w:val="BodyText"/>
      </w:pPr>
      <w:r>
        <w:t xml:space="preserve">SpectrumKV: 最低52.6%，两个模型100% ══════</w:t>
      </w:r>
      <w:r>
        <w:t xml:space="preserve"> </w:t>
      </w:r>
      <w:r>
        <w:t xml:space="preserve">PDTrim: 最高41.1% ─────────────────────</w:t>
      </w:r>
      <w:r>
        <w:t xml:space="preserve"> </w:t>
      </w:r>
      <w:r>
        <w:t xml:space="preserve">──────────────────────────────────────────────────</w:t>
      </w:r>
    </w:p>
    <w:p>
      <w:pPr>
        <w:pStyle w:val="BodyText"/>
      </w:pPr>
      <w:r>
        <w:t xml:space="preserve">这个数据揭示了SpectrumKV三层融合的核心价值：</w:t>
      </w:r>
    </w:p>
    <w:p>
      <w:pPr>
        <w:numPr>
          <w:ilvl w:val="0"/>
          <w:numId w:val="1115"/>
        </w:numPr>
      </w:pPr>
      <w:r>
        <w:t xml:space="preserve">SWS的重要性排序是基础：即使在2-tier的Qwen上（没有INT4加持），SpectrumKV仍然比PDTrim好26个百分点——因为SpectrumKV知道</w:t>
      </w:r>
      <w:r>
        <w:t xml:space="preserve">“</w:t>
      </w:r>
      <w:r>
        <w:t xml:space="preserve">哪些token重要</w:t>
      </w:r>
      <w:r>
        <w:t xml:space="preserve">”</w:t>
      </w:r>
      <w:r>
        <w:t xml:space="preserve">，而PDTrim只知道</w:t>
      </w:r>
      <w:r>
        <w:t xml:space="preserve">“</w:t>
      </w:r>
      <w:r>
        <w:t xml:space="preserve">首尾重要</w:t>
      </w:r>
      <w:r>
        <w:t xml:space="preserve">”</w:t>
      </w:r>
      <w:r>
        <w:t xml:space="preserve">。</w:t>
      </w:r>
    </w:p>
    <w:p>
      <w:pPr>
        <w:numPr>
          <w:ilvl w:val="0"/>
          <w:numId w:val="1115"/>
        </w:numPr>
      </w:pPr>
      <w:r>
        <w:t xml:space="preserve">Probe+QCBM的精度分配是放大器：Mistral和Gemma的3-tier策略允许在同样的带宽下传输更多token，检索准确率从52%跃升到100%。Probe决定了</w:t>
      </w:r>
      <w:r>
        <w:t xml:space="preserve">“</w:t>
      </w:r>
      <w:r>
        <w:t xml:space="preserve">能不能用INT4</w:t>
      </w:r>
      <w:r>
        <w:t xml:space="preserve">”</w:t>
      </w:r>
      <w:r>
        <w:t xml:space="preserve">，QCBM决定了</w:t>
      </w:r>
      <w:r>
        <w:t xml:space="preserve">“</w:t>
      </w:r>
      <w:r>
        <w:t xml:space="preserve">INT4的KV分给哪些token</w:t>
      </w:r>
      <w:r>
        <w:t xml:space="preserve">”</w:t>
      </w:r>
      <w:r>
        <w:t xml:space="preserve">——两者结合，把SpectrumKV的基础优势放大了将近一倍。</w:t>
      </w:r>
    </w:p>
    <w:p>
      <w:pPr>
        <w:numPr>
          <w:ilvl w:val="0"/>
          <w:numId w:val="1115"/>
        </w:numPr>
      </w:pPr>
      <w:r>
        <w:t xml:space="preserve">PDTrim的</w:t>
      </w:r>
      <w:r>
        <w:t xml:space="preserve">“</w:t>
      </w:r>
      <w:r>
        <w:t xml:space="preserve">一刀切</w:t>
      </w:r>
      <w:r>
        <w:t xml:space="preserve">”</w:t>
      </w:r>
      <w:r>
        <w:t xml:space="preserve">在激进压缩下彻底失效：b=0.3意味着只保留30%的KV，PDTrim一刀切掉中间70%——这对长上下文是毁灭性的，因为关键信息往往不在首尾。</w:t>
      </w:r>
    </w:p>
    <w:p>
      <w:pPr>
        <w:pStyle w:val="Heading3"/>
      </w:pPr>
      <w:bookmarkStart w:id="212" w:name="全budget扫描mistral和gemma的100检索率"/>
      <w:r>
        <w:t xml:space="preserve">3.8.3 全budget扫描：Mistral和Gemma的100%检索率</w:t>
      </w:r>
      <w:bookmarkEnd w:id="212"/>
    </w:p>
    <w:p>
      <w:pPr>
        <w:pStyle w:val="FirstParagraph"/>
      </w:pPr>
      <w:r>
        <w:t xml:space="preserve">更令人振奋的是，Mistral和Gemma在从b=0.3到b=0.7的全budget范围内，都维持了100%的检索准确率：</w:t>
      </w:r>
    </w:p>
    <w:tbl>
      <w:tblPr>
        <w:tblStyle w:val="Table"/>
        <w:tblW w:type="pct" w:w="0.0"/>
        <w:tblLook w:firstRow="1"/>
      </w:tblPr>
      <w:tblGrid/>
      <w:tr>
        <w:trPr>
          <w:cnfStyle w:firstRow="1"/>
        </w:trPr>
        <w:tc>
          <w:tcPr>
            <w:tcBorders>
              <w:bottom w:val="single"/>
            </w:tcBorders>
            <w:vAlign w:val="bottom"/>
          </w:tcPr>
          <w:p>
            <w:pPr>
              <w:pStyle w:val="Compact"/>
              <w:jc w:val="left"/>
            </w:pPr>
            <w:r>
              <w:t xml:space="preserve">Budget (b)</w:t>
            </w:r>
          </w:p>
        </w:tc>
        <w:tc>
          <w:tcPr>
            <w:tcBorders>
              <w:bottom w:val="single"/>
            </w:tcBorders>
            <w:vAlign w:val="bottom"/>
          </w:tcPr>
          <w:p>
            <w:pPr>
              <w:pStyle w:val="Compact"/>
              <w:jc w:val="left"/>
            </w:pPr>
            <w:r>
              <w:t xml:space="preserve">Mistral SpectrumKV</w:t>
            </w:r>
          </w:p>
        </w:tc>
        <w:tc>
          <w:tcPr>
            <w:tcBorders>
              <w:bottom w:val="single"/>
            </w:tcBorders>
            <w:vAlign w:val="bottom"/>
          </w:tcPr>
          <w:p>
            <w:pPr>
              <w:pStyle w:val="Compact"/>
              <w:jc w:val="left"/>
            </w:pPr>
            <w:r>
              <w:t xml:space="preserve">Gemma SpectrumKV</w:t>
            </w:r>
          </w:p>
        </w:tc>
        <w:tc>
          <w:tcPr>
            <w:tcBorders>
              <w:bottom w:val="single"/>
            </w:tcBorders>
            <w:vAlign w:val="bottom"/>
          </w:tcPr>
          <w:p>
            <w:pPr>
              <w:pStyle w:val="Compact"/>
              <w:jc w:val="left"/>
            </w:pPr>
            <w:r>
              <w:t xml:space="preserve">Qwen SpectrumKV</w:t>
            </w:r>
          </w:p>
        </w:tc>
      </w:tr>
      <w:tr>
        <w:tc>
          <w:p>
            <w:pPr>
              <w:pStyle w:val="Compact"/>
              <w:jc w:val="left"/>
            </w:pPr>
            <w:r>
              <w:t xml:space="preserve">0.3</w:t>
            </w:r>
          </w:p>
        </w:tc>
        <w:tc>
          <w:p>
            <w:pPr>
              <w:pStyle w:val="Compact"/>
              <w:jc w:val="left"/>
            </w:pPr>
            <w:r>
              <w:t xml:space="preserve">100%</w:t>
            </w:r>
          </w:p>
        </w:tc>
        <w:tc>
          <w:p>
            <w:pPr>
              <w:pStyle w:val="Compact"/>
              <w:jc w:val="left"/>
            </w:pPr>
            <w:r>
              <w:t xml:space="preserve">100%</w:t>
            </w:r>
          </w:p>
        </w:tc>
        <w:tc>
          <w:p>
            <w:pPr>
              <w:pStyle w:val="Compact"/>
              <w:jc w:val="left"/>
            </w:pPr>
            <w:r>
              <w:t xml:space="preserve">52.6%</w:t>
            </w:r>
          </w:p>
        </w:tc>
      </w:tr>
      <w:tr>
        <w:tc>
          <w:p>
            <w:pPr>
              <w:pStyle w:val="Compact"/>
              <w:jc w:val="left"/>
            </w:pPr>
            <w:r>
              <w:t xml:space="preserve">0.4</w:t>
            </w:r>
          </w:p>
        </w:tc>
        <w:tc>
          <w:p>
            <w:pPr>
              <w:pStyle w:val="Compact"/>
              <w:jc w:val="left"/>
            </w:pPr>
            <w:r>
              <w:t xml:space="preserve">100%</w:t>
            </w:r>
          </w:p>
        </w:tc>
        <w:tc>
          <w:p>
            <w:pPr>
              <w:pStyle w:val="Compact"/>
              <w:jc w:val="left"/>
            </w:pPr>
            <w:r>
              <w:t xml:space="preserve">100%</w:t>
            </w:r>
          </w:p>
        </w:tc>
        <w:tc>
          <w:p>
            <w:pPr>
              <w:pStyle w:val="Compact"/>
              <w:jc w:val="left"/>
            </w:pPr>
            <w:r>
              <w:t xml:space="preserve">68.3%</w:t>
            </w:r>
          </w:p>
        </w:tc>
      </w:tr>
      <w:tr>
        <w:tc>
          <w:p>
            <w:pPr>
              <w:pStyle w:val="Compact"/>
              <w:jc w:val="left"/>
            </w:pPr>
            <w:r>
              <w:t xml:space="preserve">0.5</w:t>
            </w:r>
          </w:p>
        </w:tc>
        <w:tc>
          <w:p>
            <w:pPr>
              <w:pStyle w:val="Compact"/>
              <w:jc w:val="left"/>
            </w:pPr>
            <w:r>
              <w:t xml:space="preserve">100%</w:t>
            </w:r>
          </w:p>
        </w:tc>
        <w:tc>
          <w:p>
            <w:pPr>
              <w:pStyle w:val="Compact"/>
              <w:jc w:val="left"/>
            </w:pPr>
            <w:r>
              <w:t xml:space="preserve">100%</w:t>
            </w:r>
          </w:p>
        </w:tc>
        <w:tc>
          <w:p>
            <w:pPr>
              <w:pStyle w:val="Compact"/>
              <w:jc w:val="left"/>
            </w:pPr>
            <w:r>
              <w:t xml:space="preserve">82.1%</w:t>
            </w:r>
          </w:p>
        </w:tc>
      </w:tr>
      <w:tr>
        <w:tc>
          <w:p>
            <w:pPr>
              <w:pStyle w:val="Compact"/>
              <w:jc w:val="left"/>
            </w:pPr>
            <w:r>
              <w:t xml:space="preserve">0.6</w:t>
            </w:r>
          </w:p>
        </w:tc>
        <w:tc>
          <w:p>
            <w:pPr>
              <w:pStyle w:val="Compact"/>
              <w:jc w:val="left"/>
            </w:pPr>
            <w:r>
              <w:t xml:space="preserve">100%</w:t>
            </w:r>
          </w:p>
        </w:tc>
        <w:tc>
          <w:p>
            <w:pPr>
              <w:pStyle w:val="Compact"/>
              <w:jc w:val="left"/>
            </w:pPr>
            <w:r>
              <w:t xml:space="preserve">100%</w:t>
            </w:r>
          </w:p>
        </w:tc>
        <w:tc>
          <w:p>
            <w:pPr>
              <w:pStyle w:val="Compact"/>
              <w:jc w:val="left"/>
            </w:pPr>
            <w:r>
              <w:t xml:space="preserve">91.5%</w:t>
            </w:r>
          </w:p>
        </w:tc>
      </w:tr>
      <w:tr>
        <w:tc>
          <w:p>
            <w:pPr>
              <w:pStyle w:val="Compact"/>
              <w:jc w:val="left"/>
            </w:pPr>
            <w:r>
              <w:t xml:space="preserve">0.7</w:t>
            </w:r>
          </w:p>
        </w:tc>
        <w:tc>
          <w:p>
            <w:pPr>
              <w:pStyle w:val="Compact"/>
              <w:jc w:val="left"/>
            </w:pPr>
            <w:r>
              <w:t xml:space="preserve">100%</w:t>
            </w:r>
          </w:p>
        </w:tc>
        <w:tc>
          <w:p>
            <w:pPr>
              <w:pStyle w:val="Compact"/>
              <w:jc w:val="left"/>
            </w:pPr>
            <w:r>
              <w:t xml:space="preserve">100%</w:t>
            </w:r>
          </w:p>
        </w:tc>
        <w:tc>
          <w:p>
            <w:pPr>
              <w:pStyle w:val="Compact"/>
              <w:jc w:val="left"/>
            </w:pPr>
            <w:r>
              <w:t xml:space="preserve">96.8%</w:t>
            </w:r>
          </w:p>
        </w:tc>
      </w:tr>
    </w:tbl>
    <w:p>
      <w:pPr>
        <w:pStyle w:val="BodyText"/>
      </w:pPr>
      <w:r>
        <w:t xml:space="preserve">ASCII可视化：</w:t>
      </w:r>
    </w:p>
    <w:p>
      <w:pPr>
        <w:pStyle w:val="BodyText"/>
      </w:pPr>
      <w:r>
        <w:t xml:space="preserve">检索准确率 vs Budget</w:t>
      </w:r>
      <w:r>
        <w:t xml:space="preserve"> </w:t>
      </w:r>
      <w:r>
        <w:t xml:space="preserve">──────────────────────────────────────────────────</w:t>
      </w:r>
      <w:r>
        <w:t xml:space="preserve"> </w:t>
      </w:r>
      <w:r>
        <w:t xml:space="preserve">100%│ ■■■■■■■■■■■■■■■■■ Mistral (3-tier)</w:t>
      </w:r>
      <w:r>
        <w:t xml:space="preserve"> </w:t>
      </w:r>
      <w:r>
        <w:t xml:space="preserve">│ ■■■■■■■■■■■■■■■■■ Gemma (3-tier)</w:t>
      </w:r>
      <w:r>
        <w:t xml:space="preserve"> </w:t>
      </w:r>
      <w:r>
        <w:t xml:space="preserve">80%│ ▒▒▒▒ Qwen (2-tier)</w:t>
      </w:r>
      <w:r>
        <w:t xml:space="preserve"> </w:t>
      </w:r>
      <w:r>
        <w:t xml:space="preserve">60%│ ▒▒▒▒</w:t>
      </w:r>
      <w:r>
        <w:t xml:space="preserve"> </w:t>
      </w:r>
      <w:r>
        <w:t xml:space="preserve">52%│ ▒▒▒▒</w:t>
      </w:r>
      <w:r>
        <w:t xml:space="preserve"> </w:t>
      </w:r>
      <w:r>
        <w:t xml:space="preserve">│</w:t>
      </w:r>
      <w:r>
        <w:t xml:space="preserve"> </w:t>
      </w:r>
      <w:r>
        <w:t xml:space="preserve">│──────────────────────</w:t>
      </w:r>
      <w:r>
        <w:t xml:space="preserve"> </w:t>
      </w:r>
      <w:r>
        <w:t xml:space="preserve">│ 0.3 0.4 0.5 0.6 0.7 Budget</w:t>
      </w:r>
      <w:r>
        <w:t xml:space="preserve"> </w:t>
      </w:r>
      <w:r>
        <w:t xml:space="preserve">──────────────────────────────────────────────────</w:t>
      </w:r>
      <w:r>
        <w:t xml:space="preserve"> </w:t>
      </w:r>
      <w:r>
        <w:t xml:space="preserve">3-tier模型(Mistral/Gemma): 全budget范围100%!</w:t>
      </w:r>
      <w:r>
        <w:t xml:space="preserve"> </w:t>
      </w:r>
      <w:r>
        <w:t xml:space="preserve">2-tier模型(Qwen): 随budget增大逐步恢复</w:t>
      </w:r>
      <w:r>
        <w:t xml:space="preserve"> </w:t>
      </w:r>
      <w:r>
        <w:t xml:space="preserve">──────────────────────────────────────────────────</w:t>
      </w:r>
    </w:p>
    <w:p>
      <w:pPr>
        <w:pStyle w:val="BodyText"/>
      </w:pPr>
      <w:r>
        <w:t xml:space="preserve">直觉解释：3-tier策略意味着QCBM可以在同样的带宽下多传输约40%的token（因为INT4的KV体积只有FP16的1/4）。这些额外传输的token覆盖了NIAH测试中</w:t>
      </w:r>
      <w:r>
        <w:t xml:space="preserve">“</w:t>
      </w:r>
      <w:r>
        <w:t xml:space="preserve">针</w:t>
      </w:r>
      <w:r>
        <w:t xml:space="preserve">”</w:t>
      </w:r>
      <w:r>
        <w:t xml:space="preserve">所在的位置——所以即使budget很低，Mistral和Gemma也能找到</w:t>
      </w:r>
      <w:r>
        <w:t xml:space="preserve">“</w:t>
      </w:r>
      <w:r>
        <w:t xml:space="preserve">针</w:t>
      </w:r>
      <w:r>
        <w:t xml:space="preserve">”</w:t>
      </w:r>
      <w:r>
        <w:t xml:space="preserve">。而Qwen的2-tier策略没有这个</w:t>
      </w:r>
      <w:r>
        <w:t xml:space="preserve">“</w:t>
      </w:r>
      <w:r>
        <w:t xml:space="preserve">带宽放大</w:t>
      </w:r>
      <w:r>
        <w:t xml:space="preserve">”</w:t>
      </w:r>
      <w:r>
        <w:t xml:space="preserve">效果，只能靠SpectrumKV的精准排序来尽量覆盖关键位置。</w:t>
      </w:r>
    </w:p>
    <w:p>
      <w:pPr>
        <w:pStyle w:val="BodyText"/>
      </w:pPr>
      <w:r>
        <w:t xml:space="preserve">⚠️ 常见误区：看到Mistral/Gemma 100%的检索率就认为</w:t>
      </w:r>
      <w:r>
        <w:t xml:space="preserve">“</w:t>
      </w:r>
      <w:r>
        <w:t xml:space="preserve">问题已经解决了</w:t>
      </w:r>
      <w:r>
        <w:t xml:space="preserve">”</w:t>
      </w:r>
      <w:r>
        <w:t xml:space="preserve">——并非如此。NIAH只测试单信息检索，不测试多跳推理、信息聚合等复杂任务。100%的NIAH准确率只是说明</w:t>
      </w:r>
      <w:r>
        <w:t xml:space="preserve">“</w:t>
      </w:r>
      <w:r>
        <w:t xml:space="preserve">模型记住了信息在哪里</w:t>
      </w:r>
      <w:r>
        <w:t xml:space="preserve">”</w:t>
      </w:r>
      <w:r>
        <w:t xml:space="preserve">，不代表</w:t>
      </w:r>
      <w:r>
        <w:t xml:space="preserve">“</w:t>
      </w:r>
      <w:r>
        <w:t xml:space="preserve">模型能正确使用这些信息</w:t>
      </w:r>
      <w:r>
        <w:t xml:space="preserve">”</w:t>
      </w:r>
      <w:r>
        <w:t xml:space="preserve">。</w:t>
      </w:r>
    </w:p>
    <w:p>
      <w:pPr>
        <w:pStyle w:val="Heading3"/>
      </w:pPr>
      <w:bookmarkStart w:id="213" w:name="逐级probe方案future-work"/>
      <w:r>
        <w:t xml:space="preserve">3.8.4 逐级Probe方案（Future Work）</w:t>
      </w:r>
      <w:bookmarkEnd w:id="213"/>
    </w:p>
    <w:p>
      <w:pPr>
        <w:pStyle w:val="FirstParagraph"/>
      </w:pPr>
      <w:r>
        <w:t xml:space="preserve">当前的Probe是</w:t>
      </w:r>
      <w:r>
        <w:t xml:space="preserve">“</w:t>
      </w:r>
      <w:r>
        <w:t xml:space="preserve">二值判定</w:t>
      </w:r>
      <w:r>
        <w:t xml:space="preserve">”</w:t>
      </w:r>
      <w:r>
        <w:t xml:space="preserve">——要么2-tier，要么3-tier。更精细的方案是逐级检测：</w:t>
      </w:r>
    </w:p>
    <w:p>
      <w:pPr>
        <w:pStyle w:val="BodyText"/>
      </w:pPr>
      <w:r>
        <w:rPr>
          <w:b/>
        </w:rPr>
        <w:t xml:space="preserve">逐级Probe设计思路：</w:t>
      </w:r>
    </w:p>
    <w:p>
      <w:pPr>
        <w:numPr>
          <w:ilvl w:val="0"/>
          <w:numId w:val="1116"/>
        </w:numPr>
        <w:pStyle w:val="Compact"/>
      </w:pPr>
      <w:r>
        <w:t xml:space="preserve">第一级检测：先测INT8是否可接受——几乎所有模型都通过，如果连INT8都不行，就退守纯FP16</w:t>
      </w:r>
    </w:p>
    <w:p>
      <w:pPr>
        <w:numPr>
          <w:ilvl w:val="0"/>
          <w:numId w:val="1116"/>
        </w:numPr>
        <w:pStyle w:val="Compact"/>
      </w:pPr>
      <w:r>
        <w:t xml:space="preserve">第二级检测：再测INT4是否可接受——通过的模型升级到3-tier，没通过的停在2-tier</w:t>
      </w:r>
    </w:p>
    <w:p>
      <w:pPr>
        <w:numPr>
          <w:ilvl w:val="0"/>
          <w:numId w:val="1116"/>
        </w:numPr>
        <w:pStyle w:val="Compact"/>
      </w:pPr>
      <w:r>
        <w:t xml:space="preserve">未来扩展：加入更多精度级别（如INT6、FP8），形成更精细的精度频谱</w:t>
      </w:r>
    </w:p>
    <w:p>
      <w:pPr>
        <w:pStyle w:val="FirstParagraph"/>
      </w:pPr>
      <w:r>
        <w:t xml:space="preserve">这样的逐级方案可以让QCBM在每个模型上都找到</w:t>
      </w:r>
      <w:r>
        <w:t xml:space="preserve">“</w:t>
      </w:r>
      <w:r>
        <w:t xml:space="preserve">甜点</w:t>
      </w:r>
      <w:r>
        <w:t xml:space="preserve">”</w:t>
      </w:r>
      <w:r>
        <w:t xml:space="preserve">——既不过度保守（浪费带宽），也不过度激进（牺牲质量）。</w:t>
      </w:r>
    </w:p>
    <w:p>
      <w:pPr>
        <w:pStyle w:val="BodyText"/>
      </w:pPr>
      <w:r>
        <w:t xml:space="preserve">术语卡片：逐级Probe = 从低量化等级逐步测试模型耐受度的探测方案。每通过一级，QCBM就解锁一个更低的精度等级，直到找到模型能承受的最低精度。</w:t>
      </w:r>
    </w:p>
    <w:p>
      <w:pPr>
        <w:pStyle w:val="Heading2"/>
      </w:pPr>
      <w:bookmarkStart w:id="214" w:name="你学到了什么-本章总结"/>
      <w:r>
        <w:t xml:space="preserve">🎯 你学到了什么 —— 本章总结</w:t>
      </w:r>
      <w:bookmarkEnd w:id="214"/>
    </w:p>
    <w:p>
      <w:pPr>
        <w:pStyle w:val="Heading3"/>
      </w:pPr>
      <w:bookmarkStart w:id="215" w:name="核心知识图谱"/>
      <w:r>
        <w:t xml:space="preserve">核心知识图谱</w:t>
      </w:r>
      <w:bookmarkEnd w:id="215"/>
    </w:p>
    <w:p>
      <w:pPr>
        <w:pStyle w:val="SourceCode"/>
      </w:pPr>
      <w:r>
        <w:rPr>
          <w:rStyle w:val="VerbatimChar"/>
        </w:rPr>
        <w:t xml:space="preserve">                ┌──────────────────┐</w:t>
      </w:r>
      <w:r>
        <w:br/>
      </w:r>
      <w:r>
        <w:rPr>
          <w:rStyle w:val="VerbatimChar"/>
        </w:rPr>
        <w:t xml:space="preserve">                │   SpectrumKV算法与理论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p>
    <w:p>
      <w:pPr>
        <w:pStyle w:val="FirstParagraph"/>
      </w:pPr>
      <w:r>
        <w:t xml:space="preserve">┌────▼─────┐ ┌──────▼──────┐ ┌──────▼──────┐</w:t>
      </w:r>
      <w:r>
        <w:t xml:space="preserve"> </w:t>
      </w:r>
      <w:r>
        <w:t xml:space="preserve">│ 概念基础 │ │ 算法核心 │ │ 理论保证 │</w:t>
      </w:r>
      <w:r>
        <w:t xml:space="preserve"> </w:t>
      </w:r>
      <w:r>
        <w:t xml:space="preserve">└────┬─────┘ └──────┬──────┘ └──────┬──────┘</w:t>
      </w:r>
      <w:r>
        <w:t xml:space="preserve"> </w:t>
      </w:r>
      <w:r>
        <w:t xml:space="preserve">│ │ │</w:t>
      </w:r>
      <w:r>
        <w:t xml:space="preserve"> </w:t>
      </w:r>
      <w:r>
        <w:t xml:space="preserve">┌────┴─────┐ ┌──────┴──────┐ ┌──────┴──────┐</w:t>
      </w:r>
      <w:r>
        <w:t xml:space="preserve"> </w:t>
      </w:r>
      <w:r>
        <w:t xml:space="preserve">│Working Set│ │ Sink-Aware │ │ Tail-Mass │</w:t>
      </w:r>
      <w:r>
        <w:t xml:space="preserve"> </w:t>
      </w:r>
      <w:r>
        <w:t xml:space="preserve">│ 概念迁移 │ │ 设计 │ │ Bound │</w:t>
      </w:r>
      <w:r>
        <w:t xml:space="preserve"> </w:t>
      </w:r>
      <w:r>
        <w:t xml:space="preserve">└──────────┘ └──────┬──────┘ └─────────────┘</w:t>
      </w:r>
      <w:r>
        <w:t xml:space="preserve"> </w:t>
      </w:r>
      <w:r>
        <w:t xml:space="preserve">│</w:t>
      </w:r>
      <w:r>
        <w:t xml:space="preserve"> </w:t>
      </w:r>
      <w:r>
        <w:t xml:space="preserve">┌──────┴──────┐</w:t>
      </w:r>
      <w:r>
        <w:t xml:space="preserve"> </w:t>
      </w:r>
      <w:r>
        <w:t xml:space="preserve">│ Position │</w:t>
      </w:r>
      <w:r>
        <w:t xml:space="preserve"> </w:t>
      </w:r>
      <w:r>
        <w:t xml:space="preserve">│ Decay │</w:t>
      </w:r>
      <w:r>
        <w:t xml:space="preserve"> </w:t>
      </w:r>
      <w:r>
        <w:t xml:space="preserve">└──────┬──────┘</w:t>
      </w:r>
      <w:r>
        <w:t xml:space="preserve"> </w:t>
      </w:r>
      <w:r>
        <w:t xml:space="preserve">│</w:t>
      </w:r>
      <w:r>
        <w:t xml:space="preserve"> </w:t>
      </w:r>
      <w:r>
        <w:t xml:space="preserve">┌──────┴──────┐</w:t>
      </w:r>
      <w:r>
        <w:t xml:space="preserve"> </w:t>
      </w:r>
      <w:r>
        <w:t xml:space="preserve">│ 三模式自适应│</w:t>
      </w:r>
      <w:r>
        <w:t xml:space="preserve"> </w:t>
      </w:r>
      <w:r>
        <w:t xml:space="preserve">└─────────────┘</w:t>
      </w:r>
    </w:p>
    <w:p>
      <w:pPr>
        <w:pStyle w:val="Heading3"/>
      </w:pPr>
      <w:bookmarkStart w:id="216" w:name="关键要点速查"/>
      <w:r>
        <w:t xml:space="preserve">关键要点速查</w:t>
      </w:r>
      <w:bookmarkEnd w:id="216"/>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要点</w:t>
            </w:r>
          </w:p>
        </w:tc>
        <w:tc>
          <w:tcPr>
            <w:tcBorders>
              <w:bottom w:val="single"/>
            </w:tcBorders>
            <w:vAlign w:val="bottom"/>
          </w:tcPr>
          <w:p>
            <w:pPr>
              <w:pStyle w:val="Compact"/>
              <w:jc w:val="left"/>
            </w:pPr>
            <w:r>
              <w:t xml:space="preserve">一句话总结</w:t>
            </w:r>
          </w:p>
        </w:tc>
      </w:tr>
      <w:tr>
        <w:tc>
          <w:p>
            <w:pPr>
              <w:pStyle w:val="Compact"/>
              <w:jc w:val="left"/>
            </w:pPr>
            <w:r>
              <w:t xml:space="preserve">1</w:t>
            </w:r>
          </w:p>
        </w:tc>
        <w:tc>
          <w:p>
            <w:pPr>
              <w:pStyle w:val="Compact"/>
              <w:jc w:val="left"/>
            </w:pPr>
            <w:r>
              <w:t xml:space="preserve">Working Set类比</w:t>
            </w:r>
          </w:p>
        </w:tc>
        <w:tc>
          <w:p>
            <w:pPr>
              <w:pStyle w:val="Compact"/>
              <w:jc w:val="left"/>
            </w:pPr>
            <w:r>
              <w:t xml:space="preserve">“</w:t>
            </w:r>
            <w:r>
              <w:t xml:space="preserve">进程不需要所有页面</w:t>
            </w:r>
            <w:r>
              <w:t xml:space="preserve">”</w:t>
            </w:r>
            <w:r>
              <w:t xml:space="preserve"> </w:t>
            </w:r>
            <w:r>
              <w:t xml:space="preserve">→</w:t>
            </w:r>
            <w:r>
              <w:t xml:space="preserve"> </w:t>
            </w:r>
            <w:r>
              <w:t xml:space="preserve">“</w:t>
            </w:r>
            <w:r>
              <w:t xml:space="preserve">Decode不需要所有KV对</w:t>
            </w:r>
            <w:r>
              <w:t xml:space="preserve">”</w:t>
            </w:r>
          </w:p>
        </w:tc>
      </w:tr>
      <w:tr>
        <w:tc>
          <w:p>
            <w:pPr>
              <w:pStyle w:val="Compact"/>
              <w:jc w:val="left"/>
            </w:pPr>
            <w:r>
              <w:t xml:space="preserve">2</w:t>
            </w:r>
          </w:p>
        </w:tc>
        <w:tc>
          <w:p>
            <w:pPr>
              <w:pStyle w:val="Compact"/>
              <w:jc w:val="left"/>
            </w:pPr>
            <w:r>
              <w:t xml:space="preserve">Sink-Aware设计</w:t>
            </w:r>
          </w:p>
        </w:tc>
        <w:tc>
          <w:p>
            <w:pPr>
              <w:pStyle w:val="Compact"/>
              <w:jc w:val="left"/>
            </w:pPr>
            <w:r>
              <w:t xml:space="preserve">忽视Sink导致+11pp PPL退化，保留16个sink几乎无损</w:t>
            </w:r>
          </w:p>
        </w:tc>
      </w:tr>
      <w:tr>
        <w:tc>
          <w:p>
            <w:pPr>
              <w:pStyle w:val="Compact"/>
              <w:jc w:val="left"/>
            </w:pPr>
            <w:r>
              <w:t xml:space="preserve">3</w:t>
            </w:r>
          </w:p>
        </w:tc>
        <w:tc>
          <w:p>
            <w:pPr>
              <w:pStyle w:val="Compact"/>
              <w:jc w:val="left"/>
            </w:pPr>
            <w:r>
              <w:t xml:space="preserve">Position Decay</w:t>
            </w:r>
          </w:p>
        </w:tc>
        <w:tc>
          <w:p>
            <w:pPr>
              <w:pStyle w:val="Compact"/>
              <w:jc w:val="left"/>
            </w:pPr>
            <w:r>
              <w:t xml:space="preserve">importance = attn × decay（相乘！），Bug版退化为滑动窗口</w:t>
            </w:r>
          </w:p>
        </w:tc>
      </w:tr>
      <w:tr>
        <w:tc>
          <w:p>
            <w:pPr>
              <w:pStyle w:val="Compact"/>
              <w:jc w:val="left"/>
            </w:pPr>
            <w:r>
              <w:t xml:space="preserve">4</w:t>
            </w:r>
          </w:p>
        </w:tc>
        <w:tc>
          <w:p>
            <w:pPr>
              <w:pStyle w:val="Compact"/>
              <w:jc w:val="left"/>
            </w:pPr>
            <w:r>
              <w:t xml:space="preserve">Tail-Mass Bound</w:t>
            </w:r>
          </w:p>
        </w:tc>
        <w:tc>
          <w:p>
            <w:pPr>
              <w:pStyle w:val="Compact"/>
              <w:jc w:val="left"/>
            </w:pPr>
            <w:r>
              <w:t xml:space="preserve">‖y - ŷ‖ ≤ 2εV，SpectrumKV误差被丢弃注意力质量控制</w:t>
            </w:r>
          </w:p>
        </w:tc>
      </w:tr>
      <w:tr>
        <w:tc>
          <w:p>
            <w:pPr>
              <w:pStyle w:val="Compact"/>
              <w:jc w:val="left"/>
            </w:pPr>
            <w:r>
              <w:t xml:space="preserve">5</w:t>
            </w:r>
          </w:p>
        </w:tc>
        <w:tc>
          <w:p>
            <w:pPr>
              <w:pStyle w:val="Compact"/>
              <w:jc w:val="left"/>
            </w:pPr>
            <w:r>
              <w:t xml:space="preserve">Placement vs Eviction</w:t>
            </w:r>
          </w:p>
        </w:tc>
        <w:tc>
          <w:p>
            <w:pPr>
              <w:pStyle w:val="Compact"/>
              <w:jc w:val="left"/>
            </w:pPr>
            <w:r>
              <w:t xml:space="preserve">SpectrumKV是</w:t>
            </w:r>
            <w:r>
              <w:t xml:space="preserve">“</w:t>
            </w:r>
            <w:r>
              <w:t xml:space="preserve">放置</w:t>
            </w:r>
            <w:r>
              <w:t xml:space="preserve">”</w:t>
            </w:r>
            <w:r>
              <w:t xml:space="preserve">（可逆），不是</w:t>
            </w:r>
            <w:r>
              <w:t xml:space="preserve">“</w:t>
            </w:r>
            <w:r>
              <w:t xml:space="preserve">驱逐</w:t>
            </w:r>
            <w:r>
              <w:t xml:space="preserve">”</w:t>
            </w:r>
            <w:r>
              <w:t xml:space="preserve">（不可逆）</w:t>
            </w:r>
          </w:p>
        </w:tc>
      </w:tr>
      <w:tr>
        <w:tc>
          <w:p>
            <w:pPr>
              <w:pStyle w:val="Compact"/>
              <w:jc w:val="left"/>
            </w:pPr>
            <w:r>
              <w:t xml:space="preserve">6</w:t>
            </w:r>
          </w:p>
        </w:tc>
        <w:tc>
          <w:p>
            <w:pPr>
              <w:pStyle w:val="Compact"/>
              <w:jc w:val="left"/>
            </w:pPr>
            <w:r>
              <w:t xml:space="preserve">三模式自适应+Probe</w:t>
            </w:r>
          </w:p>
        </w:tc>
        <w:tc>
          <w:p>
            <w:pPr>
              <w:pStyle w:val="Compact"/>
              <w:jc w:val="left"/>
            </w:pPr>
            <w:r>
              <w:t xml:space="preserve">Gini+Remote→模式判定，Probe→INT4耐受度，QCBM→精度分配</w:t>
            </w:r>
          </w:p>
        </w:tc>
      </w:tr>
    </w:tbl>
    <w:p>
      <w:pPr>
        <w:pStyle w:val="Heading3"/>
      </w:pPr>
      <w:bookmarkStart w:id="217" w:name="练习题"/>
      <w:r>
        <w:t xml:space="preserve">练习题</w:t>
      </w:r>
      <w:bookmarkEnd w:id="217"/>
    </w:p>
    <w:p>
      <w:pPr>
        <w:pStyle w:val="FirstParagraph"/>
      </w:pPr>
      <w:r>
        <w:t xml:space="preserve">基础题：</w:t>
      </w:r>
    </w:p>
    <w:p>
      <w:pPr>
        <w:numPr>
          <w:ilvl w:val="0"/>
          <w:numId w:val="1117"/>
        </w:numPr>
      </w:pPr>
      <w:r>
        <w:t xml:space="preserve">用你自己的话解释SpectrumKV的五个算法步骤，并给出每一步的直觉理解。</w:t>
      </w:r>
    </w:p>
    <w:p>
      <w:pPr>
        <w:numPr>
          <w:ilvl w:val="0"/>
          <w:numId w:val="1117"/>
        </w:numPr>
      </w:pPr>
      <w:r>
        <w:t xml:space="preserve">计算题：一个序列长度为8192的请求，使用32层模型，每层KV维度为128，bf16精度。如果budget=0.4，sink=16：</w:t>
      </w:r>
    </w:p>
    <w:p>
      <w:pPr>
        <w:numPr>
          <w:ilvl w:val="0"/>
          <w:numId w:val="1118"/>
        </w:numPr>
      </w:pPr>
      <w:r>
        <w:t xml:space="preserve">全量KV Cache的体积是多少GB？</w:t>
      </w:r>
    </w:p>
    <w:p>
      <w:pPr>
        <w:numPr>
          <w:ilvl w:val="0"/>
          <w:numId w:val="1118"/>
        </w:numPr>
      </w:pPr>
      <w:r>
        <w:t xml:space="preserve">SpectrumKV选择后传输的KV体积是多少GB？</w:t>
      </w:r>
    </w:p>
    <w:p>
      <w:pPr>
        <w:numPr>
          <w:ilvl w:val="0"/>
          <w:numId w:val="1118"/>
        </w:numPr>
      </w:pPr>
      <w:r>
        <w:t xml:space="preserve">在10Gbps网络下，传输时间分别约为多少毫秒？</w:t>
      </w:r>
    </w:p>
    <w:p>
      <w:pPr>
        <w:numPr>
          <w:ilvl w:val="0"/>
          <w:numId w:val="1119"/>
        </w:numPr>
        <w:pStyle w:val="Compact"/>
      </w:pPr>
      <w:r>
        <w:t xml:space="preserve">解释为什么Tail-Mass Perturbation Bound中的上界是2εV而不是εV。哪一倍的εV来自</w:t>
      </w:r>
      <w:r>
        <w:t xml:space="preserve">“</w:t>
      </w:r>
      <w:r>
        <w:t xml:space="preserve">直接丢弃</w:t>
      </w:r>
      <w:r>
        <w:t xml:space="preserve">”</w:t>
      </w:r>
      <w:r>
        <w:t xml:space="preserve">，哪一倍来自</w:t>
      </w:r>
      <w:r>
        <w:t xml:space="preserve">“</w:t>
      </w:r>
      <w:r>
        <w:t xml:space="preserve">归一化修正</w:t>
      </w:r>
      <w:r>
        <w:t xml:space="preserve">”</w:t>
      </w:r>
      <w:r>
        <w:t xml:space="preserve">？</w:t>
      </w:r>
    </w:p>
    <w:p>
      <w:pPr>
        <w:pStyle w:val="FirstParagraph"/>
      </w:pPr>
      <w:r>
        <w:t xml:space="preserve">进阶题：</w:t>
      </w:r>
    </w:p>
    <w:p>
      <w:pPr>
        <w:numPr>
          <w:ilvl w:val="0"/>
          <w:numId w:val="1120"/>
        </w:numPr>
      </w:pPr>
      <w:r>
        <w:t xml:space="preserve">如果你在实现SpectrumKV时，将importance score的计算改为 ([i]^2 (-i ))（注意力分数取平方），会对选择结果产生什么影响？在什么情况下这比原始公式更好/更差？</w:t>
      </w:r>
    </w:p>
    <w:p>
      <w:pPr>
        <w:numPr>
          <w:ilvl w:val="0"/>
          <w:numId w:val="1120"/>
        </w:numPr>
      </w:pPr>
      <w:r>
        <w:t xml:space="preserve">设计一个实验来验证</w:t>
      </w:r>
      <w:r>
        <w:t xml:space="preserve">“</w:t>
      </w:r>
      <w:r>
        <w:t xml:space="preserve">快衰减在低budget下更优</w:t>
      </w:r>
      <w:r>
        <w:t xml:space="preserve">”</w:t>
      </w:r>
      <w:r>
        <w:t xml:space="preserve">的结论。你需要控制哪些变量？如何衡量</w:t>
      </w:r>
      <w:r>
        <w:t xml:space="preserve">“</w:t>
      </w:r>
      <w:r>
        <w:t xml:space="preserve">更优</w:t>
      </w:r>
      <w:r>
        <w:t xml:space="preserve">”</w:t>
      </w:r>
      <w:r>
        <w:t xml:space="preserve">？</w:t>
      </w:r>
    </w:p>
    <w:p>
      <w:pPr>
        <w:numPr>
          <w:ilvl w:val="0"/>
          <w:numId w:val="1120"/>
        </w:numPr>
      </w:pPr>
      <w:r>
        <w:t xml:space="preserve">假设你有一个新模型，其注意力模式为：Gini=0.7，Remote Attention=30%。三模式策略将其判定为Hybrid，但你觉得这个判定可能不够精确。请提出一种改进方案，使得参数选择更连续、更精细。</w:t>
      </w:r>
    </w:p>
    <w:p>
      <w:pPr>
        <w:pStyle w:val="FirstParagraph"/>
      </w:pPr>
      <w:r>
        <w:t xml:space="preserve">挑战题：</w:t>
      </w:r>
    </w:p>
    <w:p>
      <w:pPr>
        <w:numPr>
          <w:ilvl w:val="0"/>
          <w:numId w:val="1121"/>
        </w:numPr>
      </w:pPr>
      <w:r>
        <w:t xml:space="preserve">Tail-Mass Perturbation Bound假设了单头、单层。请尝试将其扩展到多头场景——当不同头的ε不同时，如何界定总误差？提示：考虑每个头的误差独立上界，然后用三角不等式合并。</w:t>
      </w:r>
    </w:p>
    <w:p>
      <w:pPr>
        <w:numPr>
          <w:ilvl w:val="0"/>
          <w:numId w:val="1121"/>
        </w:numPr>
      </w:pPr>
      <w:r>
        <w:t xml:space="preserve">SpectrumKV在Prefill阶段用eager模式提取注意力分数，但在实际部署中eager模式的开销可能不可接受。请设计一种</w:t>
      </w:r>
      <w:r>
        <w:t xml:space="preserve">“</w:t>
      </w:r>
      <w:r>
        <w:t xml:space="preserve">近似SWS</w:t>
      </w:r>
      <w:r>
        <w:t xml:space="preserve">”</w:t>
      </w:r>
      <w:r>
        <w:t xml:space="preserve">方案，不需要eager模式也能获取注意力信号。你的方案与标准SpectrumKV的理论误差上界是什么关系？</w:t>
      </w:r>
    </w:p>
    <w:p>
      <w:pPr>
        <w:pStyle w:val="FirstParagraph"/>
      </w:pPr>
      <w:r>
        <w:t xml:space="preserve">思考题（开放性）： 1. 如果模型的注意力分布完全均匀（Gini=0），SWS退化为哪种策略？此时还有没有必要使用SpectrumKV？ 2. Cold Fetch的触发阈值应该如何设定？阈值过低和过高分别会导致什么问题？ 3. Tail-Mass Perturbation Bound中的上界2εV是否紧致（Tight）？在什么情况下可以达到或接近这个上界？ 4. 如果未来模型训练时显式地避免Attention Sink现象（例如通过修改训练目标），SpectrumKV的Sink-Aware设计是否还有必要？ # 第四篇：实验详解</w:t>
      </w:r>
    </w:p>
    <w:p>
      <w:pPr>
        <w:pStyle w:val="BodyText"/>
      </w:pPr>
      <w:r>
        <w:t xml:space="preserve">导语：理论再精妙，也要靠实验来检验。本篇将带你逐个拆解 kvcache-lab 项目中的 14 项实验——从实验动机到设计细节，从结果数据到深层解读，每一步都像导师坐在你旁边手把手讲给你听。读完这一篇，你不仅知道每个数字</w:t>
      </w:r>
      <w:r>
        <w:t xml:space="preserve">“</w:t>
      </w:r>
      <w:r>
        <w:t xml:space="preserve">是什么</w:t>
      </w:r>
      <w:r>
        <w:t xml:space="preserve">”</w:t>
      </w:r>
      <w:r>
        <w:t xml:space="preserve">，更要知道它</w:t>
      </w:r>
      <w:r>
        <w:t xml:space="preserve">“</w:t>
      </w:r>
      <w:r>
        <w:t xml:space="preserve">为什么是这样</w:t>
      </w:r>
      <w:r>
        <w:t xml:space="preserve">”</w:t>
      </w:r>
      <w:r>
        <w:t xml:space="preserve">以及</w:t>
      </w:r>
      <w:r>
        <w:t xml:space="preserve">“</w:t>
      </w:r>
      <w:r>
        <w:t xml:space="preserve">这到底意味着什么</w:t>
      </w:r>
      <w:r>
        <w:t xml:space="preserve">”</w:t>
      </w:r>
      <w:r>
        <w:t xml:space="preserve">。做实验不是填表——每一组数据背后，都有一个需要你反复追问的</w:t>
      </w:r>
      <w:r>
        <w:t xml:space="preserve">“</w:t>
      </w:r>
      <w:r>
        <w:t xml:space="preserve">为什么</w:t>
      </w:r>
      <w:r>
        <w:t xml:space="preserve">”</w:t>
      </w:r>
      <w:r>
        <w:t xml:space="preserve">。</w:t>
      </w:r>
    </w:p>
    <w:p>
      <w:pPr>
        <w:pStyle w:val="Heading2"/>
      </w:pPr>
      <w:bookmarkStart w:id="218" w:name="本章导航-1"/>
      <w:r>
        <w:t xml:space="preserve">📋 本章导航</w:t>
      </w:r>
      <w:bookmarkEnd w:id="218"/>
    </w:p>
    <w:p>
      <w:pPr>
        <w:pStyle w:val="Heading3"/>
      </w:pPr>
      <w:bookmarkStart w:id="219" w:name="渐进式学习路线图-3"/>
      <w:r>
        <w:t xml:space="preserve">🗺️ 渐进式学习路线图</w:t>
      </w:r>
      <w:bookmarkEnd w:id="219"/>
    </w:p>
    <w:p>
      <w:pPr>
        <w:pStyle w:val="FirstParagraph"/>
      </w:pPr>
      <w:r>
        <w:t xml:space="preserve">实验体系总览 ──→ PPL对比(Exp1) ──→ NIAH检索(Exp2) ──→ 统计稳健性(Exp3) ──→ 带宽模拟(Exp5)</w:t>
      </w:r>
      <w:r>
        <w:t xml:space="preserve"> </w:t>
      </w:r>
      <w:r>
        <w:t xml:space="preserve">│ │ │ │ │</w:t>
      </w:r>
      <w:r>
        <w:t xml:space="preserve"> </w:t>
      </w:r>
      <w:r>
        <w:t xml:space="preserve">全景图 质量基线 检索边界 可靠性验证 系统性能</w:t>
      </w:r>
      <w:r>
        <w:t xml:space="preserve"> </w:t>
      </w:r>
      <w:r>
        <w:t xml:space="preserve">│</w:t>
      </w:r>
      <w:r>
        <w:t xml:space="preserve"> </w:t>
      </w:r>
      <w:r>
        <w:t xml:space="preserve">┌──────────────────────────────────────────────────────────────┘</w:t>
      </w:r>
      <w:r>
        <w:t xml:space="preserve"> </w:t>
      </w:r>
      <w:r>
        <w:t xml:space="preserve">│</w:t>
      </w:r>
      <w:r>
        <w:t xml:space="preserve"> </w:t>
      </w:r>
      <w:r>
        <w:t xml:space="preserve">Budget扫描(Exp7) ──→ TTFT/TPS延迟(Exp8) ──→ Eviction对比(P0-1) ──→ 长上下文(P0-2)</w:t>
      </w:r>
      <w:r>
        <w:t xml:space="preserve"> </w:t>
      </w:r>
      <w:r>
        <w:t xml:space="preserve">│ │ │ │</w:t>
      </w:r>
      <w:r>
        <w:t xml:space="preserve"> </w:t>
      </w:r>
      <w:r>
        <w:t xml:space="preserve">最优点定位 延迟vs吞吐 策略排序 场景泛化</w:t>
      </w:r>
      <w:r>
        <w:t xml:space="preserve"> </w:t>
      </w:r>
      <w:r>
        <w:t xml:space="preserve">│</w:t>
      </w:r>
      <w:r>
        <w:t xml:space="preserve"> </w:t>
      </w:r>
      <w:r>
        <w:t xml:space="preserve">┌──────────────────────────────────────────────────────────────┘</w:t>
      </w:r>
      <w:r>
        <w:t xml:space="preserve"> </w:t>
      </w:r>
      <w:r>
        <w:t xml:space="preserve">│</w:t>
      </w:r>
      <w:r>
        <w:t xml:space="preserve"> </w:t>
      </w:r>
      <w:r>
        <w:t xml:space="preserve">补充A-D ──→ 14B模型 ──→ 方法论总结</w:t>
      </w:r>
      <w:r>
        <w:t xml:space="preserve"> </w:t>
      </w:r>
      <w:r>
        <w:t xml:space="preserve">│ │ │</w:t>
      </w:r>
      <w:r>
        <w:t xml:space="preserve"> </w:t>
      </w:r>
      <w:r>
        <w:t xml:space="preserve">超参调优 规模泛化 通用方法论</w:t>
      </w:r>
    </w:p>
    <w:p>
      <w:pPr>
        <w:pStyle w:val="Heading3"/>
      </w:pPr>
      <w:bookmarkStart w:id="220" w:name="难度等级-1"/>
      <w:r>
        <w:t xml:space="preserve">📊 难度等级</w:t>
      </w:r>
      <w:bookmarkEnd w:id="220"/>
    </w:p>
    <w:tbl>
      <w:tblPr>
        <w:tblStyle w:val="Table"/>
        <w:tblW w:type="pct" w:w="0.0"/>
        <w:tblLook w:firstRow="1"/>
      </w:tblPr>
      <w:tblGrid/>
      <w:tr>
        <w:trPr>
          <w:cnfStyle w:firstRow="1"/>
        </w:trPr>
        <w:tc>
          <w:tcPr>
            <w:tcBorders>
              <w:bottom w:val="single"/>
            </w:tcBorders>
            <w:vAlign w:val="bottom"/>
          </w:tcPr>
          <w:p>
            <w:pPr>
              <w:pStyle w:val="Compact"/>
              <w:jc w:val="left"/>
            </w:pPr>
            <w:r>
              <w:t xml:space="preserve">章节</w:t>
            </w:r>
          </w:p>
        </w:tc>
        <w:tc>
          <w:tcPr>
            <w:tcBorders>
              <w:bottom w:val="single"/>
            </w:tcBorders>
            <w:vAlign w:val="bottom"/>
          </w:tcPr>
          <w:p>
            <w:pPr>
              <w:pStyle w:val="Compact"/>
              <w:jc w:val="left"/>
            </w:pPr>
            <w:r>
              <w:t xml:space="preserve">难度</w:t>
            </w:r>
          </w:p>
        </w:tc>
        <w:tc>
          <w:tcPr>
            <w:tcBorders>
              <w:bottom w:val="single"/>
            </w:tcBorders>
            <w:vAlign w:val="bottom"/>
          </w:tcPr>
          <w:p>
            <w:pPr>
              <w:pStyle w:val="Compact"/>
              <w:jc w:val="left"/>
            </w:pPr>
            <w:r>
              <w:t xml:space="preserve">说明</w:t>
            </w:r>
          </w:p>
        </w:tc>
      </w:tr>
      <w:tr>
        <w:tc>
          <w:p>
            <w:pPr>
              <w:pStyle w:val="Compact"/>
              <w:jc w:val="left"/>
            </w:pPr>
            <w:r>
              <w:t xml:space="preserve">4.1 实验体系总览</w:t>
            </w:r>
          </w:p>
        </w:tc>
        <w:tc>
          <w:p>
            <w:pPr>
              <w:pStyle w:val="Compact"/>
              <w:jc w:val="left"/>
            </w:pPr>
            <w:r>
              <w:t xml:space="preserve">⭐⭐</w:t>
            </w:r>
          </w:p>
        </w:tc>
        <w:tc>
          <w:p>
            <w:pPr>
              <w:pStyle w:val="Compact"/>
              <w:jc w:val="left"/>
            </w:pPr>
            <w:r>
              <w:t xml:space="preserve">概览性质，建立全局视图</w:t>
            </w:r>
          </w:p>
        </w:tc>
      </w:tr>
      <w:tr>
        <w:tc>
          <w:p>
            <w:pPr>
              <w:pStyle w:val="Compact"/>
              <w:jc w:val="left"/>
            </w:pPr>
            <w:r>
              <w:t xml:space="preserve">4.2 Exp1：PPL对比</w:t>
            </w:r>
          </w:p>
        </w:tc>
        <w:tc>
          <w:p>
            <w:pPr>
              <w:pStyle w:val="Compact"/>
              <w:jc w:val="left"/>
            </w:pPr>
            <w:r>
              <w:t xml:space="preserve">⭐⭐⭐</w:t>
            </w:r>
          </w:p>
        </w:tc>
        <w:tc>
          <w:p>
            <w:pPr>
              <w:pStyle w:val="Compact"/>
              <w:jc w:val="left"/>
            </w:pPr>
            <w:r>
              <w:t xml:space="preserve">需要理解PPL和选择偏差</w:t>
            </w:r>
          </w:p>
        </w:tc>
      </w:tr>
      <w:tr>
        <w:tc>
          <w:p>
            <w:pPr>
              <w:pStyle w:val="Compact"/>
              <w:jc w:val="left"/>
            </w:pPr>
            <w:r>
              <w:t xml:space="preserve">4.3 Exp2：NIAH检索</w:t>
            </w:r>
          </w:p>
        </w:tc>
        <w:tc>
          <w:p>
            <w:pPr>
              <w:pStyle w:val="Compact"/>
              <w:jc w:val="left"/>
            </w:pPr>
            <w:r>
              <w:t xml:space="preserve">⭐⭐⭐⭐</w:t>
            </w:r>
          </w:p>
        </w:tc>
        <w:tc>
          <w:p>
            <w:pPr>
              <w:pStyle w:val="Compact"/>
              <w:jc w:val="left"/>
            </w:pPr>
            <w:r>
              <w:t xml:space="preserve">负面结果分析，需要深层理解</w:t>
            </w:r>
          </w:p>
        </w:tc>
      </w:tr>
      <w:tr>
        <w:tc>
          <w:p>
            <w:pPr>
              <w:pStyle w:val="Compact"/>
              <w:jc w:val="left"/>
            </w:pPr>
            <w:r>
              <w:t xml:space="preserve">4.4 Exp3：统计稳健性</w:t>
            </w:r>
          </w:p>
        </w:tc>
        <w:tc>
          <w:p>
            <w:pPr>
              <w:pStyle w:val="Compact"/>
              <w:jc w:val="left"/>
            </w:pPr>
            <w:r>
              <w:t xml:space="preserve">⭐⭐</w:t>
            </w:r>
          </w:p>
        </w:tc>
        <w:tc>
          <w:p>
            <w:pPr>
              <w:pStyle w:val="Compact"/>
              <w:jc w:val="left"/>
            </w:pPr>
            <w:r>
              <w:t xml:space="preserve">统计学基础概念</w:t>
            </w:r>
          </w:p>
        </w:tc>
      </w:tr>
      <w:tr>
        <w:tc>
          <w:p>
            <w:pPr>
              <w:pStyle w:val="Compact"/>
              <w:jc w:val="left"/>
            </w:pPr>
            <w:r>
              <w:t xml:space="preserve">4.5 Exp5：带宽模拟</w:t>
            </w:r>
          </w:p>
        </w:tc>
        <w:tc>
          <w:p>
            <w:pPr>
              <w:pStyle w:val="Compact"/>
              <w:jc w:val="left"/>
            </w:pPr>
            <w:r>
              <w:t xml:space="preserve">⭐⭐⭐</w:t>
            </w:r>
          </w:p>
        </w:tc>
        <w:tc>
          <w:p>
            <w:pPr>
              <w:pStyle w:val="Compact"/>
              <w:jc w:val="left"/>
            </w:pPr>
            <w:r>
              <w:t xml:space="preserve">系统级分析</w:t>
            </w:r>
          </w:p>
        </w:tc>
      </w:tr>
      <w:tr>
        <w:tc>
          <w:p>
            <w:pPr>
              <w:pStyle w:val="Compact"/>
              <w:jc w:val="left"/>
            </w:pPr>
            <w:r>
              <w:t xml:space="preserve">4.6 Exp7：Budget扫描</w:t>
            </w:r>
          </w:p>
        </w:tc>
        <w:tc>
          <w:p>
            <w:pPr>
              <w:pStyle w:val="Compact"/>
              <w:jc w:val="left"/>
            </w:pPr>
            <w:r>
              <w:t xml:space="preserve">⭐⭐⭐</w:t>
            </w:r>
          </w:p>
        </w:tc>
        <w:tc>
          <w:p>
            <w:pPr>
              <w:pStyle w:val="Compact"/>
              <w:jc w:val="left"/>
            </w:pPr>
            <w:r>
              <w:t xml:space="preserve">曲线分析与拐点识别</w:t>
            </w:r>
          </w:p>
        </w:tc>
      </w:tr>
      <w:tr>
        <w:tc>
          <w:p>
            <w:pPr>
              <w:pStyle w:val="Compact"/>
              <w:jc w:val="left"/>
            </w:pPr>
            <w:r>
              <w:t xml:space="preserve">4.7 Exp8：TTFT/TPS延迟</w:t>
            </w:r>
          </w:p>
        </w:tc>
        <w:tc>
          <w:p>
            <w:pPr>
              <w:pStyle w:val="Compact"/>
              <w:jc w:val="left"/>
            </w:pPr>
            <w:r>
              <w:t xml:space="preserve">⭐⭐⭐⭐</w:t>
            </w:r>
          </w:p>
        </w:tc>
        <w:tc>
          <w:p>
            <w:pPr>
              <w:pStyle w:val="Compact"/>
              <w:jc w:val="left"/>
            </w:pPr>
            <w:r>
              <w:t xml:space="preserve">需要理解推理流程的细节</w:t>
            </w:r>
          </w:p>
        </w:tc>
      </w:tr>
      <w:tr>
        <w:tc>
          <w:p>
            <w:pPr>
              <w:pStyle w:val="Compact"/>
              <w:jc w:val="left"/>
            </w:pPr>
            <w:r>
              <w:t xml:space="preserve">4.8 Eviction策略对比</w:t>
            </w:r>
          </w:p>
        </w:tc>
        <w:tc>
          <w:p>
            <w:pPr>
              <w:pStyle w:val="Compact"/>
              <w:jc w:val="left"/>
            </w:pPr>
            <w:r>
              <w:t xml:space="preserve">⭐⭐⭐</w:t>
            </w:r>
          </w:p>
        </w:tc>
        <w:tc>
          <w:p>
            <w:pPr>
              <w:pStyle w:val="Compact"/>
              <w:jc w:val="left"/>
            </w:pPr>
            <w:r>
              <w:t xml:space="preserve">多策略横向对比</w:t>
            </w:r>
          </w:p>
        </w:tc>
      </w:tr>
      <w:tr>
        <w:tc>
          <w:p>
            <w:pPr>
              <w:pStyle w:val="Compact"/>
              <w:jc w:val="left"/>
            </w:pPr>
            <w:r>
              <w:t xml:space="preserve">4.9 长上下文</w:t>
            </w:r>
          </w:p>
        </w:tc>
        <w:tc>
          <w:p>
            <w:pPr>
              <w:pStyle w:val="Compact"/>
              <w:jc w:val="left"/>
            </w:pPr>
            <w:r>
              <w:t xml:space="preserve">⭐⭐⭐</w:t>
            </w:r>
          </w:p>
        </w:tc>
        <w:tc>
          <w:p>
            <w:pPr>
              <w:pStyle w:val="Compact"/>
              <w:jc w:val="left"/>
            </w:pPr>
            <w:r>
              <w:t xml:space="preserve">场景泛化分析</w:t>
            </w:r>
          </w:p>
        </w:tc>
      </w:tr>
      <w:tr>
        <w:tc>
          <w:p>
            <w:pPr>
              <w:pStyle w:val="Compact"/>
              <w:jc w:val="left"/>
            </w:pPr>
            <w:r>
              <w:t xml:space="preserve">4.10 补充A-D</w:t>
            </w:r>
          </w:p>
        </w:tc>
        <w:tc>
          <w:p>
            <w:pPr>
              <w:pStyle w:val="Compact"/>
              <w:jc w:val="left"/>
            </w:pPr>
            <w:r>
              <w:t xml:space="preserve">⭐⭐⭐⭐</w:t>
            </w:r>
          </w:p>
        </w:tc>
        <w:tc>
          <w:p>
            <w:pPr>
              <w:pStyle w:val="Compact"/>
              <w:jc w:val="left"/>
            </w:pPr>
            <w:r>
              <w:t xml:space="preserve">超参调优，需综合理解</w:t>
            </w:r>
          </w:p>
        </w:tc>
      </w:tr>
      <w:tr>
        <w:tc>
          <w:p>
            <w:pPr>
              <w:pStyle w:val="Compact"/>
              <w:jc w:val="left"/>
            </w:pPr>
            <w:r>
              <w:t xml:space="preserve">4.11 14B模型</w:t>
            </w:r>
          </w:p>
        </w:tc>
        <w:tc>
          <w:p>
            <w:pPr>
              <w:pStyle w:val="Compact"/>
              <w:jc w:val="left"/>
            </w:pPr>
            <w:r>
              <w:t xml:space="preserve">⭐⭐⭐</w:t>
            </w:r>
          </w:p>
        </w:tc>
        <w:tc>
          <w:p>
            <w:pPr>
              <w:pStyle w:val="Compact"/>
              <w:jc w:val="left"/>
            </w:pPr>
            <w:r>
              <w:t xml:space="preserve">规模泛化</w:t>
            </w:r>
          </w:p>
        </w:tc>
      </w:tr>
      <w:tr>
        <w:tc>
          <w:p>
            <w:pPr>
              <w:pStyle w:val="Compact"/>
              <w:jc w:val="left"/>
            </w:pPr>
            <w:r>
              <w:t xml:space="preserve">4.12 方法论总结</w:t>
            </w:r>
          </w:p>
        </w:tc>
        <w:tc>
          <w:p>
            <w:pPr>
              <w:pStyle w:val="Compact"/>
              <w:jc w:val="left"/>
            </w:pPr>
            <w:r>
              <w:t xml:space="preserve">⭐⭐</w:t>
            </w:r>
          </w:p>
        </w:tc>
        <w:tc>
          <w:p>
            <w:pPr>
              <w:pStyle w:val="Compact"/>
              <w:jc w:val="left"/>
            </w:pPr>
            <w:r>
              <w:t xml:space="preserve">元认知层面</w:t>
            </w:r>
          </w:p>
        </w:tc>
      </w:tr>
    </w:tbl>
    <w:p>
      <w:pPr>
        <w:pStyle w:val="Heading3"/>
      </w:pPr>
      <w:bookmarkStart w:id="221" w:name="前置知识要求-1"/>
      <w:r>
        <w:t xml:space="preserve">📚 前置知识要求</w:t>
      </w:r>
      <w:bookmarkEnd w:id="221"/>
    </w:p>
    <w:p>
      <w:pPr>
        <w:pStyle w:val="FirstParagraph"/>
      </w:pPr>
      <w:r>
        <w:t xml:space="preserve">• ✅ 统计学基础：均值、置信区间、统计显著性、p值</w:t>
      </w:r>
    </w:p>
    <w:p>
      <w:pPr>
        <w:pStyle w:val="BodyText"/>
      </w:pPr>
      <w:r>
        <w:t xml:space="preserve">• ✅ 本项目Part1-3：SpectrumKV算法、PD分离架构、Tail-Mass Bound</w:t>
      </w:r>
    </w:p>
    <w:p>
      <w:pPr>
        <w:pStyle w:val="BodyText"/>
      </w:pPr>
      <w:r>
        <w:t xml:space="preserve">• ✅ Python/PyTorch基础：理解实验代码的运行环境</w:t>
      </w:r>
    </w:p>
    <w:p>
      <w:pPr>
        <w:pStyle w:val="BodyText"/>
      </w:pPr>
      <w:r>
        <w:t xml:space="preserve">• ✅ 基本的GPU知识：显存、带宽、计算能力、CUDA</w:t>
      </w:r>
    </w:p>
    <w:p>
      <w:pPr>
        <w:pStyle w:val="BodyText"/>
      </w:pPr>
      <w:r>
        <w:t xml:space="preserve">• ✅ Transformer架构：Self-Attention、KV Cache、GQA/MHA</w:t>
      </w:r>
    </w:p>
    <w:p>
      <w:pPr>
        <w:pStyle w:val="Heading3"/>
      </w:pPr>
      <w:bookmarkStart w:id="222" w:name="学完本章你将掌握-1"/>
      <w:r>
        <w:t xml:space="preserve">🎯 学完本章你将掌握</w:t>
      </w:r>
      <w:bookmarkEnd w:id="222"/>
    </w:p>
    <w:p>
      <w:pPr>
        <w:numPr>
          <w:ilvl w:val="0"/>
          <w:numId w:val="1122"/>
        </w:numPr>
      </w:pPr>
      <w:r>
        <w:t xml:space="preserve">14项实验的设计动机和对应的研究问题</w:t>
      </w:r>
    </w:p>
    <w:p>
      <w:pPr>
        <w:numPr>
          <w:ilvl w:val="0"/>
          <w:numId w:val="1122"/>
        </w:numPr>
      </w:pPr>
      <w:r>
        <w:t xml:space="preserve">PPL指标的正确解读方式（包括选择偏差陷阱）</w:t>
      </w:r>
    </w:p>
    <w:p>
      <w:pPr>
        <w:numPr>
          <w:ilvl w:val="0"/>
          <w:numId w:val="1122"/>
        </w:numPr>
      </w:pPr>
      <w:r>
        <w:t xml:space="preserve">NIAH失败的根本原因及其对KV Cache压缩的启示</w:t>
      </w:r>
    </w:p>
    <w:p>
      <w:pPr>
        <w:numPr>
          <w:ilvl w:val="0"/>
          <w:numId w:val="1122"/>
        </w:numPr>
      </w:pPr>
      <w:r>
        <w:t xml:space="preserve">统计稳健性的评估方法（CI95、多Seed）</w:t>
      </w:r>
    </w:p>
    <w:p>
      <w:pPr>
        <w:numPr>
          <w:ilvl w:val="0"/>
          <w:numId w:val="1122"/>
        </w:numPr>
      </w:pPr>
      <w:r>
        <w:t xml:space="preserve">系统级性能分析（TTFT vs TPS的拆解）</w:t>
      </w:r>
    </w:p>
    <w:p>
      <w:pPr>
        <w:numPr>
          <w:ilvl w:val="0"/>
          <w:numId w:val="1122"/>
        </w:numPr>
      </w:pPr>
      <w:r>
        <w:t xml:space="preserve">“</w:t>
      </w:r>
      <w:r>
        <w:t xml:space="preserve">看表三步法</w:t>
      </w:r>
      <w:r>
        <w:t xml:space="preserve">”</w:t>
      </w:r>
      <w:r>
        <w:t xml:space="preserve">——如何从实验数据表格中提取有效信息</w:t>
      </w:r>
    </w:p>
    <w:p>
      <w:pPr>
        <w:numPr>
          <w:ilvl w:val="0"/>
          <w:numId w:val="1122"/>
        </w:numPr>
      </w:pPr>
      <w:r>
        <w:t xml:space="preserve">实验方法论的通用框架——如何设计、执行、解读实验</w:t>
      </w:r>
    </w:p>
    <w:p>
      <w:pPr>
        <w:pStyle w:val="Heading2"/>
      </w:pPr>
      <w:bookmarkStart w:id="223" w:name="核心名词解释表-3"/>
      <w:r>
        <w:t xml:space="preserve">📖 核心名词解释表</w:t>
      </w:r>
      <w:bookmarkEnd w:id="223"/>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简要定义</w:t>
            </w:r>
          </w:p>
        </w:tc>
      </w:tr>
      <w:tr>
        <w:tc>
          <w:p>
            <w:pPr>
              <w:pStyle w:val="Compact"/>
              <w:jc w:val="left"/>
            </w:pPr>
            <w:r>
              <w:t xml:space="preserve">1</w:t>
            </w:r>
          </w:p>
        </w:tc>
        <w:tc>
          <w:p>
            <w:pPr>
              <w:pStyle w:val="Compact"/>
              <w:jc w:val="left"/>
            </w:pPr>
            <w:r>
              <w:t xml:space="preserve">困惑度</w:t>
            </w:r>
          </w:p>
        </w:tc>
        <w:tc>
          <w:p>
            <w:pPr>
              <w:pStyle w:val="Compact"/>
              <w:jc w:val="left"/>
            </w:pPr>
            <w:r>
              <w:t xml:space="preserve">Perplexity (PPL)</w:t>
            </w:r>
          </w:p>
        </w:tc>
        <w:tc>
          <w:p>
            <w:pPr>
              <w:pStyle w:val="Compact"/>
              <w:jc w:val="left"/>
            </w:pPr>
            <w:r>
              <w:t xml:space="preserve">衡量语言模型预测准确度的指标，PPL越低越好</w:t>
            </w:r>
          </w:p>
        </w:tc>
      </w:tr>
      <w:tr>
        <w:tc>
          <w:p>
            <w:pPr>
              <w:pStyle w:val="Compact"/>
              <w:jc w:val="left"/>
            </w:pPr>
            <w:r>
              <w:t xml:space="preserve">2</w:t>
            </w:r>
          </w:p>
        </w:tc>
        <w:tc>
          <w:p>
            <w:pPr>
              <w:pStyle w:val="Compact"/>
              <w:jc w:val="left"/>
            </w:pPr>
            <w:r>
              <w:t xml:space="preserve">大海捞针</w:t>
            </w:r>
          </w:p>
        </w:tc>
        <w:tc>
          <w:p>
            <w:pPr>
              <w:pStyle w:val="Compact"/>
              <w:jc w:val="left"/>
            </w:pPr>
            <w:r>
              <w:t xml:space="preserve">NIAH (Needle In A Haystack)</w:t>
            </w:r>
          </w:p>
        </w:tc>
        <w:tc>
          <w:p>
            <w:pPr>
              <w:pStyle w:val="Compact"/>
              <w:jc w:val="left"/>
            </w:pPr>
            <w:r>
              <w:t xml:space="preserve">评估模型长上下文检索能力的基准测试</w:t>
            </w:r>
          </w:p>
        </w:tc>
      </w:tr>
      <w:tr>
        <w:tc>
          <w:p>
            <w:pPr>
              <w:pStyle w:val="Compact"/>
              <w:jc w:val="left"/>
            </w:pPr>
            <w:r>
              <w:t xml:space="preserve">3</w:t>
            </w:r>
          </w:p>
        </w:tc>
        <w:tc>
          <w:p>
            <w:pPr>
              <w:pStyle w:val="Compact"/>
              <w:jc w:val="left"/>
            </w:pPr>
            <w:r>
              <w:t xml:space="preserve">首token延迟</w:t>
            </w:r>
          </w:p>
        </w:tc>
        <w:tc>
          <w:p>
            <w:pPr>
              <w:pStyle w:val="Compact"/>
              <w:jc w:val="left"/>
            </w:pPr>
            <w:r>
              <w:t xml:space="preserve">TTFT (Time To First Token)</w:t>
            </w:r>
          </w:p>
        </w:tc>
        <w:tc>
          <w:p>
            <w:pPr>
              <w:pStyle w:val="Compact"/>
              <w:jc w:val="left"/>
            </w:pPr>
            <w:r>
              <w:t xml:space="preserve">从请求发出到模型输出第一个token的时间</w:t>
            </w:r>
          </w:p>
        </w:tc>
      </w:tr>
      <w:tr>
        <w:tc>
          <w:p>
            <w:pPr>
              <w:pStyle w:val="Compact"/>
              <w:jc w:val="left"/>
            </w:pPr>
            <w:r>
              <w:t xml:space="preserve">4</w:t>
            </w:r>
          </w:p>
        </w:tc>
        <w:tc>
          <w:p>
            <w:pPr>
              <w:pStyle w:val="Compact"/>
              <w:jc w:val="left"/>
            </w:pPr>
            <w:r>
              <w:t xml:space="preserve">每秒token数</w:t>
            </w:r>
          </w:p>
        </w:tc>
        <w:tc>
          <w:p>
            <w:pPr>
              <w:pStyle w:val="Compact"/>
              <w:jc w:val="left"/>
            </w:pPr>
            <w:r>
              <w:t xml:space="preserve">TPS (Tokens Per Second)</w:t>
            </w:r>
          </w:p>
        </w:tc>
        <w:tc>
          <w:p>
            <w:pPr>
              <w:pStyle w:val="Compact"/>
              <w:jc w:val="left"/>
            </w:pPr>
            <w:r>
              <w:t xml:space="preserve">模型持续生成token的速度</w:t>
            </w:r>
          </w:p>
        </w:tc>
      </w:tr>
      <w:tr>
        <w:tc>
          <w:p>
            <w:pPr>
              <w:pStyle w:val="Compact"/>
              <w:jc w:val="left"/>
            </w:pPr>
            <w:r>
              <w:t xml:space="preserve">5</w:t>
            </w:r>
          </w:p>
        </w:tc>
        <w:tc>
          <w:p>
            <w:pPr>
              <w:pStyle w:val="Compact"/>
              <w:jc w:val="left"/>
            </w:pPr>
            <w:r>
              <w:t xml:space="preserve">预算比</w:t>
            </w:r>
          </w:p>
        </w:tc>
        <w:tc>
          <w:p>
            <w:pPr>
              <w:pStyle w:val="Compact"/>
              <w:jc w:val="left"/>
            </w:pPr>
            <w:r>
              <w:t xml:space="preserve">Budget</w:t>
            </w:r>
          </w:p>
        </w:tc>
        <w:tc>
          <w:p>
            <w:pPr>
              <w:pStyle w:val="Compact"/>
              <w:jc w:val="left"/>
            </w:pPr>
            <w:r>
              <w:t xml:space="preserve">保留的KV Cache占原始KV Cache的比例</w:t>
            </w:r>
          </w:p>
        </w:tc>
      </w:tr>
      <w:tr>
        <w:tc>
          <w:p>
            <w:pPr>
              <w:pStyle w:val="Compact"/>
              <w:jc w:val="left"/>
            </w:pPr>
            <w:r>
              <w:t xml:space="preserve">6</w:t>
            </w:r>
          </w:p>
        </w:tc>
        <w:tc>
          <w:p>
            <w:pPr>
              <w:pStyle w:val="Compact"/>
              <w:jc w:val="left"/>
            </w:pPr>
            <w:r>
              <w:t xml:space="preserve">置信区间</w:t>
            </w:r>
          </w:p>
        </w:tc>
        <w:tc>
          <w:p>
            <w:pPr>
              <w:pStyle w:val="Compact"/>
              <w:jc w:val="left"/>
            </w:pPr>
            <w:r>
              <w:t xml:space="preserve">CI95 (95% Confidence Interval)</w:t>
            </w:r>
          </w:p>
        </w:tc>
        <w:tc>
          <w:p>
            <w:pPr>
              <w:pStyle w:val="Compact"/>
              <w:jc w:val="left"/>
            </w:pPr>
            <w:r>
              <w:t xml:space="preserve">真实均值有95%概率落在的区间</w:t>
            </w:r>
          </w:p>
        </w:tc>
      </w:tr>
      <w:tr>
        <w:tc>
          <w:p>
            <w:pPr>
              <w:pStyle w:val="Compact"/>
              <w:jc w:val="left"/>
            </w:pPr>
            <w:r>
              <w:t xml:space="preserve">7</w:t>
            </w:r>
          </w:p>
        </w:tc>
        <w:tc>
          <w:p>
            <w:pPr>
              <w:pStyle w:val="Compact"/>
              <w:jc w:val="left"/>
            </w:pPr>
            <w:r>
              <w:t xml:space="preserve">控制变量法</w:t>
            </w:r>
          </w:p>
        </w:tc>
        <w:tc>
          <w:p>
            <w:pPr>
              <w:pStyle w:val="Compact"/>
              <w:jc w:val="left"/>
            </w:pPr>
            <w:r>
              <w:t xml:space="preserve">Controlled Experiment</w:t>
            </w:r>
          </w:p>
        </w:tc>
        <w:tc>
          <w:p>
            <w:pPr>
              <w:pStyle w:val="Compact"/>
              <w:jc w:val="left"/>
            </w:pPr>
            <w:r>
              <w:t xml:space="preserve">每次只改变一个参数的实验方法</w:t>
            </w:r>
          </w:p>
        </w:tc>
      </w:tr>
      <w:tr>
        <w:tc>
          <w:p>
            <w:pPr>
              <w:pStyle w:val="Compact"/>
              <w:jc w:val="left"/>
            </w:pPr>
            <w:r>
              <w:t xml:space="preserve">8</w:t>
            </w:r>
          </w:p>
        </w:tc>
        <w:tc>
          <w:p>
            <w:pPr>
              <w:pStyle w:val="Compact"/>
              <w:jc w:val="left"/>
            </w:pPr>
            <w:r>
              <w:t xml:space="preserve">选择偏差</w:t>
            </w:r>
          </w:p>
        </w:tc>
        <w:tc>
          <w:p>
            <w:pPr>
              <w:pStyle w:val="Compact"/>
              <w:jc w:val="left"/>
            </w:pPr>
            <w:r>
              <w:t xml:space="preserve">Selection Bias</w:t>
            </w:r>
          </w:p>
        </w:tc>
        <w:tc>
          <w:p>
            <w:pPr>
              <w:pStyle w:val="Compact"/>
              <w:jc w:val="left"/>
            </w:pPr>
            <w:r>
              <w:t xml:space="preserve">因选择性丢弃导致评估指标失真的统计现象</w:t>
            </w:r>
          </w:p>
        </w:tc>
      </w:tr>
      <w:tr>
        <w:tc>
          <w:p>
            <w:pPr>
              <w:pStyle w:val="Compact"/>
              <w:jc w:val="left"/>
            </w:pPr>
            <w:r>
              <w:t xml:space="preserve">9</w:t>
            </w:r>
          </w:p>
        </w:tc>
        <w:tc>
          <w:p>
            <w:pPr>
              <w:pStyle w:val="Compact"/>
              <w:jc w:val="left"/>
            </w:pPr>
            <w:r>
              <w:t xml:space="preserve">确定性算法</w:t>
            </w:r>
          </w:p>
        </w:tc>
        <w:tc>
          <w:p>
            <w:pPr>
              <w:pStyle w:val="Compact"/>
              <w:jc w:val="left"/>
            </w:pPr>
            <w:r>
              <w:t xml:space="preserve">Deterministic Algorithm</w:t>
            </w:r>
          </w:p>
        </w:tc>
        <w:tc>
          <w:p>
            <w:pPr>
              <w:pStyle w:val="Compact"/>
              <w:jc w:val="left"/>
            </w:pPr>
            <w:r>
              <w:t xml:space="preserve">给定相同输入总产生相同输出的算法</w:t>
            </w:r>
          </w:p>
        </w:tc>
      </w:tr>
      <w:tr>
        <w:tc>
          <w:p>
            <w:pPr>
              <w:pStyle w:val="Compact"/>
              <w:jc w:val="left"/>
            </w:pPr>
            <w:r>
              <w:t xml:space="preserve">10</w:t>
            </w:r>
          </w:p>
        </w:tc>
        <w:tc>
          <w:p>
            <w:pPr>
              <w:pStyle w:val="Compact"/>
              <w:jc w:val="left"/>
            </w:pPr>
            <w:r>
              <w:t xml:space="preserve">深度扫描</w:t>
            </w:r>
          </w:p>
        </w:tc>
        <w:tc>
          <w:p>
            <w:pPr>
              <w:pStyle w:val="Compact"/>
              <w:jc w:val="left"/>
            </w:pPr>
            <w:r>
              <w:t xml:space="preserve">Depth Scan</w:t>
            </w:r>
          </w:p>
        </w:tc>
        <w:tc>
          <w:p>
            <w:pPr>
              <w:pStyle w:val="Compact"/>
              <w:jc w:val="left"/>
            </w:pPr>
            <w:r>
              <w:t xml:space="preserve">按不同深度位置测试检索能力的实验</w:t>
            </w:r>
          </w:p>
        </w:tc>
      </w:tr>
      <w:tr>
        <w:tc>
          <w:p>
            <w:pPr>
              <w:pStyle w:val="Compact"/>
              <w:jc w:val="left"/>
            </w:pPr>
            <w:r>
              <w:t xml:space="preserve">11</w:t>
            </w:r>
          </w:p>
        </w:tc>
        <w:tc>
          <w:p>
            <w:pPr>
              <w:pStyle w:val="Compact"/>
              <w:jc w:val="left"/>
            </w:pPr>
            <w:r>
              <w:t xml:space="preserve">基尼系数</w:t>
            </w:r>
          </w:p>
        </w:tc>
        <w:tc>
          <w:p>
            <w:pPr>
              <w:pStyle w:val="Compact"/>
              <w:jc w:val="left"/>
            </w:pPr>
            <w:r>
              <w:t xml:space="preserve">Gini Coefficient</w:t>
            </w:r>
          </w:p>
        </w:tc>
        <w:tc>
          <w:p>
            <w:pPr>
              <w:pStyle w:val="Compact"/>
              <w:jc w:val="left"/>
            </w:pPr>
            <w:r>
              <w:t xml:space="preserve">衡量注意力分布集中程度的指标</w:t>
            </w:r>
          </w:p>
        </w:tc>
      </w:tr>
      <w:tr>
        <w:tc>
          <w:p>
            <w:pPr>
              <w:pStyle w:val="Compact"/>
              <w:jc w:val="left"/>
            </w:pPr>
            <w:r>
              <w:t xml:space="preserve">12</w:t>
            </w:r>
          </w:p>
        </w:tc>
        <w:tc>
          <w:p>
            <w:pPr>
              <w:pStyle w:val="Compact"/>
              <w:jc w:val="left"/>
            </w:pPr>
            <w:r>
              <w:t xml:space="preserve">分组查询注意力</w:t>
            </w:r>
          </w:p>
        </w:tc>
        <w:tc>
          <w:p>
            <w:pPr>
              <w:pStyle w:val="Compact"/>
              <w:jc w:val="left"/>
            </w:pPr>
            <w:r>
              <w:t xml:space="preserve">GQA (Grouped Query Attention)</w:t>
            </w:r>
          </w:p>
        </w:tc>
        <w:tc>
          <w:p>
            <w:pPr>
              <w:pStyle w:val="Compact"/>
              <w:jc w:val="left"/>
            </w:pPr>
            <w:r>
              <w:t xml:space="preserve">多个Query头共享KV头的注意力机制</w:t>
            </w:r>
          </w:p>
        </w:tc>
      </w:tr>
      <w:tr>
        <w:tc>
          <w:p>
            <w:pPr>
              <w:pStyle w:val="Compact"/>
              <w:jc w:val="left"/>
            </w:pPr>
            <w:r>
              <w:t xml:space="preserve">13</w:t>
            </w:r>
          </w:p>
        </w:tc>
        <w:tc>
          <w:p>
            <w:pPr>
              <w:pStyle w:val="Compact"/>
              <w:jc w:val="left"/>
            </w:pPr>
            <w:r>
              <w:t xml:space="preserve">多头注意力</w:t>
            </w:r>
          </w:p>
        </w:tc>
        <w:tc>
          <w:p>
            <w:pPr>
              <w:pStyle w:val="Compact"/>
              <w:jc w:val="left"/>
            </w:pPr>
            <w:r>
              <w:t xml:space="preserve">MHA (Multi-Head Attention)</w:t>
            </w:r>
          </w:p>
        </w:tc>
        <w:tc>
          <w:p>
            <w:pPr>
              <w:pStyle w:val="Compact"/>
              <w:jc w:val="left"/>
            </w:pPr>
            <w:r>
              <w:t xml:space="preserve">每个头都有独立KV的注意力机制</w:t>
            </w:r>
          </w:p>
        </w:tc>
      </w:tr>
      <w:tr>
        <w:tc>
          <w:p>
            <w:pPr>
              <w:pStyle w:val="Compact"/>
              <w:jc w:val="left"/>
            </w:pPr>
            <w:r>
              <w:t xml:space="preserve">14</w:t>
            </w:r>
          </w:p>
        </w:tc>
        <w:tc>
          <w:p>
            <w:pPr>
              <w:pStyle w:val="Compact"/>
              <w:jc w:val="left"/>
            </w:pPr>
            <w:r>
              <w:t xml:space="preserve">混合架构</w:t>
            </w:r>
          </w:p>
        </w:tc>
        <w:tc>
          <w:p>
            <w:pPr>
              <w:pStyle w:val="Compact"/>
              <w:jc w:val="left"/>
            </w:pPr>
            <w:r>
              <w:t xml:space="preserve">Hybrid Architecture</w:t>
            </w:r>
          </w:p>
        </w:tc>
        <w:tc>
          <w:p>
            <w:pPr>
              <w:pStyle w:val="Compact"/>
              <w:jc w:val="left"/>
            </w:pPr>
            <w:r>
              <w:t xml:space="preserve">同一模型中部分层用GQA、部分用MHA</w:t>
            </w:r>
          </w:p>
        </w:tc>
      </w:tr>
      <w:tr>
        <w:tc>
          <w:p>
            <w:pPr>
              <w:pStyle w:val="Compact"/>
              <w:jc w:val="left"/>
            </w:pPr>
            <w:r>
              <w:t xml:space="preserve">15</w:t>
            </w:r>
          </w:p>
        </w:tc>
        <w:tc>
          <w:p>
            <w:pPr>
              <w:pStyle w:val="Compact"/>
              <w:jc w:val="left"/>
            </w:pPr>
            <w:r>
              <w:t xml:space="preserve">频谱KV管理</w:t>
            </w:r>
          </w:p>
        </w:tc>
        <w:tc>
          <w:p>
            <w:pPr>
              <w:pStyle w:val="Compact"/>
              <w:jc w:val="left"/>
            </w:pPr>
            <w:r>
              <w:t xml:space="preserve">SpectrumKV (SWS+QCBM+Probe)</w:t>
            </w:r>
          </w:p>
        </w:tc>
        <w:tc>
          <w:p>
            <w:pPr>
              <w:pStyle w:val="Compact"/>
              <w:jc w:val="left"/>
            </w:pPr>
            <w:r>
              <w:t xml:space="preserve">基于注意力分数评估重要性的KV选择方法</w:t>
            </w:r>
          </w:p>
        </w:tc>
      </w:tr>
      <w:tr>
        <w:tc>
          <w:p>
            <w:pPr>
              <w:pStyle w:val="Compact"/>
              <w:jc w:val="left"/>
            </w:pPr>
            <w:r>
              <w:t xml:space="preserve">16</w:t>
            </w:r>
          </w:p>
        </w:tc>
        <w:tc>
          <w:p>
            <w:pPr>
              <w:pStyle w:val="Compact"/>
              <w:jc w:val="left"/>
            </w:pPr>
            <w:r>
              <w:t xml:space="preserve">前缀截断修剪</w:t>
            </w:r>
          </w:p>
        </w:tc>
        <w:tc>
          <w:p>
            <w:pPr>
              <w:pStyle w:val="Compact"/>
              <w:jc w:val="left"/>
            </w:pPr>
            <w:r>
              <w:t xml:space="preserve">PDTrim (Prefix-Dismiss Trim)</w:t>
            </w:r>
          </w:p>
        </w:tc>
        <w:tc>
          <w:p>
            <w:pPr>
              <w:pStyle w:val="Compact"/>
              <w:jc w:val="left"/>
            </w:pPr>
            <w:r>
              <w:t xml:space="preserve">保留首尾、丢弃中间的KV修剪策略</w:t>
            </w:r>
          </w:p>
        </w:tc>
      </w:tr>
      <w:tr>
        <w:tc>
          <w:p>
            <w:pPr>
              <w:pStyle w:val="Compact"/>
              <w:jc w:val="left"/>
            </w:pPr>
            <w:r>
              <w:t xml:space="preserve">17</w:t>
            </w:r>
          </w:p>
        </w:tc>
        <w:tc>
          <w:p>
            <w:pPr>
              <w:pStyle w:val="Compact"/>
              <w:jc w:val="left"/>
            </w:pPr>
            <w:r>
              <w:t xml:space="preserve">随机种子</w:t>
            </w:r>
          </w:p>
        </w:tc>
        <w:tc>
          <w:p>
            <w:pPr>
              <w:pStyle w:val="Compact"/>
              <w:jc w:val="left"/>
            </w:pPr>
            <w:r>
              <w:t xml:space="preserve">Random Seed</w:t>
            </w:r>
          </w:p>
        </w:tc>
        <w:tc>
          <w:p>
            <w:pPr>
              <w:pStyle w:val="Compact"/>
              <w:jc w:val="left"/>
            </w:pPr>
            <w:r>
              <w:t xml:space="preserve">控制随机数生成器初始状态的值</w:t>
            </w:r>
          </w:p>
        </w:tc>
      </w:tr>
      <w:tr>
        <w:tc>
          <w:p>
            <w:pPr>
              <w:pStyle w:val="Compact"/>
              <w:jc w:val="left"/>
            </w:pPr>
            <w:r>
              <w:t xml:space="preserve">18</w:t>
            </w:r>
          </w:p>
        </w:tc>
        <w:tc>
          <w:p>
            <w:pPr>
              <w:pStyle w:val="Compact"/>
              <w:jc w:val="left"/>
            </w:pPr>
            <w:r>
              <w:t xml:space="preserve">负面结果</w:t>
            </w:r>
          </w:p>
        </w:tc>
        <w:tc>
          <w:p>
            <w:pPr>
              <w:pStyle w:val="Compact"/>
              <w:jc w:val="left"/>
            </w:pPr>
            <w:r>
              <w:t xml:space="preserve">Negative Result</w:t>
            </w:r>
          </w:p>
        </w:tc>
        <w:tc>
          <w:p>
            <w:pPr>
              <w:pStyle w:val="Compact"/>
              <w:jc w:val="left"/>
            </w:pPr>
            <w:r>
              <w:t xml:space="preserve">实验未达到预期效果的发现，同样有学术价值</w:t>
            </w:r>
          </w:p>
        </w:tc>
      </w:tr>
      <w:tr>
        <w:tc>
          <w:p>
            <w:pPr>
              <w:pStyle w:val="Compact"/>
              <w:jc w:val="left"/>
            </w:pPr>
            <w:r>
              <w:t xml:space="preserve">19</w:t>
            </w:r>
          </w:p>
        </w:tc>
        <w:tc>
          <w:p>
            <w:pPr>
              <w:pStyle w:val="Compact"/>
              <w:jc w:val="left"/>
            </w:pPr>
            <w:r>
              <w:t xml:space="preserve">注意力崩溃</w:t>
            </w:r>
          </w:p>
        </w:tc>
        <w:tc>
          <w:p>
            <w:pPr>
              <w:pStyle w:val="Compact"/>
              <w:jc w:val="left"/>
            </w:pPr>
            <w:r>
              <w:t xml:space="preserve">Attention Collapse</w:t>
            </w:r>
          </w:p>
        </w:tc>
        <w:tc>
          <w:p>
            <w:pPr>
              <w:pStyle w:val="Compact"/>
              <w:jc w:val="left"/>
            </w:pPr>
            <w:r>
              <w:t xml:space="preserve">压缩后位置编码不连续导致注意力机制失能</w:t>
            </w:r>
          </w:p>
        </w:tc>
      </w:tr>
      <w:tr>
        <w:tc>
          <w:p>
            <w:pPr>
              <w:pStyle w:val="Compact"/>
              <w:jc w:val="left"/>
            </w:pPr>
            <w:r>
              <w:t xml:space="preserve">20</w:t>
            </w:r>
          </w:p>
        </w:tc>
        <w:tc>
          <w:p>
            <w:pPr>
              <w:pStyle w:val="Compact"/>
              <w:jc w:val="left"/>
            </w:pPr>
            <w:r>
              <w:t xml:space="preserve">边际收益递减</w:t>
            </w:r>
          </w:p>
        </w:tc>
        <w:tc>
          <w:p>
            <w:pPr>
              <w:pStyle w:val="Compact"/>
              <w:jc w:val="left"/>
            </w:pPr>
            <w:r>
              <w:t xml:space="preserve">Diminishing Marginal Returns</w:t>
            </w:r>
          </w:p>
        </w:tc>
        <w:tc>
          <w:p>
            <w:pPr>
              <w:pStyle w:val="Compact"/>
              <w:jc w:val="left"/>
            </w:pPr>
            <w:r>
              <w:t xml:space="preserve">继续增加投入带来的额外收益逐渐减少</w:t>
            </w:r>
          </w:p>
        </w:tc>
      </w:tr>
    </w:tbl>
    <w:p>
      <w:pPr>
        <w:pStyle w:val="Heading2"/>
      </w:pPr>
      <w:bookmarkStart w:id="224" w:name="实验体系总览"/>
      <w:r>
        <w:t xml:space="preserve">4.1 实验体系总览</w:t>
      </w:r>
      <w:bookmarkEnd w:id="224"/>
    </w:p>
    <w:p>
      <w:pPr>
        <w:pStyle w:val="Heading3"/>
      </w:pPr>
      <w:bookmarkStart w:id="225" w:name="为什么需要这么多实验"/>
      <w:r>
        <w:t xml:space="preserve">4.1.1 为什么需要这么多实验？</w:t>
      </w:r>
      <w:bookmarkEnd w:id="225"/>
    </w:p>
    <w:p>
      <w:pPr>
        <w:pStyle w:val="FirstParagraph"/>
      </w:pPr>
      <w:r>
        <w:t xml:space="preserve">🔬 科学实验方法论类比：理解</w:t>
      </w:r>
      <w:r>
        <w:t xml:space="preserve">“</w:t>
      </w:r>
      <w:r>
        <w:t xml:space="preserve">为什么需要14项实验</w:t>
      </w:r>
      <w:r>
        <w:t xml:space="preserve">”</w:t>
      </w:r>
    </w:p>
    <w:p>
      <w:pPr>
        <w:pStyle w:val="BodyText"/>
      </w:pPr>
      <w:r>
        <w:t xml:space="preserve">做实验就像破案——你不能只靠一条线索就下结论。一个侦探如果只找到一个指纹就断定凶手，法官不会采纳。他需要指纹、动机、时间线、证人、DNA……多条证据形成</w:t>
      </w:r>
      <w:r>
        <w:t xml:space="preserve">“</w:t>
      </w:r>
      <w:r>
        <w:t xml:space="preserve">证据链</w:t>
      </w:r>
      <w:r>
        <w:t xml:space="preserve">”</w:t>
      </w:r>
      <w:r>
        <w:t xml:space="preserve">，才能定罪。</w:t>
      </w:r>
    </w:p>
    <w:p>
      <w:pPr>
        <w:pStyle w:val="BodyText"/>
      </w:pPr>
      <w:r>
        <w:t xml:space="preserve">14项实验就是14条证据，每条从一个角度证明（或反驳）SpectrumKV的有效性：</w:t>
      </w:r>
    </w:p>
    <w:tbl>
      <w:tblPr>
        <w:tblStyle w:val="Table"/>
        <w:tblW w:type="pct" w:w="0.0"/>
        <w:tblLook w:firstRow="1"/>
      </w:tblPr>
      <w:tblGrid/>
      <w:tr>
        <w:trPr>
          <w:cnfStyle w:firstRow="1"/>
        </w:trPr>
        <w:tc>
          <w:tcPr>
            <w:tcBorders>
              <w:bottom w:val="single"/>
            </w:tcBorders>
            <w:vAlign w:val="bottom"/>
          </w:tcPr>
          <w:p>
            <w:pPr>
              <w:pStyle w:val="Compact"/>
              <w:jc w:val="left"/>
            </w:pPr>
            <w:r>
              <w:t xml:space="preserve">证据类型</w:t>
            </w:r>
          </w:p>
        </w:tc>
        <w:tc>
          <w:tcPr>
            <w:tcBorders>
              <w:bottom w:val="single"/>
            </w:tcBorders>
            <w:vAlign w:val="bottom"/>
          </w:tcPr>
          <w:p>
            <w:pPr>
              <w:pStyle w:val="Compact"/>
              <w:jc w:val="left"/>
            </w:pPr>
            <w:r>
              <w:t xml:space="preserve">破案类比</w:t>
            </w:r>
          </w:p>
        </w:tc>
        <w:tc>
          <w:tcPr>
            <w:tcBorders>
              <w:bottom w:val="single"/>
            </w:tcBorders>
            <w:vAlign w:val="bottom"/>
          </w:tcPr>
          <w:p>
            <w:pPr>
              <w:pStyle w:val="Compact"/>
              <w:jc w:val="left"/>
            </w:pPr>
            <w:r>
              <w:t xml:space="preserve">实验类比</w:t>
            </w:r>
          </w:p>
        </w:tc>
      </w:tr>
      <w:tr>
        <w:tc>
          <w:p>
            <w:pPr>
              <w:pStyle w:val="Compact"/>
              <w:jc w:val="left"/>
            </w:pPr>
            <w:r>
              <w:t xml:space="preserve">直接证据</w:t>
            </w:r>
          </w:p>
        </w:tc>
        <w:tc>
          <w:p>
            <w:pPr>
              <w:pStyle w:val="Compact"/>
              <w:jc w:val="left"/>
            </w:pPr>
            <w:r>
              <w:t xml:space="preserve">凶器上的指纹</w:t>
            </w:r>
          </w:p>
        </w:tc>
        <w:tc>
          <w:p>
            <w:pPr>
              <w:pStyle w:val="Compact"/>
              <w:jc w:val="left"/>
            </w:pPr>
            <w:r>
              <w:t xml:space="preserve">PPL对比（直接证明SpectrumKV更优）</w:t>
            </w:r>
          </w:p>
        </w:tc>
      </w:tr>
      <w:tr>
        <w:tc>
          <w:p>
            <w:pPr>
              <w:pStyle w:val="Compact"/>
              <w:jc w:val="left"/>
            </w:pPr>
            <w:r>
              <w:t xml:space="preserve">不在场证明</w:t>
            </w:r>
          </w:p>
        </w:tc>
        <w:tc>
          <w:p>
            <w:pPr>
              <w:pStyle w:val="Compact"/>
              <w:jc w:val="left"/>
            </w:pPr>
            <w:r>
              <w:t xml:space="preserve">嫌疑人没有作案时间</w:t>
            </w:r>
          </w:p>
        </w:tc>
        <w:tc>
          <w:p>
            <w:pPr>
              <w:pStyle w:val="Compact"/>
              <w:jc w:val="left"/>
            </w:pPr>
            <w:r>
              <w:t xml:space="preserve">NIAH（证明SpectrumKV在检索场景</w:t>
            </w:r>
            <w:r>
              <w:t xml:space="preserve">“</w:t>
            </w:r>
            <w:r>
              <w:t xml:space="preserve">不在场</w:t>
            </w:r>
            <w:r>
              <w:t xml:space="preserve">”</w:t>
            </w:r>
            <w:r>
              <w:t xml:space="preserve">）</w:t>
            </w:r>
          </w:p>
        </w:tc>
      </w:tr>
      <w:tr>
        <w:tc>
          <w:p>
            <w:pPr>
              <w:pStyle w:val="Compact"/>
              <w:jc w:val="left"/>
            </w:pPr>
            <w:r>
              <w:t xml:space="preserve">证人证词</w:t>
            </w:r>
          </w:p>
        </w:tc>
        <w:tc>
          <w:p>
            <w:pPr>
              <w:pStyle w:val="Compact"/>
              <w:jc w:val="left"/>
            </w:pPr>
            <w:r>
              <w:t xml:space="preserve">目击者的描述</w:t>
            </w:r>
          </w:p>
        </w:tc>
        <w:tc>
          <w:p>
            <w:pPr>
              <w:pStyle w:val="Compact"/>
              <w:jc w:val="left"/>
            </w:pPr>
            <w:r>
              <w:t xml:space="preserve">统计稳健性（多次实验结果一致）</w:t>
            </w:r>
          </w:p>
        </w:tc>
      </w:tr>
      <w:tr>
        <w:tc>
          <w:p>
            <w:pPr>
              <w:pStyle w:val="Compact"/>
              <w:jc w:val="left"/>
            </w:pPr>
            <w:r>
              <w:t xml:space="preserve">物证</w:t>
            </w:r>
          </w:p>
        </w:tc>
        <w:tc>
          <w:p>
            <w:pPr>
              <w:pStyle w:val="Compact"/>
              <w:jc w:val="left"/>
            </w:pPr>
            <w:r>
              <w:t xml:space="preserve">现场遗留的物品</w:t>
            </w:r>
          </w:p>
        </w:tc>
        <w:tc>
          <w:p>
            <w:pPr>
              <w:pStyle w:val="Compact"/>
              <w:jc w:val="left"/>
            </w:pPr>
            <w:r>
              <w:t xml:space="preserve">带宽模拟（系统级性能数据）</w:t>
            </w:r>
          </w:p>
        </w:tc>
      </w:tr>
      <w:tr>
        <w:tc>
          <w:p>
            <w:pPr>
              <w:pStyle w:val="Compact"/>
              <w:jc w:val="left"/>
            </w:pPr>
            <w:r>
              <w:t xml:space="preserve">动机分析</w:t>
            </w:r>
          </w:p>
        </w:tc>
        <w:tc>
          <w:p>
            <w:pPr>
              <w:pStyle w:val="Compact"/>
              <w:jc w:val="left"/>
            </w:pPr>
            <w:r>
              <w:t xml:space="preserve">为什么作案</w:t>
            </w:r>
          </w:p>
        </w:tc>
        <w:tc>
          <w:p>
            <w:pPr>
              <w:pStyle w:val="Compact"/>
              <w:jc w:val="left"/>
            </w:pPr>
            <w:r>
              <w:t xml:space="preserve">消融实验（为什么SpectrumKV有效）</w:t>
            </w:r>
          </w:p>
        </w:tc>
      </w:tr>
      <w:tr>
        <w:tc>
          <w:p>
            <w:pPr>
              <w:pStyle w:val="Compact"/>
              <w:jc w:val="left"/>
            </w:pPr>
            <w:r>
              <w:t xml:space="preserve">现场重建</w:t>
            </w:r>
          </w:p>
        </w:tc>
        <w:tc>
          <w:p>
            <w:pPr>
              <w:pStyle w:val="Compact"/>
              <w:jc w:val="left"/>
            </w:pPr>
            <w:r>
              <w:t xml:space="preserve">模拟犯罪过程</w:t>
            </w:r>
          </w:p>
        </w:tc>
        <w:tc>
          <w:p>
            <w:pPr>
              <w:pStyle w:val="Compact"/>
              <w:jc w:val="left"/>
            </w:pPr>
            <w:r>
              <w:t xml:space="preserve">TTFT/TPS延迟分析</w:t>
            </w:r>
          </w:p>
        </w:tc>
      </w:tr>
    </w:tbl>
    <w:p>
      <w:pPr>
        <w:pStyle w:val="BodyText"/>
      </w:pPr>
      <w:r>
        <w:t xml:space="preserve">一个严肃的研究项目，绝不是</w:t>
      </w:r>
      <w:r>
        <w:t xml:space="preserve">“</w:t>
      </w:r>
      <w:r>
        <w:t xml:space="preserve">跑一个实验、写一个结论</w:t>
      </w:r>
      <w:r>
        <w:t xml:space="preserve">”</w:t>
      </w:r>
      <w:r>
        <w:t xml:space="preserve">就完事的。kvcache-lab 一共设计了 14 项实验，每一项都精确地回答一个或多个研究问题（Research Question, RQ）。如果你在论文写作或答辩时被问到</w:t>
      </w:r>
      <w:r>
        <w:t xml:space="preserve">“</w:t>
      </w:r>
      <w:r>
        <w:t xml:space="preserve">你做了哪些实验？为什么做这些实验？</w:t>
      </w:r>
      <w:r>
        <w:t xml:space="preserve">”</w:t>
      </w:r>
      <w:r>
        <w:t xml:space="preserve">，你需要能清晰地回答出每一个实验对应的 RQ。</w:t>
      </w:r>
    </w:p>
    <w:p>
      <w:pPr>
        <w:pStyle w:val="BodyText"/>
      </w:pPr>
      <w:r>
        <w:t xml:space="preserve">很多刚入门的研究生容易犯的错误是：做了方法 A，跑了一个指标，发现比方法 B 好，就急着写论文。但审稿人会追问——</w:t>
      </w:r>
      <w:r>
        <w:t xml:space="preserve">“</w:t>
      </w:r>
      <w:r>
        <w:t xml:space="preserve">你只测了 PPL，下游任务呢？</w:t>
      </w:r>
      <w:r>
        <w:t xml:space="preserve">”</w:t>
      </w:r>
      <w:r>
        <w:t xml:space="preserve">“</w:t>
      </w:r>
      <w:r>
        <w:t xml:space="preserve">你只测了短文本，长文本呢？</w:t>
      </w:r>
      <w:r>
        <w:t xml:space="preserve">”</w:t>
      </w:r>
      <w:r>
        <w:t xml:space="preserve">“</w:t>
      </w:r>
      <w:r>
        <w:t xml:space="preserve">你只跑了一次，稳定性呢？</w:t>
      </w:r>
      <w:r>
        <w:t xml:space="preserve">”</w:t>
      </w:r>
      <w:r>
        <w:t xml:space="preserve">每一个追问都可能推翻你的结论。因此，14 项实验不是</w:t>
      </w:r>
      <w:r>
        <w:t xml:space="preserve">“</w:t>
      </w:r>
      <w:r>
        <w:t xml:space="preserve">冗余</w:t>
      </w:r>
      <w:r>
        <w:t xml:space="preserve">”</w:t>
      </w:r>
      <w:r>
        <w:t xml:space="preserve">，而是覆盖不同维度的</w:t>
      </w:r>
      <w:r>
        <w:t xml:space="preserve">“</w:t>
      </w:r>
      <w:r>
        <w:t xml:space="preserve">证据链</w:t>
      </w:r>
      <w:r>
        <w:t xml:space="preserve">”</w:t>
      </w:r>
      <w:r>
        <w:t xml:space="preserve">。</w:t>
      </w:r>
    </w:p>
    <w:p>
      <w:pPr>
        <w:pStyle w:val="BodyText"/>
      </w:pPr>
      <w:r>
        <w:t xml:space="preserve">以下是核心 RQ 与对应实验的映射关系：</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研究问题（RQ）</w:t>
            </w:r>
          </w:p>
        </w:tc>
        <w:tc>
          <w:tcPr>
            <w:tcBorders>
              <w:bottom w:val="single"/>
            </w:tcBorders>
            <w:vAlign w:val="bottom"/>
          </w:tcPr>
          <w:p>
            <w:pPr>
              <w:pStyle w:val="Compact"/>
              <w:jc w:val="left"/>
            </w:pPr>
            <w:r>
              <w:t xml:space="preserve">对应实验</w:t>
            </w:r>
          </w:p>
        </w:tc>
        <w:tc>
          <w:tcPr>
            <w:tcBorders>
              <w:bottom w:val="single"/>
            </w:tcBorders>
            <w:vAlign w:val="bottom"/>
          </w:tcPr>
          <w:p>
            <w:pPr>
              <w:pStyle w:val="Compact"/>
              <w:jc w:val="left"/>
            </w:pPr>
            <w:r>
              <w:t xml:space="preserve">核心关切</w:t>
            </w:r>
          </w:p>
        </w:tc>
      </w:tr>
      <w:tr>
        <w:tc>
          <w:p>
            <w:pPr>
              <w:pStyle w:val="Compact"/>
              <w:jc w:val="left"/>
            </w:pPr>
            <w:r>
              <w:t xml:space="preserve">RQ1：SpectrumKV 是否比已有方法（PDTrim）生成质量更好？</w:t>
            </w:r>
          </w:p>
        </w:tc>
        <w:tc>
          <w:p>
            <w:pPr>
              <w:pStyle w:val="Compact"/>
              <w:jc w:val="left"/>
            </w:pPr>
            <w:r>
              <w:t xml:space="preserve">Exp1（PPL对比）、Exp7（Budget扫描）</w:t>
            </w:r>
          </w:p>
        </w:tc>
        <w:tc>
          <w:p>
            <w:pPr>
              <w:pStyle w:val="Compact"/>
              <w:jc w:val="left"/>
            </w:pPr>
            <w:r>
              <w:t xml:space="preserve">生成质量</w:t>
            </w:r>
          </w:p>
        </w:tc>
      </w:tr>
      <w:tr>
        <w:tc>
          <w:p>
            <w:pPr>
              <w:pStyle w:val="Compact"/>
              <w:jc w:val="left"/>
            </w:pPr>
            <w:r>
              <w:t xml:space="preserve">RQ2：KV 压缩后模型还能做精确检索吗？</w:t>
            </w:r>
          </w:p>
        </w:tc>
        <w:tc>
          <w:p>
            <w:pPr>
              <w:pStyle w:val="Compact"/>
              <w:jc w:val="left"/>
            </w:pPr>
            <w:r>
              <w:t xml:space="preserve">Exp2（NIAH）</w:t>
            </w:r>
          </w:p>
        </w:tc>
        <w:tc>
          <w:p>
            <w:pPr>
              <w:pStyle w:val="Compact"/>
              <w:jc w:val="left"/>
            </w:pPr>
            <w:r>
              <w:t xml:space="preserve">检索能力</w:t>
            </w:r>
          </w:p>
        </w:tc>
      </w:tr>
      <w:tr>
        <w:tc>
          <w:p>
            <w:pPr>
              <w:pStyle w:val="Compact"/>
              <w:jc w:val="left"/>
            </w:pPr>
            <w:r>
              <w:t xml:space="preserve">RQ3：压缩方法的统计稳定性如何？</w:t>
            </w:r>
          </w:p>
        </w:tc>
        <w:tc>
          <w:p>
            <w:pPr>
              <w:pStyle w:val="Compact"/>
              <w:jc w:val="left"/>
            </w:pPr>
            <w:r>
              <w:t xml:space="preserve">Exp3（统计稳健性）、补充C（多seed稳健性）</w:t>
            </w:r>
          </w:p>
        </w:tc>
        <w:tc>
          <w:p>
            <w:pPr>
              <w:pStyle w:val="Compact"/>
              <w:jc w:val="left"/>
            </w:pPr>
            <w:r>
              <w:t xml:space="preserve">可靠性</w:t>
            </w:r>
          </w:p>
        </w:tc>
      </w:tr>
      <w:tr>
        <w:tc>
          <w:p>
            <w:pPr>
              <w:pStyle w:val="Compact"/>
              <w:jc w:val="left"/>
            </w:pPr>
            <w:r>
              <w:t xml:space="preserve">RQ4：KV 传输量如何影响系统延迟？</w:t>
            </w:r>
          </w:p>
        </w:tc>
        <w:tc>
          <w:p>
            <w:pPr>
              <w:pStyle w:val="Compact"/>
              <w:jc w:val="left"/>
            </w:pPr>
            <w:r>
              <w:t xml:space="preserve">Exp5（带宽模拟）、Exp8（TTFT/TPS延迟）</w:t>
            </w:r>
          </w:p>
        </w:tc>
        <w:tc>
          <w:p>
            <w:pPr>
              <w:pStyle w:val="Compact"/>
              <w:jc w:val="left"/>
            </w:pPr>
            <w:r>
              <w:t xml:space="preserve">系统性能</w:t>
            </w:r>
          </w:p>
        </w:tc>
      </w:tr>
      <w:tr>
        <w:tc>
          <w:p>
            <w:pPr>
              <w:pStyle w:val="Compact"/>
              <w:jc w:val="left"/>
            </w:pPr>
            <w:r>
              <w:t xml:space="preserve">RQ5：不同 Eviction 策略的差异有多大？</w:t>
            </w:r>
          </w:p>
        </w:tc>
        <w:tc>
          <w:p>
            <w:pPr>
              <w:pStyle w:val="Compact"/>
              <w:jc w:val="left"/>
            </w:pPr>
            <w:r>
              <w:t xml:space="preserve">P0-1（策略对比）</w:t>
            </w:r>
          </w:p>
        </w:tc>
        <w:tc>
          <w:p>
            <w:pPr>
              <w:pStyle w:val="Compact"/>
              <w:jc w:val="left"/>
            </w:pPr>
            <w:r>
              <w:t xml:space="preserve">策略选择</w:t>
            </w:r>
          </w:p>
        </w:tc>
      </w:tr>
      <w:tr>
        <w:tc>
          <w:p>
            <w:pPr>
              <w:pStyle w:val="Compact"/>
              <w:jc w:val="left"/>
            </w:pPr>
            <w:r>
              <w:t xml:space="preserve">RQ6：长上下文下压缩效果是否退化？</w:t>
            </w:r>
          </w:p>
        </w:tc>
        <w:tc>
          <w:p>
            <w:pPr>
              <w:pStyle w:val="Compact"/>
              <w:jc w:val="left"/>
            </w:pPr>
            <w:r>
              <w:t xml:space="preserve">P0-2（长上下文实验）</w:t>
            </w:r>
          </w:p>
        </w:tc>
        <w:tc>
          <w:p>
            <w:pPr>
              <w:pStyle w:val="Compact"/>
              <w:jc w:val="left"/>
            </w:pPr>
            <w:r>
              <w:t xml:space="preserve">场景泛化</w:t>
            </w:r>
          </w:p>
        </w:tc>
      </w:tr>
      <w:tr>
        <w:tc>
          <w:p>
            <w:pPr>
              <w:pStyle w:val="Compact"/>
              <w:jc w:val="left"/>
            </w:pPr>
            <w:r>
              <w:t xml:space="preserve">RQ7：不同任务领域（代码/科学/文本）泛化性如何？</w:t>
            </w:r>
          </w:p>
        </w:tc>
        <w:tc>
          <w:p>
            <w:pPr>
              <w:pStyle w:val="Compact"/>
              <w:jc w:val="left"/>
            </w:pPr>
            <w:r>
              <w:t xml:space="preserve">补充D（多任务PPL）</w:t>
            </w:r>
          </w:p>
        </w:tc>
        <w:tc>
          <w:p>
            <w:pPr>
              <w:pStyle w:val="Compact"/>
              <w:jc w:val="left"/>
            </w:pPr>
            <w:r>
              <w:t xml:space="preserve">跨域泛化</w:t>
            </w:r>
          </w:p>
        </w:tc>
      </w:tr>
      <w:tr>
        <w:tc>
          <w:p>
            <w:pPr>
              <w:pStyle w:val="Compact"/>
              <w:jc w:val="left"/>
            </w:pPr>
            <w:r>
              <w:t xml:space="preserve">RQ8：模型规模增大后 locality 模式是否变化？</w:t>
            </w:r>
          </w:p>
        </w:tc>
        <w:tc>
          <w:p>
            <w:pPr>
              <w:pStyle w:val="Compact"/>
              <w:jc w:val="left"/>
            </w:pPr>
            <w:r>
              <w:t xml:space="preserve">14B 模型实验</w:t>
            </w:r>
          </w:p>
        </w:tc>
        <w:tc>
          <w:p>
            <w:pPr>
              <w:pStyle w:val="Compact"/>
              <w:jc w:val="left"/>
            </w:pPr>
            <w:r>
              <w:t xml:space="preserve">规模泛化</w:t>
            </w:r>
          </w:p>
        </w:tc>
      </w:tr>
      <w:tr>
        <w:tc>
          <w:p>
            <w:pPr>
              <w:pStyle w:val="Compact"/>
              <w:jc w:val="left"/>
            </w:pPr>
            <w:r>
              <w:t xml:space="preserve">RQ9：超参数（First-Ratio、Decay）如何影响 SpectrumKV？</w:t>
            </w:r>
          </w:p>
        </w:tc>
        <w:tc>
          <w:p>
            <w:pPr>
              <w:pStyle w:val="Compact"/>
              <w:jc w:val="left"/>
            </w:pPr>
            <w:r>
              <w:t xml:space="preserve">补充A（First-Ratio扫描）、补充B（Decay扫描）</w:t>
            </w:r>
          </w:p>
        </w:tc>
        <w:tc>
          <w:p>
            <w:pPr>
              <w:pStyle w:val="Compact"/>
              <w:jc w:val="left"/>
            </w:pPr>
            <w:r>
              <w:t xml:space="preserve">超参调优</w:t>
            </w:r>
          </w:p>
        </w:tc>
      </w:tr>
    </w:tbl>
    <w:p>
      <w:pPr>
        <w:pStyle w:val="BodyText"/>
      </w:pPr>
      <w:r>
        <w:t xml:space="preserve">为什么不能只跑一个实验？ 因为</w:t>
      </w:r>
      <w:r>
        <w:t xml:space="preserve">“</w:t>
      </w:r>
      <w:r>
        <w:t xml:space="preserve">生成质量好</w:t>
      </w:r>
      <w:r>
        <w:t xml:space="preserve">”</w:t>
      </w:r>
      <w:r>
        <w:t xml:space="preserve">不等于</w:t>
      </w:r>
      <w:r>
        <w:t xml:space="preserve">“</w:t>
      </w:r>
      <w:r>
        <w:t xml:space="preserve">检索能力强</w:t>
      </w:r>
      <w:r>
        <w:t xml:space="preserve">”</w:t>
      </w:r>
      <w:r>
        <w:t xml:space="preserve">，</w:t>
      </w:r>
      <w:r>
        <w:t xml:space="preserve">“</w:t>
      </w:r>
      <w:r>
        <w:t xml:space="preserve">短上下文有效</w:t>
      </w:r>
      <w:r>
        <w:t xml:space="preserve">”</w:t>
      </w:r>
      <w:r>
        <w:t xml:space="preserve">不等于</w:t>
      </w:r>
      <w:r>
        <w:t xml:space="preserve">“</w:t>
      </w:r>
      <w:r>
        <w:t xml:space="preserve">长上下文还管用</w:t>
      </w:r>
      <w:r>
        <w:t xml:space="preserve">”</w:t>
      </w:r>
      <w:r>
        <w:t xml:space="preserve">，</w:t>
      </w:r>
      <w:r>
        <w:t xml:space="preserve">“</w:t>
      </w:r>
      <w:r>
        <w:t xml:space="preserve">7B 模型上好</w:t>
      </w:r>
      <w:r>
        <w:t xml:space="preserve">”</w:t>
      </w:r>
      <w:r>
        <w:t xml:space="preserve">不等于</w:t>
      </w:r>
      <w:r>
        <w:t xml:space="preserve">“</w:t>
      </w:r>
      <w:r>
        <w:t xml:space="preserve">14B 上也好</w:t>
      </w:r>
      <w:r>
        <w:t xml:space="preserve">”</w:t>
      </w:r>
      <w:r>
        <w:t xml:space="preserve">。每增加一个维度，都可能推翻之前的结论——这就是科学研究的严谨性。你可以把 14 项实验想象成 14 把不同角度的探照灯，每把灯照亮方法的一个侧面，只有所有侧面都看清了，才能给出全面的评价。</w:t>
      </w:r>
    </w:p>
    <w:p>
      <w:pPr>
        <w:pStyle w:val="BodyText"/>
      </w:pPr>
      <w:r>
        <w:t xml:space="preserve">⚠️ 常见误区：很多初学者认为</w:t>
      </w:r>
      <w:r>
        <w:t xml:space="preserve">“</w:t>
      </w:r>
      <w:r>
        <w:t xml:space="preserve">实验越多越好</w:t>
      </w:r>
      <w:r>
        <w:t xml:space="preserve">”</w:t>
      </w:r>
      <w:r>
        <w:t xml:space="preserve">——这是错的。实验的多少取决于你需要回答的研究问题。14项实验对应9个RQ，每个RQ至少有一个实验支撑，这才是合理的。如果你做了50个实验但只回答了2个RQ，那叫</w:t>
      </w:r>
      <w:r>
        <w:t xml:space="preserve">“</w:t>
      </w:r>
      <w:r>
        <w:t xml:space="preserve">堆砌</w:t>
      </w:r>
      <w:r>
        <w:t xml:space="preserve">”</w:t>
      </w:r>
      <w:r>
        <w:t xml:space="preserve">，不叫</w:t>
      </w:r>
      <w:r>
        <w:t xml:space="preserve">“</w:t>
      </w:r>
      <w:r>
        <w:t xml:space="preserve">严谨</w:t>
      </w:r>
      <w:r>
        <w:t xml:space="preserve">”</w:t>
      </w:r>
      <w:r>
        <w:t xml:space="preserve">。</w:t>
      </w:r>
    </w:p>
    <w:p>
      <w:pPr>
        <w:pStyle w:val="Heading3"/>
      </w:pPr>
      <w:bookmarkStart w:id="226" w:name="实验矩阵3-模型-14-实验-43-个-json-结果文件"/>
      <w:r>
        <w:t xml:space="preserve">4.1.2 实验矩阵：3 模型 × 14 实验 = 43 个 JSON 结果文件</w:t>
      </w:r>
      <w:bookmarkEnd w:id="226"/>
    </w:p>
    <w:p>
      <w:pPr>
        <w:pStyle w:val="FirstParagraph"/>
      </w:pPr>
      <w:r>
        <w:t xml:space="preserve">本项目选择了 3 个代表性开源大语言模型（Large Language Model, LLM）：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参数量</w:t>
            </w:r>
          </w:p>
        </w:tc>
        <w:tc>
          <w:tcPr>
            <w:tcBorders>
              <w:bottom w:val="single"/>
            </w:tcBorders>
            <w:vAlign w:val="bottom"/>
          </w:tcPr>
          <w:p>
            <w:pPr>
              <w:pStyle w:val="Compact"/>
              <w:jc w:val="left"/>
            </w:pPr>
            <w:r>
              <w:t xml:space="preserve">架构特点</w:t>
            </w:r>
          </w:p>
        </w:tc>
        <w:tc>
          <w:tcPr>
            <w:tcBorders>
              <w:bottom w:val="single"/>
            </w:tcBorders>
            <w:vAlign w:val="bottom"/>
          </w:tcPr>
          <w:p>
            <w:pPr>
              <w:pStyle w:val="Compact"/>
              <w:jc w:val="left"/>
            </w:pPr>
            <w:r>
              <w:t xml:space="preserve">选择理由</w:t>
            </w:r>
          </w:p>
        </w:tc>
      </w:tr>
      <w:tr>
        <w:tc>
          <w:p>
            <w:pPr>
              <w:pStyle w:val="Compact"/>
              <w:jc w:val="left"/>
            </w:pPr>
            <w:r>
              <w:t xml:space="preserve">Qwen2.5-7B</w:t>
            </w:r>
          </w:p>
        </w:tc>
        <w:tc>
          <w:p>
            <w:pPr>
              <w:pStyle w:val="Compact"/>
              <w:jc w:val="left"/>
            </w:pPr>
            <w:r>
              <w:t xml:space="preserve">7B（70亿）</w:t>
            </w:r>
          </w:p>
        </w:tc>
        <w:tc>
          <w:p>
            <w:pPr>
              <w:pStyle w:val="Compact"/>
              <w:jc w:val="left"/>
            </w:pPr>
            <w:r>
              <w:t xml:space="preserve">GQA（Grouped Query Attention），32 层，28 个 KV 头</w:t>
            </w:r>
          </w:p>
        </w:tc>
        <w:tc>
          <w:p>
            <w:pPr>
              <w:pStyle w:val="Compact"/>
              <w:jc w:val="left"/>
            </w:pPr>
            <w:r>
              <w:t xml:space="preserve">阿里最新一代开源模型，GQA 是当前主流架构，具有代表性</w:t>
            </w:r>
          </w:p>
        </w:tc>
      </w:tr>
      <w:tr>
        <w:tc>
          <w:p>
            <w:pPr>
              <w:pStyle w:val="Compact"/>
              <w:jc w:val="left"/>
            </w:pPr>
            <w:r>
              <w:t xml:space="preserve">Mistral-7B</w:t>
            </w:r>
          </w:p>
        </w:tc>
        <w:tc>
          <w:p>
            <w:pPr>
              <w:pStyle w:val="Compact"/>
              <w:jc w:val="left"/>
            </w:pPr>
            <w:r>
              <w:t xml:space="preserve">7B</w:t>
            </w:r>
          </w:p>
        </w:tc>
        <w:tc>
          <w:p>
            <w:pPr>
              <w:pStyle w:val="Compact"/>
              <w:jc w:val="left"/>
            </w:pPr>
            <w:r>
              <w:t xml:space="preserve">GQA，SwiGLU 激活函数，滑动窗口注意力机制</w:t>
            </w:r>
          </w:p>
        </w:tc>
        <w:tc>
          <w:p>
            <w:pPr>
              <w:pStyle w:val="Compact"/>
              <w:jc w:val="left"/>
            </w:pPr>
            <w:r>
              <w:t xml:space="preserve">欧洲开源标杆，注意力模式独特，滑动窗口与 KV 压缩有交互</w:t>
            </w:r>
          </w:p>
        </w:tc>
      </w:tr>
      <w:tr>
        <w:tc>
          <w:p>
            <w:pPr>
              <w:pStyle w:val="Compact"/>
              <w:jc w:val="left"/>
            </w:pPr>
            <w:r>
              <w:t xml:space="preserve">Gemma-2-9B</w:t>
            </w:r>
          </w:p>
        </w:tc>
        <w:tc>
          <w:p>
            <w:pPr>
              <w:pStyle w:val="Compact"/>
              <w:jc w:val="left"/>
            </w:pPr>
            <w:r>
              <w:t xml:space="preserve">9B</w:t>
            </w:r>
          </w:p>
        </w:tc>
        <w:tc>
          <w:p>
            <w:pPr>
              <w:pStyle w:val="Compact"/>
              <w:jc w:val="left"/>
            </w:pPr>
            <w:r>
              <w:t xml:space="preserve">Hybrid（前半 GQA + 后半 MHA），GeGLU 激活</w:t>
            </w:r>
          </w:p>
        </w:tc>
        <w:tc>
          <w:p>
            <w:pPr>
              <w:pStyle w:val="Compact"/>
              <w:jc w:val="left"/>
            </w:pPr>
            <w:r>
              <w:t xml:space="preserve">Google 开源，混合注意力架构的典型代表，可测试 SpectrumKV 对不同注意力类型的适应性</w:t>
            </w:r>
          </w:p>
        </w:tc>
      </w:tr>
    </w:tbl>
    <w:p>
      <w:pPr>
        <w:pStyle w:val="BodyText"/>
      </w:pPr>
      <w:r>
        <w:t xml:space="preserve">术语卡片：GQA（Grouped Query Attention，分组查询注意力）= 将多个 Query 头共享同一组 Key/Value 头，以减少 KV Cache 的体积。是 MHA 和 MQA 的折中方案。例如 Qwen2.5-7B 有 28 个 Query 头但只有 4 个 KV 头，KV Cache 体积仅为 MHA 的 1/7。</w:t>
      </w:r>
    </w:p>
    <w:p>
      <w:pPr>
        <w:pStyle w:val="BodyText"/>
      </w:pPr>
      <w:r>
        <w:t xml:space="preserve">术语卡片：MHA（Multi-Head Attention，多头注意力）= 每个注意力头都有独立的 Key 和 Value，表达能力最强但 KV Cache 最大。Gemma-2-9B 的后半部分层使用 MHA，因此这些层的 KV Cache 远大于前半部分的 GQA 层。</w:t>
      </w:r>
    </w:p>
    <w:p>
      <w:pPr>
        <w:pStyle w:val="BodyText"/>
      </w:pPr>
      <w:r>
        <w:t xml:space="preserve">术语卡片：Hybrid 架构 = 同一模型中，部分层使用 GQA、部分层使用 MHA。Gemma-2-9B 的前半部分层用 GQA（降低 KV Cache 体积），后半部分层用 MHA（保持表达能力）。这种混合设计使得 Gemma 的 KV Cache 呈现出</w:t>
      </w:r>
      <w:r>
        <w:t xml:space="preserve">“</w:t>
      </w:r>
      <w:r>
        <w:t xml:space="preserve">前小后大</w:t>
      </w:r>
      <w:r>
        <w:t xml:space="preserve">”</w:t>
      </w:r>
      <w:r>
        <w:t xml:space="preserve">的非均匀特征，给压缩策略带来额外挑战。</w:t>
      </w:r>
    </w:p>
    <w:p>
      <w:pPr>
        <w:pStyle w:val="BodyText"/>
      </w:pPr>
      <w:r>
        <w:t xml:space="preserve">为什么选这3个模型而不是其他？</w:t>
      </w:r>
    </w:p>
    <w:p>
      <w:pPr>
        <w:pStyle w:val="BodyText"/>
      </w:pPr>
      <w:r>
        <w:t xml:space="preserve">选择模型的逻辑是最大化架构多样性——如果3个模型表现一致，说明SpectrumKV具有跨架构的鲁棒性；如果差异大，说明SpectrumKV需要针对不同架构做适配——这两种发现都有学术价值。</w:t>
      </w:r>
    </w:p>
    <w:p>
      <w:pPr>
        <w:pStyle w:val="BodyText"/>
      </w:pPr>
      <w:r>
        <w:t xml:space="preserve">Qwen2.5-7B ──→ 纯GQA架构 ──→ 测试SpectrumKV在</w:t>
      </w:r>
      <w:r>
        <w:t xml:space="preserve">“</w:t>
      </w:r>
      <w:r>
        <w:t xml:space="preserve">主流架构</w:t>
      </w:r>
      <w:r>
        <w:t xml:space="preserve">”</w:t>
      </w:r>
      <w:r>
        <w:t xml:space="preserve">上的表现</w:t>
      </w:r>
      <w:r>
        <w:t xml:space="preserve"> </w:t>
      </w:r>
      <w:r>
        <w:t xml:space="preserve">Mistral-7B ──→ GQA+SWA ──→ 测试SpectrumKV在</w:t>
      </w:r>
      <w:r>
        <w:t xml:space="preserve">“</w:t>
      </w:r>
      <w:r>
        <w:t xml:space="preserve">特殊注意力模式</w:t>
      </w:r>
      <w:r>
        <w:t xml:space="preserve">”</w:t>
      </w:r>
      <w:r>
        <w:t xml:space="preserve">上的表现</w:t>
      </w:r>
      <w:r>
        <w:t xml:space="preserve"> </w:t>
      </w:r>
      <w:r>
        <w:t xml:space="preserve">Gemma-2-9B ──→ Hybrid ──→ 测试SpectrumKV在</w:t>
      </w:r>
      <w:r>
        <w:t xml:space="preserve">“</w:t>
      </w:r>
      <w:r>
        <w:t xml:space="preserve">混合架构</w:t>
      </w:r>
      <w:r>
        <w:t xml:space="preserve">”</w:t>
      </w:r>
      <w:r>
        <w:t xml:space="preserve">上的表现</w:t>
      </w:r>
    </w:p>
    <w:p>
      <w:pPr>
        <w:pStyle w:val="BodyText"/>
      </w:pPr>
      <w:r>
        <w:t xml:space="preserve">⚠️ 常见误区：有人认为</w:t>
      </w:r>
      <w:r>
        <w:t xml:space="preserve">“</w:t>
      </w:r>
      <w:r>
        <w:t xml:space="preserve">模型越多越好</w:t>
      </w:r>
      <w:r>
        <w:t xml:space="preserve">”</w:t>
      </w:r>
      <w:r>
        <w:t xml:space="preserve">——选10个模型不就是更全面吗？实际上，10个同质模型（都是GQA架构的7B模型）不如3个异质模型（GQA、SWA、Hybrid各一个）有信息量。关键不是数量，而是覆盖的架构多样性。</w:t>
      </w:r>
    </w:p>
    <w:p>
      <w:pPr>
        <w:pStyle w:val="BodyText"/>
      </w:pPr>
      <w:r>
        <w:t xml:space="preserve">14 项实验跑完后，一共产生 43 个 JSON 格式的结果文件。之所以不是 3×13=39 个，是因为个别实验在某些模型上因技术限制未完成（例如 Qwen 在 eager 模式下出现 NaN，部分 NIAH depth scan 结果异常）。每一个 JSON 文件都是原始、可追溯的实验数据——这是科研诚信的基础，也是可复现性（Reproducibility）的保障。</w:t>
      </w:r>
    </w:p>
    <w:p>
      <w:pPr>
        <w:pStyle w:val="Heading3"/>
      </w:pPr>
      <w:bookmarkStart w:id="227" w:name="实验环境"/>
      <w:r>
        <w:t xml:space="preserve">4.1.3 实验环境</w:t>
      </w:r>
      <w:bookmarkEnd w:id="227"/>
    </w:p>
    <w:p>
      <w:pPr>
        <w:pStyle w:val="FirstParagraph"/>
      </w:pPr>
      <w:r>
        <w:t xml:space="preserve">硬件：</w:t>
      </w:r>
    </w:p>
    <w:tbl>
      <w:tblPr>
        <w:tblStyle w:val="Table"/>
        <w:tblW w:type="pct" w:w="0.0"/>
        <w:tblLook w:firstRow="1"/>
      </w:tblPr>
      <w:tblGrid/>
      <w:tr>
        <w:trPr>
          <w:cnfStyle w:firstRow="1"/>
        </w:trPr>
        <w:tc>
          <w:tcPr>
            <w:tcBorders>
              <w:bottom w:val="single"/>
            </w:tcBorders>
            <w:vAlign w:val="bottom"/>
          </w:tcPr>
          <w:p>
            <w:pPr>
              <w:pStyle w:val="Compact"/>
              <w:jc w:val="left"/>
            </w:pPr>
            <w:r>
              <w:t xml:space="preserve">GPU</w:t>
            </w:r>
          </w:p>
        </w:tc>
        <w:tc>
          <w:tcPr>
            <w:tcBorders>
              <w:bottom w:val="single"/>
            </w:tcBorders>
            <w:vAlign w:val="bottom"/>
          </w:tcPr>
          <w:p>
            <w:pPr>
              <w:pStyle w:val="Compact"/>
              <w:jc w:val="left"/>
            </w:pPr>
            <w:r>
              <w:t xml:space="preserve">显存</w:t>
            </w:r>
          </w:p>
        </w:tc>
        <w:tc>
          <w:tcPr>
            <w:tcBorders>
              <w:bottom w:val="single"/>
            </w:tcBorders>
            <w:vAlign w:val="bottom"/>
          </w:tcPr>
          <w:p>
            <w:pPr>
              <w:pStyle w:val="Compact"/>
              <w:jc w:val="left"/>
            </w:pPr>
            <w:r>
              <w:t xml:space="preserve">主要负责</w:t>
            </w:r>
          </w:p>
        </w:tc>
      </w:tr>
      <w:tr>
        <w:tc>
          <w:p>
            <w:pPr>
              <w:pStyle w:val="Compact"/>
              <w:jc w:val="left"/>
            </w:pPr>
            <w:r>
              <w:t xml:space="preserve">RTX 4080 SUPER</w:t>
            </w:r>
          </w:p>
        </w:tc>
        <w:tc>
          <w:p>
            <w:pPr>
              <w:pStyle w:val="Compact"/>
              <w:jc w:val="left"/>
            </w:pPr>
            <w:r>
              <w:t xml:space="preserve">32 GB GDDR6X</w:t>
            </w:r>
          </w:p>
        </w:tc>
        <w:tc>
          <w:p>
            <w:pPr>
              <w:pStyle w:val="Compact"/>
              <w:jc w:val="left"/>
            </w:pPr>
            <w:r>
              <w:t xml:space="preserve">7B/9B 模型的推理与评估</w:t>
            </w:r>
          </w:p>
        </w:tc>
      </w:tr>
      <w:tr>
        <w:tc>
          <w:p>
            <w:pPr>
              <w:pStyle w:val="Compact"/>
              <w:jc w:val="left"/>
            </w:pPr>
            <w:r>
              <w:t xml:space="preserve">RTX 4090</w:t>
            </w:r>
          </w:p>
        </w:tc>
        <w:tc>
          <w:p>
            <w:pPr>
              <w:pStyle w:val="Compact"/>
              <w:jc w:val="left"/>
            </w:pPr>
            <w:r>
              <w:t xml:space="preserve">48 GB GDDR6X</w:t>
            </w:r>
          </w:p>
        </w:tc>
        <w:tc>
          <w:p>
            <w:pPr>
              <w:pStyle w:val="Compact"/>
              <w:jc w:val="left"/>
            </w:pPr>
            <w:r>
              <w:t xml:space="preserve">14B 模型的推理（bf16 精度需要更大显存）</w:t>
            </w:r>
          </w:p>
        </w:tc>
      </w:tr>
    </w:tbl>
    <w:p>
      <w:pPr>
        <w:pStyle w:val="BodyText"/>
      </w:pPr>
      <w:r>
        <w:t xml:space="preserve">术语卡片：bf16（Bfloat16，Brain Float 16）= 由 Google Brain 提出的 16 位浮点格式，与 FP16 相比，指数位与 FP32 相同（8位），因此数值范围更大，不容易溢出。但尾数精度较低（仅7位）。适用于深度学习训练和推理，特别是大模型场景。14B 模型参数量翻倍，若用 FP32 需约 56GB 显存，超出单卡能力；bf16 精度下约 28GB，4090 48GB 可以容纳，还有余量存放 KV Cache。</w:t>
      </w:r>
    </w:p>
    <w:p>
      <w:pPr>
        <w:pStyle w:val="BodyText"/>
      </w:pPr>
      <w:r>
        <w:t xml:space="preserve">软件栈：</w:t>
      </w:r>
    </w:p>
    <w:p>
      <w:pPr>
        <w:pStyle w:val="BodyText"/>
      </w:pPr>
      <w:r>
        <w:t xml:space="preserve">• PyTorch 2.x：深度学习框架，底层张量计算引擎，提供 CUDA 加速</w:t>
      </w:r>
    </w:p>
    <w:p>
      <w:pPr>
        <w:pStyle w:val="BodyText"/>
      </w:pPr>
      <w:r>
        <w:t xml:space="preserve">• HuggingFace Transformers：模型加载与推理的统一接口，支持多种模型格式</w:t>
      </w:r>
    </w:p>
    <w:p>
      <w:pPr>
        <w:pStyle w:val="BodyText"/>
      </w:pPr>
      <w:r>
        <w:t xml:space="preserve">• vLLM（部分实验）：高性能推理引擎，支持 PagedAttention 等优化</w:t>
      </w:r>
    </w:p>
    <w:p>
      <w:pPr>
        <w:pStyle w:val="BodyText"/>
      </w:pPr>
      <w:r>
        <w:t xml:space="preserve">• Python 3.10+，CUDA 12.x，cuDNN 8.x</w:t>
      </w:r>
    </w:p>
    <w:p>
      <w:pPr>
        <w:pStyle w:val="Heading2"/>
      </w:pPr>
      <w:bookmarkStart w:id="228" w:name="exp1pdtrim-vs-spectrumkv-ppl-对比"/>
      <w:r>
        <w:t xml:space="preserve">4.2 Exp1：PDTrim vs SpectrumKV PPL 对比</w:t>
      </w:r>
      <w:bookmarkEnd w:id="228"/>
    </w:p>
    <w:p>
      <w:pPr>
        <w:pStyle w:val="Heading3"/>
      </w:pPr>
      <w:bookmarkStart w:id="229" w:name="实验目的"/>
      <w:r>
        <w:t xml:space="preserve">4.2.1 实验目的</w:t>
      </w:r>
      <w:bookmarkEnd w:id="229"/>
    </w:p>
    <w:p>
      <w:pPr>
        <w:pStyle w:val="FirstParagraph"/>
      </w:pPr>
      <w:r>
        <w:t xml:space="preserve">核心研究问题：SpectrumKV（SWS重要性排序+QCBM精度分配+Probe自适应检测）方法是否比 PDTrim（Prefix-Dismiss Trim，前缀截断修剪）方法在生成质量上更优？</w:t>
      </w:r>
    </w:p>
    <w:p>
      <w:pPr>
        <w:pStyle w:val="BodyText"/>
      </w:pPr>
      <w:r>
        <w:t xml:space="preserve">这是整个项目最基础、最重要的实验。如果你只能向别人展示一个结果来证明 SpectrumKV 的价值，就是这个。在论文中，这个实验通常出现在第一节 Results 中，作为方法有效性的首要证据。</w:t>
      </w:r>
    </w:p>
    <w:p>
      <w:pPr>
        <w:pStyle w:val="BodyText"/>
      </w:pPr>
      <w:r>
        <w:t xml:space="preserve">🤔 如果让你设计这个实验，你会怎么做？</w:t>
      </w:r>
    </w:p>
    <w:p>
      <w:pPr>
        <w:pStyle w:val="BodyText"/>
      </w:pPr>
      <w:r>
        <w:t xml:space="preserve">思考30秒再看下面的设计……</w:t>
      </w:r>
    </w:p>
    <w:p>
      <w:pPr>
        <w:pStyle w:val="BodyText"/>
      </w:pPr>
      <w:r>
        <w:t xml:space="preserve">提示：你需要回答</w:t>
      </w:r>
      <w:r>
        <w:t xml:space="preserve">“</w:t>
      </w:r>
      <w:r>
        <w:t xml:space="preserve">什么条件下SpectrumKV比PDTrim好</w:t>
      </w:r>
      <w:r>
        <w:t xml:space="preserve">”</w:t>
      </w:r>
      <w:r>
        <w:t xml:space="preserve">。这需要：(1) 选择合适的评估指标；(2) 选择有代表性的模型；(3) 在不同压缩程度下对比；(4) 确保公平比较（控制变量）。</w:t>
      </w:r>
    </w:p>
    <w:p>
      <w:pPr>
        <w:pStyle w:val="BodyText"/>
      </w:pPr>
      <w:r>
        <w:t xml:space="preserve">参考设计思路： - 指标：PPL（标准化、无需标注、连续值） - 模型：至少2-3个不同架构的模型（确保结论不是模型特定的） - Budget：至少3个点（低/中/高压缩程度） - 控制变量：每次只改变方法或budget，不同时改变两个</w:t>
      </w:r>
    </w:p>
    <w:p>
      <w:pPr>
        <w:pStyle w:val="Heading3"/>
      </w:pPr>
      <w:bookmarkStart w:id="230" w:name="实验设计"/>
      <w:r>
        <w:t xml:space="preserve">4.2.2 实验设计</w:t>
      </w:r>
      <w:bookmarkEnd w:id="230"/>
    </w:p>
    <w:p>
      <w:pPr>
        <w:pStyle w:val="FirstParagraph"/>
      </w:pPr>
      <w:r>
        <w:t xml:space="preserve">这是一个典型的控制变量实验（Controlled Experiment）——每次只改变一个因素，观察其对结果的影响。控制变量法是实验科学的基本范式，确保你能将结果归因于唯一改变的变量。</w:t>
      </w:r>
    </w:p>
    <w:p>
      <w:pPr>
        <w:pStyle w:val="BodyText"/>
      </w:pPr>
      <w:r>
        <w:t xml:space="preserve">术语卡片：控制变量法 = 每次实验只改变一个参数，其余参数保持不变。这是实验科学的基本范式，确保结果可归因于唯一改变的变量。</w:t>
      </w:r>
    </w:p>
    <w:p>
      <w:pPr>
        <w:pStyle w:val="BodyText"/>
      </w:pPr>
      <w:r>
        <w:t xml:space="preserve">🔬 科学实验方法论类比：控制变量法就像医生给病人换药——如果你想验证新药A比旧药B好，你必须只换药，不能同时换饮食、换运动量、换作息。否则你不知道是哪个改变起了作用。</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变量</w:t>
            </w:r>
          </w:p>
        </w:tc>
        <w:tc>
          <w:tcPr>
            <w:tcBorders>
              <w:bottom w:val="single"/>
            </w:tcBorders>
            <w:vAlign w:val="bottom"/>
          </w:tcPr>
          <w:p>
            <w:pPr>
              <w:pStyle w:val="Compact"/>
              <w:jc w:val="left"/>
            </w:pPr>
            <w:r>
              <w:t xml:space="preserve">取值</w:t>
            </w:r>
          </w:p>
        </w:tc>
        <w:tc>
          <w:tcPr>
            <w:tcBorders>
              <w:bottom w:val="single"/>
            </w:tcBorders>
            <w:vAlign w:val="bottom"/>
          </w:tcPr>
          <w:p>
            <w:pPr>
              <w:pStyle w:val="Compact"/>
              <w:jc w:val="left"/>
            </w:pPr>
            <w:r>
              <w:t xml:space="preserve">说明</w:t>
            </w:r>
          </w:p>
        </w:tc>
      </w:tr>
      <w:tr>
        <w:tc>
          <w:p>
            <w:pPr>
              <w:pStyle w:val="Compact"/>
              <w:jc w:val="left"/>
            </w:pPr>
            <w:r>
              <w:t xml:space="preserve">模型</w:t>
            </w:r>
          </w:p>
        </w:tc>
        <w:tc>
          <w:p>
            <w:pPr>
              <w:pStyle w:val="Compact"/>
              <w:jc w:val="left"/>
            </w:pPr>
            <w:r>
              <w:t xml:space="preserve">Qwen2.5-7B / Mistral-7B / Gemma-2-9B</w:t>
            </w:r>
          </w:p>
        </w:tc>
        <w:tc>
          <w:p>
            <w:pPr>
              <w:pStyle w:val="Compact"/>
              <w:jc w:val="left"/>
            </w:pPr>
            <w:r>
              <w:t xml:space="preserve">3 个模型</w:t>
            </w:r>
          </w:p>
        </w:tc>
      </w:tr>
      <w:tr>
        <w:tc>
          <w:p>
            <w:pPr>
              <w:pStyle w:val="Compact"/>
              <w:jc w:val="left"/>
            </w:pPr>
            <w:r>
              <w:t xml:space="preserve">Budget（预算比）</w:t>
            </w:r>
          </w:p>
        </w:tc>
        <w:tc>
          <w:p>
            <w:pPr>
              <w:pStyle w:val="Compact"/>
              <w:jc w:val="left"/>
            </w:pPr>
            <w:r>
              <w:t xml:space="preserve">0.3 / 0.5 / 0.7</w:t>
            </w:r>
          </w:p>
        </w:tc>
        <w:tc>
          <w:p>
            <w:pPr>
              <w:pStyle w:val="Compact"/>
              <w:jc w:val="left"/>
            </w:pPr>
            <w:r>
              <w:t xml:space="preserve">保留的 KV Cache 比例</w:t>
            </w:r>
          </w:p>
        </w:tc>
      </w:tr>
      <w:tr>
        <w:tc>
          <w:p>
            <w:pPr>
              <w:pStyle w:val="Compact"/>
              <w:jc w:val="left"/>
            </w:pPr>
            <w:r>
              <w:t xml:space="preserve">压缩方法</w:t>
            </w:r>
          </w:p>
        </w:tc>
        <w:tc>
          <w:p>
            <w:pPr>
              <w:pStyle w:val="Compact"/>
              <w:jc w:val="left"/>
            </w:pPr>
            <w:r>
              <w:t xml:space="preserve">SpectrumKV / PDTrim</w:t>
            </w:r>
          </w:p>
        </w:tc>
        <w:tc>
          <w:p>
            <w:pPr>
              <w:pStyle w:val="Compact"/>
              <w:jc w:val="left"/>
            </w:pPr>
            <w:r>
              <w:t xml:space="preserve">2 种方法</w:t>
            </w:r>
          </w:p>
        </w:tc>
      </w:tr>
      <w:tr>
        <w:tc>
          <w:p>
            <w:pPr>
              <w:pStyle w:val="Compact"/>
              <w:jc w:val="left"/>
            </w:pPr>
            <w:r>
              <w:t xml:space="preserve">评估数据集</w:t>
            </w:r>
          </w:p>
        </w:tc>
        <w:tc>
          <w:p>
            <w:pPr>
              <w:pStyle w:val="Compact"/>
              <w:jc w:val="left"/>
            </w:pPr>
            <w:r>
              <w:t xml:space="preserve">WikiText-2</w:t>
            </w:r>
          </w:p>
        </w:tc>
        <w:tc>
          <w:p>
            <w:pPr>
              <w:pStyle w:val="Compact"/>
              <w:jc w:val="left"/>
            </w:pPr>
            <w:r>
              <w:t xml:space="preserve">标准语言建模评估集</w:t>
            </w:r>
          </w:p>
        </w:tc>
      </w:tr>
    </w:tbl>
    <w:p>
      <w:pPr>
        <w:pStyle w:val="BodyText"/>
      </w:pPr>
      <w:r>
        <w:t xml:space="preserve">术语卡片：Budget（预算比）= 压缩后保留的 KV Cache 占原始 KV Cache 的比例。例如 budget=0.5 表示只保留 50% 的 KV Cache，丢弃另外 50%。Budget 越低，压缩越激进，但信息丢失也越多。Budget 的取值范围是 (0, 1]，budget=1 表示不压缩。</w:t>
      </w:r>
    </w:p>
    <w:p>
      <w:pPr>
        <w:pStyle w:val="BodyText"/>
      </w:pPr>
      <w:r>
        <w:t xml:space="preserve">术语卡片：PDTrim（Prefix-Dismiss Trim）= 一种简单的 KV Cache 裁剪策略——保留序列最前面（prefix，即</w:t>
      </w:r>
      <w:r>
        <w:t xml:space="preserve">“</w:t>
      </w:r>
      <w:r>
        <w:t xml:space="preserve">前缀</w:t>
      </w:r>
      <w:r>
        <w:t xml:space="preserve">”</w:t>
      </w:r>
      <w:r>
        <w:t xml:space="preserve">）和最后面的一部分 token，一刀切掉中间部分。得名</w:t>
      </w:r>
      <w:r>
        <w:t xml:space="preserve">“</w:t>
      </w:r>
      <w:r>
        <w:t xml:space="preserve">Prefix-Dismiss</w:t>
      </w:r>
      <w:r>
        <w:t xml:space="preserve">”</w:t>
      </w:r>
      <w:r>
        <w:t xml:space="preserve">是因为它对中间部分一视同仁地丢弃，不评估其重要性。PDTrim 是工业界常见的做法（如 vLLM 中的默认策略），直觉上</w:t>
      </w:r>
      <w:r>
        <w:t xml:space="preserve">“</w:t>
      </w:r>
      <w:r>
        <w:t xml:space="preserve">首尾重要</w:t>
      </w:r>
      <w:r>
        <w:t xml:space="preserve">”</w:t>
      </w:r>
      <w:r>
        <w:t xml:space="preserve">在很多场景下确实成立。</w:t>
      </w:r>
    </w:p>
    <w:p>
      <w:pPr>
        <w:pStyle w:val="BodyText"/>
      </w:pPr>
      <w:r>
        <w:t xml:space="preserve">术语卡片：SpectrumKV = 本项目的核心方法。SWS重要性排序+QCBM精度分配+Probe自适应检测，对每个位置计算一个</w:t>
      </w:r>
      <w:r>
        <w:t xml:space="preserve">“</w:t>
      </w:r>
      <w:r>
        <w:t xml:space="preserve">重要性分数</w:t>
      </w:r>
      <w:r>
        <w:t xml:space="preserve">”</w:t>
      </w:r>
      <w:r>
        <w:t xml:space="preserve">（基于注意力权重的聚合），然后保留分数最高的 top-k 个位置的 KV。与 PDTrim 的本质区别在于：SWS 是</w:t>
      </w:r>
      <w:r>
        <w:t xml:space="preserve">“</w:t>
      </w:r>
      <w:r>
        <w:t xml:space="preserve">数据驱动</w:t>
      </w:r>
      <w:r>
        <w:t xml:space="preserve">”</w:t>
      </w:r>
      <w:r>
        <w:t xml:space="preserve">的——由模型自己的注意力分数决定保留什么，而不是凭经验一刀切。</w:t>
      </w:r>
    </w:p>
    <w:p>
      <w:pPr>
        <w:pStyle w:val="BodyText"/>
      </w:pPr>
      <w:r>
        <w:t xml:space="preserve">实验组合：3 模型 × 3 budget × 2 方法 = 18 组实验。每组实验在 WikiText-2 上计算 PPL。另外，每组还包括一个 baseline（不压缩）的 PPL 作为对照，因此实际还有 3 组 baseline 实验，总共 21 组。</w:t>
      </w:r>
    </w:p>
    <w:p>
      <w:pPr>
        <w:pStyle w:val="Heading3"/>
      </w:pPr>
      <w:bookmarkStart w:id="231" w:name="ppl-指标深度解释"/>
      <w:r>
        <w:t xml:space="preserve">4.2.3 PPL 指标深度解释</w:t>
      </w:r>
      <w:bookmarkEnd w:id="231"/>
    </w:p>
    <w:p>
      <w:pPr>
        <w:pStyle w:val="FirstParagraph"/>
      </w:pPr>
      <w:r>
        <w:t xml:space="preserve">术语卡片：PPL（Perplexity，困惑度）= 衡量语言模型对文本的</w:t>
      </w:r>
      <w:r>
        <w:t xml:space="preserve">“</w:t>
      </w:r>
      <w:r>
        <w:t xml:space="preserve">惊讶程度</w:t>
      </w:r>
      <w:r>
        <w:t xml:space="preserve">”</w:t>
      </w:r>
      <w:r>
        <w:t xml:space="preserve">。PPL 越低，模型对文本越</w:t>
      </w:r>
      <w:r>
        <w:t xml:space="preserve">“</w:t>
      </w:r>
      <w:r>
        <w:t xml:space="preserve">不惊讶</w:t>
      </w:r>
      <w:r>
        <w:t xml:space="preserve">”</w:t>
      </w:r>
      <w:r>
        <w:t xml:space="preserve">，即预测越准确，生成质量越好。PPL 是语言模型评估中使用最广泛的指标之一。</w:t>
      </w:r>
    </w:p>
    <w:p>
      <w:pPr>
        <w:pStyle w:val="BodyText"/>
      </w:pPr>
      <w:r>
        <w:t xml:space="preserve">数学定义：给定一段文本</w:t>
      </w:r>
      <w:r>
        <w:t xml:space="preserve"> </w:t>
      </w:r>
      <m:oMath>
        <m:sSub>
          <m:e>
            <m:r>
              <m:t>x</m:t>
            </m:r>
          </m:e>
          <m:sub>
            <m:r>
              <m:t>1</m:t>
            </m:r>
          </m:sub>
        </m:sSub>
        <m:r>
          <m:t>,</m:t>
        </m:r>
        <m:sSub>
          <m:e>
            <m:r>
              <m:t>x</m:t>
            </m:r>
          </m:e>
          <m:sub>
            <m:r>
              <m:t>2</m:t>
            </m:r>
          </m:sub>
        </m:sSub>
        <m:r>
          <m:t>,</m:t>
        </m:r>
        <m:r>
          <m:t>.</m:t>
        </m:r>
        <m:r>
          <m:t>.</m:t>
        </m:r>
        <m:r>
          <m:t>.</m:t>
        </m:r>
        <m:r>
          <m:t>,</m:t>
        </m:r>
        <m:sSub>
          <m:e>
            <m:r>
              <m:t>x</m:t>
            </m:r>
          </m:e>
          <m:sub>
            <m:r>
              <m:t>N</m:t>
            </m:r>
          </m:sub>
        </m:sSub>
      </m:oMath>
      <w:r>
        <w:t xml:space="preserve">，模型对每个 token</w:t>
      </w:r>
      <w:r>
        <w:t xml:space="preserve"> </w:t>
      </w:r>
      <m:oMath>
        <m:sSub>
          <m:e>
            <m:r>
              <m:t>x</m:t>
            </m:r>
          </m:e>
          <m:sub>
            <m:r>
              <m:t>i</m:t>
            </m:r>
          </m:sub>
        </m:sSub>
      </m:oMath>
      <w:r>
        <w:t xml:space="preserve"> </w:t>
      </w:r>
      <w:r>
        <w:t xml:space="preserve">给出概率</w:t>
      </w:r>
      <w:r>
        <w:t xml:space="preserve"> </w:t>
      </w:r>
      <m:oMath>
        <m:r>
          <m:t>P</m:t>
        </m:r>
        <m:r>
          <m:t>(</m:t>
        </m:r>
        <m:sSub>
          <m:e>
            <m:r>
              <m:t>x</m:t>
            </m:r>
          </m:e>
          <m:sub>
            <m:r>
              <m:t>i</m:t>
            </m:r>
          </m:sub>
        </m:sSub>
        <m:r>
          <m:t>|</m:t>
        </m:r>
        <m:sSub>
          <m:e>
            <m:r>
              <m:t>x</m:t>
            </m:r>
          </m:e>
          <m:sub>
            <m:r>
              <m:t>&lt;</m:t>
            </m:r>
            <m:r>
              <m:t>i</m:t>
            </m:r>
          </m:sub>
        </m:sSub>
        <m:r>
          <m:t>)</m:t>
        </m:r>
      </m:oMath>
      <w:r>
        <w:t xml:space="preserve">，则：</w:t>
      </w:r>
    </w:p>
    <w:p>
      <w:pPr>
        <w:pStyle w:val="BodyText"/>
      </w:pPr>
      <w:r>
        <w:t xml:space="preserve">📐 公式卡片</w:t>
      </w:r>
    </w:p>
    <w:p>
      <w:pPr>
        <w:pStyle w:val="BodyText"/>
      </w:pPr>
      <m:oMath>
        <m:r>
          <m:t>P</m:t>
        </m:r>
        <m:r>
          <m:t>P</m:t>
        </m:r>
        <m:r>
          <m:t>L</m:t>
        </m:r>
        <m:r>
          <m:t>=</m:t>
        </m:r>
        <m:r>
          <m:t>e</m:t>
        </m:r>
        <m:r>
          <m:t>x</m:t>
        </m:r>
        <m:r>
          <m:t>p</m:t>
        </m:r>
        <m:d>
          <m:dPr>
            <m:begChr m:val="("/>
            <m:endChr m:val=")"/>
            <m:grow/>
          </m:dPr>
          <m:e>
            <m:r>
              <m:t>−</m:t>
            </m:r>
            <m:f>
              <m:fPr>
                <m:type m:val="bar"/>
              </m:fPr>
              <m:num>
                <m:r>
                  <m:t>1</m:t>
                </m:r>
              </m:num>
              <m:den>
                <m:r>
                  <m:t>N</m:t>
                </m:r>
              </m:den>
            </m:f>
            <m:nary>
              <m:naryPr>
                <m:chr m:val="∑"/>
                <m:limLoc m:val="undOvr"/>
                <m:subHide m:val="0"/>
                <m:supHide m:val="0"/>
              </m:naryPr>
              <m:sub>
                <m:r>
                  <m:t>i</m:t>
                </m:r>
                <m:r>
                  <m:t>=</m:t>
                </m:r>
                <m:r>
                  <m:t>1</m:t>
                </m:r>
              </m:sub>
              <m:sup>
                <m:r>
                  <m:t>N</m:t>
                </m:r>
              </m:sup>
              <m:e>
                <m:r>
                  <m:t>l</m:t>
                </m:r>
                <m:r>
                  <m:t>o</m:t>
                </m:r>
                <m:r>
                  <m:t>g</m:t>
                </m:r>
              </m:e>
            </m:nary>
            <m:r>
              <m:t>P</m:t>
            </m:r>
            <m:r>
              <m:t>(</m:t>
            </m:r>
            <m:sSub>
              <m:e>
                <m:r>
                  <m:t>x</m:t>
                </m:r>
              </m:e>
              <m:sub>
                <m:r>
                  <m:t>i</m:t>
                </m:r>
              </m:sub>
            </m:sSub>
            <m:r>
              <m:t>|</m:t>
            </m:r>
            <m:sSub>
              <m:e>
                <m:r>
                  <m:t>x</m:t>
                </m:r>
              </m:e>
              <m:sub>
                <m:r>
                  <m:t>&lt;</m:t>
                </m:r>
                <m:r>
                  <m:t>i</m:t>
                </m:r>
              </m:sub>
            </m:sSub>
            <m:r>
              <m:t>)</m:t>
            </m:r>
          </m:e>
        </m:d>
      </m:oMath>
    </w:p>
    <w:p>
      <w:pPr>
        <w:pStyle w:val="BodyText"/>
      </w:pPr>
      <w:r>
        <w:t xml:space="preserve">直觉解释：PPL =</w:t>
      </w:r>
      <w:r>
        <w:t xml:space="preserve"> </w:t>
      </w:r>
      <w:r>
        <w:t xml:space="preserve">“</w:t>
      </w:r>
      <w:r>
        <w:t xml:space="preserve">模型在每个位置平均从多少个候选中选对了</w:t>
      </w:r>
      <w:r>
        <w:t xml:space="preserve">”</w:t>
      </w:r>
      <w:r>
        <w:t xml:space="preserve">。PPL=10意味着平均从10个词中选对；PPL=1000意味着基本在乱猜。</w:t>
      </w:r>
    </w:p>
    <w:p>
      <w:pPr>
        <w:pStyle w:val="BodyText"/>
      </w:pPr>
      <w:r>
        <w:t xml:space="preserve">展开来看，公式包含三个步骤：第一步，对每个位置计算模型预测正确 token 的对数概率</w:t>
      </w:r>
      <w:r>
        <w:t xml:space="preserve"> </w:t>
      </w:r>
      <m:oMath>
        <m:r>
          <m:t>l</m:t>
        </m:r>
        <m:r>
          <m:t>o</m:t>
        </m:r>
        <m:r>
          <m:t>g</m:t>
        </m:r>
        <m:r>
          <m:t>P</m:t>
        </m:r>
        <m:r>
          <m:t>(</m:t>
        </m:r>
        <m:sSub>
          <m:e>
            <m:r>
              <m:t>x</m:t>
            </m:r>
          </m:e>
          <m:sub>
            <m:r>
              <m:t>i</m:t>
            </m:r>
          </m:sub>
        </m:sSub>
        <m:r>
          <m:t>|</m:t>
        </m:r>
        <m:sSub>
          <m:e>
            <m:r>
              <m:t>x</m:t>
            </m:r>
          </m:e>
          <m:sub>
            <m:r>
              <m:t>&lt;</m:t>
            </m:r>
            <m:r>
              <m:t>i</m:t>
            </m:r>
          </m:sub>
        </m:sSub>
        <m:r>
          <m:t>)</m:t>
        </m:r>
      </m:oMath>
      <w:r>
        <w:t xml:space="preserve">；第二步，对所有位置取平均得到平均对数概率；第三步，取指数将结果从对数空间映射回线性空间。</w:t>
      </w:r>
    </w:p>
    <w:p>
      <w:pPr>
        <w:pStyle w:val="BodyText"/>
      </w:pPr>
      <w:r>
        <w:t xml:space="preserve">PPL直觉参考表：</w:t>
      </w:r>
    </w:p>
    <w:tbl>
      <w:tblPr>
        <w:tblStyle w:val="Table"/>
        <w:tblW w:type="pct" w:w="0.0"/>
        <w:tblLook w:firstRow="1"/>
      </w:tblPr>
      <w:tblGrid/>
      <w:tr>
        <w:trPr>
          <w:cnfStyle w:firstRow="1"/>
        </w:trPr>
        <w:tc>
          <w:tcPr>
            <w:tcBorders>
              <w:bottom w:val="single"/>
            </w:tcBorders>
            <w:vAlign w:val="bottom"/>
          </w:tcPr>
          <w:p>
            <w:pPr>
              <w:pStyle w:val="Compact"/>
              <w:jc w:val="left"/>
            </w:pPr>
            <w:r>
              <w:t xml:space="preserve">PPL值</w:t>
            </w:r>
          </w:p>
        </w:tc>
        <w:tc>
          <w:tcPr>
            <w:tcBorders>
              <w:bottom w:val="single"/>
            </w:tcBorders>
            <w:vAlign w:val="bottom"/>
          </w:tcPr>
          <w:p>
            <w:pPr>
              <w:pStyle w:val="Compact"/>
              <w:jc w:val="left"/>
            </w:pPr>
            <w:r>
              <w:t xml:space="preserve">含义</w:t>
            </w:r>
          </w:p>
        </w:tc>
        <w:tc>
          <w:tcPr>
            <w:tcBorders>
              <w:bottom w:val="single"/>
            </w:tcBorders>
            <w:vAlign w:val="bottom"/>
          </w:tcPr>
          <w:p>
            <w:pPr>
              <w:pStyle w:val="Compact"/>
              <w:jc w:val="left"/>
            </w:pPr>
            <w:r>
              <w:t xml:space="preserve">类比</w:t>
            </w:r>
          </w:p>
        </w:tc>
      </w:tr>
      <w:tr>
        <w:tc>
          <w:p>
            <w:pPr>
              <w:pStyle w:val="Compact"/>
              <w:jc w:val="left"/>
            </w:pPr>
            <w:r>
              <w:t xml:space="preserve">1</w:t>
            </w:r>
          </w:p>
        </w:tc>
        <w:tc>
          <w:p>
            <w:pPr>
              <w:pStyle w:val="Compact"/>
              <w:jc w:val="left"/>
            </w:pPr>
            <w:r>
              <w:t xml:space="preserve">完美预测</w:t>
            </w:r>
          </w:p>
        </w:tc>
        <w:tc>
          <w:p>
            <w:pPr>
              <w:pStyle w:val="Compact"/>
              <w:jc w:val="left"/>
            </w:pPr>
            <w:r>
              <w:t xml:space="preserve">每次都猜对（现实中不可能）</w:t>
            </w:r>
          </w:p>
        </w:tc>
      </w:tr>
      <w:tr>
        <w:tc>
          <w:p>
            <w:pPr>
              <w:pStyle w:val="Compact"/>
              <w:jc w:val="left"/>
            </w:pPr>
            <w:r>
              <w:t xml:space="preserve">5-10</w:t>
            </w:r>
          </w:p>
        </w:tc>
        <w:tc>
          <w:p>
            <w:pPr>
              <w:pStyle w:val="Compact"/>
              <w:jc w:val="left"/>
            </w:pPr>
            <w:r>
              <w:t xml:space="preserve">优秀</w:t>
            </w:r>
          </w:p>
        </w:tc>
        <w:tc>
          <w:p>
            <w:pPr>
              <w:pStyle w:val="Compact"/>
              <w:jc w:val="left"/>
            </w:pPr>
            <w:r>
              <w:t xml:space="preserve">像一个博学的人说话</w:t>
            </w:r>
          </w:p>
        </w:tc>
      </w:tr>
      <w:tr>
        <w:tc>
          <w:p>
            <w:pPr>
              <w:pStyle w:val="Compact"/>
              <w:jc w:val="left"/>
            </w:pPr>
            <w:r>
              <w:t xml:space="preserve">20-50</w:t>
            </w:r>
          </w:p>
        </w:tc>
        <w:tc>
          <w:p>
            <w:pPr>
              <w:pStyle w:val="Compact"/>
              <w:jc w:val="left"/>
            </w:pPr>
            <w:r>
              <w:t xml:space="preserve">还行</w:t>
            </w:r>
          </w:p>
        </w:tc>
        <w:tc>
          <w:p>
            <w:pPr>
              <w:pStyle w:val="Compact"/>
              <w:jc w:val="left"/>
            </w:pPr>
            <w:r>
              <w:t xml:space="preserve">像一个普通人在聊天</w:t>
            </w:r>
          </w:p>
        </w:tc>
      </w:tr>
      <w:tr>
        <w:tc>
          <w:p>
            <w:pPr>
              <w:pStyle w:val="Compact"/>
              <w:jc w:val="left"/>
            </w:pPr>
            <w:r>
              <w:t xml:space="preserve">100+</w:t>
            </w:r>
          </w:p>
        </w:tc>
        <w:tc>
          <w:p>
            <w:pPr>
              <w:pStyle w:val="Compact"/>
              <w:jc w:val="left"/>
            </w:pPr>
            <w:r>
              <w:t xml:space="preserve">较差</w:t>
            </w:r>
          </w:p>
        </w:tc>
        <w:tc>
          <w:p>
            <w:pPr>
              <w:pStyle w:val="Compact"/>
              <w:jc w:val="left"/>
            </w:pPr>
            <w:r>
              <w:t xml:space="preserve">像一个不太懂的人</w:t>
            </w:r>
          </w:p>
        </w:tc>
      </w:tr>
      <w:tr>
        <w:tc>
          <w:p>
            <w:pPr>
              <w:pStyle w:val="Compact"/>
              <w:jc w:val="left"/>
            </w:pPr>
            <w:r>
              <w:t xml:space="preserve">1000+</w:t>
            </w:r>
          </w:p>
        </w:tc>
        <w:tc>
          <w:p>
            <w:pPr>
              <w:pStyle w:val="Compact"/>
              <w:jc w:val="left"/>
            </w:pPr>
            <w:r>
              <w:t xml:space="preserve">灾难</w:t>
            </w:r>
          </w:p>
        </w:tc>
        <w:tc>
          <w:p>
            <w:pPr>
              <w:pStyle w:val="Compact"/>
              <w:jc w:val="left"/>
            </w:pPr>
            <w:r>
              <w:t xml:space="preserve">像在胡言乱语</w:t>
            </w:r>
          </w:p>
        </w:tc>
      </w:tr>
    </w:tbl>
    <w:p>
      <w:pPr>
        <w:pStyle w:val="BodyText"/>
      </w:pPr>
      <w:r>
        <w:t xml:space="preserve">为什么用 PPL 衡量生成质量？</w:t>
      </w:r>
    </w:p>
    <w:p>
      <w:pPr>
        <w:numPr>
          <w:ilvl w:val="0"/>
          <w:numId w:val="1123"/>
        </w:numPr>
      </w:pPr>
      <w:r>
        <w:t xml:space="preserve">无需人工标注：PPL 只需要文本本身作为输入，不需要标注答案，评估成本极低</w:t>
      </w:r>
    </w:p>
    <w:p>
      <w:pPr>
        <w:numPr>
          <w:ilvl w:val="0"/>
          <w:numId w:val="1123"/>
        </w:numPr>
      </w:pPr>
      <w:r>
        <w:t xml:space="preserve">连续可微：可以精确量化差异，不会出现</w:t>
      </w:r>
      <w:r>
        <w:t xml:space="preserve">“</w:t>
      </w:r>
      <w:r>
        <w:t xml:space="preserve">好/坏</w:t>
      </w:r>
      <w:r>
        <w:t xml:space="preserve">”</w:t>
      </w:r>
      <w:r>
        <w:t xml:space="preserve">的模糊判断，适合方法间的精细比较</w:t>
      </w:r>
    </w:p>
    <w:p>
      <w:pPr>
        <w:numPr>
          <w:ilvl w:val="0"/>
          <w:numId w:val="1123"/>
        </w:numPr>
      </w:pPr>
      <w:r>
        <w:t xml:space="preserve">行业标准：几乎所有语言模型论文都报告 PPL，方便横向比较不同方法</w:t>
      </w:r>
    </w:p>
    <w:p>
      <w:pPr>
        <w:numPr>
          <w:ilvl w:val="0"/>
          <w:numId w:val="1123"/>
        </w:numPr>
      </w:pPr>
      <w:r>
        <w:t xml:space="preserve">与下游任务相关：大量研究表明 PPL 与实际生成质量正相关——PPL 低的模型，在续写、翻译、问答等任务上通常也更好</w:t>
      </w:r>
    </w:p>
    <w:p>
      <w:pPr>
        <w:pStyle w:val="FirstParagraph"/>
      </w:pPr>
      <w:r>
        <w:t xml:space="preserve">PPL 的局限：PPL 衡量的是</w:t>
      </w:r>
      <w:r>
        <w:t xml:space="preserve">“</w:t>
      </w:r>
      <w:r>
        <w:t xml:space="preserve">模型预测下一个 token 的能力</w:t>
      </w:r>
      <w:r>
        <w:t xml:space="preserve">”</w:t>
      </w:r>
      <w:r>
        <w:t xml:space="preserve">，而非</w:t>
      </w:r>
      <w:r>
        <w:t xml:space="preserve">“</w:t>
      </w:r>
      <w:r>
        <w:t xml:space="preserve">生成内容的整体连贯性</w:t>
      </w:r>
      <w:r>
        <w:t xml:space="preserve">”</w:t>
      </w:r>
      <w:r>
        <w:t xml:space="preserve">。PPL 低不一定意味着输出更有意义——这是 4.2.5 节要讨论的重点。另外，PPL 是对所有 token 取平均，因此无法反映模型在特定位置（如关键信息所在位置）的表现。</w:t>
      </w:r>
    </w:p>
    <w:p>
      <w:pPr>
        <w:pStyle w:val="Heading3"/>
      </w:pPr>
      <w:bookmarkStart w:id="232" w:name="核心结果"/>
      <w:r>
        <w:t xml:space="preserve">4.2.4 核心结果</w:t>
      </w:r>
      <w:bookmarkEnd w:id="232"/>
    </w:p>
    <w:p>
      <w:pPr>
        <w:pStyle w:val="FirstParagraph"/>
      </w:pPr>
      <w:r>
        <w:t xml:space="preserve">下表展示 budget=0.5 时的核心对比数据（PPL 相对 baseline 的变化百分比）：</w:t>
      </w:r>
    </w:p>
    <w:p>
      <w:pPr>
        <w:pStyle w:val="BodyText"/>
      </w:pPr>
      <w:r>
        <w:t xml:space="preserve">📊 看表三步法：</w:t>
      </w:r>
    </w:p>
    <w:p>
      <w:pPr>
        <w:pStyle w:val="BodyText"/>
      </w:pPr>
      <w:r>
        <w:t xml:space="preserve">第一步：看方向——数字是正还是负？正=退化，负=改善 第二步：看大小——数字的绝对值有多大？&lt;5%=几乎无损，5-20%=轻微退化，&gt;20%=严重退化 第三步：看对比——同行对比（SpectrumKV vs PDTrim），同列对比（不同模型）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Baseline PPL</w:t>
            </w:r>
          </w:p>
        </w:tc>
        <w:tc>
          <w:tcPr>
            <w:tcBorders>
              <w:bottom w:val="single"/>
            </w:tcBorders>
            <w:vAlign w:val="bottom"/>
          </w:tcPr>
          <w:p>
            <w:pPr>
              <w:pStyle w:val="Compact"/>
              <w:jc w:val="left"/>
            </w:pPr>
            <w:r>
              <w:t xml:space="preserve">SpectrumKV PPL</w:t>
            </w:r>
          </w:p>
        </w:tc>
        <w:tc>
          <w:tcPr>
            <w:tcBorders>
              <w:bottom w:val="single"/>
            </w:tcBorders>
            <w:vAlign w:val="bottom"/>
          </w:tcPr>
          <w:p>
            <w:pPr>
              <w:pStyle w:val="Compact"/>
              <w:jc w:val="left"/>
            </w:pPr>
            <w:r>
              <w:t xml:space="preserve">SpectrumKV 变化</w:t>
            </w:r>
          </w:p>
        </w:tc>
        <w:tc>
          <w:tcPr>
            <w:tcBorders>
              <w:bottom w:val="single"/>
            </w:tcBorders>
            <w:vAlign w:val="bottom"/>
          </w:tcPr>
          <w:p>
            <w:pPr>
              <w:pStyle w:val="Compact"/>
              <w:jc w:val="left"/>
            </w:pPr>
            <w:r>
              <w:t xml:space="preserve">PDTrim PPL</w:t>
            </w:r>
          </w:p>
        </w:tc>
        <w:tc>
          <w:tcPr>
            <w:tcBorders>
              <w:bottom w:val="single"/>
            </w:tcBorders>
            <w:vAlign w:val="bottom"/>
          </w:tcPr>
          <w:p>
            <w:pPr>
              <w:pStyle w:val="Compact"/>
              <w:jc w:val="left"/>
            </w:pPr>
            <w:r>
              <w:t xml:space="preserve">PDTrim 变化</w:t>
            </w:r>
          </w:p>
        </w:tc>
      </w:tr>
      <w:tr>
        <w:tc>
          <w:p>
            <w:pPr>
              <w:pStyle w:val="Compact"/>
              <w:jc w:val="left"/>
            </w:pPr>
            <w:r>
              <w:t xml:space="preserve">Qwen2.5-7B</w:t>
            </w:r>
          </w:p>
        </w:tc>
        <w:tc>
          <w:p>
            <w:pPr>
              <w:pStyle w:val="Compact"/>
              <w:jc w:val="left"/>
            </w:pPr>
            <w:r>
              <w:t xml:space="preserve">7.25</w:t>
            </w:r>
          </w:p>
        </w:tc>
        <w:tc>
          <w:p>
            <w:pPr>
              <w:pStyle w:val="Compact"/>
              <w:jc w:val="left"/>
            </w:pPr>
            <w:r>
              <w:t xml:space="preserve">8.18</w:t>
            </w:r>
          </w:p>
        </w:tc>
        <w:tc>
          <w:p>
            <w:pPr>
              <w:pStyle w:val="Compact"/>
              <w:jc w:val="left"/>
            </w:pPr>
            <w:r>
              <w:t xml:space="preserve">+12.8%</w:t>
            </w:r>
          </w:p>
        </w:tc>
        <w:tc>
          <w:p>
            <w:pPr>
              <w:pStyle w:val="Compact"/>
              <w:jc w:val="left"/>
            </w:pPr>
            <w:r>
              <w:t xml:space="preserve">10.91</w:t>
            </w:r>
          </w:p>
        </w:tc>
        <w:tc>
          <w:p>
            <w:pPr>
              <w:pStyle w:val="Compact"/>
              <w:jc w:val="left"/>
            </w:pPr>
            <w:r>
              <w:t xml:space="preserve">+50.4%</w:t>
            </w:r>
          </w:p>
        </w:tc>
      </w:tr>
      <w:tr>
        <w:tc>
          <w:p>
            <w:pPr>
              <w:pStyle w:val="Compact"/>
              <w:jc w:val="left"/>
            </w:pPr>
            <w:r>
              <w:t xml:space="preserve">Mistral-7B</w:t>
            </w:r>
          </w:p>
        </w:tc>
        <w:tc>
          <w:p>
            <w:pPr>
              <w:pStyle w:val="Compact"/>
              <w:jc w:val="left"/>
            </w:pPr>
            <w:r>
              <w:t xml:space="preserve">5.78</w:t>
            </w:r>
          </w:p>
        </w:tc>
        <w:tc>
          <w:p>
            <w:pPr>
              <w:pStyle w:val="Compact"/>
              <w:jc w:val="left"/>
            </w:pPr>
            <w:r>
              <w:t xml:space="preserve">5.50</w:t>
            </w:r>
          </w:p>
        </w:tc>
        <w:tc>
          <w:p>
            <w:pPr>
              <w:pStyle w:val="Compact"/>
              <w:jc w:val="left"/>
            </w:pPr>
            <w:r>
              <w:t xml:space="preserve">-4.8%</w:t>
            </w:r>
          </w:p>
        </w:tc>
        <w:tc>
          <w:p>
            <w:pPr>
              <w:pStyle w:val="Compact"/>
              <w:jc w:val="left"/>
            </w:pPr>
            <w:r>
              <w:t xml:space="preserve">8.99</w:t>
            </w:r>
          </w:p>
        </w:tc>
        <w:tc>
          <w:p>
            <w:pPr>
              <w:pStyle w:val="Compact"/>
              <w:jc w:val="left"/>
            </w:pPr>
            <w:r>
              <w:t xml:space="preserve">+55.5%</w:t>
            </w:r>
          </w:p>
        </w:tc>
      </w:tr>
      <w:tr>
        <w:tc>
          <w:p>
            <w:pPr>
              <w:pStyle w:val="Compact"/>
              <w:jc w:val="left"/>
            </w:pPr>
            <w:r>
              <w:t xml:space="preserve">Gemma-2-9B</w:t>
            </w:r>
          </w:p>
        </w:tc>
        <w:tc>
          <w:p>
            <w:pPr>
              <w:pStyle w:val="Compact"/>
              <w:jc w:val="left"/>
            </w:pPr>
            <w:r>
              <w:t xml:space="preserve">7.87</w:t>
            </w:r>
          </w:p>
        </w:tc>
        <w:tc>
          <w:p>
            <w:pPr>
              <w:pStyle w:val="Compact"/>
              <w:jc w:val="left"/>
            </w:pPr>
            <w:r>
              <w:t xml:space="preserve">6.89</w:t>
            </w:r>
          </w:p>
        </w:tc>
        <w:tc>
          <w:p>
            <w:pPr>
              <w:pStyle w:val="Compact"/>
              <w:jc w:val="left"/>
            </w:pPr>
            <w:r>
              <w:t xml:space="preserve">-12.5%</w:t>
            </w:r>
          </w:p>
        </w:tc>
        <w:tc>
          <w:p>
            <w:pPr>
              <w:pStyle w:val="Compact"/>
              <w:jc w:val="left"/>
            </w:pPr>
            <w:r>
              <w:t xml:space="preserve">11.08</w:t>
            </w:r>
          </w:p>
        </w:tc>
        <w:tc>
          <w:p>
            <w:pPr>
              <w:pStyle w:val="Compact"/>
              <w:jc w:val="left"/>
            </w:pPr>
            <w:r>
              <w:t xml:space="preserve">+40.8%</w:t>
            </w:r>
          </w:p>
        </w:tc>
      </w:tr>
    </w:tbl>
    <w:p>
      <w:pPr>
        <w:pStyle w:val="BodyText"/>
      </w:pPr>
      <w:r>
        <w:t xml:space="preserve">用看表三步法解读：</w:t>
      </w:r>
    </w:p>
    <w:p>
      <w:pPr>
        <w:pStyle w:val="BodyText"/>
      </w:pPr>
      <w:r>
        <w:t xml:space="preserve">• 第一步（方向）：SpectrumKV在Qwen上退化（+12.8%），在Mistral和Gemma上</w:t>
      </w:r>
      <w:r>
        <w:t xml:space="preserve">“</w:t>
      </w:r>
      <w:r>
        <w:t xml:space="preserve">改善</w:t>
      </w:r>
      <w:r>
        <w:t xml:space="preserve">”</w:t>
      </w:r>
      <w:r>
        <w:t xml:space="preserve">（-4.8%和-12.5%）；PDTrim在所有模型上都退化</w:t>
      </w:r>
    </w:p>
    <w:p>
      <w:pPr>
        <w:pStyle w:val="BodyText"/>
      </w:pPr>
      <w:r>
        <w:t xml:space="preserve">• 第二步（大小）：SpectrumKV最差+12.8%（轻微退化），PDTrim最差+55.5%（严重退化）</w:t>
      </w:r>
    </w:p>
    <w:p>
      <w:pPr>
        <w:pStyle w:val="BodyText"/>
      </w:pPr>
      <w:r>
        <w:t xml:space="preserve">• 第三步（对比）：SpectrumKV在所有模型上都远优于PDTrim，差距最大的是Mistral（-4.8% vs +55.5%）</w:t>
      </w:r>
    </w:p>
    <w:p>
      <w:pPr>
        <w:pStyle w:val="BodyText"/>
      </w:pPr>
      <w:r>
        <w:t xml:space="preserve">关键发现：</w:t>
      </w:r>
    </w:p>
    <w:p>
      <w:pPr>
        <w:numPr>
          <w:ilvl w:val="0"/>
          <w:numId w:val="1124"/>
        </w:numPr>
      </w:pPr>
      <w:r>
        <w:t xml:space="preserve">SpectrumKV 全面优于 PDTrim：在所有 3 个模型上，SpectrumKV 的 PPL 恶化程度远小于 PDTrim。PDTrim 最差恶化 +55.5%（Mistral），而 SpectrumKV 最差也只有 +12.8%（Qwen）。即使 SpectrumKV 表现最差的 Qwen 上，12.8% 的退化也远低于 PDTrim 的 50.4%——差距近 4 倍。</w:t>
      </w:r>
    </w:p>
    <w:p>
      <w:pPr>
        <w:numPr>
          <w:ilvl w:val="0"/>
          <w:numId w:val="1124"/>
        </w:numPr>
      </w:pPr>
      <w:r>
        <w:t xml:space="preserve">Mistral 和 Gemma 上 SpectrumKV PPL 甚至低于 baseline：这是非常反直觉的结果——压缩后反而更好了？请务必看下一节的深度分析。</w:t>
      </w:r>
    </w:p>
    <w:p>
      <w:pPr>
        <w:numPr>
          <w:ilvl w:val="0"/>
          <w:numId w:val="1124"/>
        </w:numPr>
      </w:pPr>
      <w:r>
        <w:t xml:space="preserve">PDTrim 在 Mistral 上退化最严重：+55.5% 的 PPL 恶化意味着 Mistral 的注意力模式中间部分包含大量重要信息，一刀切掉中间对其伤害最大。</w:t>
      </w:r>
    </w:p>
    <w:p>
      <w:pPr>
        <w:pStyle w:val="FirstParagraph"/>
      </w:pPr>
      <w:r>
        <w:t xml:space="preserve">不同budget下的完整对比：</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b=0.3 SpectrumKV</w:t>
            </w:r>
          </w:p>
        </w:tc>
        <w:tc>
          <w:tcPr>
            <w:tcBorders>
              <w:bottom w:val="single"/>
            </w:tcBorders>
            <w:vAlign w:val="bottom"/>
          </w:tcPr>
          <w:p>
            <w:pPr>
              <w:pStyle w:val="Compact"/>
              <w:jc w:val="left"/>
            </w:pPr>
            <w:r>
              <w:t xml:space="preserve">b=0.3 PDTrim</w:t>
            </w:r>
          </w:p>
        </w:tc>
        <w:tc>
          <w:tcPr>
            <w:tcBorders>
              <w:bottom w:val="single"/>
            </w:tcBorders>
            <w:vAlign w:val="bottom"/>
          </w:tcPr>
          <w:p>
            <w:pPr>
              <w:pStyle w:val="Compact"/>
              <w:jc w:val="left"/>
            </w:pPr>
            <w:r>
              <w:t xml:space="preserve">b=0.5 SpectrumKV</w:t>
            </w:r>
          </w:p>
        </w:tc>
        <w:tc>
          <w:tcPr>
            <w:tcBorders>
              <w:bottom w:val="single"/>
            </w:tcBorders>
            <w:vAlign w:val="bottom"/>
          </w:tcPr>
          <w:p>
            <w:pPr>
              <w:pStyle w:val="Compact"/>
              <w:jc w:val="left"/>
            </w:pPr>
            <w:r>
              <w:t xml:space="preserve">b=0.5 PDTrim</w:t>
            </w:r>
          </w:p>
        </w:tc>
        <w:tc>
          <w:tcPr>
            <w:tcBorders>
              <w:bottom w:val="single"/>
            </w:tcBorders>
            <w:vAlign w:val="bottom"/>
          </w:tcPr>
          <w:p>
            <w:pPr>
              <w:pStyle w:val="Compact"/>
              <w:jc w:val="left"/>
            </w:pPr>
            <w:r>
              <w:t xml:space="preserve">b=0.7 SpectrumKV</w:t>
            </w:r>
          </w:p>
        </w:tc>
        <w:tc>
          <w:tcPr>
            <w:tcBorders>
              <w:bottom w:val="single"/>
            </w:tcBorders>
            <w:vAlign w:val="bottom"/>
          </w:tcPr>
          <w:p>
            <w:pPr>
              <w:pStyle w:val="Compact"/>
              <w:jc w:val="left"/>
            </w:pPr>
            <w:r>
              <w:t xml:space="preserve">b=0.7 PDTrim</w:t>
            </w:r>
          </w:p>
        </w:tc>
      </w:tr>
      <w:tr>
        <w:tc>
          <w:p>
            <w:pPr>
              <w:pStyle w:val="Compact"/>
              <w:jc w:val="left"/>
            </w:pPr>
            <w:r>
              <w:t xml:space="preserve">Qwen2.5-7B</w:t>
            </w:r>
          </w:p>
        </w:tc>
        <w:tc>
          <w:p>
            <w:pPr>
              <w:pStyle w:val="Compact"/>
              <w:jc w:val="left"/>
            </w:pPr>
            <w:r>
              <w:t xml:space="preserve">+38.2%</w:t>
            </w:r>
          </w:p>
        </w:tc>
        <w:tc>
          <w:p>
            <w:pPr>
              <w:pStyle w:val="Compact"/>
              <w:jc w:val="left"/>
            </w:pPr>
            <w:r>
              <w:t xml:space="preserve">+128.3%</w:t>
            </w:r>
          </w:p>
        </w:tc>
        <w:tc>
          <w:p>
            <w:pPr>
              <w:pStyle w:val="Compact"/>
              <w:jc w:val="left"/>
            </w:pPr>
            <w:r>
              <w:t xml:space="preserve">+12.8%</w:t>
            </w:r>
          </w:p>
        </w:tc>
        <w:tc>
          <w:p>
            <w:pPr>
              <w:pStyle w:val="Compact"/>
              <w:jc w:val="left"/>
            </w:pPr>
            <w:r>
              <w:t xml:space="preserve">+50.4%</w:t>
            </w:r>
          </w:p>
        </w:tc>
        <w:tc>
          <w:p>
            <w:pPr>
              <w:pStyle w:val="Compact"/>
              <w:jc w:val="left"/>
            </w:pPr>
            <w:r>
              <w:t xml:space="preserve">+3.1%</w:t>
            </w:r>
          </w:p>
        </w:tc>
        <w:tc>
          <w:p>
            <w:pPr>
              <w:pStyle w:val="Compact"/>
              <w:jc w:val="left"/>
            </w:pPr>
            <w:r>
              <w:t xml:space="preserve">+15.7%</w:t>
            </w:r>
          </w:p>
        </w:tc>
      </w:tr>
      <w:tr>
        <w:tc>
          <w:p>
            <w:pPr>
              <w:pStyle w:val="Compact"/>
              <w:jc w:val="left"/>
            </w:pPr>
            <w:r>
              <w:t xml:space="preserve">Mistral-7B</w:t>
            </w:r>
          </w:p>
        </w:tc>
        <w:tc>
          <w:p>
            <w:pPr>
              <w:pStyle w:val="Compact"/>
              <w:jc w:val="left"/>
            </w:pPr>
            <w:r>
              <w:t xml:space="preserve">+8.7%</w:t>
            </w:r>
          </w:p>
        </w:tc>
        <w:tc>
          <w:p>
            <w:pPr>
              <w:pStyle w:val="Compact"/>
              <w:jc w:val="left"/>
            </w:pPr>
            <w:r>
              <w:t xml:space="preserve">+152.6%</w:t>
            </w:r>
          </w:p>
        </w:tc>
        <w:tc>
          <w:p>
            <w:pPr>
              <w:pStyle w:val="Compact"/>
              <w:jc w:val="left"/>
            </w:pPr>
            <w:r>
              <w:t xml:space="preserve">-4.8%</w:t>
            </w:r>
          </w:p>
        </w:tc>
        <w:tc>
          <w:p>
            <w:pPr>
              <w:pStyle w:val="Compact"/>
              <w:jc w:val="left"/>
            </w:pPr>
            <w:r>
              <w:t xml:space="preserve">+55.5%</w:t>
            </w:r>
          </w:p>
        </w:tc>
        <w:tc>
          <w:p>
            <w:pPr>
              <w:pStyle w:val="Compact"/>
              <w:jc w:val="left"/>
            </w:pPr>
            <w:r>
              <w:t xml:space="preserve">-2.1%</w:t>
            </w:r>
          </w:p>
        </w:tc>
        <w:tc>
          <w:p>
            <w:pPr>
              <w:pStyle w:val="Compact"/>
              <w:jc w:val="left"/>
            </w:pPr>
            <w:r>
              <w:t xml:space="preserve">+18.3%</w:t>
            </w:r>
          </w:p>
        </w:tc>
      </w:tr>
      <w:tr>
        <w:tc>
          <w:p>
            <w:pPr>
              <w:pStyle w:val="Compact"/>
              <w:jc w:val="left"/>
            </w:pPr>
            <w:r>
              <w:t xml:space="preserve">Gemma-2-9B</w:t>
            </w:r>
          </w:p>
        </w:tc>
        <w:tc>
          <w:p>
            <w:pPr>
              <w:pStyle w:val="Compact"/>
              <w:jc w:val="left"/>
            </w:pPr>
            <w:r>
              <w:t xml:space="preserve">+12.4%</w:t>
            </w:r>
          </w:p>
        </w:tc>
        <w:tc>
          <w:p>
            <w:pPr>
              <w:pStyle w:val="Compact"/>
              <w:jc w:val="left"/>
            </w:pPr>
            <w:r>
              <w:t xml:space="preserve">+98.7%</w:t>
            </w:r>
          </w:p>
        </w:tc>
        <w:tc>
          <w:p>
            <w:pPr>
              <w:pStyle w:val="Compact"/>
              <w:jc w:val="left"/>
            </w:pPr>
            <w:r>
              <w:t xml:space="preserve">-12.5%</w:t>
            </w:r>
          </w:p>
        </w:tc>
        <w:tc>
          <w:p>
            <w:pPr>
              <w:pStyle w:val="Compact"/>
              <w:jc w:val="left"/>
            </w:pPr>
            <w:r>
              <w:t xml:space="preserve">+40.8%</w:t>
            </w:r>
          </w:p>
        </w:tc>
        <w:tc>
          <w:p>
            <w:pPr>
              <w:pStyle w:val="Compact"/>
              <w:jc w:val="left"/>
            </w:pPr>
            <w:r>
              <w:t xml:space="preserve">-5.2%</w:t>
            </w:r>
          </w:p>
        </w:tc>
        <w:tc>
          <w:p>
            <w:pPr>
              <w:pStyle w:val="Compact"/>
              <w:jc w:val="left"/>
            </w:pPr>
            <w:r>
              <w:t xml:space="preserve">+12.1%</w:t>
            </w:r>
          </w:p>
        </w:tc>
      </w:tr>
    </w:tbl>
    <w:p>
      <w:pPr>
        <w:pStyle w:val="BodyText"/>
      </w:pPr>
      <w:r>
        <w:t xml:space="preserve">用看表三步法解读完整对比：</w:t>
      </w:r>
    </w:p>
    <w:p>
      <w:pPr>
        <w:pStyle w:val="BodyText"/>
      </w:pPr>
      <w:r>
        <w:t xml:space="preserve">• 第一步（方向）：budget越低，所有方法退化越严重</w:t>
      </w:r>
    </w:p>
    <w:p>
      <w:pPr>
        <w:pStyle w:val="BodyText"/>
      </w:pPr>
      <w:r>
        <w:t xml:space="preserve">• 第二步（大小）：b=0.3时PDTrim退化接近或超过100%（灾难性），SpectrumKV退化在8%-38%之间（可接受）</w:t>
      </w:r>
    </w:p>
    <w:p>
      <w:pPr>
        <w:pStyle w:val="BodyText"/>
      </w:pPr>
      <w:r>
        <w:t xml:space="preserve">• 第三步（对比）：budget越低，SpectrumKV vs PDTrim的差距越大——说明在</w:t>
      </w:r>
      <w:r>
        <w:t xml:space="preserve">“</w:t>
      </w:r>
      <w:r>
        <w:t xml:space="preserve">极限压缩</w:t>
      </w:r>
      <w:r>
        <w:t xml:space="preserve">”</w:t>
      </w:r>
      <w:r>
        <w:t xml:space="preserve">场景下，SpectrumKV的优势更突出</w:t>
      </w:r>
    </w:p>
    <w:p>
      <w:pPr>
        <w:pStyle w:val="Heading3"/>
      </w:pPr>
      <w:bookmarkStart w:id="233" w:name="关键警告spectrumkv-ppl-baseline-不等于质量提升"/>
      <w:r>
        <w:t xml:space="preserve">4.2.5 ⚠️ 关键警告：SpectrumKV PPL &lt; baseline 不等于质量提升</w:t>
      </w:r>
      <w:bookmarkEnd w:id="233"/>
    </w:p>
    <w:p>
      <w:pPr>
        <w:pStyle w:val="FirstParagraph"/>
      </w:pPr>
      <w:r>
        <w:t xml:space="preserve">这是本指南最需要注意的陷阱之一，也是许多初学者容易误解的地方。让我们深入分析。</w:t>
      </w:r>
    </w:p>
    <w:p>
      <w:pPr>
        <w:pStyle w:val="BodyText"/>
      </w:pPr>
      <w:r>
        <w:t xml:space="preserve">现象：Mistral 上 SpectrumKV PPL 比 baseline 低 4.8%，Gemma 上低 12.5%。乍一看，压缩后模型反而更好了？这说不通——信息少了，怎么还能更好？</w:t>
      </w:r>
    </w:p>
    <w:p>
      <w:pPr>
        <w:pStyle w:val="BodyText"/>
      </w:pPr>
      <w:r>
        <w:t xml:space="preserve">真相：SpectrumKV 的工作机制是计算每个 KV 位置的重要性分数，保留重要的，丢弃不重要的。而</w:t>
      </w:r>
      <w:r>
        <w:t xml:space="preserve">“</w:t>
      </w:r>
      <w:r>
        <w:t xml:space="preserve">不重要</w:t>
      </w:r>
      <w:r>
        <w:t xml:space="preserve">”</w:t>
      </w:r>
      <w:r>
        <w:t xml:space="preserve">的位置，往往是那些模型本身就很难预测的 token（因为注意力权重低意味着模型对这些位置的关注度低，间接反映这些位置的预测难度高）。丢弃这些 token 后，PPL 只在剩余的</w:t>
      </w:r>
      <w:r>
        <w:t xml:space="preserve">“</w:t>
      </w:r>
      <w:r>
        <w:t xml:space="preserve">easy</w:t>
      </w:r>
      <w:r>
        <w:t xml:space="preserve">”</w:t>
      </w:r>
      <w:r>
        <w:t xml:space="preserve">位置上计算，自然得到更低的值——但这是一种选择偏差（Selection Bias）。</w:t>
      </w:r>
    </w:p>
    <w:p>
      <w:pPr>
        <w:pStyle w:val="BodyText"/>
      </w:pPr>
      <w:r>
        <w:t xml:space="preserve">术语卡片：选择偏差（Selection Bias）= 因选择性地丢弃部分数据，导致评估指标失真的统计现象。在KV Cache压缩中，丢弃</w:t>
      </w:r>
      <w:r>
        <w:t xml:space="preserve">“</w:t>
      </w:r>
      <w:r>
        <w:t xml:space="preserve">不重要</w:t>
      </w:r>
      <w:r>
        <w:t xml:space="preserve">”</w:t>
      </w:r>
      <w:r>
        <w:t xml:space="preserve">的token会让PPL只在</w:t>
      </w:r>
      <w:r>
        <w:t xml:space="preserve">“</w:t>
      </w:r>
      <w:r>
        <w:t xml:space="preserve">简单</w:t>
      </w:r>
      <w:r>
        <w:t xml:space="preserve">”</w:t>
      </w:r>
      <w:r>
        <w:t xml:space="preserve">位置上计算，导致PPL虚假降低。</w:t>
      </w:r>
    </w:p>
    <w:p>
      <w:pPr>
        <w:pStyle w:val="BodyText"/>
      </w:pPr>
      <w:r>
        <w:t xml:space="preserve">打个比方：一个班级有 50 个学生，考试平均分 70 分。现在把成绩最低的 25 个学生开除，剩下的 25 人平均分变成了 85 分——你能说教学质量提升了吗？显然不能，因为你改变了分母。分母变了，分子也变了，两个分数不可直接比较。</w:t>
      </w:r>
    </w:p>
    <w:p>
      <w:pPr>
        <w:pStyle w:val="BodyText"/>
      </w:pPr>
      <w:r>
        <w:t xml:space="preserve">注意力正则化效应（Attention Regularization Effect）：另一个角度的解释是，SpectrumKV 的选择性丢弃起到了类似 Dropout 的正则化效果——强制模型不过度依赖某些 KV 位置，从而在 easy 位置上得到更平滑的注意力分布。但这不意味着整体生成质量提升，因为在被丢弃的 hard 位置上，模型的预测可能完全崩溃。你可以理解为：模型在</w:t>
      </w:r>
      <w:r>
        <w:t xml:space="preserve">“</w:t>
      </w:r>
      <w:r>
        <w:t xml:space="preserve">容易的问题</w:t>
      </w:r>
      <w:r>
        <w:t xml:space="preserve">”</w:t>
      </w:r>
      <w:r>
        <w:t xml:space="preserve">上表现更好了，但</w:t>
      </w:r>
      <w:r>
        <w:t xml:space="preserve">“</w:t>
      </w:r>
      <w:r>
        <w:t xml:space="preserve">难题</w:t>
      </w:r>
      <w:r>
        <w:t xml:space="preserve">”</w:t>
      </w:r>
      <w:r>
        <w:t xml:space="preserve">直接被跳过了——总体能力并没有提升。</w:t>
      </w:r>
    </w:p>
    <w:p>
      <w:pPr>
        <w:pStyle w:val="BodyText"/>
      </w:pPr>
      <w:r>
        <w:t xml:space="preserve">如何正确解读这个结果？</w:t>
      </w:r>
    </w:p>
    <w:p>
      <w:pPr>
        <w:numPr>
          <w:ilvl w:val="0"/>
          <w:numId w:val="1125"/>
        </w:numPr>
      </w:pPr>
      <w:r>
        <w:t xml:space="preserve">✅ SpectrumKV 显著优于 PDTrim——这个结论是可靠的，因为两者都在相同的 budget 下比较，选择偏差的影响相互抵消（两种方法都丢弃了一部分位置，PPL 都在保留位置上计算）</w:t>
      </w:r>
    </w:p>
    <w:p>
      <w:pPr>
        <w:numPr>
          <w:ilvl w:val="0"/>
          <w:numId w:val="1125"/>
        </w:numPr>
      </w:pPr>
      <w:r>
        <w:t xml:space="preserve">❌ SpectrumKV 比不压缩更好——这个结论是不可靠的，PPL 低于 baseline 是统计假象，不能用来说明 SpectrumKV 提升了模型质量</w:t>
      </w:r>
    </w:p>
    <w:p>
      <w:pPr>
        <w:numPr>
          <w:ilvl w:val="0"/>
          <w:numId w:val="1125"/>
        </w:numPr>
      </w:pPr>
      <w:r>
        <w:t xml:space="preserve">✅ SpectrumKV 在 Mistral/Gemma 上退化极小——即使考虑选择偏差，-4.8% 和 -12.5% 的</w:t>
      </w:r>
      <w:r>
        <w:t xml:space="preserve">“</w:t>
      </w:r>
      <w:r>
        <w:t xml:space="preserve">虚假增益</w:t>
      </w:r>
      <w:r>
        <w:t xml:space="preserve">”</w:t>
      </w:r>
      <w:r>
        <w:t xml:space="preserve">也意味着实际退化非常小，可能接近 0%。这已经是一个非常出色的结果——50% 的压缩率，几乎不损失质量</w:t>
      </w:r>
    </w:p>
    <w:p>
      <w:pPr>
        <w:numPr>
          <w:ilvl w:val="0"/>
          <w:numId w:val="1125"/>
        </w:numPr>
      </w:pPr>
      <w:r>
        <w:t xml:space="preserve">📌 真正公正的比较应该用 NIAH 或下游任务——这些指标不受选择偏差影响（NIAH 是二值的：找到/没找到，不存在</w:t>
      </w:r>
      <w:r>
        <w:t xml:space="preserve">“</w:t>
      </w:r>
      <w:r>
        <w:t xml:space="preserve">只算 easy 位置</w:t>
      </w:r>
      <w:r>
        <w:t xml:space="preserve">”</w:t>
      </w:r>
      <w:r>
        <w:t xml:space="preserve">的问题）</w:t>
      </w:r>
    </w:p>
    <w:p>
      <w:pPr>
        <w:pStyle w:val="FirstParagraph"/>
      </w:pPr>
      <w:r>
        <w:t xml:space="preserve">⚠️ 常见误区：在论文写作中，如果你要报告</w:t>
      </w:r>
      <w:r>
        <w:t xml:space="preserve">“</w:t>
      </w:r>
      <w:r>
        <w:t xml:space="preserve">SpectrumKV PPL &lt; baseline</w:t>
      </w:r>
      <w:r>
        <w:t xml:space="preserve">”</w:t>
      </w:r>
      <w:r>
        <w:t xml:space="preserve">的结果，务必加上解释说明，指出这是选择偏差导致的假象。审稿人如果看到你声称</w:t>
      </w:r>
      <w:r>
        <w:t xml:space="preserve">“</w:t>
      </w:r>
      <w:r>
        <w:t xml:space="preserve">压缩后更好</w:t>
      </w:r>
      <w:r>
        <w:t xml:space="preserve">”</w:t>
      </w:r>
      <w:r>
        <w:t xml:space="preserve">，会严重质疑你的学术素养。正确的表述方式：</w:t>
      </w:r>
      <w:r>
        <w:t xml:space="preserve">“</w:t>
      </w:r>
      <w:r>
        <w:t xml:space="preserve">SpectrumKV在50%压缩率下PPL与baseline接近（考虑选择偏差，实际退化很小），远优于PDTrim的+55.5%退化。</w:t>
      </w:r>
      <w:r>
        <w:t xml:space="preserve">”</w:t>
      </w:r>
    </w:p>
    <w:p>
      <w:pPr>
        <w:pStyle w:val="Heading3"/>
      </w:pPr>
      <w:bookmarkStart w:id="234" w:name="小测验-4.2"/>
      <w:r>
        <w:t xml:space="preserve">📝 小测验 4.2</w:t>
      </w:r>
      <w:bookmarkEnd w:id="234"/>
    </w:p>
    <w:p>
      <w:pPr>
        <w:pStyle w:val="FirstParagraph"/>
      </w:pPr>
      <w:r>
        <w:t xml:space="preserve">选择题（单选）：</w:t>
      </w:r>
    </w:p>
    <w:p>
      <w:pPr>
        <w:numPr>
          <w:ilvl w:val="0"/>
          <w:numId w:val="1126"/>
        </w:numPr>
        <w:pStyle w:val="Compact"/>
      </w:pPr>
      <w:r>
        <w:t xml:space="preserve">PPL=10意味着什么？</w:t>
      </w:r>
    </w:p>
    <w:p>
      <w:pPr>
        <w:pStyle w:val="FirstParagraph"/>
      </w:pPr>
      <w:r>
        <w:t xml:space="preserve">– A. 模型预测完全错误</w:t>
      </w:r>
    </w:p>
    <w:p>
      <w:pPr>
        <w:pStyle w:val="BodyText"/>
      </w:pPr>
      <w:r>
        <w:t xml:space="preserve">– B. 模型平均在每个位置从约10个候选中选对了token</w:t>
      </w:r>
    </w:p>
    <w:p>
      <w:pPr>
        <w:pStyle w:val="BodyText"/>
      </w:pPr>
      <w:r>
        <w:t xml:space="preserve">– C. 模型有10%的概率预测正确</w:t>
      </w:r>
    </w:p>
    <w:p>
      <w:pPr>
        <w:pStyle w:val="BodyText"/>
      </w:pPr>
      <w:r>
        <w:t xml:space="preserve">– D. 模型的生成质量是10分满分</w:t>
      </w:r>
    </w:p>
    <w:p>
      <w:pPr>
        <w:numPr>
          <w:ilvl w:val="0"/>
          <w:numId w:val="1127"/>
        </w:numPr>
        <w:pStyle w:val="Compact"/>
      </w:pPr>
      <w:r>
        <w:t xml:space="preserve">为什么SpectrumKV PPL可能低于baseline PPL？</w:t>
      </w:r>
    </w:p>
    <w:p>
      <w:pPr>
        <w:pStyle w:val="FirstParagraph"/>
      </w:pPr>
      <w:r>
        <w:t xml:space="preserve">– A. 因为SpectrumKV提升了模型质量</w:t>
      </w:r>
    </w:p>
    <w:p>
      <w:pPr>
        <w:pStyle w:val="BodyText"/>
      </w:pPr>
      <w:r>
        <w:t xml:space="preserve">– B. 因为选择偏差——丢弃了</w:t>
      </w:r>
      <w:r>
        <w:t xml:space="preserve">“</w:t>
      </w:r>
      <w:r>
        <w:t xml:space="preserve">hard</w:t>
      </w:r>
      <w:r>
        <w:t xml:space="preserve">”</w:t>
      </w:r>
      <w:r>
        <w:t xml:space="preserve">位置，PPL只在</w:t>
      </w:r>
      <w:r>
        <w:t xml:space="preserve">“</w:t>
      </w:r>
      <w:r>
        <w:t xml:space="preserve">easy</w:t>
      </w:r>
      <w:r>
        <w:t xml:space="preserve">”</w:t>
      </w:r>
      <w:r>
        <w:t xml:space="preserve">位置上计算</w:t>
      </w:r>
    </w:p>
    <w:p>
      <w:pPr>
        <w:pStyle w:val="BodyText"/>
      </w:pPr>
      <w:r>
        <w:t xml:space="preserve">– C. 因为PPL指标本身有Bug</w:t>
      </w:r>
    </w:p>
    <w:p>
      <w:pPr>
        <w:pStyle w:val="BodyText"/>
      </w:pPr>
      <w:r>
        <w:t xml:space="preserve">– D. 因为SpectrumKV使用了更好的注意力计算</w:t>
      </w:r>
    </w:p>
    <w:p>
      <w:pPr>
        <w:numPr>
          <w:ilvl w:val="0"/>
          <w:numId w:val="1128"/>
        </w:numPr>
        <w:pStyle w:val="Compact"/>
      </w:pPr>
      <w:r>
        <w:t xml:space="preserve">以下哪个结论是可靠的？</w:t>
      </w:r>
    </w:p>
    <w:p>
      <w:pPr>
        <w:pStyle w:val="FirstParagraph"/>
      </w:pPr>
      <w:r>
        <w:t xml:space="preserve">– A. SpectrumKV PPL &lt; baseline PPL，说明SpectrumKV提升了模型质量</w:t>
      </w:r>
    </w:p>
    <w:p>
      <w:pPr>
        <w:pStyle w:val="BodyText"/>
      </w:pPr>
      <w:r>
        <w:t xml:space="preserve">– B. SpectrumKV PPL &lt;&lt; PDTrim PPL，说明SpectrumKV显著优于PDTrim</w:t>
      </w:r>
    </w:p>
    <w:p>
      <w:pPr>
        <w:pStyle w:val="BodyText"/>
      </w:pPr>
      <w:r>
        <w:t xml:space="preserve">– C. PDTrim PPL &gt; baseline PPL，说明PDTrim完全不可用</w:t>
      </w:r>
    </w:p>
    <w:p>
      <w:pPr>
        <w:pStyle w:val="BodyText"/>
      </w:pPr>
      <w:r>
        <w:t xml:space="preserve">– D. 所有PPL比较都不可靠</w:t>
      </w:r>
    </w:p>
    <w:p>
      <w:pPr>
        <w:pStyle w:val="BodyText"/>
      </w:pPr>
      <w:r>
        <w:t xml:space="preserve">思考题：你能设计一种</w:t>
      </w:r>
      <w:r>
        <w:t xml:space="preserve">“</w:t>
      </w:r>
      <w:r>
        <w:t xml:space="preserve">校正PPL</w:t>
      </w:r>
      <w:r>
        <w:t xml:space="preserve">”</w:t>
      </w:r>
      <w:r>
        <w:t xml:space="preserve">的方法，消除选择偏差的影响吗？提示：考虑如何处理被丢弃位置上的PPL贡献。</w:t>
      </w:r>
    </w:p>
    <w:p>
      <w:pPr>
        <w:pStyle w:val="BodyText"/>
      </w:pPr>
      <w:r>
        <w:t xml:space="preserve">参考答案</w:t>
      </w:r>
    </w:p>
    <w:p>
      <w:pPr>
        <w:pStyle w:val="BodyText"/>
      </w:pPr>
      <w:r>
        <w:t xml:space="preserve">选择题：1-B，2-B，3-B</w:t>
      </w:r>
    </w:p>
    <w:p>
      <w:pPr>
        <w:pStyle w:val="BodyText"/>
      </w:pPr>
      <w:r>
        <w:t xml:space="preserve">思考题提示：一种方法是</w:t>
      </w:r>
      <w:r>
        <w:t xml:space="preserve">“</w:t>
      </w:r>
      <w:r>
        <w:t xml:space="preserve">全位置PPL</w:t>
      </w:r>
      <w:r>
        <w:t xml:space="preserve">”</w:t>
      </w:r>
      <w:r>
        <w:t xml:space="preserve">——即使KV被丢弃，仍然在全量KV上计算PPL（丢弃只影响推理速度，不影响评估）。但这样SpectrumKV的计算优势就体现不出来了。另一种方法是为被丢弃位置赋予一个</w:t>
      </w:r>
      <w:r>
        <w:t xml:space="preserve">“</w:t>
      </w:r>
      <w:r>
        <w:t xml:space="preserve">惩罚分数</w:t>
      </w:r>
      <w:r>
        <w:t xml:space="preserve">”</w:t>
      </w:r>
      <w:r>
        <w:t xml:space="preserve">（如最大可能的PPL），然后与保留位置的PPL加权平均。还有一种更优雅的方法是</w:t>
      </w:r>
      <w:r>
        <w:t xml:space="preserve">“</w:t>
      </w:r>
      <w:r>
        <w:t xml:space="preserve">oracle PPL</w:t>
      </w:r>
      <w:r>
        <w:t xml:space="preserve">”</w:t>
      </w:r>
      <w:r>
        <w:t xml:space="preserve">——用全量KV的输出作为ground truth，计算SWS近似输出与ground truth之间的距离（如L2距离），这与Part3的Tail-Mass Bound直接对应。</w:t>
      </w:r>
    </w:p>
    <w:p>
      <w:pPr>
        <w:pStyle w:val="Heading2"/>
      </w:pPr>
      <w:bookmarkStart w:id="235" w:name="exp2niahneedle-in-a-haystack检索"/>
      <w:r>
        <w:t xml:space="preserve">4.3 Exp2：NIAH（Needle In A Haystack）检索</w:t>
      </w:r>
      <w:bookmarkEnd w:id="235"/>
    </w:p>
    <w:p>
      <w:pPr>
        <w:pStyle w:val="Heading3"/>
      </w:pPr>
      <w:bookmarkStart w:id="236" w:name="什么是-niah"/>
      <w:r>
        <w:t xml:space="preserve">4.3.1 什么是 NIAH？</w:t>
      </w:r>
      <w:bookmarkEnd w:id="236"/>
    </w:p>
    <w:p>
      <w:pPr>
        <w:pStyle w:val="FirstParagraph"/>
      </w:pPr>
      <w:r>
        <w:t xml:space="preserve">术语卡片：NIAH（Needle In A Haystack，大海捞针）= 一种评估大语言模型长上下文检索能力的基准测试。其核心思想是：在一大段文本（</w:t>
      </w:r>
      <w:r>
        <w:t xml:space="preserve">“</w:t>
      </w:r>
      <w:r>
        <w:t xml:space="preserve">干草堆</w:t>
      </w:r>
      <w:r>
        <w:t xml:space="preserve">”</w:t>
      </w:r>
      <w:r>
        <w:t xml:space="preserve">，Haystack）中插入一个关键信息（</w:t>
      </w:r>
      <w:r>
        <w:t xml:space="preserve">“</w:t>
      </w:r>
      <w:r>
        <w:t xml:space="preserve">针</w:t>
      </w:r>
      <w:r>
        <w:t xml:space="preserve">”</w:t>
      </w:r>
      <w:r>
        <w:t xml:space="preserve">，Needle），然后让模型回答关于这个</w:t>
      </w:r>
      <w:r>
        <w:t xml:space="preserve">“</w:t>
      </w:r>
      <w:r>
        <w:t xml:space="preserve">针</w:t>
      </w:r>
      <w:r>
        <w:t xml:space="preserve">”</w:t>
      </w:r>
      <w:r>
        <w:t xml:space="preserve">的问题，看它能否正确检索到。NIAH 由 Greg Kamradt 于 2023 年提出，迅速成为评估长上下文模型能力的标准测试。</w:t>
      </w:r>
    </w:p>
    <w:p>
      <w:pPr>
        <w:pStyle w:val="BodyText"/>
      </w:pPr>
      <w:r>
        <w:t xml:space="preserve">🔬 科学实验方法论类比：NIAH就像医学检测中的金标准（Gold Standard）——PPL是一个</w:t>
      </w:r>
      <w:r>
        <w:t xml:space="preserve">“</w:t>
      </w:r>
      <w:r>
        <w:t xml:space="preserve">筛查指标</w:t>
      </w:r>
      <w:r>
        <w:t xml:space="preserve">”</w:t>
      </w:r>
      <w:r>
        <w:t xml:space="preserve">（便宜、快速、但可能误报），NIAH是一个</w:t>
      </w:r>
      <w:r>
        <w:t xml:space="preserve">“</w:t>
      </w:r>
      <w:r>
        <w:t xml:space="preserve">确诊指标</w:t>
      </w:r>
      <w:r>
        <w:t xml:space="preserve">”</w:t>
      </w:r>
      <w:r>
        <w:t xml:space="preserve">（昂贵、严格、但结果明确）。一个方法PPL好不代表真的好用，还需要NIAH的</w:t>
      </w:r>
      <w:r>
        <w:t xml:space="preserve">“</w:t>
      </w:r>
      <w:r>
        <w:t xml:space="preserve">确诊</w:t>
      </w:r>
      <w:r>
        <w:t xml:space="preserve">”</w:t>
      </w:r>
      <w:r>
        <w:t xml:space="preserve">。</w:t>
      </w:r>
    </w:p>
    <w:p>
      <w:pPr>
        <w:pStyle w:val="BodyText"/>
      </w:pPr>
      <w:r>
        <w:t xml:space="preserve">生活类比：想象你有一本 1000 页的小说，我在第 473 页第 2 段藏了一句话</w:t>
      </w:r>
      <w:r>
        <w:t xml:space="preserve">“</w:t>
      </w:r>
      <w:r>
        <w:t xml:space="preserve">密码是 42</w:t>
      </w:r>
      <w:r>
        <w:t xml:space="preserve">”</w:t>
      </w:r>
      <w:r>
        <w:t xml:space="preserve">。然后我问你</w:t>
      </w:r>
      <w:r>
        <w:t xml:space="preserve">“</w:t>
      </w:r>
      <w:r>
        <w:t xml:space="preserve">密码是什么？</w:t>
      </w:r>
      <w:r>
        <w:t xml:space="preserve">”</w:t>
      </w:r>
      <w:r>
        <w:t xml:space="preserve">——如果你能回答</w:t>
      </w:r>
      <w:r>
        <w:t xml:space="preserve">“</w:t>
      </w:r>
      <w:r>
        <w:t xml:space="preserve">42</w:t>
      </w:r>
      <w:r>
        <w:t xml:space="preserve">”</w:t>
      </w:r>
      <w:r>
        <w:t xml:space="preserve">，说明你确实读了（或记住了）那一页。如果你回答不出来，说明那一页的信息在你记忆中丢失了。</w:t>
      </w:r>
    </w:p>
    <w:p>
      <w:pPr>
        <w:pStyle w:val="BodyText"/>
      </w:pPr>
      <w:r>
        <w:t xml:space="preserve">为什么 NIAH 对 KV Cache 压缩特别重要？ KV Cache 的本质是模型对已处理 token 的</w:t>
      </w:r>
      <w:r>
        <w:t xml:space="preserve">“</w:t>
      </w:r>
      <w:r>
        <w:t xml:space="preserve">记忆</w:t>
      </w:r>
      <w:r>
        <w:t xml:space="preserve">”</w:t>
      </w:r>
      <w:r>
        <w:t xml:space="preserve">。压缩 KV Cache 就是选择性遗忘一部分记忆。如果压缩时恰好丢掉了包含</w:t>
      </w:r>
      <w:r>
        <w:t xml:space="preserve">“</w:t>
      </w:r>
      <w:r>
        <w:t xml:space="preserve">针</w:t>
      </w:r>
      <w:r>
        <w:t xml:space="preserve">”</w:t>
      </w:r>
      <w:r>
        <w:t xml:space="preserve">的记忆，模型就完全无法检索到这个信息——NIAH 正是检验这种</w:t>
      </w:r>
      <w:r>
        <w:t xml:space="preserve">“</w:t>
      </w:r>
      <w:r>
        <w:t xml:space="preserve">关键信息丢失</w:t>
      </w:r>
      <w:r>
        <w:t xml:space="preserve">”</w:t>
      </w:r>
      <w:r>
        <w:t xml:space="preserve">最直接、最严苛的测试。与 PPL 不同，NIAH 是一个</w:t>
      </w:r>
      <w:r>
        <w:t xml:space="preserve">“</w:t>
      </w:r>
      <w:r>
        <w:t xml:space="preserve">全有或全无</w:t>
      </w:r>
      <w:r>
        <w:t xml:space="preserve">”</w:t>
      </w:r>
      <w:r>
        <w:t xml:space="preserve">（All-or-Nothing）的测试——要么找到，要么没找到，不存在</w:t>
      </w:r>
      <w:r>
        <w:t xml:space="preserve">“</w:t>
      </w:r>
      <w:r>
        <w:t xml:space="preserve">部分找到</w:t>
      </w:r>
      <w:r>
        <w:t xml:space="preserve">”</w:t>
      </w:r>
      <w:r>
        <w:t xml:space="preserve">的中间状态。</w:t>
      </w:r>
    </w:p>
    <w:p>
      <w:pPr>
        <w:pStyle w:val="BodyText"/>
      </w:pPr>
      <w:r>
        <w:t xml:space="preserve">🤔 如果让你设计这个实验，你会怎么做？</w:t>
      </w:r>
    </w:p>
    <w:p>
      <w:pPr>
        <w:pStyle w:val="BodyText"/>
      </w:pPr>
      <w:r>
        <w:t xml:space="preserve">提示：你需要决定——(1)</w:t>
      </w:r>
      <w:r>
        <w:t xml:space="preserve"> </w:t>
      </w:r>
      <w:r>
        <w:t xml:space="preserve">“</w:t>
      </w:r>
      <w:r>
        <w:t xml:space="preserve">针</w:t>
      </w:r>
      <w:r>
        <w:t xml:space="preserve">”</w:t>
      </w:r>
      <w:r>
        <w:t xml:space="preserve">放在哪里？只放一个位置还是多个？(2)</w:t>
      </w:r>
      <w:r>
        <w:t xml:space="preserve"> </w:t>
      </w:r>
      <w:r>
        <w:t xml:space="preserve">“</w:t>
      </w:r>
      <w:r>
        <w:t xml:space="preserve">干草堆</w:t>
      </w:r>
      <w:r>
        <w:t xml:space="preserve">”</w:t>
      </w:r>
      <w:r>
        <w:t xml:space="preserve">用什么文本？(3) 怎么判断</w:t>
      </w:r>
      <w:r>
        <w:t xml:space="preserve">“</w:t>
      </w:r>
      <w:r>
        <w:t xml:space="preserve">找到</w:t>
      </w:r>
      <w:r>
        <w:t xml:space="preserve">”</w:t>
      </w:r>
      <w:r>
        <w:t xml:space="preserve">了？(4) 需要多少次重复才能统计可靠？</w:t>
      </w:r>
    </w:p>
    <w:p>
      <w:pPr>
        <w:pStyle w:val="BodyText"/>
      </w:pPr>
      <w:r>
        <w:t xml:space="preserve">参考设计思路： -</w:t>
      </w:r>
      <w:r>
        <w:t xml:space="preserve"> </w:t>
      </w:r>
      <w:r>
        <w:t xml:space="preserve">“</w:t>
      </w:r>
      <w:r>
        <w:t xml:space="preserve">针</w:t>
      </w:r>
      <w:r>
        <w:t xml:space="preserve">”</w:t>
      </w:r>
      <w:r>
        <w:t xml:space="preserve">放在12个不同深度位置（0%~100%均匀分布），覆盖从</w:t>
      </w:r>
      <w:r>
        <w:t xml:space="preserve">“</w:t>
      </w:r>
      <w:r>
        <w:t xml:space="preserve">容易</w:t>
      </w:r>
      <w:r>
        <w:t xml:space="preserve">”</w:t>
      </w:r>
      <w:r>
        <w:t xml:space="preserve">到</w:t>
      </w:r>
      <w:r>
        <w:t xml:space="preserve">“</w:t>
      </w:r>
      <w:r>
        <w:t xml:space="preserve">困难</w:t>
      </w:r>
      <w:r>
        <w:t xml:space="preserve">”</w:t>
      </w:r>
      <w:r>
        <w:t xml:space="preserve">的场景 -</w:t>
      </w:r>
      <w:r>
        <w:t xml:space="preserve"> </w:t>
      </w:r>
      <w:r>
        <w:t xml:space="preserve">“</w:t>
      </w:r>
      <w:r>
        <w:t xml:space="preserve">干草堆</w:t>
      </w:r>
      <w:r>
        <w:t xml:space="preserve">”</w:t>
      </w:r>
      <w:r>
        <w:t xml:space="preserve">用重复的填充文本（如论文片段、维基百科文章） - 判断</w:t>
      </w:r>
      <w:r>
        <w:t xml:space="preserve">“</w:t>
      </w:r>
      <w:r>
        <w:t xml:space="preserve">找到</w:t>
      </w:r>
      <w:r>
        <w:t xml:space="preserve">”</w:t>
      </w:r>
      <w:r>
        <w:t xml:space="preserve">：模型输出中是否包含</w:t>
      </w:r>
      <w:r>
        <w:t xml:space="preserve">“</w:t>
      </w:r>
      <w:r>
        <w:t xml:space="preserve">针</w:t>
      </w:r>
      <w:r>
        <w:t xml:space="preserve">”</w:t>
      </w:r>
      <w:r>
        <w:t xml:space="preserve">的确切内容 - 每个位置重复5次，消除随机性 - 总测试数：3模型 × 5budget × 12位置 × 5重复 = 900次</w:t>
      </w:r>
    </w:p>
    <w:p>
      <w:pPr>
        <w:pStyle w:val="Heading3"/>
      </w:pPr>
      <w:bookmarkStart w:id="237" w:name="实验设计-1"/>
      <w:r>
        <w:t xml:space="preserve">4.3.2 实验设计</w:t>
      </w:r>
      <w:bookmarkEnd w:id="237"/>
    </w:p>
    <w:tbl>
      <w:tblPr>
        <w:tblStyle w:val="Table"/>
        <w:tblW w:type="pct" w:w="0.0"/>
        <w:tblLook w:firstRow="1"/>
      </w:tblPr>
      <w:tblGrid/>
      <w:tr>
        <w:trPr>
          <w:cnfStyle w:firstRow="1"/>
        </w:trPr>
        <w:tc>
          <w:tcPr>
            <w:tcBorders>
              <w:bottom w:val="single"/>
            </w:tcBorders>
            <w:vAlign w:val="bottom"/>
          </w:tcPr>
          <w:p>
            <w:pPr>
              <w:pStyle w:val="Compact"/>
              <w:jc w:val="left"/>
            </w:pPr>
            <w:r>
              <w:t xml:space="preserve">变量</w:t>
            </w:r>
          </w:p>
        </w:tc>
        <w:tc>
          <w:tcPr>
            <w:tcBorders>
              <w:bottom w:val="single"/>
            </w:tcBorders>
            <w:vAlign w:val="bottom"/>
          </w:tcPr>
          <w:p>
            <w:pPr>
              <w:pStyle w:val="Compact"/>
              <w:jc w:val="left"/>
            </w:pPr>
            <w:r>
              <w:t xml:space="preserve">取值</w:t>
            </w:r>
          </w:p>
        </w:tc>
        <w:tc>
          <w:tcPr>
            <w:tcBorders>
              <w:bottom w:val="single"/>
            </w:tcBorders>
            <w:vAlign w:val="bottom"/>
          </w:tcPr>
          <w:p>
            <w:pPr>
              <w:pStyle w:val="Compact"/>
              <w:jc w:val="left"/>
            </w:pPr>
            <w:r>
              <w:t xml:space="preserve">说明</w:t>
            </w:r>
          </w:p>
        </w:tc>
      </w:tr>
      <w:tr>
        <w:tc>
          <w:p>
            <w:pPr>
              <w:pStyle w:val="Compact"/>
              <w:jc w:val="left"/>
            </w:pPr>
            <w:r>
              <w:t xml:space="preserve">模型</w:t>
            </w:r>
          </w:p>
        </w:tc>
        <w:tc>
          <w:p>
            <w:pPr>
              <w:pStyle w:val="Compact"/>
              <w:jc w:val="left"/>
            </w:pPr>
            <w:r>
              <w:t xml:space="preserve">3 个</w:t>
            </w:r>
          </w:p>
        </w:tc>
        <w:tc>
          <w:p>
            <w:pPr>
              <w:pStyle w:val="Compact"/>
              <w:jc w:val="left"/>
            </w:pPr>
            <w:r>
              <w:t xml:space="preserve">Qwen / Mistral / Gemma</w:t>
            </w:r>
          </w:p>
        </w:tc>
      </w:tr>
      <w:tr>
        <w:tc>
          <w:p>
            <w:pPr>
              <w:pStyle w:val="Compact"/>
              <w:jc w:val="left"/>
            </w:pPr>
            <w:r>
              <w:t xml:space="preserve">Budget</w:t>
            </w:r>
          </w:p>
        </w:tc>
        <w:tc>
          <w:p>
            <w:pPr>
              <w:pStyle w:val="Compact"/>
              <w:jc w:val="left"/>
            </w:pPr>
            <w:r>
              <w:t xml:space="preserve">5 个</w:t>
            </w:r>
          </w:p>
        </w:tc>
        <w:tc>
          <w:p>
            <w:pPr>
              <w:pStyle w:val="Compact"/>
              <w:jc w:val="left"/>
            </w:pPr>
            <w:r>
              <w:t xml:space="preserve">覆盖不同压缩程度</w:t>
            </w:r>
          </w:p>
        </w:tc>
      </w:tr>
      <w:tr>
        <w:tc>
          <w:p>
            <w:pPr>
              <w:pStyle w:val="Compact"/>
              <w:jc w:val="left"/>
            </w:pPr>
            <w:r>
              <w:t xml:space="preserve">Needle 位置</w:t>
            </w:r>
          </w:p>
        </w:tc>
        <w:tc>
          <w:p>
            <w:pPr>
              <w:pStyle w:val="Compact"/>
              <w:jc w:val="left"/>
            </w:pPr>
            <w:r>
              <w:t xml:space="preserve">12 个</w:t>
            </w:r>
          </w:p>
        </w:tc>
        <w:tc>
          <w:p>
            <w:pPr>
              <w:pStyle w:val="Compact"/>
              <w:jc w:val="left"/>
            </w:pPr>
            <w:r>
              <w:t xml:space="preserve">均匀分布在文本的不同深度（0%~100%）</w:t>
            </w:r>
          </w:p>
        </w:tc>
      </w:tr>
      <w:tr>
        <w:tc>
          <w:p>
            <w:pPr>
              <w:pStyle w:val="Compact"/>
              <w:jc w:val="left"/>
            </w:pPr>
            <w:r>
              <w:t xml:space="preserve">重复次数</w:t>
            </w:r>
          </w:p>
        </w:tc>
        <w:tc>
          <w:p>
            <w:pPr>
              <w:pStyle w:val="Compact"/>
              <w:jc w:val="left"/>
            </w:pPr>
            <w:r>
              <w:t xml:space="preserve">5 次</w:t>
            </w:r>
          </w:p>
        </w:tc>
        <w:tc>
          <w:p>
            <w:pPr>
              <w:pStyle w:val="Compact"/>
              <w:jc w:val="left"/>
            </w:pPr>
            <w:r>
              <w:t xml:space="preserve">每个位置重复 5 次取平均，消除随机性</w:t>
            </w:r>
          </w:p>
        </w:tc>
      </w:tr>
      <w:tr>
        <w:tc>
          <w:p>
            <w:pPr>
              <w:pStyle w:val="Compact"/>
              <w:jc w:val="left"/>
            </w:pPr>
            <w:r>
              <w:t xml:space="preserve">总测试数</w:t>
            </w:r>
          </w:p>
        </w:tc>
        <w:tc>
          <w:p>
            <w:pPr>
              <w:pStyle w:val="Compact"/>
              <w:jc w:val="left"/>
            </w:pPr>
            <w:r>
              <w:t xml:space="preserve">3×5×12×5 = 900 次</w:t>
            </w:r>
          </w:p>
        </w:tc>
        <w:tc>
          <w:p>
            <w:pPr>
              <w:pStyle w:val="Compact"/>
              <w:jc w:val="left"/>
            </w:pPr>
            <w:r>
              <w:t xml:space="preserve">大规模测试确保统计可靠性</w:t>
            </w:r>
          </w:p>
        </w:tc>
      </w:tr>
    </w:tbl>
    <w:p>
      <w:pPr>
        <w:pStyle w:val="BodyText"/>
      </w:pPr>
      <w:r>
        <w:t xml:space="preserve">Needle 位置的设计意图：如果</w:t>
      </w:r>
      <w:r>
        <w:t xml:space="preserve">“</w:t>
      </w:r>
      <w:r>
        <w:t xml:space="preserve">针</w:t>
      </w:r>
      <w:r>
        <w:t xml:space="preserve">”</w:t>
      </w:r>
      <w:r>
        <w:t xml:space="preserve">在文本开头（depth ≈ 0%），模型容易记住（因为 attention sink 效应——序列开头的 token 总是被大量关注）；如果</w:t>
      </w:r>
      <w:r>
        <w:t xml:space="preserve">“</w:t>
      </w:r>
      <w:r>
        <w:t xml:space="preserve">针</w:t>
      </w:r>
      <w:r>
        <w:t xml:space="preserve">”</w:t>
      </w:r>
      <w:r>
        <w:t xml:space="preserve">在文本末尾（depth ≈ 100%），也很容易（因为离生成位置最近，注意力天然集中）；最危险的是</w:t>
      </w:r>
      <w:r>
        <w:t xml:space="preserve">“</w:t>
      </w:r>
      <w:r>
        <w:t xml:space="preserve">针</w:t>
      </w:r>
      <w:r>
        <w:t xml:space="preserve">”</w:t>
      </w:r>
      <w:r>
        <w:t xml:space="preserve">在中间——它既没有 sink 效应的加成，又离当前位置最远，最容易被压缩策略丢弃。因此 12 个位置均匀覆盖了从</w:t>
      </w:r>
      <w:r>
        <w:t xml:space="preserve">“</w:t>
      </w:r>
      <w:r>
        <w:t xml:space="preserve">容易</w:t>
      </w:r>
      <w:r>
        <w:t xml:space="preserve">”</w:t>
      </w:r>
      <w:r>
        <w:t xml:space="preserve">到</w:t>
      </w:r>
      <w:r>
        <w:t xml:space="preserve">“</w:t>
      </w:r>
      <w:r>
        <w:t xml:space="preserve">困难</w:t>
      </w:r>
      <w:r>
        <w:t xml:space="preserve">”</w:t>
      </w:r>
      <w:r>
        <w:t xml:space="preserve">的各种场景。</w:t>
      </w:r>
    </w:p>
    <w:p>
      <w:pPr>
        <w:pStyle w:val="Heading3"/>
      </w:pPr>
      <w:bookmarkStart w:id="238" w:name="核心结果-1"/>
      <w:r>
        <w:t xml:space="preserve">4.3.3 核心结果</w:t>
      </w:r>
      <w:bookmarkEnd w:id="238"/>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检索成功率</w:t>
            </w:r>
          </w:p>
        </w:tc>
      </w:tr>
      <w:tr>
        <w:tc>
          <w:p>
            <w:pPr>
              <w:pStyle w:val="Compact"/>
              <w:jc w:val="left"/>
            </w:pPr>
            <w:r>
              <w:t xml:space="preserve">Full KV（不压缩）</w:t>
            </w:r>
          </w:p>
        </w:tc>
        <w:tc>
          <w:p>
            <w:pPr>
              <w:pStyle w:val="Compact"/>
              <w:jc w:val="left"/>
            </w:pPr>
            <w:r>
              <w:t xml:space="preserve">12/12 = 100%</w:t>
            </w:r>
          </w:p>
        </w:tc>
      </w:tr>
      <w:tr>
        <w:tc>
          <w:p>
            <w:pPr>
              <w:pStyle w:val="Compact"/>
              <w:jc w:val="left"/>
            </w:pPr>
            <w:r>
              <w:t xml:space="preserve">任何压缩方法（SpectrumKV/PDTrim，任何 budget）</w:t>
            </w:r>
          </w:p>
        </w:tc>
        <w:tc>
          <w:p>
            <w:pPr>
              <w:pStyle w:val="Compact"/>
              <w:jc w:val="left"/>
            </w:pPr>
            <w:r>
              <w:t xml:space="preserve">40%-100% (budget-dependent)</w:t>
            </w:r>
          </w:p>
        </w:tc>
      </w:tr>
    </w:tbl>
    <w:p>
      <w:pPr>
        <w:pStyle w:val="BodyText"/>
      </w:pPr>
      <w:r>
        <w:t xml:space="preserve">ASCII可视化：</w:t>
      </w:r>
    </w:p>
    <w:p>
      <w:pPr>
        <w:pStyle w:val="BodyText"/>
      </w:pPr>
      <w:r>
        <w:t xml:space="preserve">NIAH检索成功率</w:t>
      </w:r>
      <w:r>
        <w:t xml:space="preserve"> </w:t>
      </w:r>
      <w:r>
        <w:t xml:space="preserve">──────────────────────────────────────────────────────</w:t>
      </w:r>
      <w:r>
        <w:t xml:space="preserve"> </w:t>
      </w:r>
      <w:r>
        <w:t xml:space="preserve">Full KV: ████████████████████████████████████ 100%</w:t>
      </w:r>
      <w:r>
        <w:t xml:space="preserve"> </w:t>
      </w:r>
      <w:r>
        <w:t xml:space="preserve">SpectrumKV b=0.3: ░░░░░░░░░░░░░░░░░░░░░░░░░░░░░░░░░░ 0%</w:t>
      </w:r>
      <w:r>
        <w:t xml:space="preserve"> </w:t>
      </w:r>
      <w:r>
        <w:t xml:space="preserve">SpectrumKV b=0.5: ░░░░░░░░░░░░░░░░░░░░░░░░░░░░░░░░░░ 0%</w:t>
      </w:r>
      <w:r>
        <w:t xml:space="preserve"> </w:t>
      </w:r>
      <w:r>
        <w:t xml:space="preserve">SpectrumKV b=0.7: ░░░░░░░░░░░░░░░░░░░░░░░░░░░░░░░░░░ 0%</w:t>
      </w:r>
      <w:r>
        <w:t xml:space="preserve"> </w:t>
      </w:r>
      <w:r>
        <w:t xml:space="preserve">PDTrim b=0.5:░░░░░░░░░░░░░░░░░░░░░░░░░░░░░░░░░ 0%</w:t>
      </w:r>
      <w:r>
        <w:t xml:space="preserve"> </w:t>
      </w:r>
      <w:r>
        <w:t xml:space="preserve">──────────────────────────────────────────────────────</w:t>
      </w:r>
      <w:r>
        <w:t xml:space="preserve"> </w:t>
      </w:r>
      <w:r>
        <w:t xml:space="preserve">结论: NIAH检索随budget退化：低budget(b=0.5)时40-60%，高budget(b=0.9)时SpectrumKV 80-100%优于PDTrim 73-87%</w:t>
      </w:r>
    </w:p>
    <w:p>
      <w:pPr>
        <w:pStyle w:val="BodyText"/>
      </w:pPr>
      <w:r>
        <w:t xml:space="preserve">这个结果是灾难性的。 不管用什么压缩方法、不管 budget 设多少，只要压缩了 KV Cache，模型就完全无法在长文本中检索到</w:t>
      </w:r>
      <w:r>
        <w:t xml:space="preserve">“</w:t>
      </w:r>
      <w:r>
        <w:t xml:space="preserve">针</w:t>
      </w:r>
      <w:r>
        <w:t xml:space="preserve">”</w:t>
      </w:r>
      <w:r>
        <w:t xml:space="preserve">。这是一个需要认真对待的负面结果（Negative Result）。</w:t>
      </w:r>
    </w:p>
    <w:p>
      <w:pPr>
        <w:pStyle w:val="BodyText"/>
      </w:pPr>
      <w:r>
        <w:t xml:space="preserve">术语卡片：负面结果（Negative Result）= 实验未达到预期效果的发现。负面结果同样有学术价值——它界定了方法的能力边界，避免了后续研究者的重复踩坑。</w:t>
      </w:r>
    </w:p>
    <w:p>
      <w:pPr>
        <w:pStyle w:val="Heading3"/>
      </w:pPr>
      <w:bookmarkStart w:id="239" w:name="为什么-niah-budget-dependent退化"/>
      <w:r>
        <w:t xml:space="preserve">4.3.4 为什么 NIAH budget-dependent退化？</w:t>
      </w:r>
      <w:bookmarkEnd w:id="239"/>
    </w:p>
    <w:p>
      <w:pPr>
        <w:pStyle w:val="FirstParagraph"/>
      </w:pPr>
      <w:r>
        <w:t xml:space="preserve">PDTrim 失败原因：PDTrim 保留首尾、丢弃中间。如果</w:t>
      </w:r>
      <w:r>
        <w:t xml:space="preserve">“</w:t>
      </w:r>
      <w:r>
        <w:t xml:space="preserve">针</w:t>
      </w:r>
      <w:r>
        <w:t xml:space="preserve">”</w:t>
      </w:r>
      <w:r>
        <w:t xml:space="preserve">恰好落在被丢弃的中间区域（12 个位置中大部分都在中间），它就直接从 KV Cache 中消失了。这就好比你记住了书的第 1-3 页和第 98-100 页，但问你的信息在第 47 页——你根本不可能知道。PDTrim 的</w:t>
      </w:r>
      <w:r>
        <w:t xml:space="preserve">“</w:t>
      </w:r>
      <w:r>
        <w:t xml:space="preserve">一刀切</w:t>
      </w:r>
      <w:r>
        <w:t xml:space="preserve">”</w:t>
      </w:r>
      <w:r>
        <w:t xml:space="preserve">策略完全无法区分</w:t>
      </w:r>
      <w:r>
        <w:t xml:space="preserve">“</w:t>
      </w:r>
      <w:r>
        <w:t xml:space="preserve">重要的中间信息</w:t>
      </w:r>
      <w:r>
        <w:t xml:space="preserve">”</w:t>
      </w:r>
      <w:r>
        <w:t xml:space="preserve">和</w:t>
      </w:r>
      <w:r>
        <w:t xml:space="preserve">“</w:t>
      </w:r>
      <w:r>
        <w:t xml:space="preserve">不重要的中间信息</w:t>
      </w:r>
      <w:r>
        <w:t xml:space="preserve">”</w:t>
      </w:r>
      <w:r>
        <w:t xml:space="preserve">。</w:t>
      </w:r>
    </w:p>
    <w:p>
      <w:pPr>
        <w:pStyle w:val="BodyText"/>
      </w:pPr>
      <w:r>
        <w:t xml:space="preserve">SpectrumKV 失败原因：SpectrumKV 虽然是</w:t>
      </w:r>
      <w:r>
        <w:t xml:space="preserve">“</w:t>
      </w:r>
      <w:r>
        <w:t xml:space="preserve">智能选择</w:t>
      </w:r>
      <w:r>
        <w:t xml:space="preserve">”</w:t>
      </w:r>
      <w:r>
        <w:t xml:space="preserve">——它根据注意力分数来决定保留哪些位置，理论上应该能保留</w:t>
      </w:r>
      <w:r>
        <w:t xml:space="preserve">“</w:t>
      </w:r>
      <w:r>
        <w:t xml:space="preserve">重要</w:t>
      </w:r>
      <w:r>
        <w:t xml:space="preserve">”</w:t>
      </w:r>
      <w:r>
        <w:t xml:space="preserve">的位置。但问题在于：</w:t>
      </w:r>
      <w:r>
        <w:t xml:space="preserve">“</w:t>
      </w:r>
      <w:r>
        <w:t xml:space="preserve">针</w:t>
      </w:r>
      <w:r>
        <w:t xml:space="preserve">”</w:t>
      </w:r>
      <w:r>
        <w:t xml:space="preserve">所在的文本位置，其注意力分数不一定高。原因有二：</w:t>
      </w:r>
    </w:p>
    <w:p>
      <w:pPr>
        <w:numPr>
          <w:ilvl w:val="0"/>
          <w:numId w:val="1129"/>
        </w:numPr>
      </w:pPr>
      <w:r>
        <w:t xml:space="preserve">位置不连续：SpectrumKV 可能保留了</w:t>
      </w:r>
      <w:r>
        <w:t xml:space="preserve">“</w:t>
      </w:r>
      <w:r>
        <w:t xml:space="preserve">针</w:t>
      </w:r>
      <w:r>
        <w:t xml:space="preserve">”</w:t>
      </w:r>
      <w:r>
        <w:t xml:space="preserve">附近的几个 token，但不连续。注意力机制依赖位置编码（Positional Encoding）来建立 token 间的相对位置关系。当中间的 token 被大量丢弃后，保留的 token 之间出现</w:t>
      </w:r>
      <w:r>
        <w:t xml:space="preserve">“</w:t>
      </w:r>
      <w:r>
        <w:t xml:space="preserve">位置空洞</w:t>
      </w:r>
      <w:r>
        <w:t xml:space="preserve">”</w:t>
      </w:r>
      <w:r>
        <w:t xml:space="preserve">，注意力计算时的相对距离信息被严重扭曲——模型无法正确</w:t>
      </w:r>
      <w:r>
        <w:t xml:space="preserve">“</w:t>
      </w:r>
      <w:r>
        <w:t xml:space="preserve">聚焦</w:t>
      </w:r>
      <w:r>
        <w:t xml:space="preserve">”</w:t>
      </w:r>
      <w:r>
        <w:t xml:space="preserve">到</w:t>
      </w:r>
      <w:r>
        <w:t xml:space="preserve">“</w:t>
      </w:r>
      <w:r>
        <w:t xml:space="preserve">针</w:t>
      </w:r>
      <w:r>
        <w:t xml:space="preserve">”</w:t>
      </w:r>
      <w:r>
        <w:t xml:space="preserve">上。想象你在读一段文字，但每隔几个字就被删掉几个，你还能理解整段话的意思吗？</w:t>
      </w:r>
    </w:p>
    <w:p>
      <w:pPr>
        <w:numPr>
          <w:ilvl w:val="0"/>
          <w:numId w:val="1129"/>
        </w:numPr>
      </w:pPr>
      <w:r>
        <w:t xml:space="preserve">注意力崩溃（Attention Collapse）：完整的 KV Cache 提供了平滑的位置编码序列。压缩后，保留的位置是离散的、跳跃的，就像把一串连续的珠子随机拔掉大半，剩下的珠子间距不再均匀。模型的注意力机制在这种扭曲的位置空间中完全失能——它无法确定</w:t>
      </w:r>
      <w:r>
        <w:t xml:space="preserve">“</w:t>
      </w:r>
      <w:r>
        <w:t xml:space="preserve">针</w:t>
      </w:r>
      <w:r>
        <w:t xml:space="preserve">”</w:t>
      </w:r>
      <w:r>
        <w:t xml:space="preserve">和其他 token 之间的相对关系，即使</w:t>
      </w:r>
      <w:r>
        <w:t xml:space="preserve">“</w:t>
      </w:r>
      <w:r>
        <w:t xml:space="preserve">针</w:t>
      </w:r>
      <w:r>
        <w:t xml:space="preserve">”</w:t>
      </w:r>
      <w:r>
        <w:t xml:space="preserve">的 KV 还在 Cache 中。</w:t>
      </w:r>
    </w:p>
    <w:p>
      <w:pPr>
        <w:pStyle w:val="FirstParagraph"/>
      </w:pPr>
      <w:r>
        <w:t xml:space="preserve">术语卡片：注意力崩溃（Attention Collapse）= 压缩后位置编码不连续，导致注意力机制无法正确建立token间的相对位置关系，从而完全失能。</w:t>
      </w:r>
    </w:p>
    <w:p>
      <w:pPr>
        <w:pStyle w:val="BodyText"/>
      </w:pPr>
      <w:r>
        <w:t xml:space="preserve">搬家类比：NIAH失败就像你搬了家，但把密码箱的密码写在了一张纸上，而这张纸被放在了仓库里。密码箱在你面前（模型在推理），但密码不在（KV被丢弃了）。即使你记得密码</w:t>
      </w:r>
      <w:r>
        <w:t xml:space="preserve">“</w:t>
      </w:r>
      <w:r>
        <w:t xml:space="preserve">大概写在一张黄色的纸上</w:t>
      </w:r>
      <w:r>
        <w:t xml:space="preserve">”</w:t>
      </w:r>
      <w:r>
        <w:t xml:space="preserve">（注意力分数可能中等），但纸上具体写了什么（精确信息），你已经无法获取了。</w:t>
      </w:r>
    </w:p>
    <w:p>
      <w:pPr>
        <w:pStyle w:val="Heading3"/>
      </w:pPr>
      <w:bookmarkStart w:id="240" w:name="这个结果意味着什么"/>
      <w:r>
        <w:t xml:space="preserve">4.3.5 这个结果意味着什么？</w:t>
      </w:r>
      <w:bookmarkEnd w:id="240"/>
    </w:p>
    <w:p>
      <w:pPr>
        <w:pStyle w:val="FirstParagraph"/>
      </w:pPr>
      <w:r>
        <w:t xml:space="preserve">核心洞察：KV Cache 压缩与检索存在budget-dependent矛盾。</w:t>
      </w:r>
    </w:p>
    <w:p>
      <w:pPr>
        <w:pStyle w:val="BodyText"/>
      </w:pPr>
      <w:r>
        <w:t xml:space="preserve">压缩的本质是</w:t>
      </w:r>
      <w:r>
        <w:t xml:space="preserve">“</w:t>
      </w:r>
      <w:r>
        <w:t xml:space="preserve">丢弃部分信息</w:t>
      </w:r>
      <w:r>
        <w:t xml:space="preserve">”</w:t>
      </w:r>
      <w:r>
        <w:t xml:space="preserve">。只要你丢，就有概率丢掉关键信息。而 NIAH 测试的恰恰是</w:t>
      </w:r>
      <w:r>
        <w:t xml:space="preserve">“</w:t>
      </w:r>
      <w:r>
        <w:t xml:space="preserve">最坏情况</w:t>
      </w:r>
      <w:r>
        <w:t xml:space="preserve">”</w:t>
      </w:r>
      <w:r>
        <w:t xml:space="preserve">——信息只有一个副本，丢了就彻底丢失。这与 PPL 测试的逻辑完全不同：PPL 是</w:t>
      </w:r>
      <w:r>
        <w:t xml:space="preserve">“</w:t>
      </w:r>
      <w:r>
        <w:t xml:space="preserve">平均情况</w:t>
      </w:r>
      <w:r>
        <w:t xml:space="preserve">”</w:t>
      </w:r>
      <w:r>
        <w:t xml:space="preserve">——丢掉一些不重要的 token，整体预测能力下降不大；NIAH 是</w:t>
      </w:r>
      <w:r>
        <w:t xml:space="preserve">“</w:t>
      </w:r>
      <w:r>
        <w:t xml:space="preserve">极端情况</w:t>
      </w:r>
      <w:r>
        <w:t xml:space="preserve">”</w:t>
      </w:r>
      <w:r>
        <w:t xml:space="preserve">——只要丢掉了</w:t>
      </w:r>
      <w:r>
        <w:t xml:space="preserve">“</w:t>
      </w:r>
      <w:r>
        <w:t xml:space="preserve">针</w:t>
      </w:r>
      <w:r>
        <w:t xml:space="preserve">”</w:t>
      </w:r>
      <w:r>
        <w:t xml:space="preserve">所在的 token（或其上下文），检索就彻底失败。</w:t>
      </w:r>
    </w:p>
    <w:p>
      <w:pPr>
        <w:pStyle w:val="BodyText"/>
      </w:pPr>
      <w:r>
        <w:t xml:space="preserve">这并不意味着 KV Cache 压缩没有价值，而是说明：</w:t>
      </w:r>
    </w:p>
    <w:p>
      <w:pPr>
        <w:numPr>
          <w:ilvl w:val="0"/>
          <w:numId w:val="1130"/>
        </w:numPr>
      </w:pPr>
      <w:r>
        <w:t xml:space="preserve">KV Cache 压缩适用于</w:t>
      </w:r>
      <w:r>
        <w:t xml:space="preserve">“</w:t>
      </w:r>
      <w:r>
        <w:t xml:space="preserve">模糊理解</w:t>
      </w:r>
      <w:r>
        <w:t xml:space="preserve">”</w:t>
      </w:r>
      <w:r>
        <w:t xml:space="preserve">场景（总结、续写、自由生成、对话），不适用于</w:t>
      </w:r>
      <w:r>
        <w:t xml:space="preserve">“</w:t>
      </w:r>
      <w:r>
        <w:t xml:space="preserve">精确检索</w:t>
      </w:r>
      <w:r>
        <w:t xml:space="preserve">”</w:t>
      </w:r>
      <w:r>
        <w:t xml:space="preserve">场景（RAG、问答、事实核查、法律合同审查）</w:t>
      </w:r>
    </w:p>
    <w:p>
      <w:pPr>
        <w:numPr>
          <w:ilvl w:val="0"/>
          <w:numId w:val="1130"/>
        </w:numPr>
      </w:pPr>
      <w:r>
        <w:t xml:space="preserve">如果你的应用需要精确检索，应该保留完整 KV Cache，或使用其他技术（如检索增强生成 RAG、稀疏注意力等）</w:t>
      </w:r>
    </w:p>
    <w:p>
      <w:pPr>
        <w:numPr>
          <w:ilvl w:val="0"/>
          <w:numId w:val="1130"/>
        </w:numPr>
      </w:pPr>
      <w:r>
        <w:t xml:space="preserve">这是一个有意义的 research finding——它界定了 KV Cache 压缩的能力边界，告诉后来者</w:t>
      </w:r>
      <w:r>
        <w:t xml:space="preserve">“</w:t>
      </w:r>
      <w:r>
        <w:t xml:space="preserve">这条路走不通，需要换方向</w:t>
      </w:r>
      <w:r>
        <w:t xml:space="preserve">”</w:t>
      </w:r>
    </w:p>
    <w:p>
      <w:pPr>
        <w:pStyle w:val="FirstParagraph"/>
      </w:pPr>
      <w:r>
        <w:t xml:space="preserve">论文写作建议：不要回避负面结果。NIAH budget-dependent退化恰恰是本项目中最重要的发现之一——它比 PPL 优于 PDTrim 更有学术价值，因为它揭示了一个深层的矛盾。在论文中，你应该用一个独立的 Section 来讨论这个发现，分析原因，并提出可能的解决方向（如混合保留策略、位置编码修复等）。</w:t>
      </w:r>
    </w:p>
    <w:p>
      <w:pPr>
        <w:pStyle w:val="Heading3"/>
      </w:pPr>
      <w:bookmarkStart w:id="241" w:name="depth-scan-实验"/>
      <w:r>
        <w:t xml:space="preserve">4.3.6 Depth Scan 实验</w:t>
      </w:r>
      <w:bookmarkEnd w:id="241"/>
    </w:p>
    <w:p>
      <w:pPr>
        <w:pStyle w:val="FirstParagraph"/>
      </w:pPr>
      <w:r>
        <w:t xml:space="preserve">在 NIAH 的基础上，项目还进行了 Depth Scan（深度扫描）实验——按 0%~100% 的深度逐步移动 needle 位置，观察不同深度位置的检索成功率。理论上，这可以绘制出一条</w:t>
      </w:r>
      <w:r>
        <w:t xml:space="preserve">“</w:t>
      </w:r>
      <w:r>
        <w:t xml:space="preserve">深度-检索率</w:t>
      </w:r>
      <w:r>
        <w:t xml:space="preserve">”</w:t>
      </w:r>
      <w:r>
        <w:t xml:space="preserve">曲线，帮助理解压缩方法在不同位置的表现差异。</w:t>
      </w:r>
    </w:p>
    <w:p>
      <w:pPr>
        <w:pStyle w:val="BodyText"/>
      </w:pPr>
      <w:r>
        <w:t xml:space="preserve">预期结果：Full KV 时，所有深度都应该成功；压缩后，中间深度应该最差，首尾应该稍好。</w:t>
      </w:r>
    </w:p>
    <w:p>
      <w:pPr>
        <w:pStyle w:val="BodyText"/>
      </w:pPr>
      <w:r>
        <w:t xml:space="preserve">实际结果异常：Depth Scan 中 Full KV 也出现了 0% 的情况，这被标记为已知 Bug（见 4.12.4 节），不应将其作为有效结论使用。该 Bug 可能与特定模型对 NIAH prompt 格式的兼容性有关，待进一步排查。</w:t>
      </w:r>
    </w:p>
    <w:p>
      <w:pPr>
        <w:pStyle w:val="Heading3"/>
      </w:pPr>
      <w:bookmarkStart w:id="242" w:name="小测验-4.3"/>
      <w:r>
        <w:t xml:space="preserve">📝 小测验 4.3</w:t>
      </w:r>
      <w:bookmarkEnd w:id="242"/>
    </w:p>
    <w:p>
      <w:pPr>
        <w:pStyle w:val="FirstParagraph"/>
      </w:pPr>
      <w:r>
        <w:t xml:space="preserve">选择题（单选）：</w:t>
      </w:r>
    </w:p>
    <w:p>
      <w:pPr>
        <w:numPr>
          <w:ilvl w:val="0"/>
          <w:numId w:val="1131"/>
        </w:numPr>
        <w:pStyle w:val="Compact"/>
      </w:pPr>
      <w:r>
        <w:t xml:space="preserve">NIAH测试的是什么能力？</w:t>
      </w:r>
    </w:p>
    <w:p>
      <w:pPr>
        <w:pStyle w:val="FirstParagraph"/>
      </w:pPr>
      <w:r>
        <w:t xml:space="preserve">– A. 模型的生成流畅性</w:t>
      </w:r>
    </w:p>
    <w:p>
      <w:pPr>
        <w:pStyle w:val="BodyText"/>
      </w:pPr>
      <w:r>
        <w:t xml:space="preserve">– B. 模型在长文本中精确检索信息的能力</w:t>
      </w:r>
    </w:p>
    <w:p>
      <w:pPr>
        <w:pStyle w:val="BodyText"/>
      </w:pPr>
      <w:r>
        <w:t xml:space="preserve">– C. 模型的推理能力</w:t>
      </w:r>
    </w:p>
    <w:p>
      <w:pPr>
        <w:pStyle w:val="BodyText"/>
      </w:pPr>
      <w:r>
        <w:t xml:space="preserve">– D. 模型的编码能力</w:t>
      </w:r>
    </w:p>
    <w:p>
      <w:pPr>
        <w:numPr>
          <w:ilvl w:val="0"/>
          <w:numId w:val="1132"/>
        </w:numPr>
        <w:pStyle w:val="Compact"/>
      </w:pPr>
      <w:r>
        <w:t xml:space="preserve">SpectrumKV在NIAH上全部失败的根本原因是什么？</w:t>
      </w:r>
    </w:p>
    <w:p>
      <w:pPr>
        <w:pStyle w:val="FirstParagraph"/>
      </w:pPr>
      <w:r>
        <w:t xml:space="preserve">– A. SpectrumKV算法有Bug</w:t>
      </w:r>
    </w:p>
    <w:p>
      <w:pPr>
        <w:pStyle w:val="BodyText"/>
      </w:pPr>
      <w:r>
        <w:t xml:space="preserve">– B. 压缩导致位置编码不连续，注意力机制失能</w:t>
      </w:r>
    </w:p>
    <w:p>
      <w:pPr>
        <w:pStyle w:val="BodyText"/>
      </w:pPr>
      <w:r>
        <w:t xml:space="preserve">– C. NIAH测试本身有问题</w:t>
      </w:r>
    </w:p>
    <w:p>
      <w:pPr>
        <w:pStyle w:val="BodyText"/>
      </w:pPr>
      <w:r>
        <w:t xml:space="preserve">– D. 模型参数量不够</w:t>
      </w:r>
    </w:p>
    <w:p>
      <w:pPr>
        <w:numPr>
          <w:ilvl w:val="0"/>
          <w:numId w:val="1133"/>
        </w:numPr>
        <w:pStyle w:val="Compact"/>
      </w:pPr>
      <w:r>
        <w:t xml:space="preserve">NIAH budget-dependent退化意味着什么？</w:t>
      </w:r>
    </w:p>
    <w:p>
      <w:pPr>
        <w:pStyle w:val="FirstParagraph"/>
      </w:pPr>
      <w:r>
        <w:t xml:space="preserve">– A. KV Cache压缩完全没有用</w:t>
      </w:r>
    </w:p>
    <w:p>
      <w:pPr>
        <w:pStyle w:val="BodyText"/>
      </w:pPr>
      <w:r>
        <w:t xml:space="preserve">– B. KV Cache压缩不适用于精确检索场景，但仍适用于模糊理解场景</w:t>
      </w:r>
    </w:p>
    <w:p>
      <w:pPr>
        <w:pStyle w:val="BodyText"/>
      </w:pPr>
      <w:r>
        <w:t xml:space="preserve">– C. 需要用更大的模型</w:t>
      </w:r>
    </w:p>
    <w:p>
      <w:pPr>
        <w:pStyle w:val="BodyText"/>
      </w:pPr>
      <w:r>
        <w:t xml:space="preserve">– D. 需要增加budget</w:t>
      </w:r>
    </w:p>
    <w:p>
      <w:pPr>
        <w:pStyle w:val="BodyText"/>
      </w:pPr>
      <w:r>
        <w:t xml:space="preserve">思考题：你能想到一种方法，既保留KV Cache压缩的带宽优势，又不让NIAH在低budget时完全退化吗？提示：考虑</w:t>
      </w:r>
      <w:r>
        <w:t xml:space="preserve">“</w:t>
      </w:r>
      <w:r>
        <w:t xml:space="preserve">混合保留策略</w:t>
      </w:r>
      <w:r>
        <w:t xml:space="preserve">”</w:t>
      </w:r>
      <w:r>
        <w:t xml:space="preserve">——对可能包含关键信息的区域特殊处理。</w:t>
      </w:r>
    </w:p>
    <w:p>
      <w:pPr>
        <w:pStyle w:val="BodyText"/>
      </w:pPr>
      <w:r>
        <w:t xml:space="preserve">参考答案</w:t>
      </w:r>
    </w:p>
    <w:p>
      <w:pPr>
        <w:pStyle w:val="BodyText"/>
      </w:pPr>
      <w:r>
        <w:t xml:space="preserve">选择题：1-B，2-B，3-B</w:t>
      </w:r>
    </w:p>
    <w:p>
      <w:pPr>
        <w:pStyle w:val="BodyText"/>
      </w:pPr>
      <w:r>
        <w:t xml:space="preserve">思考题提示：一种可能的方法是</w:t>
      </w:r>
      <w:r>
        <w:t xml:space="preserve">“</w:t>
      </w:r>
      <w:r>
        <w:t xml:space="preserve">分层保留</w:t>
      </w:r>
      <w:r>
        <w:t xml:space="preserve">”</w:t>
      </w:r>
      <w:r>
        <w:t xml:space="preserve">——对注意力分数高的区域保留更多KV，对低分区域可以更激进地压缩。另一种是</w:t>
      </w:r>
      <w:r>
        <w:t xml:space="preserve">“</w:t>
      </w:r>
      <w:r>
        <w:t xml:space="preserve">上下文感知保留</w:t>
      </w:r>
      <w:r>
        <w:t xml:space="preserve">”</w:t>
      </w:r>
      <w:r>
        <w:t xml:space="preserve">——在</w:t>
      </w:r>
      <w:r>
        <w:t xml:space="preserve">“</w:t>
      </w:r>
      <w:r>
        <w:t xml:space="preserve">针</w:t>
      </w:r>
      <w:r>
        <w:t xml:space="preserve">”</w:t>
      </w:r>
      <w:r>
        <w:t xml:space="preserve">可能出现的区域（如句子边界、数字出现处）保留更多上下文token。但这需要额外的信号来识别</w:t>
      </w:r>
      <w:r>
        <w:t xml:space="preserve">“</w:t>
      </w:r>
      <w:r>
        <w:t xml:space="preserve">哪些区域可能包含关键信息</w:t>
      </w:r>
      <w:r>
        <w:t xml:space="preserve">”</w:t>
      </w:r>
      <w:r>
        <w:t xml:space="preserve">，增加了系统复杂度。还有一种更根本的方案是</w:t>
      </w:r>
      <w:r>
        <w:t xml:space="preserve">“</w:t>
      </w:r>
      <w:r>
        <w:t xml:space="preserve">位置编码修复</w:t>
      </w:r>
      <w:r>
        <w:t xml:space="preserve">”</w:t>
      </w:r>
      <w:r>
        <w:t xml:space="preserve">——在压缩后重新插值位置编码，使保留的token之间仍然保持合理的相对距离信息。</w:t>
      </w:r>
    </w:p>
    <w:p>
      <w:pPr>
        <w:pStyle w:val="Heading2"/>
      </w:pPr>
      <w:bookmarkStart w:id="243" w:name="exp3统计稳健性"/>
      <w:r>
        <w:t xml:space="preserve">4.4 Exp3：统计稳健性</w:t>
      </w:r>
      <w:bookmarkEnd w:id="243"/>
    </w:p>
    <w:p>
      <w:pPr>
        <w:pStyle w:val="Heading3"/>
      </w:pPr>
      <w:bookmarkStart w:id="244" w:name="实验目的-1"/>
      <w:r>
        <w:t xml:space="preserve">4.4.1 实验目的</w:t>
      </w:r>
      <w:bookmarkEnd w:id="244"/>
    </w:p>
    <w:p>
      <w:pPr>
        <w:pStyle w:val="FirstParagraph"/>
      </w:pPr>
      <w:r>
        <w:t xml:space="preserve">研究问题：SpectrumKV、PDTrim、LRU、Random 这 4 种压缩方法的结果是否统计稳定？即：同样的配置跑多次，结果是否会波动？</w:t>
      </w:r>
    </w:p>
    <w:p>
      <w:pPr>
        <w:pStyle w:val="BodyText"/>
      </w:pPr>
      <w:r>
        <w:t xml:space="preserve">这个问题看似简单，实则关键。在实际的模型 serving（服务部署）场景中，你需要可预测的行为——同一个请求，不管什么时候进来、在哪台机器上跑，结果都应该一致。如果压缩效果时好时坏，用户就会时而得到流畅的回复、时而得到胡言乱语，这种不确定性是生产系统无法接受的。</w:t>
      </w:r>
    </w:p>
    <w:p>
      <w:pPr>
        <w:pStyle w:val="BodyText"/>
      </w:pPr>
      <w:r>
        <w:t xml:space="preserve">更深层地看，统计稳健性还影响实验结果的可信度。如果一个方法的结果波动很大，你报告的</w:t>
      </w:r>
      <w:r>
        <w:t xml:space="preserve">“</w:t>
      </w:r>
      <w:r>
        <w:t xml:space="preserve">均值</w:t>
      </w:r>
      <w:r>
        <w:t xml:space="preserve">”</w:t>
      </w:r>
      <w:r>
        <w:t xml:space="preserve">可能是幸运的一次——换个 seed 就完全不同。反之，如果结果完全稳定，那报告一次就足够了。</w:t>
      </w:r>
    </w:p>
    <w:p>
      <w:pPr>
        <w:pStyle w:val="BodyText"/>
      </w:pPr>
      <w:r>
        <w:t xml:space="preserve">🤔 如果让你设计这个实验，你会怎么做？</w:t>
      </w:r>
    </w:p>
    <w:p>
      <w:pPr>
        <w:pStyle w:val="BodyText"/>
      </w:pPr>
      <w:r>
        <w:t xml:space="preserve">提示：统计稳健性的核心是</w:t>
      </w:r>
      <w:r>
        <w:t xml:space="preserve">“</w:t>
      </w:r>
      <w:r>
        <w:t xml:space="preserve">可重复性</w:t>
      </w:r>
      <w:r>
        <w:t xml:space="preserve">”</w:t>
      </w:r>
      <w:r>
        <w:t xml:space="preserve">。你需要用不同的随机条件跑同一个实验，看结果是否一致。关键问题：(1) 什么是</w:t>
      </w:r>
      <w:r>
        <w:t xml:space="preserve">“</w:t>
      </w:r>
      <w:r>
        <w:t xml:space="preserve">不同的随机条件</w:t>
      </w:r>
      <w:r>
        <w:t xml:space="preserve">”</w:t>
      </w:r>
      <w:r>
        <w:t xml:space="preserve">？(2) 用什么指标衡量</w:t>
      </w:r>
      <w:r>
        <w:t xml:space="preserve">“</w:t>
      </w:r>
      <w:r>
        <w:t xml:space="preserve">一致</w:t>
      </w:r>
      <w:r>
        <w:t xml:space="preserve">”</w:t>
      </w:r>
      <w:r>
        <w:t xml:space="preserve">？</w:t>
      </w:r>
    </w:p>
    <w:p>
      <w:pPr>
        <w:pStyle w:val="BodyText"/>
      </w:pPr>
      <w:r>
        <w:t xml:space="preserve">参考设计思路： - 用不同的随机种子（seed）作为</w:t>
      </w:r>
      <w:r>
        <w:t xml:space="preserve">“</w:t>
      </w:r>
      <w:r>
        <w:t xml:space="preserve">不同的随机条件</w:t>
      </w:r>
      <w:r>
        <w:t xml:space="preserve">”</w:t>
      </w:r>
      <w:r>
        <w:t xml:space="preserve"> </w:t>
      </w:r>
      <w:r>
        <w:t xml:space="preserve">- 用95%置信区间（CI95）衡量</w:t>
      </w:r>
      <w:r>
        <w:t xml:space="preserve">“</w:t>
      </w:r>
      <w:r>
        <w:t xml:space="preserve">一致</w:t>
      </w:r>
      <w:r>
        <w:t xml:space="preserve">”</w:t>
      </w:r>
      <w:r>
        <w:t xml:space="preserve">——CI95越窄，越一致 - 至少5个seed，保证统计可靠性</w:t>
      </w:r>
    </w:p>
    <w:p>
      <w:pPr>
        <w:pStyle w:val="Heading3"/>
      </w:pPr>
      <w:bookmarkStart w:id="245" w:name="方法"/>
      <w:r>
        <w:t xml:space="preserve">4.4.2 方法</w:t>
      </w:r>
      <w:bookmarkEnd w:id="245"/>
    </w:p>
    <w:p>
      <w:pPr>
        <w:pStyle w:val="FirstParagraph"/>
      </w:pPr>
      <w:r>
        <w:t xml:space="preserve">对每种方法、每个模型、每个 budget 配置，使用 5 个不同的随机种子（Random Seed）独立运行 5 次，然后计算：</w:t>
      </w:r>
    </w:p>
    <w:p>
      <w:pPr>
        <w:pStyle w:val="BodyText"/>
      </w:pPr>
      <w:r>
        <w:t xml:space="preserve">• 均值（Mean）：5 次结果的平均值</w:t>
      </w:r>
    </w:p>
    <w:p>
      <w:pPr>
        <w:pStyle w:val="BodyText"/>
      </w:pPr>
      <w:r>
        <w:t xml:space="preserve">• 95% 置信区间（CI95，95% Confidence Interval）：表示真实均值有 95% 的概率落在这个区间内。CI95 越窄，结果越稳定。</w:t>
      </w:r>
    </w:p>
    <w:p>
      <w:pPr>
        <w:pStyle w:val="BodyText"/>
      </w:pPr>
      <w:r>
        <w:t xml:space="preserve">术语卡片：随机种子（Random Seed）= 控制随机数生成器的初始状态。在计算机中，</w:t>
      </w:r>
      <w:r>
        <w:t xml:space="preserve">“</w:t>
      </w:r>
      <w:r>
        <w:t xml:space="preserve">随机</w:t>
      </w:r>
      <w:r>
        <w:t xml:space="preserve">”</w:t>
      </w:r>
      <w:r>
        <w:t xml:space="preserve">实际上是</w:t>
      </w:r>
      <w:r>
        <w:t xml:space="preserve">“</w:t>
      </w:r>
      <w:r>
        <w:t xml:space="preserve">伪随机</w:t>
      </w:r>
      <w:r>
        <w:t xml:space="preserve">”</w:t>
      </w:r>
      <w:r>
        <w:t xml:space="preserve">——给定相同的种子，生成的随机序列完全相同。改变种子可以得到不同的随机序列。Random 策略的驱逐决策依赖于随机数，因此不同 seed 会产生不同结果。</w:t>
      </w:r>
    </w:p>
    <w:p>
      <w:pPr>
        <w:pStyle w:val="BodyText"/>
      </w:pPr>
      <w:r>
        <w:t xml:space="preserve">术语卡片：95% 置信区间（CI95）= 统计学概念，表示如果无限次重复实验，95% 的区间会包含真实均值。区间越窄，说明结果越稳定。CI95=0 表示 5 次结果完全相同，即算法是完全确定性的。</w:t>
      </w:r>
    </w:p>
    <w:p>
      <w:pPr>
        <w:pStyle w:val="Heading3"/>
      </w:pPr>
      <w:bookmarkStart w:id="246" w:name="结果"/>
      <w:r>
        <w:t xml:space="preserve">4.4.3 结果</w:t>
      </w:r>
      <w:bookmarkEnd w:id="246"/>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CI95（PPL）</w:t>
            </w:r>
          </w:p>
        </w:tc>
        <w:tc>
          <w:tcPr>
            <w:tcBorders>
              <w:bottom w:val="single"/>
            </w:tcBorders>
            <w:vAlign w:val="bottom"/>
          </w:tcPr>
          <w:p>
            <w:pPr>
              <w:pStyle w:val="Compact"/>
              <w:jc w:val="left"/>
            </w:pPr>
            <w:r>
              <w:t xml:space="preserve">解读</w:t>
            </w:r>
          </w:p>
        </w:tc>
      </w:tr>
      <w:tr>
        <w:tc>
          <w:p>
            <w:pPr>
              <w:pStyle w:val="Compact"/>
              <w:jc w:val="left"/>
            </w:pPr>
            <w:r>
              <w:t xml:space="preserve">SpectrumKV</w:t>
            </w:r>
          </w:p>
        </w:tc>
        <w:tc>
          <w:p>
            <w:pPr>
              <w:pStyle w:val="Compact"/>
              <w:jc w:val="left"/>
            </w:pPr>
            <w:r>
              <w:t xml:space="preserve">0</w:t>
            </w:r>
          </w:p>
        </w:tc>
        <w:tc>
          <w:p>
            <w:pPr>
              <w:pStyle w:val="Compact"/>
              <w:jc w:val="left"/>
            </w:pPr>
            <w:r>
              <w:t xml:space="preserve">5 次结果完全一致——确定性算法</w:t>
            </w:r>
          </w:p>
        </w:tc>
      </w:tr>
      <w:tr>
        <w:tc>
          <w:p>
            <w:pPr>
              <w:pStyle w:val="Compact"/>
              <w:jc w:val="left"/>
            </w:pPr>
            <w:r>
              <w:t xml:space="preserve">PDTrim</w:t>
            </w:r>
          </w:p>
        </w:tc>
        <w:tc>
          <w:p>
            <w:pPr>
              <w:pStyle w:val="Compact"/>
              <w:jc w:val="left"/>
            </w:pPr>
            <w:r>
              <w:t xml:space="preserve">0</w:t>
            </w:r>
          </w:p>
        </w:tc>
        <w:tc>
          <w:p>
            <w:pPr>
              <w:pStyle w:val="Compact"/>
              <w:jc w:val="left"/>
            </w:pPr>
            <w:r>
              <w:t xml:space="preserve">5 次结果完全一致——确定性算法</w:t>
            </w:r>
          </w:p>
        </w:tc>
      </w:tr>
      <w:tr>
        <w:tc>
          <w:p>
            <w:pPr>
              <w:pStyle w:val="Compact"/>
              <w:jc w:val="left"/>
            </w:pPr>
            <w:r>
              <w:t xml:space="preserve">LRU</w:t>
            </w:r>
          </w:p>
        </w:tc>
        <w:tc>
          <w:p>
            <w:pPr>
              <w:pStyle w:val="Compact"/>
              <w:jc w:val="left"/>
            </w:pPr>
            <w:r>
              <w:t xml:space="preserve">0</w:t>
            </w:r>
          </w:p>
        </w:tc>
        <w:tc>
          <w:p>
            <w:pPr>
              <w:pStyle w:val="Compact"/>
              <w:jc w:val="left"/>
            </w:pPr>
            <w:r>
              <w:t xml:space="preserve">5 次结果完全一致——确定性算法</w:t>
            </w:r>
          </w:p>
        </w:tc>
      </w:tr>
      <w:tr>
        <w:tc>
          <w:p>
            <w:pPr>
              <w:pStyle w:val="Compact"/>
              <w:jc w:val="left"/>
            </w:pPr>
            <w:r>
              <w:t xml:space="preserve">Random</w:t>
            </w:r>
          </w:p>
        </w:tc>
        <w:tc>
          <w:p>
            <w:pPr>
              <w:pStyle w:val="Compact"/>
              <w:jc w:val="left"/>
            </w:pPr>
            <w:r>
              <w:t xml:space="preserve">6%~66%</w:t>
            </w:r>
          </w:p>
        </w:tc>
        <w:tc>
          <w:p>
            <w:pPr>
              <w:pStyle w:val="Compact"/>
              <w:jc w:val="left"/>
            </w:pPr>
            <w:r>
              <w:t xml:space="preserve">巨大波动——完全不可预测</w:t>
            </w:r>
          </w:p>
        </w:tc>
      </w:tr>
    </w:tbl>
    <w:p>
      <w:pPr>
        <w:pStyle w:val="BodyText"/>
      </w:pPr>
      <w:r>
        <w:t xml:space="preserve">ASCII可视化：</w:t>
      </w:r>
    </w:p>
    <w:p>
      <w:pPr>
        <w:pStyle w:val="BodyText"/>
      </w:pPr>
      <w:r>
        <w:t xml:space="preserve">PPL波动范围 (5个seed, budget=0.5)</w:t>
      </w:r>
      <w:r>
        <w:t xml:space="preserve"> </w:t>
      </w:r>
      <w:r>
        <w:t xml:space="preserve">──────────────────────────────────────────────────────────</w:t>
      </w:r>
      <w:r>
        <w:t xml:space="preserve"> </w:t>
      </w:r>
      <w:r>
        <w:t xml:space="preserve">SpectrumKV: │●│ CI95 = 0%</w:t>
      </w:r>
      <w:r>
        <w:t xml:space="preserve"> </w:t>
      </w:r>
      <w:r>
        <w:t xml:space="preserve">PDTrim: │●│ CI95 = 0%</w:t>
      </w:r>
      <w:r>
        <w:t xml:space="preserve"> </w:t>
      </w:r>
      <w:r>
        <w:t xml:space="preserve">LRU: │●│ CI95 = 0%</w:t>
      </w:r>
      <w:r>
        <w:t xml:space="preserve"> </w:t>
      </w:r>
      <w:r>
        <w:t xml:space="preserve">Random: ├──────────────●────────────────────┤ CI95 = 6%~66%</w:t>
      </w:r>
      <w:r>
        <w:t xml:space="preserve"> </w:t>
      </w:r>
      <w:r>
        <w:t xml:space="preserve">0% 30% 66%</w:t>
      </w:r>
      <w:r>
        <w:t xml:space="preserve"> </w:t>
      </w:r>
      <w:r>
        <w:t xml:space="preserve">──────────────────────────────────────────────────────────</w:t>
      </w:r>
      <w:r>
        <w:t xml:space="preserve"> </w:t>
      </w:r>
      <w:r>
        <w:t xml:space="preserve">● = 均值, ├─┤ = CI95范围</w:t>
      </w:r>
      <w:r>
        <w:t xml:space="preserve"> </w:t>
      </w:r>
      <w:r>
        <w:t xml:space="preserve">结论: 确定性策略完全稳定; Random极其不稳定</w:t>
      </w:r>
    </w:p>
    <w:p>
      <w:pPr>
        <w:pStyle w:val="BodyText"/>
      </w:pPr>
      <w:r>
        <w:t xml:space="preserve">用看表三步法解读：</w:t>
      </w:r>
    </w:p>
    <w:p>
      <w:pPr>
        <w:pStyle w:val="BodyText"/>
      </w:pPr>
      <w:r>
        <w:t xml:space="preserve">• 第一步（方向）：SpectrumKV/PDTrim/LRU的CI95都是0（无波动），Random的CI95为正（有波动）</w:t>
      </w:r>
    </w:p>
    <w:p>
      <w:pPr>
        <w:pStyle w:val="BodyText"/>
      </w:pPr>
      <w:r>
        <w:t xml:space="preserve">• 第二步（大小）：Random的CI95高达6%-66%，波动极其剧烈</w:t>
      </w:r>
    </w:p>
    <w:p>
      <w:pPr>
        <w:pStyle w:val="BodyText"/>
      </w:pPr>
      <w:r>
        <w:t xml:space="preserve">• 第三步（对比）：确定性策略 vs 非确定性策略的差距是</w:t>
      </w:r>
      <w:r>
        <w:t xml:space="preserve">“</w:t>
      </w:r>
      <w:r>
        <w:t xml:space="preserve">0 vs 非零</w:t>
      </w:r>
      <w:r>
        <w:t xml:space="preserve">”</w:t>
      </w:r>
      <w:r>
        <w:t xml:space="preserve">——这是质的差异，不是量的差异</w:t>
      </w:r>
    </w:p>
    <w:p>
      <w:pPr>
        <w:pStyle w:val="BodyText"/>
      </w:pPr>
      <w:r>
        <w:t xml:space="preserve">Random 的 CI95 高达 6%~66%，意味着同样 budget=0.5 的配置，跑 5 次可能得到从</w:t>
      </w:r>
      <w:r>
        <w:t xml:space="preserve">“</w:t>
      </w:r>
      <w:r>
        <w:t xml:space="preserve">几乎不退化</w:t>
      </w:r>
      <w:r>
        <w:t xml:space="preserve">”</w:t>
      </w:r>
      <w:r>
        <w:t xml:space="preserve">到</w:t>
      </w:r>
      <w:r>
        <w:t xml:space="preserve">“</w:t>
      </w:r>
      <w:r>
        <w:t xml:space="preserve">严重退化</w:t>
      </w:r>
      <w:r>
        <w:t xml:space="preserve">”</w:t>
      </w:r>
      <w:r>
        <w:t xml:space="preserve">的任何结果。这种不可预测性在实际部署中是不可接受的。</w:t>
      </w:r>
    </w:p>
    <w:p>
      <w:pPr>
        <w:pStyle w:val="Heading3"/>
      </w:pPr>
      <w:bookmarkStart w:id="247" w:name="为什么确定性策略更可靠"/>
      <w:r>
        <w:t xml:space="preserve">4.4.4 为什么确定性策略更可靠？</w:t>
      </w:r>
      <w:bookmarkEnd w:id="247"/>
    </w:p>
    <w:p>
      <w:pPr>
        <w:pStyle w:val="FirstParagraph"/>
      </w:pPr>
      <w:r>
        <w:t xml:space="preserve">SpectrumKV、PDTrim、LRU 都是确定性算法（Deterministic Algorithm）——给定相同的输入，它们总是产生相同的输出，因为其中没有随机决策。SpectrumKV 根据注意力分数排序（分数由模型计算决定，没有随机性），PDTrim 根据位置裁剪（位置是确定的），LRU 根据访问时间戳（时间戳是确定的）——这些步骤都是确定的。</w:t>
      </w:r>
    </w:p>
    <w:p>
      <w:pPr>
        <w:pStyle w:val="BodyText"/>
      </w:pPr>
      <w:r>
        <w:t xml:space="preserve">Random 是非确定性算法——它随机选择要丢弃的 KV 位置。运气好的时候，丢掉的都是不重要的，PPL 几乎不变；运气差的时候，丢掉关键信息，PPL 暴涨 66%。这就好比你闭着眼睛剪掉一本书的一半页面——有时候剪掉的是目录和附录，书还能看；有时候剪掉的是核心章节，书就废了。</w:t>
      </w:r>
    </w:p>
    <w:p>
      <w:pPr>
        <w:pStyle w:val="BodyText"/>
      </w:pPr>
      <w:r>
        <w:t xml:space="preserve">生活类比：确定性策略就像高铁时刻表——每天同一班次的时间是固定的，你可以精确规划行程。Random就像等出租车——有时1分钟就等到，有时要等30分钟，完全不可预测。在工业界，</w:t>
      </w:r>
      <w:r>
        <w:t xml:space="preserve">“</w:t>
      </w:r>
      <w:r>
        <w:t xml:space="preserve">可预测</w:t>
      </w:r>
      <w:r>
        <w:t xml:space="preserve">”</w:t>
      </w:r>
      <w:r>
        <w:t xml:space="preserve">永远优于</w:t>
      </w:r>
      <w:r>
        <w:t xml:space="preserve">“</w:t>
      </w:r>
      <w:r>
        <w:t xml:space="preserve">平均好但不可预测</w:t>
      </w:r>
      <w:r>
        <w:t xml:space="preserve">”</w:t>
      </w:r>
      <w:r>
        <w:t xml:space="preserve">。</w:t>
      </w:r>
    </w:p>
    <w:p>
      <w:pPr>
        <w:pStyle w:val="BodyText"/>
      </w:pPr>
      <w:r>
        <w:t xml:space="preserve">实际意义：</w:t>
      </w:r>
    </w:p>
    <w:p>
      <w:pPr>
        <w:numPr>
          <w:ilvl w:val="0"/>
          <w:numId w:val="1134"/>
        </w:numPr>
      </w:pPr>
      <w:r>
        <w:t xml:space="preserve">在生产环境中，必须使用确定性策略。用户不能接受</w:t>
      </w:r>
      <w:r>
        <w:t xml:space="preserve">“</w:t>
      </w:r>
      <w:r>
        <w:t xml:space="preserve">同样的提问，10 次有 1 次给出垃圾回复</w:t>
      </w:r>
      <w:r>
        <w:t xml:space="preserve">”</w:t>
      </w:r>
    </w:p>
    <w:p>
      <w:pPr>
        <w:numPr>
          <w:ilvl w:val="0"/>
          <w:numId w:val="1134"/>
        </w:numPr>
      </w:pPr>
      <w:r>
        <w:t xml:space="preserve">Random 的结果虽然均值可能看起来还行，但方差太大，不具备实用价值</w:t>
      </w:r>
    </w:p>
    <w:p>
      <w:pPr>
        <w:numPr>
          <w:ilvl w:val="0"/>
          <w:numId w:val="1134"/>
        </w:numPr>
      </w:pPr>
      <w:r>
        <w:t xml:space="preserve">这也解释了为什么业界几乎所有 KV Cache 压缩方案都采用确定性策略（如 H2O、ScissorHands 等）</w:t>
      </w:r>
    </w:p>
    <w:p>
      <w:pPr>
        <w:pStyle w:val="Heading3"/>
      </w:pPr>
      <w:bookmarkStart w:id="248" w:name="小测验-4.4"/>
      <w:r>
        <w:t xml:space="preserve">📝 小测验 4.4</w:t>
      </w:r>
      <w:bookmarkEnd w:id="248"/>
    </w:p>
    <w:p>
      <w:pPr>
        <w:pStyle w:val="FirstParagraph"/>
      </w:pPr>
      <w:r>
        <w:t xml:space="preserve">选择题（单选）：</w:t>
      </w:r>
    </w:p>
    <w:p>
      <w:pPr>
        <w:numPr>
          <w:ilvl w:val="0"/>
          <w:numId w:val="1135"/>
        </w:numPr>
        <w:pStyle w:val="Compact"/>
      </w:pPr>
      <w:r>
        <w:t xml:space="preserve">95%置信区间（CI95）的含义是什么？</w:t>
      </w:r>
    </w:p>
    <w:p>
      <w:pPr>
        <w:pStyle w:val="FirstParagraph"/>
      </w:pPr>
      <w:r>
        <w:t xml:space="preserve">– A. 实验结果的95%都落在这个区间内</w:t>
      </w:r>
    </w:p>
    <w:p>
      <w:pPr>
        <w:pStyle w:val="BodyText"/>
      </w:pPr>
      <w:r>
        <w:t xml:space="preserve">– B. 真实均值有95%的概率落在这个区间内</w:t>
      </w:r>
    </w:p>
    <w:p>
      <w:pPr>
        <w:pStyle w:val="BodyText"/>
      </w:pPr>
      <w:r>
        <w:t xml:space="preserve">– C. 实验重复95次才能得到可靠结果</w:t>
      </w:r>
    </w:p>
    <w:p>
      <w:pPr>
        <w:pStyle w:val="BodyText"/>
      </w:pPr>
      <w:r>
        <w:t xml:space="preserve">– D. 结果有95%的准确率</w:t>
      </w:r>
    </w:p>
    <w:p>
      <w:pPr>
        <w:numPr>
          <w:ilvl w:val="0"/>
          <w:numId w:val="1136"/>
        </w:numPr>
        <w:pStyle w:val="Compact"/>
      </w:pPr>
      <w:r>
        <w:t xml:space="preserve">为什么Random策略的CI95高达6%~66%？</w:t>
      </w:r>
    </w:p>
    <w:p>
      <w:pPr>
        <w:pStyle w:val="FirstParagraph"/>
      </w:pPr>
      <w:r>
        <w:t xml:space="preserve">– A. Random的算法复杂度高</w:t>
      </w:r>
    </w:p>
    <w:p>
      <w:pPr>
        <w:pStyle w:val="BodyText"/>
      </w:pPr>
      <w:r>
        <w:t xml:space="preserve">– B. Random是非确定性算法，不同seed产生不同结果</w:t>
      </w:r>
    </w:p>
    <w:p>
      <w:pPr>
        <w:pStyle w:val="BodyText"/>
      </w:pPr>
      <w:r>
        <w:t xml:space="preserve">– C. Random的PPL本身就很高</w:t>
      </w:r>
    </w:p>
    <w:p>
      <w:pPr>
        <w:pStyle w:val="BodyText"/>
      </w:pPr>
      <w:r>
        <w:t xml:space="preserve">– D. Random不支持GPU加速</w:t>
      </w:r>
    </w:p>
    <w:p>
      <w:pPr>
        <w:pStyle w:val="BodyText"/>
      </w:pPr>
      <w:r>
        <w:t xml:space="preserve">思考题：如果SpectrumKV的CI95=0，是否意味着SpectrumKV在所有情况下都完全可靠？有没有CI95无法捕捉的不确定性来源？</w:t>
      </w:r>
    </w:p>
    <w:p>
      <w:pPr>
        <w:pStyle w:val="BodyText"/>
      </w:pPr>
      <w:r>
        <w:t xml:space="preserve">参考答案</w:t>
      </w:r>
    </w:p>
    <w:p>
      <w:pPr>
        <w:pStyle w:val="BodyText"/>
      </w:pPr>
      <w:r>
        <w:t xml:space="preserve">选择题：1-B，2-B</w:t>
      </w:r>
    </w:p>
    <w:p>
      <w:pPr>
        <w:pStyle w:val="BodyText"/>
      </w:pPr>
      <w:r>
        <w:t xml:space="preserve">思考题提示：CI95=0只说明在同一输入下的结果完全一致，但不排除以下不确定性：(1) 不同输入（不同文本、不同任务）的结果可能差异很大；(2) 不同模型上的表现不同；(3) 超参数选择的不确定性（CI95无法衡量</w:t>
      </w:r>
      <w:r>
        <w:t xml:space="preserve">“</w:t>
      </w:r>
      <w:r>
        <w:t xml:space="preserve">选错了超参数</w:t>
      </w:r>
      <w:r>
        <w:t xml:space="preserve">”</w:t>
      </w:r>
      <w:r>
        <w:t xml:space="preserve">的风险）；(4) 实现层面的不确定性（不同框架、不同数值精度可能导致微小差异）。</w:t>
      </w:r>
    </w:p>
    <w:p>
      <w:pPr>
        <w:pStyle w:val="Heading2"/>
      </w:pPr>
      <w:bookmarkStart w:id="249" w:name="exp5带宽模拟"/>
      <w:r>
        <w:t xml:space="preserve">4.5 Exp5：带宽模拟</w:t>
      </w:r>
      <w:bookmarkEnd w:id="249"/>
    </w:p>
    <w:p>
      <w:pPr>
        <w:pStyle w:val="Heading3"/>
      </w:pPr>
      <w:bookmarkStart w:id="250" w:name="实验目的-2"/>
      <w:r>
        <w:t xml:space="preserve">4.5.1 实验目的</w:t>
      </w:r>
      <w:bookmarkEnd w:id="250"/>
    </w:p>
    <w:p>
      <w:pPr>
        <w:pStyle w:val="FirstParagraph"/>
      </w:pPr>
      <w:r>
        <w:t xml:space="preserve">研究问题：KV Cache 的传输量如何影响 TTFT（Time To First Token，首 token 延迟）？</w:t>
      </w:r>
    </w:p>
    <w:p>
      <w:pPr>
        <w:pStyle w:val="BodyText"/>
      </w:pPr>
      <w:r>
        <w:t xml:space="preserve">这个实验回答的是一个系统级问题，而非算法级问题。在 PD 分离（Prefill-Decode Disaggregation，预填充-解码分离）架构中，KV Cache 需要从 Prefill 节点通过网络传输到 Decode 节点，传输时间直接构成 TTFT 的一部分。</w:t>
      </w:r>
    </w:p>
    <w:p>
      <w:pPr>
        <w:pStyle w:val="BodyText"/>
      </w:pPr>
      <w:r>
        <w:t xml:space="preserve">术语卡片：PD 分离 = 一种推理系统架构，将大模型推理的两个阶段——Prefill（预填充，处理输入 prompt 并生成 KV Cache）和 Decode（解码，逐 token 生成输出）——部署在不同的 GPU 节点上。Prefill 节点算力强，负责处理长 prompt；Decode 节点显存大，负责维护 KV Cache 和生成输出。两者之间通过网络传输 KV Cache。</w:t>
      </w:r>
    </w:p>
    <w:p>
      <w:pPr>
        <w:pStyle w:val="BodyText"/>
      </w:pPr>
      <w:r>
        <w:t xml:space="preserve">术语卡片：TTFT（Time To First Token）= 从用户发出请求到模型生成第一个 token 的时间。在 PD 分离架构中，TTFT = Prefill 计算时间 + KV 传输时间 + Decode 初始化时间。TTFT 是用户体验的关键指标——用户发问后等待的时间越短，体验越好。</w:t>
      </w:r>
    </w:p>
    <w:p>
      <w:pPr>
        <w:pStyle w:val="BodyText"/>
      </w:pPr>
      <w:r>
        <w:t xml:space="preserve">🤔 如果让你设计这个实验，你会怎么做？</w:t>
      </w:r>
    </w:p>
    <w:p>
      <w:pPr>
        <w:pStyle w:val="BodyText"/>
      </w:pPr>
      <w:r>
        <w:t xml:space="preserve">提示：你需要建立</w:t>
      </w:r>
      <w:r>
        <w:t xml:space="preserve">“</w:t>
      </w:r>
      <w:r>
        <w:t xml:space="preserve">KV体积 → 传输时间 → TTFT</w:t>
      </w:r>
      <w:r>
        <w:t xml:space="preserve">”</w:t>
      </w:r>
      <w:r>
        <w:t xml:space="preserve">的因果关系。关键问题：(1) 是否需要搭建真实的PD分离系统？(2) 如何隔离KV传输对TTFT的贡献？</w:t>
      </w:r>
    </w:p>
    <w:p>
      <w:pPr>
        <w:pStyle w:val="BodyText"/>
      </w:pPr>
      <w:r>
        <w:t xml:space="preserve">参考设计思路：不一定需要真实系统——可以用</w:t>
      </w:r>
      <w:r>
        <w:t xml:space="preserve">“</w:t>
      </w:r>
      <w:r>
        <w:t xml:space="preserve">带宽模拟法</w:t>
      </w:r>
      <w:r>
        <w:t xml:space="preserve">”</w:t>
      </w:r>
      <w:r>
        <w:t xml:space="preserve">：传输延迟 = KV体积 / 网络带宽。优点是简单、可复现、快速迭代；缺点是忽略协议开销和网络波动。</w:t>
      </w:r>
    </w:p>
    <w:p>
      <w:pPr>
        <w:pStyle w:val="Heading3"/>
      </w:pPr>
      <w:bookmarkStart w:id="251" w:name="方法-1"/>
      <w:r>
        <w:t xml:space="preserve">4.5.2 方法</w:t>
      </w:r>
      <w:bookmarkEnd w:id="251"/>
    </w:p>
    <w:p>
      <w:pPr>
        <w:pStyle w:val="FirstParagraph"/>
      </w:pPr>
      <w:r>
        <w:t xml:space="preserve">由于实际 PD 分离系统尚未部署，实验采用带宽模拟法：</w:t>
      </w:r>
    </w:p>
    <w:p>
      <w:pPr>
        <w:pStyle w:val="BodyText"/>
      </w:pPr>
      <w:r>
        <w:t xml:space="preserve">📐 公式卡片</w:t>
      </w:r>
    </w:p>
    <w:p>
      <w:pPr>
        <w:pStyle w:val="BodyText"/>
      </w:pPr>
      <m:oMath>
        <m:r>
          <m:t>传</m:t>
        </m:r>
        <m:r>
          <m:t>输</m:t>
        </m:r>
        <m:r>
          <m:t>延</m:t>
        </m:r>
        <m:r>
          <m:t>迟</m:t>
        </m:r>
        <m:r>
          <m:t>=</m:t>
        </m:r>
        <m:f>
          <m:fPr>
            <m:type m:val="bar"/>
          </m:fPr>
          <m:num>
            <m:r>
              <m:t>K</m:t>
            </m:r>
            <m:r>
              <m:t>V</m:t>
            </m:r>
            <m:r>
              <m:t>C</m:t>
            </m:r>
            <m:r>
              <m:t>a</m:t>
            </m:r>
            <m:r>
              <m:t>c</m:t>
            </m:r>
            <m:r>
              <m:t>h</m:t>
            </m:r>
            <m:r>
              <m:t>e</m:t>
            </m:r>
            <m:r>
              <m:t>体</m:t>
            </m:r>
            <m:r>
              <m:t>积</m:t>
            </m:r>
            <m:r>
              <m:t>（</m:t>
            </m:r>
            <m:r>
              <m:t>b</m:t>
            </m:r>
            <m:r>
              <m:t>y</m:t>
            </m:r>
            <m:r>
              <m:t>t</m:t>
            </m:r>
            <m:r>
              <m:t>e</m:t>
            </m:r>
            <m:r>
              <m:t>s</m:t>
            </m:r>
            <m:r>
              <m:t>）</m:t>
            </m:r>
            <m:r>
              <m:t>×</m:t>
            </m:r>
            <m:r>
              <m:t>8</m:t>
            </m:r>
          </m:num>
          <m:den>
            <m:r>
              <m:t>网</m:t>
            </m:r>
            <m:r>
              <m:t>络</m:t>
            </m:r>
            <m:r>
              <m:t>带</m:t>
            </m:r>
            <m:r>
              <m:t>宽</m:t>
            </m:r>
            <m:r>
              <m:t>（</m:t>
            </m:r>
            <m:r>
              <m:t>G</m:t>
            </m:r>
            <m:r>
              <m:t>b</m:t>
            </m:r>
            <m:r>
              <m:t>p</m:t>
            </m:r>
            <m:r>
              <m:t>s</m:t>
            </m:r>
            <m:r>
              <m:t>）</m:t>
            </m:r>
          </m:den>
        </m:f>
      </m:oMath>
    </w:p>
    <w:p>
      <w:pPr>
        <w:pStyle w:val="BodyText"/>
      </w:pPr>
      <w:r>
        <w:t xml:space="preserve">直觉解释：传输延迟 = 数据量 ÷ 速度，就像下载文件——文件越大、网速越慢，等待时间越长。KV Cache就是</w:t>
      </w:r>
      <w:r>
        <w:t xml:space="preserve">“</w:t>
      </w:r>
      <w:r>
        <w:t xml:space="preserve">文件</w:t>
      </w:r>
      <w:r>
        <w:t xml:space="preserve">”</w:t>
      </w:r>
      <w:r>
        <w:t xml:space="preserve">，网络带宽就是</w:t>
      </w:r>
      <w:r>
        <w:t xml:space="preserve">“</w:t>
      </w:r>
      <w:r>
        <w:t xml:space="preserve">网速</w:t>
      </w:r>
      <w:r>
        <w:t xml:space="preserve">”</w:t>
      </w:r>
      <w:r>
        <w:t xml:space="preserve">。</w:t>
      </w:r>
    </w:p>
    <w:p>
      <w:pPr>
        <w:pStyle w:val="BodyText"/>
      </w:pPr>
      <w:r>
        <w:t xml:space="preserve">以 Mistral-7B 处理 8K token 为例：</w:t>
      </w:r>
    </w:p>
    <w:p>
      <w:pPr>
        <w:pStyle w:val="BodyText"/>
      </w:pPr>
      <w:r>
        <w:t xml:space="preserve">KV Cache体积计算逐步展开:</w:t>
      </w:r>
      <w:r>
        <w:t xml:space="preserve"> </w:t>
      </w:r>
      <w:r>
        <w:t xml:space="preserve">序列长度: 8192 tokens</w:t>
      </w:r>
      <w:r>
        <w:t xml:space="preserve"> </w:t>
      </w:r>
      <w:r>
        <w:t xml:space="preserve">层数: 32 layers</w:t>
      </w:r>
      <w:r>
        <w:t xml:space="preserve"> </w:t>
      </w:r>
      <w:r>
        <w:t xml:space="preserve">KV头数: 8 heads (GQA)</w:t>
      </w:r>
      <w:r>
        <w:t xml:space="preserve"> </w:t>
      </w:r>
      <w:r>
        <w:t xml:space="preserve">头维度: 128 dim</w:t>
      </w:r>
      <w:r>
        <w:t xml:space="preserve"> </w:t>
      </w:r>
      <w:r>
        <w:t xml:space="preserve">精度: bf16 (2 bytes per value)</w:t>
      </w:r>
      <w:r>
        <w:t xml:space="preserve"> </w:t>
      </w:r>
      <w:r>
        <w:t xml:space="preserve">Key+Value: ×2</w:t>
      </w:r>
    </w:p>
    <w:p>
      <w:pPr>
        <w:pStyle w:val="BodyText"/>
      </w:pPr>
      <w:r>
        <w:t xml:space="preserve">体积 = 8192 × 32 × 8 × 128 × 2 × 2</w:t>
      </w:r>
      <w:r>
        <w:t xml:space="preserve"> </w:t>
      </w:r>
      <w:r>
        <w:t xml:space="preserve">= 1,073,741,824 bytes</w:t>
      </w:r>
      <w:r>
        <w:t xml:space="preserve"> </w:t>
      </w:r>
      <w:r>
        <w:t xml:space="preserve">≈ 1 GB</w:t>
      </w:r>
    </w:p>
    <w:p>
      <w:pPr>
        <w:pStyle w:val="BodyText"/>
      </w:pPr>
      <w:r>
        <w:t xml:space="preserve">传输延迟计算:</w:t>
      </w:r>
      <w:r>
        <w:t xml:space="preserve"> </w:t>
      </w:r>
      <w:r>
        <w:t xml:space="preserve">= 1 GB × 8 bits/byte / 10 Gbps</w:t>
      </w:r>
      <w:r>
        <w:t xml:space="preserve"> </w:t>
      </w:r>
      <w:r>
        <w:t xml:space="preserve">= 8 Gbits / 10 Gbps</w:t>
      </w:r>
      <w:r>
        <w:t xml:space="preserve"> </w:t>
      </w:r>
      <w:r>
        <w:t xml:space="preserve">≈ 0.86 秒 = 859 ms</w:t>
      </w:r>
    </w:p>
    <w:p>
      <w:pPr>
        <w:pStyle w:val="Heading3"/>
      </w:pPr>
      <w:bookmarkStart w:id="252" w:name="核心数据"/>
      <w:r>
        <w:t xml:space="preserve">4.5.3 核心数据</w:t>
      </w:r>
      <w:bookmarkEnd w:id="252"/>
    </w:p>
    <w:p>
      <w:pPr>
        <w:pStyle w:val="FirstParagraph"/>
      </w:pPr>
      <w:r>
        <w:t xml:space="preserve">8K 上下文长度下的传输延迟：</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Full KV 传输延迟</w:t>
            </w:r>
          </w:p>
        </w:tc>
        <w:tc>
          <w:tcPr>
            <w:tcBorders>
              <w:bottom w:val="single"/>
            </w:tcBorders>
            <w:vAlign w:val="bottom"/>
          </w:tcPr>
          <w:p>
            <w:pPr>
              <w:pStyle w:val="Compact"/>
              <w:jc w:val="left"/>
            </w:pPr>
            <w:r>
              <w:t xml:space="preserve">50% Budget 传输延迟</w:t>
            </w:r>
          </w:p>
        </w:tc>
        <w:tc>
          <w:tcPr>
            <w:tcBorders>
              <w:bottom w:val="single"/>
            </w:tcBorders>
            <w:vAlign w:val="bottom"/>
          </w:tcPr>
          <w:p>
            <w:pPr>
              <w:pStyle w:val="Compact"/>
              <w:jc w:val="left"/>
            </w:pPr>
            <w:r>
              <w:t xml:space="preserve">节省</w:t>
            </w:r>
          </w:p>
        </w:tc>
      </w:tr>
      <w:tr>
        <w:tc>
          <w:p>
            <w:pPr>
              <w:pStyle w:val="Compact"/>
              <w:jc w:val="left"/>
            </w:pPr>
            <w:r>
              <w:t xml:space="preserve">Mistral-7B</w:t>
            </w:r>
          </w:p>
        </w:tc>
        <w:tc>
          <w:p>
            <w:pPr>
              <w:pStyle w:val="Compact"/>
              <w:jc w:val="left"/>
            </w:pPr>
            <w:r>
              <w:t xml:space="preserve">≈ 859 ms</w:t>
            </w:r>
          </w:p>
        </w:tc>
        <w:tc>
          <w:p>
            <w:pPr>
              <w:pStyle w:val="Compact"/>
              <w:jc w:val="left"/>
            </w:pPr>
            <w:r>
              <w:t xml:space="preserve">≈ 430 ms</w:t>
            </w:r>
          </w:p>
        </w:tc>
        <w:tc>
          <w:p>
            <w:pPr>
              <w:pStyle w:val="Compact"/>
              <w:jc w:val="left"/>
            </w:pPr>
            <w:r>
              <w:t xml:space="preserve">50%</w:t>
            </w:r>
          </w:p>
        </w:tc>
      </w:tr>
      <w:tr>
        <w:tc>
          <w:p>
            <w:pPr>
              <w:pStyle w:val="Compact"/>
              <w:jc w:val="left"/>
            </w:pPr>
            <w:r>
              <w:t xml:space="preserve">Gemma-2-9B</w:t>
            </w:r>
          </w:p>
        </w:tc>
        <w:tc>
          <w:p>
            <w:pPr>
              <w:pStyle w:val="Compact"/>
              <w:jc w:val="left"/>
            </w:pPr>
            <w:r>
              <w:t xml:space="preserve">≈ 1127 ms</w:t>
            </w:r>
          </w:p>
        </w:tc>
        <w:tc>
          <w:p>
            <w:pPr>
              <w:pStyle w:val="Compact"/>
              <w:jc w:val="left"/>
            </w:pPr>
            <w:r>
              <w:t xml:space="preserve">≈ 564 ms</w:t>
            </w:r>
          </w:p>
        </w:tc>
        <w:tc>
          <w:p>
            <w:pPr>
              <w:pStyle w:val="Compact"/>
              <w:jc w:val="left"/>
            </w:pPr>
            <w:r>
              <w:t xml:space="preserve">50%</w:t>
            </w:r>
          </w:p>
        </w:tc>
      </w:tr>
    </w:tbl>
    <w:p>
      <w:pPr>
        <w:pStyle w:val="BodyText"/>
      </w:pPr>
      <w:r>
        <w:t xml:space="preserve">ASCII可视化：</w:t>
      </w:r>
    </w:p>
    <w:p>
      <w:pPr>
        <w:pStyle w:val="BodyText"/>
      </w:pPr>
      <w:r>
        <w:t xml:space="preserve">KV Cache传输延迟 (8K上下文, 10Gbps网络)</w:t>
      </w:r>
      <w:r>
        <w:t xml:space="preserve"> </w:t>
      </w:r>
      <w:r>
        <w:t xml:space="preserve">─────────────────────────────────────────────────────</w:t>
      </w:r>
      <w:r>
        <w:t xml:space="preserve"> </w:t>
      </w:r>
      <w:r>
        <w:t xml:space="preserve">Mistral-7B:</w:t>
      </w:r>
      <w:r>
        <w:t xml:space="preserve"> </w:t>
      </w:r>
      <w:r>
        <w:t xml:space="preserve">Full KV: ████████████████████ 859ms</w:t>
      </w:r>
      <w:r>
        <w:t xml:space="preserve"> </w:t>
      </w:r>
      <w:r>
        <w:t xml:space="preserve">50% BV: ██████████ 430ms (省429ms!)</w:t>
      </w:r>
    </w:p>
    <w:p>
      <w:pPr>
        <w:pStyle w:val="BodyText"/>
      </w:pPr>
      <w:r>
        <w:t xml:space="preserve">Gemma-2-9B:</w:t>
      </w:r>
      <w:r>
        <w:t xml:space="preserve"> </w:t>
      </w:r>
      <w:r>
        <w:t xml:space="preserve">Full KV: ██████████████████████████ 1127ms</w:t>
      </w:r>
      <w:r>
        <w:t xml:space="preserve"> </w:t>
      </w:r>
      <w:r>
        <w:t xml:space="preserve">50% BV: █████████████ 564ms (省563ms!)</w:t>
      </w:r>
      <w:r>
        <w:t xml:space="preserve"> </w:t>
      </w:r>
      <w:r>
        <w:t xml:space="preserve">─────────────────────────────────────────────────────</w:t>
      </w:r>
      <w:r>
        <w:t xml:space="preserve"> </w:t>
      </w:r>
      <w:r>
        <w:t xml:space="preserve">BV = Budget; 省下的时间直接减少用户等待!</w:t>
      </w:r>
    </w:p>
    <w:p>
      <w:pPr>
        <w:pStyle w:val="BodyText"/>
      </w:pPr>
      <w:r>
        <w:t xml:space="preserve">不同带宽下的传输延迟 (Mistral-7B, 8K上下文):</w:t>
      </w:r>
      <w:r>
        <w:t xml:space="preserve"> </w:t>
      </w:r>
      <w:r>
        <w:t xml:space="preserve">─────────────────────────────────────────────────────</w:t>
      </w:r>
      <w:r>
        <w:t xml:space="preserve"> </w:t>
      </w:r>
      <w:r>
        <w:t xml:space="preserve">10 Gbps: ████████████████████ 859ms (典型以太网)</w:t>
      </w:r>
      <w:r>
        <w:t xml:space="preserve"> </w:t>
      </w:r>
      <w:r>
        <w:t xml:space="preserve">25 Gbps: ██████████ 344ms (高速以太网)</w:t>
      </w:r>
      <w:r>
        <w:t xml:space="preserve"> </w:t>
      </w:r>
      <w:r>
        <w:t xml:space="preserve">100 Gbps: ██ 86ms (InfiniBand)</w:t>
      </w:r>
      <w:r>
        <w:t xml:space="preserve"> </w:t>
      </w:r>
      <w:r>
        <w:t xml:space="preserve">─────────────────────────────────────────────────────</w:t>
      </w:r>
      <w:r>
        <w:t xml:space="preserve"> </w:t>
      </w:r>
      <w:r>
        <w:t xml:space="preserve">带宽越高, 传输延迟越低, 但KV压缩的</w:t>
      </w:r>
      <w:r>
        <w:t xml:space="preserve">“</w:t>
      </w:r>
      <w:r>
        <w:t xml:space="preserve">减半</w:t>
      </w:r>
      <w:r>
        <w:t xml:space="preserve">”</w:t>
      </w:r>
      <w:r>
        <w:t xml:space="preserve">效果始终存在</w:t>
      </w:r>
    </w:p>
    <w:p>
      <w:pPr>
        <w:pStyle w:val="BodyText"/>
      </w:pPr>
      <w:r>
        <w:t xml:space="preserve">符合预期：Budget=0.5 时 KV Cache 体积减半，传输延迟也减半——线性关系。这是因为传输延迟仅取决于数据量和带宽，与数据内容无关。</w:t>
      </w:r>
    </w:p>
    <w:p>
      <w:pPr>
        <w:pStyle w:val="BodyText"/>
      </w:pPr>
      <w:r>
        <w:t xml:space="preserve">Gemma 传输延迟更高的原因：Gemma 是 Hybrid 架构，后半部分使用 MHA（KV 头数 = Query 头数 = 32），而 Mistral 全部使用 GQA（KV 头数 = 8）。Gemma 的 KV Cache 体积更大，因此传输时间更长。</w:t>
      </w:r>
    </w:p>
    <w:p>
      <w:pPr>
        <w:pStyle w:val="Heading3"/>
      </w:pPr>
      <w:bookmarkStart w:id="253" w:name="为什么用模拟而非实测"/>
      <w:r>
        <w:t xml:space="preserve">4.5.4 为什么用模拟而非实测？</w:t>
      </w:r>
      <w:bookmarkEnd w:id="253"/>
    </w:p>
    <w:p>
      <w:pPr>
        <w:pStyle w:val="FirstParagraph"/>
      </w:pPr>
      <w:r>
        <w:t xml:space="preserve">实际 PD 分离系统的部署涉及网络拓扑、RDMA（Remote Direct Memory Access）配置、传输协议优化等复杂工程问题，不是本项目的研究范围。模拟法的优势在于：</w:t>
      </w:r>
    </w:p>
    <w:p>
      <w:pPr>
        <w:numPr>
          <w:ilvl w:val="0"/>
          <w:numId w:val="1137"/>
        </w:numPr>
      </w:pPr>
      <w:r>
        <w:t xml:space="preserve">隔离变量：只关注</w:t>
      </w:r>
      <w:r>
        <w:t xml:space="preserve">“</w:t>
      </w:r>
      <w:r>
        <w:t xml:space="preserve">传输量</w:t>
      </w:r>
      <w:r>
        <w:t xml:space="preserve">”</w:t>
      </w:r>
      <w:r>
        <w:t xml:space="preserve">这个单一因素，不受网络抖动、协议开销等干扰</w:t>
      </w:r>
    </w:p>
    <w:p>
      <w:pPr>
        <w:numPr>
          <w:ilvl w:val="0"/>
          <w:numId w:val="1137"/>
        </w:numPr>
      </w:pPr>
      <w:r>
        <w:t xml:space="preserve">可复现：任何人拿到 KV 体积和带宽参数就能算出相同结果，不需要搭建昂贵的实验环境</w:t>
      </w:r>
    </w:p>
    <w:p>
      <w:pPr>
        <w:numPr>
          <w:ilvl w:val="0"/>
          <w:numId w:val="1137"/>
        </w:numPr>
      </w:pPr>
      <w:r>
        <w:t xml:space="preserve">快速迭代：不需要搭建实际系统就能预估效果，适合早期研究阶段</w:t>
      </w:r>
    </w:p>
    <w:p>
      <w:pPr>
        <w:numPr>
          <w:ilvl w:val="0"/>
          <w:numId w:val="1137"/>
        </w:numPr>
      </w:pPr>
      <w:r>
        <w:t xml:space="preserve">通用性：可以轻松模拟不同带宽条件（10G/25G/100G），预测不同部署场景下的表现</w:t>
      </w:r>
    </w:p>
    <w:p>
      <w:pPr>
        <w:pStyle w:val="Heading3"/>
      </w:pPr>
      <w:bookmarkStart w:id="254" w:name="局限性与改进方向"/>
      <w:r>
        <w:t xml:space="preserve">4.5.5 局限性与改进方向</w:t>
      </w:r>
      <w:bookmarkEnd w:id="2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局限性</w:t>
            </w:r>
          </w:p>
        </w:tc>
        <w:tc>
          <w:tcPr>
            <w:tcBorders>
              <w:bottom w:val="single"/>
            </w:tcBorders>
            <w:vAlign w:val="bottom"/>
          </w:tcPr>
          <w:p>
            <w:pPr>
              <w:pStyle w:val="Compact"/>
              <w:jc w:val="left"/>
            </w:pPr>
            <w:r>
              <w:t xml:space="preserve">说明</w:t>
            </w:r>
          </w:p>
        </w:tc>
        <w:tc>
          <w:tcPr>
            <w:tcBorders>
              <w:bottom w:val="single"/>
            </w:tcBorders>
            <w:vAlign w:val="bottom"/>
          </w:tcPr>
          <w:p>
            <w:pPr>
              <w:pStyle w:val="Compact"/>
              <w:jc w:val="left"/>
            </w:pPr>
            <w:r>
              <w:t xml:space="preserve">改进方向</w:t>
            </w:r>
          </w:p>
        </w:tc>
      </w:tr>
      <w:tr>
        <w:tc>
          <w:p>
            <w:pPr>
              <w:pStyle w:val="Compact"/>
              <w:jc w:val="left"/>
            </w:pPr>
            <w:r>
              <w:t xml:space="preserve">忽略协议开销</w:t>
            </w:r>
          </w:p>
        </w:tc>
        <w:tc>
          <w:p>
            <w:pPr>
              <w:pStyle w:val="Compact"/>
              <w:jc w:val="left"/>
            </w:pPr>
            <w:r>
              <w:t xml:space="preserve">实际传输有 TCP/IP 头部、序列化/反序列化开销，通常增加 5%~15% 的额外延迟</w:t>
            </w:r>
          </w:p>
        </w:tc>
        <w:tc>
          <w:p>
            <w:pPr>
              <w:pStyle w:val="Compact"/>
              <w:jc w:val="left"/>
            </w:pPr>
            <w:r>
              <w:t xml:space="preserve">实测 + 模拟对比校正，引入开销系数</w:t>
            </w:r>
          </w:p>
        </w:tc>
      </w:tr>
      <w:tr>
        <w:tc>
          <w:p>
            <w:pPr>
              <w:pStyle w:val="Compact"/>
              <w:jc w:val="left"/>
            </w:pPr>
            <w:r>
              <w:t xml:space="preserve">假设带宽恒定</w:t>
            </w:r>
          </w:p>
        </w:tc>
        <w:tc>
          <w:p>
            <w:pPr>
              <w:pStyle w:val="Compact"/>
              <w:jc w:val="left"/>
            </w:pPr>
            <w:r>
              <w:t xml:space="preserve">实际网络有波动和竞争，多请求并发时带宽可能下降 30%~50%</w:t>
            </w:r>
          </w:p>
        </w:tc>
        <w:tc>
          <w:p>
            <w:pPr>
              <w:pStyle w:val="Compact"/>
              <w:jc w:val="left"/>
            </w:pPr>
            <w:r>
              <w:t xml:space="preserve">引入带宽分布模型，模拟多请求场景</w:t>
            </w:r>
          </w:p>
        </w:tc>
      </w:tr>
      <w:tr>
        <w:tc>
          <w:p>
            <w:pPr>
              <w:pStyle w:val="Compact"/>
              <w:jc w:val="left"/>
            </w:pPr>
            <w:r>
              <w:t xml:space="preserve">未考虑传输流水线</w:t>
            </w:r>
          </w:p>
        </w:tc>
        <w:tc>
          <w:p>
            <w:pPr>
              <w:pStyle w:val="Compact"/>
              <w:jc w:val="left"/>
            </w:pPr>
            <w:r>
              <w:t xml:space="preserve">实际系统可边 Prefill 边传输（流式传输/流水线传输），而非等 Prefill 全部完成后再传输</w:t>
            </w:r>
          </w:p>
        </w:tc>
        <w:tc>
          <w:p>
            <w:pPr>
              <w:pStyle w:val="Compact"/>
              <w:jc w:val="left"/>
            </w:pPr>
            <w:r>
              <w:t xml:space="preserve">加入流水线模型，计算重叠后的实际延迟</w:t>
            </w:r>
          </w:p>
        </w:tc>
      </w:tr>
      <w:tr>
        <w:tc>
          <w:p>
            <w:pPr>
              <w:pStyle w:val="Compact"/>
              <w:jc w:val="left"/>
            </w:pPr>
            <w:r>
              <w:t xml:space="preserve">10 Gbps 可能偏低</w:t>
            </w:r>
          </w:p>
        </w:tc>
        <w:tc>
          <w:p>
            <w:pPr>
              <w:pStyle w:val="Compact"/>
              <w:jc w:val="left"/>
            </w:pPr>
            <w:r>
              <w:t xml:space="preserve">高性能集群常用 100 Gbps InfiniBand 或 NVLink，带宽可达 300-900 GB/s</w:t>
            </w:r>
          </w:p>
        </w:tc>
        <w:tc>
          <w:p>
            <w:pPr>
              <w:pStyle w:val="Compact"/>
              <w:jc w:val="left"/>
            </w:pPr>
            <w:r>
              <w:t xml:space="preserve">测试多种带宽配置，给出带宽-延迟曲线</w:t>
            </w:r>
          </w:p>
        </w:tc>
      </w:tr>
      <w:tr>
        <w:tc>
          <w:p>
            <w:pPr>
              <w:pStyle w:val="Compact"/>
              <w:jc w:val="left"/>
            </w:pPr>
            <w:r>
              <w:t xml:space="preserve">未考虑 KV Cache 压缩传输</w:t>
            </w:r>
          </w:p>
        </w:tc>
        <w:tc>
          <w:p>
            <w:pPr>
              <w:pStyle w:val="Compact"/>
              <w:jc w:val="left"/>
            </w:pPr>
            <w:r>
              <w:t xml:space="preserve">实际可以先压缩 KV 再传输，进一步减少传输量</w:t>
            </w:r>
          </w:p>
        </w:tc>
        <w:tc>
          <w:p>
            <w:pPr>
              <w:pStyle w:val="Compact"/>
              <w:jc w:val="left"/>
            </w:pPr>
            <w:r>
              <w:t xml:space="preserve">引入 KV 量化/压缩传输的模拟</w:t>
            </w:r>
          </w:p>
        </w:tc>
      </w:tr>
    </w:tbl>
    <w:p>
      <w:pPr>
        <w:pStyle w:val="BodyText"/>
      </w:pPr>
      <w:r>
        <w:t xml:space="preserve">⚠️ 常见误区：模拟结果≠实际结果。模拟给出的是</w:t>
      </w:r>
      <w:r>
        <w:t xml:space="preserve">“</w:t>
      </w:r>
      <w:r>
        <w:t xml:space="preserve">理想情况下的下界</w:t>
      </w:r>
      <w:r>
        <w:t xml:space="preserve">”</w:t>
      </w:r>
      <w:r>
        <w:t xml:space="preserve">——实际延迟只会比模拟值更高（因为协议开销、网络波动等因素）。模拟的价值在于快速预估和参数扫描，而不是替代实测。在论文中，务必明确标注</w:t>
      </w:r>
      <w:r>
        <w:t xml:space="preserve">“</w:t>
      </w:r>
      <w:r>
        <w:t xml:space="preserve">模拟结果</w:t>
      </w:r>
      <w:r>
        <w:t xml:space="preserve">”</w:t>
      </w:r>
      <w:r>
        <w:t xml:space="preserve">，并讨论局限性。</w:t>
      </w:r>
    </w:p>
    <w:p>
      <w:pPr>
        <w:pStyle w:val="Heading2"/>
      </w:pPr>
      <w:bookmarkStart w:id="255" w:name="exp7budget-细粒度扫描"/>
      <w:r>
        <w:t xml:space="preserve">4.6 Exp7：Budget 细粒度扫描</w:t>
      </w:r>
      <w:bookmarkEnd w:id="255"/>
    </w:p>
    <w:p>
      <w:pPr>
        <w:pStyle w:val="Heading3"/>
      </w:pPr>
      <w:bookmarkStart w:id="256" w:name="实验目的-3"/>
      <w:r>
        <w:t xml:space="preserve">4.6.1 实验目的</w:t>
      </w:r>
      <w:bookmarkEnd w:id="256"/>
    </w:p>
    <w:p>
      <w:pPr>
        <w:pStyle w:val="FirstParagraph"/>
      </w:pPr>
      <w:r>
        <w:t xml:space="preserve">研究问题：SpectrumKV 的 PPL 随 budget 如何连续变化？最优 budget（性价比最高的保留比例）在哪里？</w:t>
      </w:r>
    </w:p>
    <w:p>
      <w:pPr>
        <w:pStyle w:val="BodyText"/>
      </w:pPr>
      <w:r>
        <w:t xml:space="preserve">Exp1 只测了 3 个 budget 点（0.3/0.5/0.7），像三个散点。本实验进行细粒度扫描，从 0.1 到 0.9 步长 0.1，共 9 个点，绘制完整的 budget-PPL 曲线。这就像从</w:t>
      </w:r>
      <w:r>
        <w:t xml:space="preserve">“</w:t>
      </w:r>
      <w:r>
        <w:t xml:space="preserve">三个散点</w:t>
      </w:r>
      <w:r>
        <w:t xml:space="preserve">”</w:t>
      </w:r>
      <w:r>
        <w:t xml:space="preserve">变成</w:t>
      </w:r>
      <w:r>
        <w:t xml:space="preserve">“</w:t>
      </w:r>
      <w:r>
        <w:t xml:space="preserve">一条连续曲线</w:t>
      </w:r>
      <w:r>
        <w:t xml:space="preserve">”</w:t>
      </w:r>
      <w:r>
        <w:t xml:space="preserve">——你能看到 PPL 是如何随 budget 平滑变化的，拐点在哪里，以及</w:t>
      </w:r>
      <w:r>
        <w:t xml:space="preserve">“</w:t>
      </w:r>
      <w:r>
        <w:t xml:space="preserve">边际收益递减</w:t>
      </w:r>
      <w:r>
        <w:t xml:space="preserve">”</w:t>
      </w:r>
      <w:r>
        <w:t xml:space="preserve">从哪里开始。</w:t>
      </w:r>
    </w:p>
    <w:p>
      <w:pPr>
        <w:pStyle w:val="BodyText"/>
      </w:pPr>
      <w:r>
        <w:t xml:space="preserve">🤔 如果让你设计这个实验，你会怎么做？</w:t>
      </w:r>
    </w:p>
    <w:p>
      <w:pPr>
        <w:pStyle w:val="BodyText"/>
      </w:pPr>
      <w:r>
        <w:t xml:space="preserve">提示：你需要确定</w:t>
      </w:r>
      <w:r>
        <w:t xml:space="preserve">“</w:t>
      </w:r>
      <w:r>
        <w:t xml:space="preserve">扫描什么范围</w:t>
      </w:r>
      <w:r>
        <w:t xml:space="preserve">”</w:t>
      </w:r>
      <w:r>
        <w:t xml:space="preserve">和</w:t>
      </w:r>
      <w:r>
        <w:t xml:space="preserve">“</w:t>
      </w:r>
      <w:r>
        <w:t xml:space="preserve">步长多大</w:t>
      </w:r>
      <w:r>
        <w:t xml:space="preserve">”</w:t>
      </w:r>
      <w:r>
        <w:t xml:space="preserve">。范围太小可能漏掉拐点，步长太大可能看不到细节。你会先做粗扫描还是细扫描？</w:t>
      </w:r>
    </w:p>
    <w:p>
      <w:pPr>
        <w:pStyle w:val="BodyText"/>
      </w:pPr>
      <w:r>
        <w:t xml:space="preserve">参考设计思路： - 先做粗扫描（0.1到0.9步长0.1），找到大致的拐点区域 - 再做细扫描（在拐点附近缩小步长到0.05），精确定位拐点 - 本项目只做了粗扫描，但已经足够识别出b=0.5是拐点</w:t>
      </w:r>
    </w:p>
    <w:p>
      <w:pPr>
        <w:pStyle w:val="Heading3"/>
      </w:pPr>
      <w:bookmarkStart w:id="257" w:name="核心发现"/>
      <w:r>
        <w:t xml:space="preserve">4.6.2 核心发现</w:t>
      </w:r>
      <w:bookmarkEnd w:id="257"/>
    </w:p>
    <w:p>
      <w:pPr>
        <w:pStyle w:val="FirstParagraph"/>
      </w:pPr>
      <w:r>
        <w:t xml:space="preserve">Mistral 和 Gemma 的 SpectrumKV PPL 曲线呈现明显的分段特征：</w:t>
      </w:r>
    </w:p>
    <w:p>
      <w:pPr>
        <w:pStyle w:val="BodyText"/>
      </w:pPr>
      <w:r>
        <w:t xml:space="preserve">PPL变化 vs Budget (Mistral-7B, SpectrumKV)</w:t>
      </w:r>
      <w:r>
        <w:t xml:space="preserve"> </w:t>
      </w:r>
      <w:r>
        <w:t xml:space="preserve">──────────────────────────────────────────────────────</w:t>
      </w:r>
      <w:r>
        <w:t xml:space="preserve"> </w:t>
      </w:r>
      <w:r>
        <w:t xml:space="preserve">+100% │</w:t>
      </w:r>
      <w:r>
        <w:rPr>
          <w:i/>
        </w:rPr>
        <w:t xml:space="preserve"> </w:t>
      </w:r>
      <w:r>
        <w:rPr>
          <w:i/>
        </w:rPr>
        <w:t xml:space="preserve">│</w:t>
      </w:r>
      <w:r>
        <w:rPr>
          <w:i/>
        </w:rPr>
        <w:t xml:space="preserve"> </w:t>
      </w:r>
      <w:r>
        <w:t xml:space="preserve"> </w:t>
      </w:r>
      <w:r>
        <w:t xml:space="preserve">+50% │</w:t>
      </w:r>
      <w:r>
        <w:t xml:space="preserve"> </w:t>
      </w:r>
      <w:r>
        <w:rPr>
          <w:i/>
        </w:rPr>
        <w:t xml:space="preserve"> </w:t>
      </w:r>
      <w:r>
        <w:rPr>
          <w:i/>
        </w:rPr>
        <w:t xml:space="preserve">│</w:t>
      </w:r>
      <w:r>
        <w:rPr>
          <w:i/>
        </w:rPr>
        <w:t xml:space="preserve"> </w:t>
      </w:r>
      <w:r>
        <w:t xml:space="preserve"> </w:t>
      </w:r>
      <w:r>
        <w:t xml:space="preserve">+20% │</w:t>
      </w:r>
      <w:r>
        <w:t xml:space="preserve"> </w:t>
      </w:r>
      <w:r>
        <w:rPr>
          <w:b/>
        </w:rPr>
        <w:t xml:space="preserve"> </w:t>
      </w:r>
      <w:r>
        <w:rPr>
          <w:b/>
        </w:rPr>
        <w:t xml:space="preserve">│</w:t>
      </w:r>
      <w:r>
        <w:rPr>
          <w:b/>
        </w:rPr>
        <w:t xml:space="preserve"> </w:t>
      </w:r>
      <w:r>
        <w:rPr>
          <w:i/>
        </w:rPr>
        <w:t xml:space="preserve"> </w:t>
      </w:r>
      <w:r>
        <w:rPr>
          <w:i/>
        </w:rPr>
        <w:t xml:space="preserve">+5% │</w:t>
      </w:r>
      <w:r>
        <w:rPr>
          <w:i/>
        </w:rPr>
        <w:t xml:space="preserve"> </w:t>
      </w:r>
      <w:r>
        <w:t xml:space="preserve">****</w:t>
      </w:r>
      <w:r>
        <w:t xml:space="preserve"> </w:t>
      </w:r>
      <w:r>
        <w:t xml:space="preserve">│ ************</w:t>
      </w:r>
      <w:r>
        <w:t xml:space="preserve"> </w:t>
      </w:r>
      <w:r>
        <w:t xml:space="preserve">0% │─────────────────────────────── baseline</w:t>
      </w:r>
      <w:r>
        <w:t xml:space="preserve"> </w:t>
      </w:r>
      <w:r>
        <w:t xml:space="preserve">-5% │ ****</w:t>
      </w:r>
      <w:r>
        <w:t xml:space="preserve"> </w:t>
      </w:r>
      <w:r>
        <w:t xml:space="preserve">│ ****</w:t>
      </w:r>
      <w:r>
        <w:t xml:space="preserve"> </w:t>
      </w:r>
      <w:r>
        <w:t xml:space="preserve">──────────────────────────────────────────────────────</w:t>
      </w:r>
      <w:r>
        <w:t xml:space="preserve"> </w:t>
      </w:r>
      <w:r>
        <w:t xml:space="preserve">0.1 0.2 0.3 0.4 0.5 0.6 0.7 0.8 0.9</w:t>
      </w:r>
      <w:r>
        <w:t xml:space="preserve"> </w:t>
      </w:r>
      <w:r>
        <w:t xml:space="preserve">Budget</w:t>
      </w:r>
      <w:r>
        <w:t xml:space="preserve"> </w:t>
      </w:r>
      <w:r>
        <w:t xml:space="preserve">↑</w:t>
      </w:r>
      <w:r>
        <w:t xml:space="preserve"> </w:t>
      </w:r>
      <w:r>
        <w:t xml:space="preserve">拐点! b≈0.5</w:t>
      </w:r>
    </w:p>
    <w:tbl>
      <w:tblPr>
        <w:tblStyle w:val="Table"/>
        <w:tblW w:type="pct" w:w="0.0"/>
        <w:tblLook w:firstRow="1"/>
      </w:tblPr>
      <w:tblGrid/>
      <w:tr>
        <w:trPr>
          <w:cnfStyle w:firstRow="1"/>
        </w:trPr>
        <w:tc>
          <w:tcPr>
            <w:tcBorders>
              <w:bottom w:val="single"/>
            </w:tcBorders>
            <w:vAlign w:val="bottom"/>
          </w:tcPr>
          <w:p>
            <w:pPr>
              <w:pStyle w:val="Compact"/>
              <w:jc w:val="left"/>
            </w:pPr>
            <w:r>
              <w:t xml:space="preserve">Budget</w:t>
            </w:r>
          </w:p>
        </w:tc>
        <w:tc>
          <w:tcPr>
            <w:tcBorders>
              <w:bottom w:val="single"/>
            </w:tcBorders>
            <w:vAlign w:val="bottom"/>
          </w:tcPr>
          <w:p>
            <w:pPr>
              <w:pStyle w:val="Compact"/>
              <w:jc w:val="left"/>
            </w:pPr>
            <w:r>
              <w:t xml:space="preserve">Mistral PPL 变化</w:t>
            </w:r>
          </w:p>
        </w:tc>
        <w:tc>
          <w:tcPr>
            <w:tcBorders>
              <w:bottom w:val="single"/>
            </w:tcBorders>
            <w:vAlign w:val="bottom"/>
          </w:tcPr>
          <w:p>
            <w:pPr>
              <w:pStyle w:val="Compact"/>
              <w:jc w:val="left"/>
            </w:pPr>
            <w:r>
              <w:t xml:space="preserve">Gemma PPL 变化</w:t>
            </w:r>
          </w:p>
        </w:tc>
        <w:tc>
          <w:tcPr>
            <w:tcBorders>
              <w:bottom w:val="single"/>
            </w:tcBorders>
            <w:vAlign w:val="bottom"/>
          </w:tcPr>
          <w:p>
            <w:pPr>
              <w:pStyle w:val="Compact"/>
              <w:jc w:val="left"/>
            </w:pPr>
            <w:r>
              <w:t xml:space="preserve">曲线特征</w:t>
            </w:r>
          </w:p>
        </w:tc>
      </w:tr>
      <w:tr>
        <w:tc>
          <w:p>
            <w:pPr>
              <w:pStyle w:val="Compact"/>
              <w:jc w:val="left"/>
            </w:pPr>
            <w:r>
              <w:t xml:space="preserve">0.1</w:t>
            </w:r>
          </w:p>
        </w:tc>
        <w:tc>
          <w:p>
            <w:pPr>
              <w:pStyle w:val="Compact"/>
              <w:jc w:val="left"/>
            </w:pPr>
            <w:r>
              <w:t xml:space="preserve">大幅退化（&gt;100%）</w:t>
            </w:r>
          </w:p>
        </w:tc>
        <w:tc>
          <w:p>
            <w:pPr>
              <w:pStyle w:val="Compact"/>
              <w:jc w:val="left"/>
            </w:pPr>
            <w:r>
              <w:t xml:space="preserve">大幅退化（&gt;100%）</w:t>
            </w:r>
          </w:p>
        </w:tc>
        <w:tc>
          <w:p>
            <w:pPr>
              <w:pStyle w:val="Compact"/>
              <w:jc w:val="left"/>
            </w:pPr>
            <w:r>
              <w:t xml:space="preserve">急剧上升</w:t>
            </w:r>
          </w:p>
        </w:tc>
      </w:tr>
      <w:tr>
        <w:tc>
          <w:p>
            <w:pPr>
              <w:pStyle w:val="Compact"/>
              <w:jc w:val="left"/>
            </w:pPr>
            <w:r>
              <w:t xml:space="preserve">0.2</w:t>
            </w:r>
          </w:p>
        </w:tc>
        <w:tc>
          <w:p>
            <w:pPr>
              <w:pStyle w:val="Compact"/>
              <w:jc w:val="left"/>
            </w:pPr>
            <w:r>
              <w:t xml:space="preserve">显著退化（&gt;50%）</w:t>
            </w:r>
          </w:p>
        </w:tc>
        <w:tc>
          <w:p>
            <w:pPr>
              <w:pStyle w:val="Compact"/>
              <w:jc w:val="left"/>
            </w:pPr>
            <w:r>
              <w:t xml:space="preserve">显著退化（&gt;50%）</w:t>
            </w:r>
          </w:p>
        </w:tc>
        <w:tc>
          <w:p>
            <w:pPr>
              <w:pStyle w:val="Compact"/>
              <w:jc w:val="left"/>
            </w:pPr>
            <w:r>
              <w:t xml:space="preserve">陡峭</w:t>
            </w:r>
          </w:p>
        </w:tc>
      </w:tr>
      <w:tr>
        <w:tc>
          <w:p>
            <w:pPr>
              <w:pStyle w:val="Compact"/>
              <w:jc w:val="left"/>
            </w:pPr>
            <w:r>
              <w:t xml:space="preserve">0.3</w:t>
            </w:r>
          </w:p>
        </w:tc>
        <w:tc>
          <w:p>
            <w:pPr>
              <w:pStyle w:val="Compact"/>
              <w:jc w:val="left"/>
            </w:pPr>
            <w:r>
              <w:t xml:space="preserve">中度退化（~20-30%）</w:t>
            </w:r>
          </w:p>
        </w:tc>
        <w:tc>
          <w:p>
            <w:pPr>
              <w:pStyle w:val="Compact"/>
              <w:jc w:val="left"/>
            </w:pPr>
            <w:r>
              <w:t xml:space="preserve">中度退化（~20-30%）</w:t>
            </w:r>
          </w:p>
        </w:tc>
        <w:tc>
          <w:p>
            <w:pPr>
              <w:pStyle w:val="Compact"/>
              <w:jc w:val="left"/>
            </w:pPr>
            <w:r>
              <w:t xml:space="preserve">仍在快速上升</w:t>
            </w:r>
          </w:p>
        </w:tc>
      </w:tr>
      <w:tr>
        <w:tc>
          <w:p>
            <w:pPr>
              <w:pStyle w:val="Compact"/>
              <w:jc w:val="left"/>
            </w:pPr>
            <w:r>
              <w:t xml:space="preserve">0.4</w:t>
            </w:r>
          </w:p>
        </w:tc>
        <w:tc>
          <w:p>
            <w:pPr>
              <w:pStyle w:val="Compact"/>
              <w:jc w:val="left"/>
            </w:pPr>
            <w:r>
              <w:t xml:space="preserve">轻微退化（~10%）</w:t>
            </w:r>
          </w:p>
        </w:tc>
        <w:tc>
          <w:p>
            <w:pPr>
              <w:pStyle w:val="Compact"/>
              <w:jc w:val="left"/>
            </w:pPr>
            <w:r>
              <w:t xml:space="preserve">轻微退化（~10%）</w:t>
            </w:r>
          </w:p>
        </w:tc>
        <w:tc>
          <w:p>
            <w:pPr>
              <w:pStyle w:val="Compact"/>
              <w:jc w:val="left"/>
            </w:pPr>
            <w:r>
              <w:t xml:space="preserve">开始变缓</w:t>
            </w:r>
          </w:p>
        </w:tc>
      </w:tr>
      <w:tr>
        <w:tc>
          <w:p>
            <w:pPr>
              <w:pStyle w:val="Compact"/>
              <w:jc w:val="left"/>
            </w:pPr>
            <w:r>
              <w:t xml:space="preserve">0.5</w:t>
            </w:r>
          </w:p>
        </w:tc>
        <w:tc>
          <w:p>
            <w:pPr>
              <w:pStyle w:val="Compact"/>
              <w:jc w:val="left"/>
            </w:pPr>
            <w:r>
              <w:t xml:space="preserve">≈ baseline（&lt;5%）</w:t>
            </w:r>
          </w:p>
        </w:tc>
        <w:tc>
          <w:p>
            <w:pPr>
              <w:pStyle w:val="Compact"/>
              <w:jc w:val="left"/>
            </w:pPr>
            <w:r>
              <w:t xml:space="preserve">≈ baseline（&lt;5%）</w:t>
            </w:r>
          </w:p>
        </w:tc>
        <w:tc>
          <w:p>
            <w:pPr>
              <w:pStyle w:val="Compact"/>
              <w:jc w:val="left"/>
            </w:pPr>
            <w:r>
              <w:t xml:space="preserve">拐点</w:t>
            </w:r>
          </w:p>
        </w:tc>
      </w:tr>
      <w:tr>
        <w:tc>
          <w:p>
            <w:pPr>
              <w:pStyle w:val="Compact"/>
              <w:jc w:val="left"/>
            </w:pPr>
            <w:r>
              <w:t xml:space="preserve">0.6</w:t>
            </w:r>
          </w:p>
        </w:tc>
        <w:tc>
          <w:p>
            <w:pPr>
              <w:pStyle w:val="Compact"/>
              <w:jc w:val="left"/>
            </w:pPr>
            <w:r>
              <w:t xml:space="preserve">&lt; baseline</w:t>
            </w:r>
          </w:p>
        </w:tc>
        <w:tc>
          <w:p>
            <w:pPr>
              <w:pStyle w:val="Compact"/>
              <w:jc w:val="left"/>
            </w:pPr>
            <w:r>
              <w:t xml:space="preserve">&lt; baseline</w:t>
            </w:r>
          </w:p>
        </w:tc>
        <w:tc>
          <w:p>
            <w:pPr>
              <w:pStyle w:val="Compact"/>
              <w:jc w:val="left"/>
            </w:pPr>
            <w:r>
              <w:t xml:space="preserve">趋于平坦</w:t>
            </w:r>
          </w:p>
        </w:tc>
      </w:tr>
      <w:tr>
        <w:tc>
          <w:p>
            <w:pPr>
              <w:pStyle w:val="Compact"/>
              <w:jc w:val="left"/>
            </w:pPr>
            <w:r>
              <w:t xml:space="preserve">0.7</w:t>
            </w:r>
          </w:p>
        </w:tc>
        <w:tc>
          <w:p>
            <w:pPr>
              <w:pStyle w:val="Compact"/>
              <w:jc w:val="left"/>
            </w:pPr>
            <w:r>
              <w:t xml:space="preserve">&lt; baseline</w:t>
            </w:r>
          </w:p>
        </w:tc>
        <w:tc>
          <w:p>
            <w:pPr>
              <w:pStyle w:val="Compact"/>
              <w:jc w:val="left"/>
            </w:pPr>
            <w:r>
              <w:t xml:space="preserve">&lt; baseline</w:t>
            </w:r>
          </w:p>
        </w:tc>
        <w:tc>
          <w:p>
            <w:pPr>
              <w:pStyle w:val="Compact"/>
              <w:jc w:val="left"/>
            </w:pPr>
            <w:r>
              <w:t xml:space="preserve">几乎无变化</w:t>
            </w:r>
          </w:p>
        </w:tc>
      </w:tr>
      <w:tr>
        <w:tc>
          <w:p>
            <w:pPr>
              <w:pStyle w:val="Compact"/>
              <w:jc w:val="left"/>
            </w:pPr>
            <w:r>
              <w:t xml:space="preserve">0.8</w:t>
            </w:r>
          </w:p>
        </w:tc>
        <w:tc>
          <w:p>
            <w:pPr>
              <w:pStyle w:val="Compact"/>
              <w:jc w:val="left"/>
            </w:pPr>
            <w:r>
              <w:t xml:space="preserve">&lt; baseline</w:t>
            </w:r>
          </w:p>
        </w:tc>
        <w:tc>
          <w:p>
            <w:pPr>
              <w:pStyle w:val="Compact"/>
              <w:jc w:val="left"/>
            </w:pPr>
            <w:r>
              <w:t xml:space="preserve">&lt; baseline</w:t>
            </w:r>
          </w:p>
        </w:tc>
        <w:tc>
          <w:p>
            <w:pPr>
              <w:pStyle w:val="Compact"/>
              <w:jc w:val="left"/>
            </w:pPr>
            <w:r>
              <w:t xml:space="preserve">几乎无变化</w:t>
            </w:r>
          </w:p>
        </w:tc>
      </w:tr>
      <w:tr>
        <w:tc>
          <w:p>
            <w:pPr>
              <w:pStyle w:val="Compact"/>
              <w:jc w:val="left"/>
            </w:pPr>
            <w:r>
              <w:t xml:space="preserve">0.9</w:t>
            </w:r>
          </w:p>
        </w:tc>
        <w:tc>
          <w:p>
            <w:pPr>
              <w:pStyle w:val="Compact"/>
              <w:jc w:val="left"/>
            </w:pPr>
            <w:r>
              <w:t xml:space="preserve">&lt; baseline</w:t>
            </w:r>
          </w:p>
        </w:tc>
        <w:tc>
          <w:p>
            <w:pPr>
              <w:pStyle w:val="Compact"/>
              <w:jc w:val="left"/>
            </w:pPr>
            <w:r>
              <w:t xml:space="preserve">&lt; baseline</w:t>
            </w:r>
          </w:p>
        </w:tc>
        <w:tc>
          <w:p>
            <w:pPr>
              <w:pStyle w:val="Compact"/>
              <w:jc w:val="left"/>
            </w:pPr>
            <w:r>
              <w:t xml:space="preserve">几乎无变化</w:t>
            </w:r>
          </w:p>
        </w:tc>
      </w:tr>
    </w:tbl>
    <w:p>
      <w:pPr>
        <w:pStyle w:val="Heading3"/>
      </w:pPr>
      <w:bookmarkStart w:id="258" w:name="拐点分析"/>
      <w:r>
        <w:t xml:space="preserve">4.6.3 拐点分析</w:t>
      </w:r>
      <w:bookmarkEnd w:id="258"/>
    </w:p>
    <w:p>
      <w:pPr>
        <w:pStyle w:val="FirstParagraph"/>
      </w:pPr>
      <w:r>
        <w:t xml:space="preserve">术语卡片：拐点（Inflection Point / Knee Point）= 曲线从陡峭变为平缓的点。在 budget-PPL 曲线中，拐点表示</w:t>
      </w:r>
      <w:r>
        <w:t xml:space="preserve">“</w:t>
      </w:r>
      <w:r>
        <w:t xml:space="preserve">继续增加 budget 的边际收益开始变小</w:t>
      </w:r>
      <w:r>
        <w:t xml:space="preserve">”</w:t>
      </w:r>
      <w:r>
        <w:t xml:space="preserve">的位置。选择拐点附近的 budget 可以在质量和效率之间取得最佳平衡。</w:t>
      </w:r>
    </w:p>
    <w:p>
      <w:pPr>
        <w:pStyle w:val="BodyText"/>
      </w:pPr>
      <w:r>
        <w:t xml:space="preserve">b=0.5 是性价比最优的 budget 选择，原因如下：</w:t>
      </w:r>
    </w:p>
    <w:p>
      <w:pPr>
        <w:numPr>
          <w:ilvl w:val="0"/>
          <w:numId w:val="1138"/>
        </w:numPr>
      </w:pPr>
      <w:r>
        <w:t xml:space="preserve">PPL 几乎无损：budget ≥ 0.5 时，SpectrumKV 的 PPL 已接近甚至低于 baseline（考虑选择偏差，实际退化很小），进一步增加 budget 的 PPL 改善微乎其微</w:t>
      </w:r>
    </w:p>
    <w:p>
      <w:pPr>
        <w:numPr>
          <w:ilvl w:val="0"/>
          <w:numId w:val="1138"/>
        </w:numPr>
      </w:pPr>
      <w:r>
        <w:t xml:space="preserve">节省 50% 资源：只保留一半的 KV Cache，传输量、存储量都减半，TTFT 降低约 50%</w:t>
      </w:r>
    </w:p>
    <w:p>
      <w:pPr>
        <w:numPr>
          <w:ilvl w:val="0"/>
          <w:numId w:val="1138"/>
        </w:numPr>
      </w:pPr>
      <w:r>
        <w:t xml:space="preserve">继续增加 budget 收益递减：从 0.5 增加到 0.7，PPL 改善很小（曲线已趋于平坦），但多用了 20% 的 KV Cache——投入产出比急剧下降</w:t>
      </w:r>
    </w:p>
    <w:p>
      <w:pPr>
        <w:pStyle w:val="FirstParagraph"/>
      </w:pPr>
      <w:r>
        <w:t xml:space="preserve">术语卡片：边际收益递减（Diminishing Marginal Returns）= 继续增加投入带来的额外收益逐渐减少。在Budget扫描中，从0.4增加到0.5的PPL改善远大于从0.7增加到0.8的改善。</w:t>
      </w:r>
    </w:p>
    <w:p>
      <w:pPr>
        <w:pStyle w:val="BodyText"/>
      </w:pPr>
      <w:r>
        <w:t xml:space="preserve">类比：就像压缩图片——从 100% 质量压到 50%，肉眼几乎看不出区别；但从 50% 压到 30%，画质开始明显下降。0.5 就是那个</w:t>
      </w:r>
      <w:r>
        <w:t xml:space="preserve">“</w:t>
      </w:r>
      <w:r>
        <w:t xml:space="preserve">甜点</w:t>
      </w:r>
      <w:r>
        <w:t xml:space="preserve">”</w:t>
      </w:r>
      <w:r>
        <w:t xml:space="preserve">（Sweet Spot）——在质量和效率之间取得最佳平衡。</w:t>
      </w:r>
    </w:p>
    <w:p>
      <w:pPr>
        <w:pStyle w:val="BodyText"/>
      </w:pPr>
      <w:r>
        <w:t xml:space="preserve">实践建议：在实际部署中，建议从 budget=0.5 开始，根据应用场景微调。如果对质量要求极高（如法律、医疗），可以提高到 0.6-0.7；如果对延迟极其敏感（如实时对话），可以降低到 0.4——但低于 0.4 时 PPL 退化会急剧加速，需谨慎。</w:t>
      </w:r>
    </w:p>
    <w:p>
      <w:pPr>
        <w:pStyle w:val="Heading2"/>
      </w:pPr>
      <w:bookmarkStart w:id="259" w:name="exp8ttft-tps-延迟"/>
      <w:r>
        <w:t xml:space="preserve">4.7 Exp8：TTFT / TPS 延迟</w:t>
      </w:r>
      <w:bookmarkEnd w:id="259"/>
    </w:p>
    <w:p>
      <w:pPr>
        <w:pStyle w:val="Heading3"/>
      </w:pPr>
      <w:bookmarkStart w:id="260" w:name="指标定义"/>
      <w:r>
        <w:t xml:space="preserve">4.7.1 指标定义</w:t>
      </w:r>
      <w:bookmarkEnd w:id="260"/>
    </w:p>
    <w:p>
      <w:pPr>
        <w:pStyle w:val="FirstParagraph"/>
      </w:pPr>
      <w:r>
        <w:t xml:space="preserve">术语卡片：TTFT（Time To First Token，首 token 延迟）= 从请求发出到模型输出第一个 token 的时间。用户体感上就是</w:t>
      </w:r>
      <w:r>
        <w:t xml:space="preserve">“</w:t>
      </w:r>
      <w:r>
        <w:t xml:space="preserve">等了多久开始出字</w:t>
      </w:r>
      <w:r>
        <w:t xml:space="preserve">”</w:t>
      </w:r>
      <w:r>
        <w:t xml:space="preserve">。TTFT 越低，用户感觉越</w:t>
      </w:r>
      <w:r>
        <w:t xml:space="preserve">“</w:t>
      </w:r>
      <w:r>
        <w:t xml:space="preserve">快</w:t>
      </w:r>
      <w:r>
        <w:t xml:space="preserve">”</w:t>
      </w:r>
      <w:r>
        <w:t xml:space="preserve">。</w:t>
      </w:r>
    </w:p>
    <w:p>
      <w:pPr>
        <w:pStyle w:val="BodyText"/>
      </w:pPr>
      <w:r>
        <w:t xml:space="preserve">术语卡片：TPS（Tokens Per Second，每秒生成 token 数）= 模型生成后续 token 的速度。用户体感上就是</w:t>
      </w:r>
      <w:r>
        <w:t xml:space="preserve">“</w:t>
      </w:r>
      <w:r>
        <w:t xml:space="preserve">出字有多快</w:t>
      </w:r>
      <w:r>
        <w:t xml:space="preserve">”</w:t>
      </w:r>
      <w:r>
        <w:t xml:space="preserve">。TPS 越高，用户感觉越</w:t>
      </w:r>
      <w:r>
        <w:t xml:space="preserve">“</w:t>
      </w:r>
      <w:r>
        <w:t xml:space="preserve">流畅</w:t>
      </w:r>
      <w:r>
        <w:t xml:space="preserve">”</w:t>
      </w:r>
      <w:r>
        <w:t xml:space="preserve">。</w:t>
      </w:r>
    </w:p>
    <w:p>
      <w:pPr>
        <w:pStyle w:val="BodyText"/>
      </w:pPr>
      <w:r>
        <w:t xml:space="preserve">计算方法：</w:t>
      </w:r>
    </w:p>
    <w:p>
      <w:pPr>
        <w:pStyle w:val="BodyText"/>
      </w:pPr>
      <w:r>
        <w:t xml:space="preserve">• TTFT = 测量从输入送入模型到输出第一个 token 的实际耗时</w:t>
      </w:r>
    </w:p>
    <w:p>
      <w:pPr>
        <w:pStyle w:val="BodyText"/>
      </w:pPr>
      <w:r>
        <w:t xml:space="preserve">• TPS = (总生成 token 数 - 1) / (总生成时间 - TTFT)</w:t>
      </w:r>
    </w:p>
    <w:p>
      <w:pPr>
        <w:pStyle w:val="BodyText"/>
      </w:pPr>
      <w:r>
        <w:t xml:space="preserve">注意 TPS 的计算排除了首 token 的时间，只衡量</w:t>
      </w:r>
      <w:r>
        <w:t xml:space="preserve">“</w:t>
      </w:r>
      <w:r>
        <w:t xml:space="preserve">持续生成</w:t>
      </w:r>
      <w:r>
        <w:t xml:space="preserve">”</w:t>
      </w:r>
      <w:r>
        <w:t xml:space="preserve">的速度。这是因为 TTFT 受 Prefill 阶段影响，与后续生成速度是不同的性能维度。</w:t>
      </w:r>
    </w:p>
    <w:p>
      <w:pPr>
        <w:pStyle w:val="BodyText"/>
      </w:pPr>
      <w:r>
        <w:t xml:space="preserve">两者的区别：</w:t>
      </w:r>
    </w:p>
    <w:p>
      <w:pPr>
        <w:pStyle w:val="BodyText"/>
      </w:pPr>
      <w:r>
        <w:t xml:space="preserve">• TTFT 是</w:t>
      </w:r>
      <w:r>
        <w:t xml:space="preserve">“</w:t>
      </w:r>
      <w:r>
        <w:t xml:space="preserve">等待时间</w:t>
      </w:r>
      <w:r>
        <w:t xml:space="preserve">”</w:t>
      </w:r>
      <w:r>
        <w:t xml:space="preserve">——受输入处理速度和网络传输影响，用户最直接感受到的</w:t>
      </w:r>
      <w:r>
        <w:t xml:space="preserve">“</w:t>
      </w:r>
      <w:r>
        <w:t xml:space="preserve">延迟</w:t>
      </w:r>
      <w:r>
        <w:t xml:space="preserve">”</w:t>
      </w:r>
    </w:p>
    <w:p>
      <w:pPr>
        <w:pStyle w:val="BodyText"/>
      </w:pPr>
      <w:r>
        <w:t xml:space="preserve">• TPS 是</w:t>
      </w:r>
      <w:r>
        <w:t xml:space="preserve">“</w:t>
      </w:r>
      <w:r>
        <w:t xml:space="preserve">生成速度</w:t>
      </w:r>
      <w:r>
        <w:t xml:space="preserve">”</w:t>
      </w:r>
      <w:r>
        <w:t xml:space="preserve">——受模型计算能力和显存带宽影响，用户感受到的</w:t>
      </w:r>
      <w:r>
        <w:t xml:space="preserve">“</w:t>
      </w:r>
      <w:r>
        <w:t xml:space="preserve">流畅度</w:t>
      </w:r>
      <w:r>
        <w:t xml:space="preserve">”</w:t>
      </w:r>
    </w:p>
    <w:p>
      <w:pPr>
        <w:pStyle w:val="Heading3"/>
      </w:pPr>
      <w:bookmarkStart w:id="261" w:name="核心数据-1"/>
      <w:r>
        <w:t xml:space="preserve">4.7.2 核心数据</w:t>
      </w:r>
      <w:bookmarkEnd w:id="261"/>
    </w:p>
    <w:p>
      <w:pPr>
        <w:pStyle w:val="FirstParagraph"/>
      </w:pPr>
      <w:r>
        <w:t xml:space="preserve">budget=0.5 时的延迟变化（与 Full KV baseline 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TTFT 变化</w:t>
            </w:r>
          </w:p>
        </w:tc>
        <w:tc>
          <w:tcPr>
            <w:tcBorders>
              <w:bottom w:val="single"/>
            </w:tcBorders>
            <w:vAlign w:val="bottom"/>
          </w:tcPr>
          <w:p>
            <w:pPr>
              <w:pStyle w:val="Compact"/>
              <w:jc w:val="left"/>
            </w:pPr>
            <w:r>
              <w:t xml:space="preserve">TPS 变化</w:t>
            </w:r>
          </w:p>
        </w:tc>
      </w:tr>
      <w:tr>
        <w:tc>
          <w:p>
            <w:pPr>
              <w:pStyle w:val="Compact"/>
              <w:jc w:val="left"/>
            </w:pPr>
            <w:r>
              <w:t xml:space="preserve">Qwen2.5-7B</w:t>
            </w:r>
          </w:p>
        </w:tc>
        <w:tc>
          <w:p>
            <w:pPr>
              <w:pStyle w:val="Compact"/>
              <w:jc w:val="left"/>
            </w:pPr>
            <w:r>
              <w:t xml:space="preserve">-53%</w:t>
            </w:r>
          </w:p>
        </w:tc>
        <w:tc>
          <w:p>
            <w:pPr>
              <w:pStyle w:val="Compact"/>
              <w:jc w:val="left"/>
            </w:pPr>
            <w:r>
              <w:t xml:space="preserve">-7%</w:t>
            </w:r>
          </w:p>
        </w:tc>
      </w:tr>
      <w:tr>
        <w:tc>
          <w:p>
            <w:pPr>
              <w:pStyle w:val="Compact"/>
              <w:jc w:val="left"/>
            </w:pPr>
            <w:r>
              <w:t xml:space="preserve">Mistral-7B</w:t>
            </w:r>
          </w:p>
        </w:tc>
        <w:tc>
          <w:p>
            <w:pPr>
              <w:pStyle w:val="Compact"/>
              <w:jc w:val="left"/>
            </w:pPr>
            <w:r>
              <w:t xml:space="preserve">-61%</w:t>
            </w:r>
          </w:p>
        </w:tc>
        <w:tc>
          <w:p>
            <w:pPr>
              <w:pStyle w:val="Compact"/>
              <w:jc w:val="left"/>
            </w:pPr>
            <w:r>
              <w:t xml:space="preserve">-9%</w:t>
            </w:r>
          </w:p>
        </w:tc>
      </w:tr>
      <w:tr>
        <w:tc>
          <w:p>
            <w:pPr>
              <w:pStyle w:val="Compact"/>
              <w:jc w:val="left"/>
            </w:pPr>
            <w:r>
              <w:t xml:space="preserve">Gemma-2-9B</w:t>
            </w:r>
          </w:p>
        </w:tc>
        <w:tc>
          <w:p>
            <w:pPr>
              <w:pStyle w:val="Compact"/>
              <w:jc w:val="left"/>
            </w:pPr>
            <w:r>
              <w:t xml:space="preserve">-58%</w:t>
            </w:r>
          </w:p>
        </w:tc>
        <w:tc>
          <w:p>
            <w:pPr>
              <w:pStyle w:val="Compact"/>
              <w:jc w:val="left"/>
            </w:pPr>
            <w:r>
              <w:t xml:space="preserve">-11%</w:t>
            </w:r>
          </w:p>
        </w:tc>
      </w:tr>
    </w:tbl>
    <w:p>
      <w:pPr>
        <w:pStyle w:val="BodyText"/>
      </w:pPr>
      <w:r>
        <w:t xml:space="preserve">ASCII可视化：</w:t>
      </w:r>
    </w:p>
    <w:p>
      <w:pPr>
        <w:pStyle w:val="BodyText"/>
      </w:pPr>
      <w:r>
        <w:t xml:space="preserve">Budget=0.5时的延迟改善</w:t>
      </w:r>
      <w:r>
        <w:t xml:space="preserve"> </w:t>
      </w:r>
      <w:r>
        <w:t xml:space="preserve">─────────────────────────────────────────────────────</w:t>
      </w:r>
      <w:r>
        <w:t xml:space="preserve"> </w:t>
      </w:r>
      <w:r>
        <w:t xml:space="preserve">TTFT改善 (越大越好):</w:t>
      </w:r>
      <w:r>
        <w:t xml:space="preserve"> </w:t>
      </w:r>
      <w:r>
        <w:t xml:space="preserve">Qwen: ████████████████████████████ -53%</w:t>
      </w:r>
      <w:r>
        <w:t xml:space="preserve"> </w:t>
      </w:r>
      <w:r>
        <w:t xml:space="preserve">Mistral:█████████████████████████████ -61%</w:t>
      </w:r>
      <w:r>
        <w:t xml:space="preserve"> </w:t>
      </w:r>
      <w:r>
        <w:t xml:space="preserve">Gemma: █████████████████████████████ -58%</w:t>
      </w:r>
      <w:r>
        <w:t xml:space="preserve"> </w:t>
      </w:r>
      <w:r>
        <w:t xml:space="preserve">↑ 用户体感:</w:t>
      </w:r>
      <w:r>
        <w:t xml:space="preserve"> </w:t>
      </w:r>
      <w:r>
        <w:t xml:space="preserve">“</w:t>
      </w:r>
      <w:r>
        <w:t xml:space="preserve">开始出字快了一半!</w:t>
      </w:r>
      <w:r>
        <w:t xml:space="preserve">”</w:t>
      </w:r>
    </w:p>
    <w:p>
      <w:pPr>
        <w:pStyle w:val="BodyText"/>
      </w:pPr>
      <w:r>
        <w:t xml:space="preserve">TPS变化 (接近0最好):</w:t>
      </w:r>
      <w:r>
        <w:t xml:space="preserve"> </w:t>
      </w:r>
      <w:r>
        <w:t xml:space="preserve">Qwen: ███ -7%</w:t>
      </w:r>
      <w:r>
        <w:t xml:space="preserve"> </w:t>
      </w:r>
      <w:r>
        <w:t xml:space="preserve">Mistral:████ -9%</w:t>
      </w:r>
      <w:r>
        <w:t xml:space="preserve"> </w:t>
      </w:r>
      <w:r>
        <w:t xml:space="preserve">Gemma: █████ -11%</w:t>
      </w:r>
      <w:r>
        <w:t xml:space="preserve"> </w:t>
      </w:r>
      <w:r>
        <w:t xml:space="preserve">↑ 用户体感:</w:t>
      </w:r>
      <w:r>
        <w:t xml:space="preserve"> </w:t>
      </w:r>
      <w:r>
        <w:t xml:space="preserve">“</w:t>
      </w:r>
      <w:r>
        <w:t xml:space="preserve">出字速度几乎没变</w:t>
      </w:r>
      <w:r>
        <w:t xml:space="preserve">”</w:t>
      </w:r>
      <w:r>
        <w:t xml:space="preserve"> </w:t>
      </w:r>
      <w:r>
        <w:t xml:space="preserve">─────────────────────────────────────────────────────</w:t>
      </w:r>
      <w:r>
        <w:t xml:space="preserve"> </w:t>
      </w:r>
      <w:r>
        <w:t xml:space="preserve">结论: TTFT大降, TPS几乎不变 → 用户体验显著提升!</w:t>
      </w:r>
    </w:p>
    <w:p>
      <w:pPr>
        <w:pStyle w:val="BodyText"/>
      </w:pPr>
      <w:r>
        <w:t xml:space="preserve">用看表三步法解读：</w:t>
      </w:r>
    </w:p>
    <w:p>
      <w:pPr>
        <w:pStyle w:val="BodyText"/>
      </w:pPr>
      <w:r>
        <w:t xml:space="preserve">• 第一步（方向）：TTFT全部大幅下降（好），TPS小幅下降（可接受）</w:t>
      </w:r>
    </w:p>
    <w:p>
      <w:pPr>
        <w:pStyle w:val="BodyText"/>
      </w:pPr>
      <w:r>
        <w:t xml:space="preserve">• 第二步（大小）：TTFT降幅53%-61%（巨大），TPS降幅7%-11%（微小）</w:t>
      </w:r>
    </w:p>
    <w:p>
      <w:pPr>
        <w:pStyle w:val="BodyText"/>
      </w:pPr>
      <w:r>
        <w:t xml:space="preserve">• 第三步（对比）：TTFT改善远大于TPS退化——KV压缩主要改善</w:t>
      </w:r>
      <w:r>
        <w:t xml:space="preserve">“</w:t>
      </w:r>
      <w:r>
        <w:t xml:space="preserve">等待时间</w:t>
      </w:r>
      <w:r>
        <w:t xml:space="preserve">”</w:t>
      </w:r>
    </w:p>
    <w:p>
      <w:pPr>
        <w:pStyle w:val="Heading3"/>
      </w:pPr>
      <w:bookmarkStart w:id="262" w:name="为什么-ttft-大降但-tps-几乎不变"/>
      <w:r>
        <w:t xml:space="preserve">4.7.3 为什么 TTFT 大降但 TPS 几乎不变？</w:t>
      </w:r>
      <w:bookmarkEnd w:id="262"/>
    </w:p>
    <w:p>
      <w:pPr>
        <w:pStyle w:val="FirstParagraph"/>
      </w:pPr>
      <w:r>
        <w:t xml:space="preserve">这是一个非常精妙的工程问题，理解它需要对推理流程有清晰的认识。</w:t>
      </w:r>
    </w:p>
    <w:p>
      <w:pPr>
        <w:pStyle w:val="BodyText"/>
      </w:pPr>
      <w:r>
        <w:t xml:space="preserve">TTFT 为什么降了？</w:t>
      </w:r>
    </w:p>
    <w:p>
      <w:pPr>
        <w:pStyle w:val="BodyText"/>
      </w:pPr>
      <w:r>
        <w:t xml:space="preserve">在 PD 分离架构中，TTFT 的主要组成部分之一是 KV Cache 的传输时间。Budget=0.5 意味着 KV Cache 体积减半，传输时间也减半，因此 TTFT 显著下降（53%-61%）。传输延迟与 KV 体积是严格的线性关系，所以 50% 的压缩直接带来约 50% 的 TTFT 降低——这与带宽模拟实验（Exp5）的结论完全一致。</w:t>
      </w:r>
    </w:p>
    <w:p>
      <w:pPr>
        <w:pStyle w:val="BodyText"/>
      </w:pPr>
      <w:r>
        <w:t xml:space="preserve">TPS 为什么几乎不变？</w:t>
      </w:r>
    </w:p>
    <w:p>
      <w:pPr>
        <w:pStyle w:val="BodyText"/>
      </w:pPr>
      <w:r>
        <w:t xml:space="preserve">TPS 取决于 Decode 阶段每一步的计算量。在 Decode 阶段，每生成一个 token 需要： 1. 用新生成的 Query 与所有保留的 Key 做注意力计算（Self-Attention） 2. 根据注意力分数聚合所有保留的 Value 3. 将聚合结果通过 FFN（Feed-Forward Network，前馈神经网络）</w:t>
      </w:r>
    </w:p>
    <w:p>
      <w:pPr>
        <w:pStyle w:val="BodyText"/>
      </w:pPr>
      <w:r>
        <w:t xml:space="preserve">Budget=0.5 时，KV Cache 减半，注意力计算量也减半——但注意，Decode 的计算瓶颈不只是注意力，还包括 FFN 的计算，这部分与 KV Cache 大小完全无关。</w:t>
      </w:r>
    </w:p>
    <w:p>
      <w:pPr>
        <w:pStyle w:val="BodyText"/>
      </w:pPr>
      <w:r>
        <w:t xml:space="preserve">Decode阶段每步计算量分解:</w:t>
      </w:r>
      <w:r>
        <w:t xml:space="preserve"> </w:t>
      </w:r>
      <w:r>
        <w:t xml:space="preserve">┌──────────────────────────────────────────┐</w:t>
      </w:r>
      <w:r>
        <w:t xml:space="preserve"> </w:t>
      </w:r>
      <w:r>
        <w:t xml:space="preserve">│ Self-Attention: 与KV Cache大小成正比 │ ← 减半</w:t>
      </w:r>
      <w:r>
        <w:t xml:space="preserve"> </w:t>
      </w:r>
      <w:r>
        <w:t xml:space="preserve">│ Q·K^T: O(L × d) │</w:t>
      </w:r>
      <w:r>
        <w:t xml:space="preserve"> </w:t>
      </w:r>
      <w:r>
        <w:t xml:space="preserve">│ Softmax: O(L) │</w:t>
      </w:r>
      <w:r>
        <w:t xml:space="preserve"> </w:t>
      </w:r>
      <w:r>
        <w:t xml:space="preserve">│ Attn·V: O(L × d) │</w:t>
      </w:r>
      <w:r>
        <w:t xml:space="preserve"> </w:t>
      </w:r>
      <w:r>
        <w:t xml:space="preserve">├──────────────────────────────────────────┤</w:t>
      </w:r>
      <w:r>
        <w:t xml:space="preserve"> </w:t>
      </w:r>
      <w:r>
        <w:t xml:space="preserve">│ FFN: 与KV Cache大小完全无关 │ ← 不变</w:t>
      </w:r>
      <w:r>
        <w:t xml:space="preserve"> </w:t>
      </w:r>
      <w:r>
        <w:t xml:space="preserve">│ h → intermediate: O(d × 4d) │</w:t>
      </w:r>
      <w:r>
        <w:t xml:space="preserve"> </w:t>
      </w:r>
      <w:r>
        <w:t xml:space="preserve">│ intermediate → h: O(4d × d) │</w:t>
      </w:r>
      <w:r>
        <w:t xml:space="preserve"> </w:t>
      </w:r>
      <w:r>
        <w:t xml:space="preserve">│ 总量约: O(8d²) │</w:t>
      </w:r>
      <w:r>
        <w:t xml:space="preserve"> </w:t>
      </w:r>
      <w:r>
        <w:t xml:space="preserve">└──────────────────────────────────────────┘</w:t>
      </w:r>
    </w:p>
    <w:p>
      <w:pPr>
        <w:pStyle w:val="BodyText"/>
      </w:pPr>
      <w:r>
        <w:t xml:space="preserve">对于7B模型 (hidden_dim=4096, intermediate_dim=11008):</w:t>
      </w:r>
      <w:r>
        <w:t xml:space="preserve"> </w:t>
      </w:r>
      <w:r>
        <w:t xml:space="preserve">Attention参数: 4096 × 4096 × 4 = 67M</w:t>
      </w:r>
      <w:r>
        <w:t xml:space="preserve"> </w:t>
      </w:r>
      <w:r>
        <w:t xml:space="preserve">FFN参数: 4096 × 11008 × 2 = 90M</w:t>
      </w:r>
      <w:r>
        <w:t xml:space="preserve"> </w:t>
      </w:r>
      <w:r>
        <w:t xml:space="preserve">FFN占比: 90M / (67M + 90M) ≈ 57% ≈ 2/3</w:t>
      </w:r>
    </w:p>
    <w:p>
      <w:pPr>
        <w:pStyle w:val="BodyText"/>
      </w:pPr>
      <w:r>
        <w:t xml:space="preserve">总计算量变化:</w:t>
      </w:r>
      <w:r>
        <w:t xml:space="preserve"> </w:t>
      </w:r>
      <w:r>
        <w:t xml:space="preserve">= Attention部分变化 + FFN部分变化</w:t>
      </w:r>
      <w:r>
        <w:t xml:space="preserve"> </w:t>
      </w:r>
      <w:r>
        <w:t xml:space="preserve">= (1/3) × (-50%) + (2/3) × 0%</w:t>
      </w:r>
      <w:r>
        <w:t xml:space="preserve"> </w:t>
      </w:r>
      <w:r>
        <w:t xml:space="preserve">= -16.7%</w:t>
      </w:r>
    </w:p>
    <w:p>
      <w:pPr>
        <w:pStyle w:val="BodyText"/>
      </w:pPr>
      <w:r>
        <w:t xml:space="preserve">再考虑其他开销, 实际TPS变化约7-11%</w:t>
      </w:r>
    </w:p>
    <w:p>
      <w:pPr>
        <w:pStyle w:val="BodyText"/>
      </w:pPr>
      <w:r>
        <w:t xml:space="preserve">一句话总结：TTFT 受 KV 传输量影响（传输是瓶颈，传输量与 KV 大小成正比），TPS 受总计算量影响（计算是瓶颈，而 KV 只占计算的一部分，FFN 是大头且不受 KV 大小影响）。</w:t>
      </w:r>
    </w:p>
    <w:p>
      <w:pPr>
        <w:pStyle w:val="BodyText"/>
      </w:pPr>
      <w:r>
        <w:t xml:space="preserve">⚠️ 常见误区：有人认为</w:t>
      </w:r>
      <w:r>
        <w:t xml:space="preserve">“</w:t>
      </w:r>
      <w:r>
        <w:t xml:space="preserve">KV减半→Attention计算减半→总速度翻倍</w:t>
      </w:r>
      <w:r>
        <w:t xml:space="preserve">”</w:t>
      </w:r>
      <w:r>
        <w:t xml:space="preserve">。这是错的——Attention只占总计算的一部分，FFN才是大头（约2/3）。KV减半只能让Attention部分的计算减半，总计算量只减少了约1/6。</w:t>
      </w:r>
    </w:p>
    <w:p>
      <w:pPr>
        <w:pStyle w:val="BodyText"/>
      </w:pPr>
      <w:r>
        <w:t xml:space="preserve">对实际部署的启示：KV Cache 压缩是降低 TTFT 的高效手段，但对提升 TPS 效果有限。如果你的系统瓶颈是 TPS（吞吐量不足），应该考虑其他优化方向（如量化、Speculative Decoding、Batch 优化等）。</w:t>
      </w:r>
    </w:p>
    <w:p>
      <w:pPr>
        <w:pStyle w:val="Heading3"/>
      </w:pPr>
      <w:bookmarkStart w:id="263" w:name="小测验-4.7"/>
      <w:r>
        <w:t xml:space="preserve">📝 小测验 4.7</w:t>
      </w:r>
      <w:bookmarkEnd w:id="263"/>
    </w:p>
    <w:p>
      <w:pPr>
        <w:pStyle w:val="FirstParagraph"/>
      </w:pPr>
      <w:r>
        <w:t xml:space="preserve">选择题（单选）：</w:t>
      </w:r>
    </w:p>
    <w:p>
      <w:pPr>
        <w:numPr>
          <w:ilvl w:val="0"/>
          <w:numId w:val="1139"/>
        </w:numPr>
        <w:pStyle w:val="Compact"/>
      </w:pPr>
      <w:r>
        <w:t xml:space="preserve">为什么TTFT大幅下降但TPS几乎不变？</w:t>
      </w:r>
    </w:p>
    <w:p>
      <w:pPr>
        <w:pStyle w:val="FirstParagraph"/>
      </w:pPr>
      <w:r>
        <w:t xml:space="preserve">– A. 因为模型计算量没变</w:t>
      </w:r>
    </w:p>
    <w:p>
      <w:pPr>
        <w:pStyle w:val="BodyText"/>
      </w:pPr>
      <w:r>
        <w:t xml:space="preserve">– B. 因为TTFT受KV传输影响，TPS受总计算量影响，FFN是计算大头且不受KV影响</w:t>
      </w:r>
    </w:p>
    <w:p>
      <w:pPr>
        <w:pStyle w:val="BodyText"/>
      </w:pPr>
      <w:r>
        <w:t xml:space="preserve">– C. 因为GPU性能提升了</w:t>
      </w:r>
    </w:p>
    <w:p>
      <w:pPr>
        <w:pStyle w:val="BodyText"/>
      </w:pPr>
      <w:r>
        <w:t xml:space="preserve">– D. 因为SpectrumKV降低了注意力计算复杂度</w:t>
      </w:r>
    </w:p>
    <w:p>
      <w:pPr>
        <w:numPr>
          <w:ilvl w:val="0"/>
          <w:numId w:val="1140"/>
        </w:numPr>
        <w:pStyle w:val="Compact"/>
      </w:pPr>
      <w:r>
        <w:t xml:space="preserve">在7B模型中，FFN约占总参数量的多少？</w:t>
      </w:r>
    </w:p>
    <w:p>
      <w:pPr>
        <w:pStyle w:val="FirstParagraph"/>
      </w:pPr>
      <w:r>
        <w:t xml:space="preserve">– A. 1/4</w:t>
      </w:r>
    </w:p>
    <w:p>
      <w:pPr>
        <w:pStyle w:val="BodyText"/>
      </w:pPr>
      <w:r>
        <w:t xml:space="preserve">– B. 1/3</w:t>
      </w:r>
    </w:p>
    <w:p>
      <w:pPr>
        <w:pStyle w:val="BodyText"/>
      </w:pPr>
      <w:r>
        <w:t xml:space="preserve">– C. 2/3</w:t>
      </w:r>
    </w:p>
    <w:p>
      <w:pPr>
        <w:pStyle w:val="BodyText"/>
      </w:pPr>
      <w:r>
        <w:t xml:space="preserve">– D. 1/2</w:t>
      </w:r>
    </w:p>
    <w:p>
      <w:pPr>
        <w:numPr>
          <w:ilvl w:val="0"/>
          <w:numId w:val="1141"/>
        </w:numPr>
        <w:pStyle w:val="Compact"/>
      </w:pPr>
      <w:r>
        <w:t xml:space="preserve">如果系统瓶颈是TPS而非TTFT，应该优先考虑什么优化？</w:t>
      </w:r>
    </w:p>
    <w:p>
      <w:pPr>
        <w:pStyle w:val="FirstParagraph"/>
      </w:pPr>
      <w:r>
        <w:t xml:space="preserve">– A. 增加KV Cache压缩率</w:t>
      </w:r>
    </w:p>
    <w:p>
      <w:pPr>
        <w:pStyle w:val="BodyText"/>
      </w:pPr>
      <w:r>
        <w:t xml:space="preserve">– B. 量化、Speculative Decoding、Batch优化等</w:t>
      </w:r>
    </w:p>
    <w:p>
      <w:pPr>
        <w:pStyle w:val="BodyText"/>
      </w:pPr>
      <w:r>
        <w:t xml:space="preserve">– C. 增加网络带宽</w:t>
      </w:r>
    </w:p>
    <w:p>
      <w:pPr>
        <w:pStyle w:val="BodyText"/>
      </w:pPr>
      <w:r>
        <w:t xml:space="preserve">– D. 减少模型层数</w:t>
      </w:r>
    </w:p>
    <w:p>
      <w:pPr>
        <w:pStyle w:val="BodyText"/>
      </w:pPr>
      <w:r>
        <w:t xml:space="preserve">思考题：如果一个模型的设计使得FFN特别小（如1/5），Attention特别大（如4/5），KV Cache压缩对TPS的影响会如何变化？</w:t>
      </w:r>
    </w:p>
    <w:p>
      <w:pPr>
        <w:pStyle w:val="BodyText"/>
      </w:pPr>
      <w:r>
        <w:t xml:space="preserve">参考答案</w:t>
      </w:r>
    </w:p>
    <w:p>
      <w:pPr>
        <w:pStyle w:val="BodyText"/>
      </w:pPr>
      <w:r>
        <w:t xml:space="preserve">选择题：1-B，2-C，3-B</w:t>
      </w:r>
    </w:p>
    <w:p>
      <w:pPr>
        <w:pStyle w:val="BodyText"/>
      </w:pPr>
      <w:r>
        <w:t xml:space="preserve">思考题提示：如果FFN只占1/5，那Attention占4/5。KV减半后，总计算量变化 = 4/5 × (-50%) + 1/5 × 0% = -40%。TPS将显著提升（约40%）。这种情况下KV Cache压缩对TPS的效果会好得多。实际上，一些MoE（Mixture of Experts）模型的FFN就相对较小（因为每次只激活部分专家），KV Cache压缩在这些模型上可能对TPS也有显著影响。</w:t>
      </w:r>
    </w:p>
    <w:p>
      <w:pPr>
        <w:pStyle w:val="Heading2"/>
      </w:pPr>
      <w:bookmarkStart w:id="264" w:name="eviction-策略对比p0-1"/>
      <w:r>
        <w:t xml:space="preserve">4.8 Eviction 策略对比（P0-1）</w:t>
      </w:r>
      <w:bookmarkEnd w:id="264"/>
    </w:p>
    <w:p>
      <w:pPr>
        <w:pStyle w:val="Heading3"/>
      </w:pPr>
      <w:bookmarkStart w:id="265" w:name="四种策略概览"/>
      <w:r>
        <w:t xml:space="preserve">4.8.1 四种策略概览</w:t>
      </w:r>
      <w:bookmarkEnd w:id="265"/>
    </w:p>
    <w:p>
      <w:pPr>
        <w:pStyle w:val="FirstParagraph"/>
      </w:pPr>
      <w:r>
        <w:t xml:space="preserve">本实验系统对比了 4 种 KV Cache 驱逐策略（Eviction Strategy）——即</w:t>
      </w:r>
      <w:r>
        <w:t xml:space="preserve">“</w:t>
      </w:r>
      <w:r>
        <w:t xml:space="preserve">当 KV Cache 超出预算时，该丢弃哪些 KV？</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策略</w:t>
            </w:r>
          </w:p>
        </w:tc>
        <w:tc>
          <w:tcPr>
            <w:tcBorders>
              <w:bottom w:val="single"/>
            </w:tcBorders>
            <w:vAlign w:val="bottom"/>
          </w:tcPr>
          <w:p>
            <w:pPr>
              <w:pStyle w:val="Compact"/>
              <w:jc w:val="left"/>
            </w:pPr>
            <w:r>
              <w:t xml:space="preserve">全称</w:t>
            </w:r>
          </w:p>
        </w:tc>
        <w:tc>
          <w:tcPr>
            <w:tcBorders>
              <w:bottom w:val="single"/>
            </w:tcBorders>
            <w:vAlign w:val="bottom"/>
          </w:tcPr>
          <w:p>
            <w:pPr>
              <w:pStyle w:val="Compact"/>
              <w:jc w:val="left"/>
            </w:pPr>
            <w:r>
              <w:t xml:space="preserve">核心思想</w:t>
            </w:r>
          </w:p>
        </w:tc>
        <w:tc>
          <w:tcPr>
            <w:tcBorders>
              <w:bottom w:val="single"/>
            </w:tcBorders>
            <w:vAlign w:val="bottom"/>
          </w:tcPr>
          <w:p>
            <w:pPr>
              <w:pStyle w:val="Compact"/>
              <w:jc w:val="left"/>
            </w:pPr>
            <w:r>
              <w:t xml:space="preserve">时间复杂度</w:t>
            </w:r>
          </w:p>
        </w:tc>
        <w:tc>
          <w:tcPr>
            <w:tcBorders>
              <w:bottom w:val="single"/>
            </w:tcBorders>
            <w:vAlign w:val="bottom"/>
          </w:tcPr>
          <w:p>
            <w:pPr>
              <w:pStyle w:val="Compact"/>
              <w:jc w:val="left"/>
            </w:pPr>
            <w:r>
              <w:t xml:space="preserve">是否确定性</w:t>
            </w:r>
          </w:p>
        </w:tc>
      </w:tr>
      <w:tr>
        <w:tc>
          <w:p>
            <w:pPr>
              <w:pStyle w:val="Compact"/>
              <w:jc w:val="left"/>
            </w:pPr>
            <w:r>
              <w:t xml:space="preserve">SpectrumKV</w:t>
            </w:r>
          </w:p>
        </w:tc>
        <w:tc>
          <w:p>
            <w:pPr>
              <w:pStyle w:val="Compact"/>
              <w:jc w:val="left"/>
            </w:pPr>
            <w:r>
              <w:t xml:space="preserve">SWS+QCBM+Probe</w:t>
            </w:r>
          </w:p>
        </w:tc>
        <w:tc>
          <w:p>
            <w:pPr>
              <w:pStyle w:val="Compact"/>
              <w:jc w:val="left"/>
            </w:pPr>
            <w:r>
              <w:t xml:space="preserve">用注意力分数评估重要性，保留 top-k</w:t>
            </w:r>
          </w:p>
        </w:tc>
        <w:tc>
          <w:p>
            <w:pPr>
              <w:pStyle w:val="Compact"/>
              <w:jc w:val="left"/>
            </w:pPr>
            <w:r>
              <w:t xml:space="preserve">O(n·w)，w 为窗口大小</w:t>
            </w:r>
          </w:p>
        </w:tc>
        <w:tc>
          <w:p>
            <w:pPr>
              <w:pStyle w:val="Compact"/>
              <w:jc w:val="left"/>
            </w:pPr>
            <w:r>
              <w:t xml:space="preserve">✅ 确定性</w:t>
            </w:r>
          </w:p>
        </w:tc>
      </w:tr>
      <w:tr>
        <w:tc>
          <w:p>
            <w:pPr>
              <w:pStyle w:val="Compact"/>
              <w:jc w:val="left"/>
            </w:pPr>
            <w:r>
              <w:t xml:space="preserve">LRU</w:t>
            </w:r>
          </w:p>
        </w:tc>
        <w:tc>
          <w:p>
            <w:pPr>
              <w:pStyle w:val="Compact"/>
              <w:jc w:val="left"/>
            </w:pPr>
            <w:r>
              <w:t xml:space="preserve">Least Recently Used</w:t>
            </w:r>
          </w:p>
        </w:tc>
        <w:tc>
          <w:p>
            <w:pPr>
              <w:pStyle w:val="Compact"/>
              <w:jc w:val="left"/>
            </w:pPr>
            <w:r>
              <w:t xml:space="preserve">丢弃最久没被</w:t>
            </w:r>
            <w:r>
              <w:t xml:space="preserve">“</w:t>
            </w:r>
            <w:r>
              <w:t xml:space="preserve">访问</w:t>
            </w:r>
            <w:r>
              <w:t xml:space="preserve">”</w:t>
            </w:r>
            <w:r>
              <w:t xml:space="preserve">的 KV</w:t>
            </w:r>
          </w:p>
        </w:tc>
        <w:tc>
          <w:p>
            <w:pPr>
              <w:pStyle w:val="Compact"/>
              <w:jc w:val="left"/>
            </w:pPr>
            <w:r>
              <w:t xml:space="preserve">O(n)，需维护访问时间戳</w:t>
            </w:r>
          </w:p>
        </w:tc>
        <w:tc>
          <w:p>
            <w:pPr>
              <w:pStyle w:val="Compact"/>
              <w:jc w:val="left"/>
            </w:pPr>
            <w:r>
              <w:t xml:space="preserve">✅ 确定性</w:t>
            </w:r>
          </w:p>
        </w:tc>
      </w:tr>
      <w:tr>
        <w:tc>
          <w:p>
            <w:pPr>
              <w:pStyle w:val="Compact"/>
              <w:jc w:val="left"/>
            </w:pPr>
            <w:r>
              <w:t xml:space="preserve">PDTrim</w:t>
            </w:r>
          </w:p>
        </w:tc>
        <w:tc>
          <w:p>
            <w:pPr>
              <w:pStyle w:val="Compact"/>
              <w:jc w:val="left"/>
            </w:pPr>
            <w:r>
              <w:t xml:space="preserve">Prefix-Dismiss Trim</w:t>
            </w:r>
          </w:p>
        </w:tc>
        <w:tc>
          <w:p>
            <w:pPr>
              <w:pStyle w:val="Compact"/>
              <w:jc w:val="left"/>
            </w:pPr>
            <w:r>
              <w:t xml:space="preserve">保留首尾，丢弃中间</w:t>
            </w:r>
          </w:p>
        </w:tc>
        <w:tc>
          <w:p>
            <w:pPr>
              <w:pStyle w:val="Compact"/>
              <w:jc w:val="left"/>
            </w:pPr>
            <w:r>
              <w:t xml:space="preserve">O(1)，最简单</w:t>
            </w:r>
          </w:p>
        </w:tc>
        <w:tc>
          <w:p>
            <w:pPr>
              <w:pStyle w:val="Compact"/>
              <w:jc w:val="left"/>
            </w:pPr>
            <w:r>
              <w:t xml:space="preserve">✅ 确定性</w:t>
            </w:r>
          </w:p>
        </w:tc>
      </w:tr>
      <w:tr>
        <w:tc>
          <w:p>
            <w:pPr>
              <w:pStyle w:val="Compact"/>
              <w:jc w:val="left"/>
            </w:pPr>
            <w:r>
              <w:t xml:space="preserve">Random</w:t>
            </w:r>
          </w:p>
        </w:tc>
        <w:tc>
          <w:p>
            <w:pPr>
              <w:pStyle w:val="Compact"/>
              <w:jc w:val="left"/>
            </w:pPr>
            <w:r>
              <w:t xml:space="preserve">Random Eviction</w:t>
            </w:r>
          </w:p>
        </w:tc>
        <w:tc>
          <w:p>
            <w:pPr>
              <w:pStyle w:val="Compact"/>
              <w:jc w:val="left"/>
            </w:pPr>
            <w:r>
              <w:t xml:space="preserve">随机丢弃</w:t>
            </w:r>
          </w:p>
        </w:tc>
        <w:tc>
          <w:p>
            <w:pPr>
              <w:pStyle w:val="Compact"/>
              <w:jc w:val="left"/>
            </w:pPr>
            <w:r>
              <w:t xml:space="preserve">O(1)</w:t>
            </w:r>
          </w:p>
        </w:tc>
        <w:tc>
          <w:p>
            <w:pPr>
              <w:pStyle w:val="Compact"/>
              <w:jc w:val="left"/>
            </w:pPr>
            <w:r>
              <w:t xml:space="preserve">❌ 非确定性</w:t>
            </w:r>
          </w:p>
        </w:tc>
      </w:tr>
    </w:tbl>
    <w:p>
      <w:pPr>
        <w:pStyle w:val="BodyText"/>
      </w:pPr>
      <w:r>
        <w:t xml:space="preserve">🤔 如果让你设计这个实验，你会怎么做？</w:t>
      </w:r>
    </w:p>
    <w:p>
      <w:pPr>
        <w:pStyle w:val="BodyText"/>
      </w:pPr>
      <w:r>
        <w:t xml:space="preserve">提示：四种策略各有特色，你需要公平对比。关键问题：(1) 用什么指标衡量好坏？(2) 是否需要在不同budget下都测？(3) 如何解释策略间的差异？</w:t>
      </w:r>
    </w:p>
    <w:p>
      <w:pPr>
        <w:pStyle w:val="Heading3"/>
      </w:pPr>
      <w:bookmarkStart w:id="266" w:name="lru-详解"/>
      <w:r>
        <w:t xml:space="preserve">4.8.2 LRU 详解</w:t>
      </w:r>
      <w:bookmarkEnd w:id="266"/>
    </w:p>
    <w:p>
      <w:pPr>
        <w:pStyle w:val="FirstParagraph"/>
      </w:pPr>
      <w:r>
        <w:t xml:space="preserve">术语卡片：LRU（Least Recently Used，最近最少使用）= 一种经典的缓存替换策略，当缓存满时，淘汰最近最少被访问的数据。核心假设是</w:t>
      </w:r>
      <w:r>
        <w:t xml:space="preserve">“</w:t>
      </w:r>
      <w:r>
        <w:t xml:space="preserve">最近被访问的数据，未来也更有可能被访问</w:t>
      </w:r>
      <w:r>
        <w:t xml:space="preserve">”</w:t>
      </w:r>
      <w:r>
        <w:t xml:space="preserve">——即时间局部性（Temporal Locality）假设。</w:t>
      </w:r>
    </w:p>
    <w:p>
      <w:pPr>
        <w:pStyle w:val="BodyText"/>
      </w:pPr>
      <w:r>
        <w:t xml:space="preserve">与操作系统页面置换的类比：</w:t>
      </w:r>
    </w:p>
    <w:p>
      <w:pPr>
        <w:pStyle w:val="BodyText"/>
      </w:pPr>
      <w:r>
        <w:t xml:space="preserve">如果你学过操作系统，LRU 一定不陌生。在操作系统（Operating System, OS）中，当物理内存不够时，需要把一些页面（Page）换出到磁盘。LRU 就是一种页面置换算法——淘汰最久没被访问的页面。操作系统中的 LRU 和 KV Cache 中的 LRU 思想完全一致，只是应用场景不同：OS 淘汰内存页面，KV Cache 淘汰缓存条目。</w:t>
      </w:r>
    </w:p>
    <w:p>
      <w:pPr>
        <w:pStyle w:val="BodyText"/>
      </w:pPr>
      <w:r>
        <w:t xml:space="preserve">KV Cache 中 LRU 的具体实现：每个 KV 位置维护一个</w:t>
      </w:r>
      <w:r>
        <w:t xml:space="preserve">“</w:t>
      </w:r>
      <w:r>
        <w:t xml:space="preserve">最后被访问的时间戳</w:t>
      </w:r>
      <w:r>
        <w:t xml:space="preserve">”</w:t>
      </w:r>
      <w:r>
        <w:t xml:space="preserve">（Last Access Timestamp）。每当注意力计算完成，更新被访问位置的时间戳为当前步数。当需要驱逐时，选择时间戳最小（最老）的位置丢弃。</w:t>
      </w:r>
    </w:p>
    <w:p>
      <w:pPr>
        <w:pStyle w:val="BodyText"/>
      </w:pPr>
      <w:r>
        <w:t xml:space="preserve">LRU 的优势：直觉上合理——如果某个 KV 位置很久没被注意力</w:t>
      </w:r>
      <w:r>
        <w:t xml:space="preserve">“</w:t>
      </w:r>
      <w:r>
        <w:t xml:space="preserve">看</w:t>
      </w:r>
      <w:r>
        <w:t xml:space="preserve">”</w:t>
      </w:r>
      <w:r>
        <w:t xml:space="preserve">过，说明它可能不重要。</w:t>
      </w:r>
    </w:p>
    <w:p>
      <w:pPr>
        <w:pStyle w:val="BodyText"/>
      </w:pPr>
      <w:r>
        <w:t xml:space="preserve">LRU 的劣势：注意力模式不是简单的</w:t>
      </w:r>
      <w:r>
        <w:t xml:space="preserve">“</w:t>
      </w:r>
      <w:r>
        <w:t xml:space="preserve">时间局部性</w:t>
      </w:r>
      <w:r>
        <w:t xml:space="preserve">”</w:t>
      </w:r>
      <w:r>
        <w:t xml:space="preserve">。某些早期 token（attention sink）虽然很久以前出现，但每次生成新 token 时都会被强烈关注——LRU 会正确地保留这些位置。但问题在于，某些中间位置的 token 可能</w:t>
      </w:r>
      <w:r>
        <w:t xml:space="preserve">“</w:t>
      </w:r>
      <w:r>
        <w:t xml:space="preserve">间歇性重要</w:t>
      </w:r>
      <w:r>
        <w:t xml:space="preserve">”</w:t>
      </w:r>
      <w:r>
        <w:t xml:space="preserve">——大部分时间不被关注，但在特定生成步骤中被强烈需要。LRU 无法捕捉这种</w:t>
      </w:r>
      <w:r>
        <w:t xml:space="preserve">“</w:t>
      </w:r>
      <w:r>
        <w:t xml:space="preserve">间歇性重要</w:t>
      </w:r>
      <w:r>
        <w:t xml:space="preserve">”</w:t>
      </w:r>
      <w:r>
        <w:t xml:space="preserve">模式，因为它只看</w:t>
      </w:r>
      <w:r>
        <w:t xml:space="preserve">“</w:t>
      </w:r>
      <w:r>
        <w:t xml:space="preserve">最后一次访问时间</w:t>
      </w:r>
      <w:r>
        <w:t xml:space="preserve">”</w:t>
      </w:r>
      <w:r>
        <w:t xml:space="preserve">，而不看</w:t>
      </w:r>
      <w:r>
        <w:t xml:space="preserve">“</w:t>
      </w:r>
      <w:r>
        <w:t xml:space="preserve">访问频率</w:t>
      </w:r>
      <w:r>
        <w:t xml:space="preserve">”</w:t>
      </w:r>
      <w:r>
        <w:t xml:space="preserve">或</w:t>
      </w:r>
      <w:r>
        <w:t xml:space="preserve">“</w:t>
      </w:r>
      <w:r>
        <w:t xml:space="preserve">访问强度</w:t>
      </w:r>
      <w:r>
        <w:t xml:space="preserve">”</w:t>
      </w:r>
      <w:r>
        <w:t xml:space="preserve">。</w:t>
      </w:r>
    </w:p>
    <w:p>
      <w:pPr>
        <w:pStyle w:val="Heading3"/>
      </w:pPr>
      <w:bookmarkStart w:id="267" w:name="random-为什么灾难性"/>
      <w:r>
        <w:t xml:space="preserve">4.8.3 Random 为什么灾难性？</w:t>
      </w:r>
      <w:bookmarkEnd w:id="267"/>
    </w:p>
    <w:p>
      <w:pPr>
        <w:pStyle w:val="FirstParagraph"/>
      </w:pPr>
      <w:r>
        <w:t xml:space="preserve">Random 策略的 PPL 退化数据：</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Random PPL 变化（budget=0.5）</w:t>
            </w:r>
          </w:p>
        </w:tc>
      </w:tr>
      <w:tr>
        <w:tc>
          <w:p>
            <w:pPr>
              <w:pStyle w:val="Compact"/>
              <w:jc w:val="left"/>
            </w:pPr>
            <w:r>
              <w:t xml:space="preserve">Qwen2.5-7B</w:t>
            </w:r>
          </w:p>
        </w:tc>
        <w:tc>
          <w:p>
            <w:pPr>
              <w:pStyle w:val="Compact"/>
              <w:jc w:val="left"/>
            </w:pPr>
            <w:r>
              <w:t xml:space="preserve">+5566%</w:t>
            </w:r>
          </w:p>
        </w:tc>
      </w:tr>
      <w:tr>
        <w:tc>
          <w:p>
            <w:pPr>
              <w:pStyle w:val="Compact"/>
              <w:jc w:val="left"/>
            </w:pPr>
            <w:r>
              <w:t xml:space="preserve">Mistral-7B</w:t>
            </w:r>
          </w:p>
        </w:tc>
        <w:tc>
          <w:p>
            <w:pPr>
              <w:pStyle w:val="Compact"/>
              <w:jc w:val="left"/>
            </w:pPr>
            <w:r>
              <w:t xml:space="preserve">+87000%</w:t>
            </w:r>
          </w:p>
        </w:tc>
      </w:tr>
    </w:tbl>
    <w:p>
      <w:pPr>
        <w:pStyle w:val="BodyText"/>
      </w:pPr>
      <w:r>
        <w:t xml:space="preserve">ASCII可视化：</w:t>
      </w:r>
    </w:p>
    <w:p>
      <w:pPr>
        <w:pStyle w:val="BodyText"/>
      </w:pPr>
      <w:r>
        <w:t xml:space="preserve">PPL退化对比 (budget=0.5, 对数刻度!)</w:t>
      </w:r>
      <w:r>
        <w:t xml:space="preserve"> </w:t>
      </w:r>
      <w:r>
        <w:t xml:space="preserve">─────────────────────────────────────────────────────</w:t>
      </w:r>
      <w:r>
        <w:t xml:space="preserve"> </w:t>
      </w:r>
      <w:r>
        <w:t xml:space="preserve">SpectrumKV: ░ -4.8% (Mistral) ← 几乎无损</w:t>
      </w:r>
      <w:r>
        <w:t xml:space="preserve"> </w:t>
      </w:r>
      <w:r>
        <w:t xml:space="preserve">LRU: ██ +23% (Mistral) ← 轻微退化</w:t>
      </w:r>
      <w:r>
        <w:t xml:space="preserve"> </w:t>
      </w:r>
      <w:r>
        <w:t xml:space="preserve">PDTrim: ████ +55% (Mistral) ← 中度退化</w:t>
      </w:r>
      <w:r>
        <w:t xml:space="preserve"> </w:t>
      </w:r>
      <w:r>
        <w:t xml:space="preserve">Random: ████████████████████████ +87000% (Mistral) ← 灾难性!</w:t>
      </w:r>
      <w:r>
        <w:t xml:space="preserve"> </w:t>
      </w:r>
      <w:r>
        <w:t xml:space="preserve">██████████████████ +5566% (Qwen) ← 灾难性!</w:t>
      </w:r>
      <w:r>
        <w:t xml:space="preserve"> </w:t>
      </w:r>
      <w:r>
        <w:t xml:space="preserve">─────────────────────────────────────────────────────</w:t>
      </w:r>
      <w:r>
        <w:t xml:space="preserve"> </w:t>
      </w:r>
      <w:r>
        <w:t xml:space="preserve">Random比其他方法差了2-3个数量级!</w:t>
      </w:r>
    </w:p>
    <w:p>
      <w:pPr>
        <w:pStyle w:val="BodyText"/>
      </w:pPr>
      <w:r>
        <w:t xml:space="preserve">这不是</w:t>
      </w:r>
      <w:r>
        <w:t xml:space="preserve">“</w:t>
      </w:r>
      <w:r>
        <w:t xml:space="preserve">稍微变差</w:t>
      </w:r>
      <w:r>
        <w:t xml:space="preserve">”</w:t>
      </w:r>
      <w:r>
        <w:t xml:space="preserve">，而是</w:t>
      </w:r>
      <w:r>
        <w:t xml:space="preserve">“</w:t>
      </w:r>
      <w:r>
        <w:t xml:space="preserve">彻底崩溃</w:t>
      </w:r>
      <w:r>
        <w:t xml:space="preserve">”</w:t>
      </w:r>
      <w:r>
        <w:t xml:space="preserve">。+87000% 意味着 PPL 从约 5.78 暴增到约 5030——模型完全失去了语言能力，生成的文本将是不可理解的乱码。</w:t>
      </w:r>
    </w:p>
    <w:p>
      <w:pPr>
        <w:pStyle w:val="BodyText"/>
      </w:pPr>
      <w:r>
        <w:t xml:space="preserve">原因：随机丢弃没有利用任何关于 KV 重要性的信息。它可能丢弃 attention sink（导致注意力分布崩溃），可能丢弃刚出现的关键 token（导致上下文断裂），可能丢弃当前位置正在关注的内容（导致预测完全错误）。每个错误都是灾难性的，而且概率极高——budget=0.5 意味着 50% 的关键信息被随机丢弃。</w:t>
      </w:r>
    </w:p>
    <w:p>
      <w:pPr>
        <w:pStyle w:val="BodyText"/>
      </w:pPr>
      <w:r>
        <w:t xml:space="preserve">Mistral 比 Qwen 退化更严重的原因：Mistral 使用滑动窗口注意力（Sliding Window Attention），注意力天然集中在局部窗口内。随机丢弃如果恰好丢掉了窗口内的关键 token，影响比 GQA 模型更严重。</w:t>
      </w:r>
    </w:p>
    <w:p>
      <w:pPr>
        <w:pStyle w:val="Heading3"/>
      </w:pPr>
      <w:bookmarkStart w:id="268" w:name="总体排序"/>
      <w:r>
        <w:t xml:space="preserve">4.8.4 总体排序</w:t>
      </w:r>
      <w:bookmarkEnd w:id="268"/>
    </w:p>
    <w:p>
      <w:pPr>
        <w:pStyle w:val="FirstParagraph"/>
      </w:pPr>
      <w:r>
        <w:t xml:space="preserve">SpectrumKV &gt;&gt; LRU &gt;&gt; PDTrim &gt;&gt; Random</w:t>
      </w:r>
    </w:p>
    <w:p>
      <w:pPr>
        <w:pStyle w:val="BodyText"/>
      </w:pPr>
      <w:r>
        <w:t xml:space="preserve">• SpectrumKV 最优：利用注意力分数这个最直接的</w:t>
      </w:r>
      <w:r>
        <w:t xml:space="preserve">“</w:t>
      </w:r>
      <w:r>
        <w:t xml:space="preserve">重要性</w:t>
      </w:r>
      <w:r>
        <w:t xml:space="preserve">”</w:t>
      </w:r>
      <w:r>
        <w:t xml:space="preserve">信号，能精准识别并保留关键位置</w:t>
      </w:r>
    </w:p>
    <w:p>
      <w:pPr>
        <w:pStyle w:val="BodyText"/>
      </w:pPr>
      <w:r>
        <w:t xml:space="preserve">• LRU 次优：利用时间局部性作为代理信号，在大多数情况下有效，但在特定架构上可能严重失效</w:t>
      </w:r>
    </w:p>
    <w:p>
      <w:pPr>
        <w:pStyle w:val="BodyText"/>
      </w:pPr>
      <w:r>
        <w:t xml:space="preserve">• PDTrim 较差：完全不考虑重要性，只靠位置经验（首尾重要），对注意力模式不做任何分析</w:t>
      </w:r>
    </w:p>
    <w:p>
      <w:pPr>
        <w:pStyle w:val="BodyText"/>
      </w:pPr>
      <w:r>
        <w:t xml:space="preserve">• Random 灾难性：完全不利用任何信号，等价于</w:t>
      </w:r>
      <w:r>
        <w:t xml:space="preserve">“</w:t>
      </w:r>
      <w:r>
        <w:t xml:space="preserve">蒙着眼剪</w:t>
      </w:r>
      <w:r>
        <w:t xml:space="preserve">”</w:t>
      </w:r>
    </w:p>
    <w:p>
      <w:pPr>
        <w:pStyle w:val="Heading3"/>
      </w:pPr>
      <w:bookmarkStart w:id="269" w:name="gemma-上-lru-的异常"/>
      <w:r>
        <w:t xml:space="preserve">4.8.5 Gemma 上 LRU 的异常</w:t>
      </w:r>
      <w:bookmarkEnd w:id="269"/>
    </w:p>
    <w:p>
      <w:pPr>
        <w:pStyle w:val="FirstParagraph"/>
      </w:pPr>
      <w:r>
        <w:t xml:space="preserve">Gemma-2-9B 上 LRU PPL 变化 +129%，而 SpectrumKV 变化 -12.5%——差距巨大，是所有模型中 SpectrumKV 与 LRU 差距最大的。为什么？</w:t>
      </w:r>
    </w:p>
    <w:p>
      <w:pPr>
        <w:pStyle w:val="BodyText"/>
      </w:pPr>
      <w:r>
        <w:t xml:space="preserve">Gemma 是 Hybrid 架构（前半 GQA + 后半 MHA）。后半的 MHA 层中，每个注意力头都有独立的 Key/Value，注意力模式更加</w:t>
      </w:r>
      <w:r>
        <w:t xml:space="preserve">“</w:t>
      </w:r>
      <w:r>
        <w:t xml:space="preserve">分散</w:t>
      </w:r>
      <w:r>
        <w:t xml:space="preserve">”</w:t>
      </w:r>
      <w:r>
        <w:t xml:space="preserve">——很多位置都有可观的注意力分数，但没有明显的 sink 或衰减模式。LRU 基于时间局部性的假设在这种</w:t>
      </w:r>
      <w:r>
        <w:t xml:space="preserve">“</w:t>
      </w:r>
      <w:r>
        <w:t xml:space="preserve">分散注意力</w:t>
      </w:r>
      <w:r>
        <w:t xml:space="preserve">”</w:t>
      </w:r>
      <w:r>
        <w:t xml:space="preserve">模式下严重失效——它可能丢弃那些虽然不</w:t>
      </w:r>
      <w:r>
        <w:t xml:space="preserve">“</w:t>
      </w:r>
      <w:r>
        <w:t xml:space="preserve">最近</w:t>
      </w:r>
      <w:r>
        <w:t xml:space="preserve">”</w:t>
      </w:r>
      <w:r>
        <w:t xml:space="preserve">但仍然关键的 KV。</w:t>
      </w:r>
    </w:p>
    <w:p>
      <w:pPr>
        <w:pStyle w:val="BodyText"/>
      </w:pPr>
      <w:r>
        <w:t xml:space="preserve">而 SpectrumKV 直接基于注意力分数，不受注意力模式形状的影响，因此表现稳定。</w:t>
      </w:r>
    </w:p>
    <w:p>
      <w:pPr>
        <w:pStyle w:val="BodyText"/>
      </w:pPr>
      <w:r>
        <w:t xml:space="preserve">教训：没有一种</w:t>
      </w:r>
      <w:r>
        <w:t xml:space="preserve">“</w:t>
      </w:r>
      <w:r>
        <w:t xml:space="preserve">通用启发式</w:t>
      </w:r>
      <w:r>
        <w:t xml:space="preserve">”</w:t>
      </w:r>
      <w:r>
        <w:t xml:space="preserve">能在所有架构上都表现良好。LRU 的</w:t>
      </w:r>
      <w:r>
        <w:t xml:space="preserve">“</w:t>
      </w:r>
      <w:r>
        <w:t xml:space="preserve">时间局部性</w:t>
      </w:r>
      <w:r>
        <w:t xml:space="preserve">”</w:t>
      </w:r>
      <w:r>
        <w:t xml:space="preserve">假设在 GQA 模型上近似成立（因为 KV 共享使得注意力更集中），但在 MHA 模型上可能严重失效。只有基于实际注意力分数的</w:t>
      </w:r>
      <w:r>
        <w:t xml:space="preserve">“</w:t>
      </w:r>
      <w:r>
        <w:t xml:space="preserve">ground truth</w:t>
      </w:r>
      <w:r>
        <w:t xml:space="preserve">”</w:t>
      </w:r>
      <w:r>
        <w:t xml:space="preserve">信号，才能保证跨架构的鲁棒性。这也是 SpectrumKV 的核心优势——它不依赖任何先验假设，直接观察模型的实际行为。</w:t>
      </w:r>
    </w:p>
    <w:p>
      <w:pPr>
        <w:pStyle w:val="BodyText"/>
      </w:pPr>
      <w:r>
        <w:t xml:space="preserve">⚠️ 常见误区：LRU不是</w:t>
      </w:r>
      <w:r>
        <w:t xml:space="preserve">“</w:t>
      </w:r>
      <w:r>
        <w:t xml:space="preserve">万能替代</w:t>
      </w:r>
      <w:r>
        <w:t xml:space="preserve">”</w:t>
      </w:r>
      <w:r>
        <w:t xml:space="preserve">。在某些架构（如MHA）上，LRU可能比PDTrim还差。选择策略时，必须考虑目标模型的注意力模式。如果不确定模型的注意力模式，SpectrumKV是最安全的选择——它在所有架构上都表现稳定。</w:t>
      </w:r>
    </w:p>
    <w:p>
      <w:pPr>
        <w:pStyle w:val="Heading2"/>
      </w:pPr>
      <w:bookmarkStart w:id="270" w:name="长上下文实验p0-2"/>
      <w:r>
        <w:t xml:space="preserve">4.9 长上下文实验（P0-2）</w:t>
      </w:r>
      <w:bookmarkEnd w:id="270"/>
    </w:p>
    <w:p>
      <w:pPr>
        <w:pStyle w:val="Heading3"/>
      </w:pPr>
      <w:bookmarkStart w:id="271" w:name="为什么长上下文更重要"/>
      <w:r>
        <w:t xml:space="preserve">4.9.1 为什么长上下文更重要？</w:t>
      </w:r>
      <w:bookmarkEnd w:id="271"/>
    </w:p>
    <w:p>
      <w:pPr>
        <w:pStyle w:val="FirstParagraph"/>
      </w:pPr>
      <w:r>
        <w:t xml:space="preserve">PD 分离的核心应用场景就是长上下文。原因很简单：短上下文（如 2K token）的 KV Cache 本来就不大，传输延迟可以接受，压缩的收益有限。但长上下文（8K+）的 KV Cache 体积急剧膨胀，传输延迟可能占总 TTFT 的大头——这时候压缩的价值才真正体现。</w:t>
      </w:r>
    </w:p>
    <w:p>
      <w:pPr>
        <w:pStyle w:val="BodyText"/>
      </w:pPr>
      <w:r>
        <w:t xml:space="preserve">术语卡片：上下文长度（Context Length）= 模型一次能处理的最大 token 数量。2K = 约 2000 token，8K = 约 8000 token。1 个中文字 ≈ 1-2 个 token，1 个英文单词 ≈ 1-1.5 个 token。一篇 3000 字的中文文章大约需要 4000-6000 token。</w:t>
      </w:r>
    </w:p>
    <w:p>
      <w:pPr>
        <w:pStyle w:val="BodyText"/>
      </w:pPr>
      <w:r>
        <w:t xml:space="preserve">长上下文为什么 KV Cache 特别大？ KV Cache 的体积与序列长度成正比：序列越长，需要缓存的 Key/Value 对越多。8K 上下文的 KV 体积是 2K 的 4 倍。对于 Gemma-2-9B 这种 Hybrid 架构，8K 上下文的 KV Cache 可能超过 1GB——传输这么大的数据，即使在高带宽网络下也需要数百毫秒到秒级。</w:t>
      </w:r>
    </w:p>
    <w:p>
      <w:pPr>
        <w:pStyle w:val="Heading3"/>
      </w:pPr>
      <w:bookmarkStart w:id="272" w:name="实验设计-2"/>
      <w:r>
        <w:t xml:space="preserve">4.9.2 实验设计</w:t>
      </w:r>
      <w:bookmarkEnd w:id="272"/>
    </w:p>
    <w:tbl>
      <w:tblPr>
        <w:tblStyle w:val="Table"/>
        <w:tblW w:type="pct" w:w="0.0"/>
        <w:tblLook w:firstRow="1"/>
      </w:tblPr>
      <w:tblGrid/>
      <w:tr>
        <w:trPr>
          <w:cnfStyle w:firstRow="1"/>
        </w:trPr>
        <w:tc>
          <w:tcPr>
            <w:tcBorders>
              <w:bottom w:val="single"/>
            </w:tcBorders>
            <w:vAlign w:val="bottom"/>
          </w:tcPr>
          <w:p>
            <w:pPr>
              <w:pStyle w:val="Compact"/>
              <w:jc w:val="left"/>
            </w:pPr>
            <w:r>
              <w:t xml:space="preserve">上下文长度</w:t>
            </w:r>
          </w:p>
        </w:tc>
        <w:tc>
          <w:tcPr>
            <w:tcBorders>
              <w:bottom w:val="single"/>
            </w:tcBorders>
            <w:vAlign w:val="bottom"/>
          </w:tcPr>
          <w:p>
            <w:pPr>
              <w:pStyle w:val="Compact"/>
              <w:jc w:val="left"/>
            </w:pPr>
            <w:r>
              <w:t xml:space="preserve">对应 token 数</w:t>
            </w:r>
          </w:p>
        </w:tc>
        <w:tc>
          <w:tcPr>
            <w:tcBorders>
              <w:bottom w:val="single"/>
            </w:tcBorders>
            <w:vAlign w:val="bottom"/>
          </w:tcPr>
          <w:p>
            <w:pPr>
              <w:pStyle w:val="Compact"/>
              <w:jc w:val="left"/>
            </w:pPr>
            <w:r>
              <w:t xml:space="preserve">说明</w:t>
            </w:r>
          </w:p>
        </w:tc>
      </w:tr>
      <w:tr>
        <w:tc>
          <w:p>
            <w:pPr>
              <w:pStyle w:val="Compact"/>
              <w:jc w:val="left"/>
            </w:pPr>
            <w:r>
              <w:t xml:space="preserve">2K</w:t>
            </w:r>
          </w:p>
        </w:tc>
        <w:tc>
          <w:p>
            <w:pPr>
              <w:pStyle w:val="Compact"/>
              <w:jc w:val="left"/>
            </w:pPr>
            <w:r>
              <w:t xml:space="preserve">~2048</w:t>
            </w:r>
          </w:p>
        </w:tc>
        <w:tc>
          <w:p>
            <w:pPr>
              <w:pStyle w:val="Compact"/>
              <w:jc w:val="left"/>
            </w:pPr>
            <w:r>
              <w:t xml:space="preserve">短上下文基线</w:t>
            </w:r>
          </w:p>
        </w:tc>
      </w:tr>
      <w:tr>
        <w:tc>
          <w:p>
            <w:pPr>
              <w:pStyle w:val="Compact"/>
              <w:jc w:val="left"/>
            </w:pPr>
            <w:r>
              <w:t xml:space="preserve">4K</w:t>
            </w:r>
          </w:p>
        </w:tc>
        <w:tc>
          <w:p>
            <w:pPr>
              <w:pStyle w:val="Compact"/>
              <w:jc w:val="left"/>
            </w:pPr>
            <w:r>
              <w:t xml:space="preserve">~4096</w:t>
            </w:r>
          </w:p>
        </w:tc>
        <w:tc>
          <w:p>
            <w:pPr>
              <w:pStyle w:val="Compact"/>
              <w:jc w:val="left"/>
            </w:pPr>
            <w:r>
              <w:t xml:space="preserve">中等上下文</w:t>
            </w:r>
          </w:p>
        </w:tc>
      </w:tr>
      <w:tr>
        <w:tc>
          <w:p>
            <w:pPr>
              <w:pStyle w:val="Compact"/>
              <w:jc w:val="left"/>
            </w:pPr>
            <w:r>
              <w:t xml:space="preserve">8K</w:t>
            </w:r>
          </w:p>
        </w:tc>
        <w:tc>
          <w:p>
            <w:pPr>
              <w:pStyle w:val="Compact"/>
              <w:jc w:val="left"/>
            </w:pPr>
            <w:r>
              <w:t xml:space="preserve">~8192</w:t>
            </w:r>
          </w:p>
        </w:tc>
        <w:tc>
          <w:p>
            <w:pPr>
              <w:pStyle w:val="Compact"/>
              <w:jc w:val="left"/>
            </w:pPr>
            <w:r>
              <w:t xml:space="preserve">长上下文（PD 分离的主要场景）</w:t>
            </w:r>
          </w:p>
        </w:tc>
      </w:tr>
    </w:tbl>
    <w:p>
      <w:pPr>
        <w:pStyle w:val="BodyText"/>
      </w:pPr>
      <w:r>
        <w:t xml:space="preserve">在 budget=0.5 下，对比 SpectrumKV 和 PDTrim 在不同上下文长度下的 PPL 表现。</w:t>
      </w:r>
    </w:p>
    <w:p>
      <w:pPr>
        <w:pStyle w:val="Heading3"/>
      </w:pPr>
      <w:bookmarkStart w:id="273" w:name="核心结果-2"/>
      <w:r>
        <w:t xml:space="preserve">4.9.3 核心结果</w:t>
      </w:r>
      <w:bookmarkEnd w:id="273"/>
    </w:p>
    <w:p>
      <w:pPr>
        <w:pStyle w:val="FirstParagraph"/>
      </w:pPr>
      <w:r>
        <w:t xml:space="preserve">Gemma-2-9B 的灾难性发现：</w:t>
      </w:r>
    </w:p>
    <w:tbl>
      <w:tblPr>
        <w:tblStyle w:val="Table"/>
        <w:tblW w:type="pct" w:w="0.0"/>
        <w:tblLook w:firstRow="1"/>
      </w:tblPr>
      <w:tblGrid/>
      <w:tr>
        <w:trPr>
          <w:cnfStyle w:firstRow="1"/>
        </w:trPr>
        <w:tc>
          <w:tcPr>
            <w:tcBorders>
              <w:bottom w:val="single"/>
            </w:tcBorders>
            <w:vAlign w:val="bottom"/>
          </w:tcPr>
          <w:p>
            <w:pPr>
              <w:pStyle w:val="Compact"/>
              <w:jc w:val="left"/>
            </w:pPr>
            <w:r>
              <w:t xml:space="preserve">上下文长度</w:t>
            </w:r>
          </w:p>
        </w:tc>
        <w:tc>
          <w:tcPr>
            <w:tcBorders>
              <w:bottom w:val="single"/>
            </w:tcBorders>
            <w:vAlign w:val="bottom"/>
          </w:tcPr>
          <w:p>
            <w:pPr>
              <w:pStyle w:val="Compact"/>
              <w:jc w:val="left"/>
            </w:pPr>
            <w:r>
              <w:t xml:space="preserve">PDTrim PPL 变化</w:t>
            </w:r>
          </w:p>
        </w:tc>
        <w:tc>
          <w:tcPr>
            <w:tcBorders>
              <w:bottom w:val="single"/>
            </w:tcBorders>
            <w:vAlign w:val="bottom"/>
          </w:tcPr>
          <w:p>
            <w:pPr>
              <w:pStyle w:val="Compact"/>
              <w:jc w:val="left"/>
            </w:pPr>
            <w:r>
              <w:t xml:space="preserve">SpectrumKV PPL 变化</w:t>
            </w:r>
          </w:p>
        </w:tc>
      </w:tr>
      <w:tr>
        <w:tc>
          <w:p>
            <w:pPr>
              <w:pStyle w:val="Compact"/>
              <w:jc w:val="left"/>
            </w:pPr>
            <w:r>
              <w:t xml:space="preserve">2K</w:t>
            </w:r>
          </w:p>
        </w:tc>
        <w:tc>
          <w:p>
            <w:pPr>
              <w:pStyle w:val="Compact"/>
              <w:jc w:val="left"/>
            </w:pPr>
            <w:r>
              <w:t xml:space="preserve">+35%</w:t>
            </w:r>
          </w:p>
        </w:tc>
        <w:tc>
          <w:p>
            <w:pPr>
              <w:pStyle w:val="Compact"/>
              <w:jc w:val="left"/>
            </w:pPr>
            <w:r>
              <w:t xml:space="preserve">-8%</w:t>
            </w:r>
          </w:p>
        </w:tc>
      </w:tr>
      <w:tr>
        <w:tc>
          <w:p>
            <w:pPr>
              <w:pStyle w:val="Compact"/>
              <w:jc w:val="left"/>
            </w:pPr>
            <w:r>
              <w:t xml:space="preserve">4K</w:t>
            </w:r>
          </w:p>
        </w:tc>
        <w:tc>
          <w:p>
            <w:pPr>
              <w:pStyle w:val="Compact"/>
              <w:jc w:val="left"/>
            </w:pPr>
            <w:r>
              <w:t xml:space="preserve">+89%</w:t>
            </w:r>
          </w:p>
        </w:tc>
        <w:tc>
          <w:p>
            <w:pPr>
              <w:pStyle w:val="Compact"/>
              <w:jc w:val="left"/>
            </w:pPr>
            <w:r>
              <w:t xml:space="preserve">-6%</w:t>
            </w:r>
          </w:p>
        </w:tc>
      </w:tr>
      <w:tr>
        <w:tc>
          <w:p>
            <w:pPr>
              <w:pStyle w:val="Compact"/>
              <w:jc w:val="left"/>
            </w:pPr>
            <w:r>
              <w:t xml:space="preserve">8K</w:t>
            </w:r>
          </w:p>
        </w:tc>
        <w:tc>
          <w:p>
            <w:pPr>
              <w:pStyle w:val="Compact"/>
              <w:jc w:val="left"/>
            </w:pPr>
            <w:r>
              <w:t xml:space="preserve">+256%</w:t>
            </w:r>
          </w:p>
        </w:tc>
        <w:tc>
          <w:p>
            <w:pPr>
              <w:pStyle w:val="Compact"/>
              <w:jc w:val="left"/>
            </w:pPr>
            <w:r>
              <w:t xml:space="preserve">-4.6%</w:t>
            </w:r>
          </w:p>
        </w:tc>
      </w:tr>
    </w:tbl>
    <w:p>
      <w:pPr>
        <w:pStyle w:val="BodyText"/>
      </w:pPr>
      <w:r>
        <w:t xml:space="preserve">ASCII可视化：</w:t>
      </w:r>
    </w:p>
    <w:p>
      <w:pPr>
        <w:pStyle w:val="BodyText"/>
      </w:pPr>
      <w:r>
        <w:t xml:space="preserve">PPL退化 vs 上下文长度 (Gemma-2-9B, budget=0.5)</w:t>
      </w:r>
      <w:r>
        <w:t xml:space="preserve"> </w:t>
      </w:r>
      <w:r>
        <w:t xml:space="preserve">──────────────────────────────────────────────────────</w:t>
      </w:r>
      <w:r>
        <w:t xml:space="preserve"> </w:t>
      </w:r>
      <w:r>
        <w:t xml:space="preserve">+256% │</w:t>
      </w:r>
      <w:r>
        <w:t xml:space="preserve"> </w:t>
      </w:r>
      <w:r>
        <w:rPr>
          <w:i/>
        </w:rPr>
        <w:t xml:space="preserve"> </w:t>
      </w:r>
      <w:r>
        <w:rPr>
          <w:i/>
        </w:rPr>
        <w:t xml:space="preserve">│</w:t>
      </w:r>
      <w:r>
        <w:rPr>
          <w:i/>
        </w:rPr>
        <w:t xml:space="preserve"> </w:t>
      </w:r>
      <w:r>
        <w:t xml:space="preserve"> </w:t>
      </w:r>
      <w:r>
        <w:t xml:space="preserve">+89% │</w:t>
      </w:r>
      <w:r>
        <w:t xml:space="preserve"> </w:t>
      </w:r>
      <w:r>
        <w:rPr>
          <w:i/>
        </w:rPr>
        <w:t xml:space="preserve"> </w:t>
      </w:r>
      <w:r>
        <w:rPr>
          <w:i/>
        </w:rPr>
        <w:t xml:space="preserve">│</w:t>
      </w:r>
      <w:r>
        <w:rPr>
          <w:i/>
        </w:rPr>
        <w:t xml:space="preserve"> </w:t>
      </w:r>
      <w:r>
        <w:t xml:space="preserve"> </w:t>
      </w:r>
      <w:r>
        <w:t xml:space="preserve">+35% │</w:t>
      </w:r>
      <w:r>
        <w:t xml:space="preserve"> </w:t>
      </w:r>
      <w:r>
        <w:rPr>
          <w:i/>
        </w:rPr>
        <w:t xml:space="preserve"> </w:t>
      </w:r>
      <w:r>
        <w:rPr>
          <w:i/>
        </w:rPr>
        <w:t xml:space="preserve">│</w:t>
      </w:r>
      <w:r>
        <w:rPr>
          <w:i/>
        </w:rPr>
        <w:t xml:space="preserve"> </w:t>
      </w:r>
      <w:r>
        <w:t xml:space="preserve"> </w:t>
      </w:r>
      <w:r>
        <w:t xml:space="preserve">0% │────────────────────────────────── baseline</w:t>
      </w:r>
      <w:r>
        <w:t xml:space="preserve"> </w:t>
      </w:r>
      <w:r>
        <w:t xml:space="preserve">-8% │ * │</w:t>
      </w:r>
      <w:r>
        <w:t xml:space="preserve"> </w:t>
      </w:r>
      <w:r>
        <w:t xml:space="preserve">-6% │</w:t>
      </w:r>
      <w:r>
        <w:t xml:space="preserve"> </w:t>
      </w:r>
      <w:r>
        <w:rPr>
          <w:i/>
        </w:rPr>
        <w:t xml:space="preserve">│</w:t>
      </w:r>
      <w:r>
        <w:rPr>
          <w:i/>
        </w:rPr>
        <w:t xml:space="preserve"> </w:t>
      </w:r>
      <w:r>
        <w:rPr>
          <w:i/>
        </w:rPr>
        <w:t xml:space="preserve">-4.6% │</w:t>
      </w:r>
      <w:r>
        <w:rPr>
          <w:i/>
        </w:rPr>
        <w:t xml:space="preserve"> </w:t>
      </w:r>
      <w:r>
        <w:t xml:space="preserve">│</w:t>
      </w:r>
      <w:r>
        <w:t xml:space="preserve"> </w:t>
      </w:r>
      <w:r>
        <w:t xml:space="preserve">│</w:t>
      </w:r>
      <w:r>
        <w:t xml:space="preserve"> </w:t>
      </w:r>
      <w:r>
        <w:t xml:space="preserve">──────────────────────────────────────────────────────</w:t>
      </w:r>
      <w:r>
        <w:t xml:space="preserve"> </w:t>
      </w:r>
      <w:r>
        <w:t xml:space="preserve">2K 4K 8K 上下文长度</w:t>
      </w:r>
    </w:p>
    <w:p>
      <w:pPr>
        <w:pStyle w:val="BodyText"/>
      </w:pPr>
      <w:r>
        <w:t xml:space="preserve">PDTrim: 随上下文长度急剧恶化 ↑↑↑</w:t>
      </w:r>
      <w:r>
        <w:t xml:space="preserve"> </w:t>
      </w:r>
      <w:r>
        <w:t xml:space="preserve">SpectrumKV: 几乎不受影响 ─────────</w:t>
      </w:r>
      <w:r>
        <w:t xml:space="preserve"> </w:t>
      </w:r>
      <w:r>
        <w:t xml:space="preserve">──────────────────────────────────────────────────────</w:t>
      </w:r>
      <w:r>
        <w:t xml:space="preserve"> </w:t>
      </w:r>
      <w:r>
        <w:t xml:space="preserve">差距: 2K时43pp → 8K时260pp!</w:t>
      </w:r>
      <w:r>
        <w:t xml:space="preserve"> </w:t>
      </w:r>
      <w:r>
        <w:t xml:space="preserve">差距随上下文长度急剧扩大!</w:t>
      </w:r>
    </w:p>
    <w:p>
      <w:pPr>
        <w:pStyle w:val="BodyText"/>
      </w:pPr>
      <w:r>
        <w:t xml:space="preserve">用看表三步法解读：</w:t>
      </w:r>
    </w:p>
    <w:p>
      <w:pPr>
        <w:pStyle w:val="BodyText"/>
      </w:pPr>
      <w:r>
        <w:t xml:space="preserve">• 第一步（方向）：PDTrim全部正（退化），SpectrumKV全部负（</w:t>
      </w:r>
      <w:r>
        <w:t xml:space="preserve">“</w:t>
      </w:r>
      <w:r>
        <w:t xml:space="preserve">改善</w:t>
      </w:r>
      <w:r>
        <w:t xml:space="preserve">”</w:t>
      </w:r>
      <w:r>
        <w:t xml:space="preserve">，实为选择偏差）</w:t>
      </w:r>
    </w:p>
    <w:p>
      <w:pPr>
        <w:pStyle w:val="BodyText"/>
      </w:pPr>
      <w:r>
        <w:t xml:space="preserve">• 第二步（大小）：PDTrim从+35%到+256%（急剧恶化），SpectrumKV从-8%到-4.6%（稳定）</w:t>
      </w:r>
    </w:p>
    <w:p>
      <w:pPr>
        <w:pStyle w:val="BodyText"/>
      </w:pPr>
      <w:r>
        <w:t xml:space="preserve">• 第三步（对比）：差距从2K的43个百分点扩大到8K的260.6个百分点——差距随上下文长度急剧扩大</w:t>
      </w:r>
    </w:p>
    <w:p>
      <w:pPr>
        <w:pStyle w:val="BodyText"/>
      </w:pPr>
      <w:r>
        <w:t xml:space="preserve">为什么 PDTrim 在长上下文下退化更严重？</w:t>
      </w:r>
    </w:p>
    <w:p>
      <w:pPr>
        <w:pStyle w:val="BodyText"/>
      </w:pPr>
      <w:r>
        <w:t xml:space="preserve">PDTrim 的策略是</w:t>
      </w:r>
      <w:r>
        <w:t xml:space="preserve">“</w:t>
      </w:r>
      <w:r>
        <w:t xml:space="preserve">保留首尾、丢弃中间</w:t>
      </w:r>
      <w:r>
        <w:t xml:space="preserve">”</w:t>
      </w:r>
      <w:r>
        <w:t xml:space="preserve">。在 2K 上下文中，被丢弃的中间部分约 1K token；在 8K 上下文中，被丢弃的中间部分约 4K token。中间被丢弃的部分越长，包含重要信息的概率就越大，退化就越严重。这是 PDTrim 的固有缺陷——它不评估重要性，只是机械地一刀切，上下文越长，切掉的重要信息越多。</w:t>
      </w:r>
    </w:p>
    <w:p>
      <w:pPr>
        <w:pStyle w:val="BodyText"/>
      </w:pPr>
      <w:r>
        <w:t xml:space="preserve">更深入的分析：在长上下文中，文本的主题和语义会随位置变化。2K 的文本可能只讨论一个主题，首尾信息足够理解全文；但 8K 的文本可能涉及多个主题的转换，中间部分包含了关键的转折和衔接信息——这些信息对理解全文至关重要，却被 PDTrim 无情地丢弃了。</w:t>
      </w:r>
    </w:p>
    <w:p>
      <w:pPr>
        <w:pStyle w:val="BodyText"/>
      </w:pPr>
      <w:r>
        <w:t xml:space="preserve">SpectrumKV 为什么在长上下文下依然稳健？</w:t>
      </w:r>
    </w:p>
    <w:p>
      <w:pPr>
        <w:pStyle w:val="BodyText"/>
      </w:pPr>
      <w:r>
        <w:t xml:space="preserve">SpectrumKV 基于</w:t>
      </w:r>
      <w:r>
        <w:t xml:space="preserve">“</w:t>
      </w:r>
      <w:r>
        <w:t xml:space="preserve">locality</w:t>
      </w:r>
      <w:r>
        <w:t xml:space="preserve">”</w:t>
      </w:r>
      <w:r>
        <w:t xml:space="preserve">（局部性）假设——注意力集中在少数关键位置。在 4.11 节我们会看到，这种 locality 随上下文长度增加反而更强（Gini 系数更高）。因此，SpectrumKV 能够在长上下文中更精准地识别并保留关键位置，不会因为上下文变长而盲目丢弃更多信息。</w:t>
      </w:r>
    </w:p>
    <w:p>
      <w:pPr>
        <w:pStyle w:val="BodyText"/>
      </w:pPr>
      <w:r>
        <w:t xml:space="preserve">这个发现的实际意义：PD 分离的核心场景是长上下文（8K+），而 PDTrim 恰恰在长上下文下表现最差——这是一个致命的矛盾。SpectrumKV 填补了这个空缺：在 PD 分离最需要压缩的场景下，SpectrumKV 依然可靠。</w:t>
      </w:r>
    </w:p>
    <w:p>
      <w:pPr>
        <w:pStyle w:val="Heading2"/>
      </w:pPr>
      <w:bookmarkStart w:id="274" w:name="补充实验-a-d"/>
      <w:r>
        <w:t xml:space="preserve">4.10 补充实验 A-D</w:t>
      </w:r>
      <w:bookmarkEnd w:id="274"/>
    </w:p>
    <w:p>
      <w:pPr>
        <w:pStyle w:val="Heading3"/>
      </w:pPr>
      <w:bookmarkStart w:id="275" w:name="补充-afirst-ratio-扫描"/>
      <w:r>
        <w:t xml:space="preserve">4.10.1 补充 A：First-Ratio 扫描</w:t>
      </w:r>
      <w:bookmarkEnd w:id="275"/>
    </w:p>
    <w:p>
      <w:pPr>
        <w:pStyle w:val="FirstParagraph"/>
      </w:pPr>
      <w:r>
        <w:t xml:space="preserve">术语卡片：First-Ratio（首部比例，fr）= SpectrumKV 的一个超参数，控制强制保留序列最前面多少比例的 KV 位置（不受评分筛选）。这是为了保护 Attention Sink——序列开头的 token 被发现对所有后续生成都有强烈影响，必须无条件保留。</w:t>
      </w:r>
    </w:p>
    <w:p>
      <w:pPr>
        <w:pStyle w:val="BodyText"/>
      </w:pPr>
      <w:r>
        <w:t xml:space="preserve">实验设计：固定其他参数，扫描 fr 从 0.1 到 0.9，观察对 PPL 的影响。</w:t>
      </w:r>
    </w:p>
    <w:p>
      <w:pPr>
        <w:pStyle w:val="BodyText"/>
      </w:pPr>
      <w:r>
        <w:t xml:space="preserve">实验发现：fr=0.9 全面优于默认 fr=0.5。</w:t>
      </w:r>
    </w:p>
    <w:p>
      <w:pPr>
        <w:pStyle w:val="BodyText"/>
      </w:pPr>
      <w:r>
        <w:t xml:space="preserve">解读：fr=0.9 意味着序列前 90% 的 KV 位置都被强制保留，只有最后 10% 参与评分筛选。这看似</w:t>
      </w:r>
      <w:r>
        <w:t xml:space="preserve">“</w:t>
      </w:r>
      <w:r>
        <w:t xml:space="preserve">没有压缩</w:t>
      </w:r>
      <w:r>
        <w:t xml:space="preserve">”</w:t>
      </w:r>
      <w:r>
        <w:t xml:space="preserve">——前 90% 全保留了？但实际上，在 budget=0.5 时，即使前 90% 全保留，后 10% 中仍有约一半被丢弃（因为 90% + 5% = 95% &gt; 50%，所以后 10% 中只有约 5% 能被保留，其余 5% 被丢弃）。换言之，SWS 的</w:t>
      </w:r>
      <w:r>
        <w:t xml:space="preserve">“</w:t>
      </w:r>
      <w:r>
        <w:t xml:space="preserve">智能选择</w:t>
      </w:r>
      <w:r>
        <w:t xml:space="preserve">”</w:t>
      </w:r>
      <w:r>
        <w:t xml:space="preserve">主要作用在序列尾部。</w:t>
      </w:r>
    </w:p>
    <w:p>
      <w:pPr>
        <w:pStyle w:val="BodyText"/>
      </w:pPr>
      <w:r>
        <w:t xml:space="preserve">为什么 fr=0.9 更好？ 因为 Sink 效应 &gt; 尾部衰减。Attention Sink 集中在序列最前面（前几个甚至第一个 token），它们对所有后续生成都有强烈影响，绝对不能丢弃。而序列尾部的 token 虽然离当前位置近，但注意力分数衰减很快（因为模型已经</w:t>
      </w:r>
      <w:r>
        <w:t xml:space="preserve">“</w:t>
      </w:r>
      <w:r>
        <w:t xml:space="preserve">消化</w:t>
      </w:r>
      <w:r>
        <w:t xml:space="preserve">”</w:t>
      </w:r>
      <w:r>
        <w:t xml:space="preserve">了这些信息），丢弃影响较小。fr=0.9 的设计恰好保护了最重要的 sink 区域，同时对不重要的尾部做精细筛选。</w:t>
      </w:r>
    </w:p>
    <w:p>
      <w:pPr>
        <w:pStyle w:val="BodyText"/>
      </w:pPr>
      <w:r>
        <w:t xml:space="preserve">实际建议：在 SpectrumKV 的默认配置中，建议使用 fr=0.9 而非 0.5。这个参数的调整几乎零成本（只改一个数字），但能带来显著的 PPL 改善。</w:t>
      </w:r>
    </w:p>
    <w:p>
      <w:pPr>
        <w:pStyle w:val="Heading3"/>
      </w:pPr>
      <w:bookmarkStart w:id="276" w:name="补充-bdecay-扫描"/>
      <w:r>
        <w:t xml:space="preserve">4.10.2 补充 B：Decay 扫描</w:t>
      </w:r>
      <w:bookmarkEnd w:id="276"/>
    </w:p>
    <w:p>
      <w:pPr>
        <w:pStyle w:val="FirstParagraph"/>
      </w:pPr>
      <w:r>
        <w:t xml:space="preserve">术语卡片：Decay（衰减系数）= SpectrumKV 中的一个修正项，对注意力分数施加位置衰减——越靠近当前位置的 token，衰减越小（权重越大）；越远离当前位置的 token，衰减越大（权重越小）。</w:t>
      </w:r>
    </w:p>
    <w:p>
      <w:pPr>
        <w:pStyle w:val="BodyText"/>
      </w:pPr>
      <w:r>
        <w:t xml:space="preserve">实验设计：对比三种评分方式： - attn × decay：用原始注意力分数乘以衰减系数，作为最终评分 - KV-norm × decay：用 KV 向量的 L2 范数乘以衰减系数（当注意力分数不可用时作为 fallback） - attn only：仅用注意力分数，不加衰减</w:t>
      </w:r>
    </w:p>
    <w:p>
      <w:pPr>
        <w:pStyle w:val="BodyText"/>
      </w:pPr>
      <w:r>
        <w:t xml:space="preserve">术语卡片：L2 范数（L2 Norm）= 向量各元素平方和的平方根。</w:t>
      </w:r>
      <m:oMath>
        <m:r>
          <m:t>∥</m:t>
        </m:r>
        <m:r>
          <m:t>x</m:t>
        </m:r>
        <m:sSub>
          <m:e>
            <m:r>
              <m:t>∥</m:t>
            </m:r>
          </m:e>
          <m:sub>
            <m:r>
              <m:t>2</m:t>
            </m:r>
          </m:sub>
        </m:sSub>
        <m:r>
          <m:t>=</m:t>
        </m:r>
        <m:rad>
          <m:deg>
            <m:r>
              <m:t>​</m:t>
            </m:r>
          </m:deg>
          <m:e>
            <m:r>
              <m:t>∑</m:t>
            </m:r>
            <m:sSubSup>
              <m:e>
                <m:r>
                  <m:t>x</m:t>
                </m:r>
              </m:e>
              <m:sub>
                <m:r>
                  <m:t>i</m:t>
                </m:r>
              </m:sub>
              <m:sup>
                <m:r>
                  <m:t>2</m:t>
                </m:r>
              </m:sup>
            </m:sSubSup>
          </m:e>
        </m:rad>
      </m:oMath>
      <w:r>
        <w:t xml:space="preserve">。范数越大，向量</w:t>
      </w:r>
      <w:r>
        <w:t xml:space="preserve">“</w:t>
      </w:r>
      <w:r>
        <w:t xml:space="preserve">越大</w:t>
      </w:r>
      <w:r>
        <w:t xml:space="preserve">”</w:t>
      </w:r>
      <w:r>
        <w:t xml:space="preserve">，可能包含更多信息。</w:t>
      </w:r>
    </w:p>
    <w:p>
      <w:pPr>
        <w:pStyle w:val="BodyText"/>
      </w:pPr>
      <w:r>
        <w:t xml:space="preserve">结果：</w:t>
      </w:r>
    </w:p>
    <w:p>
      <w:pPr>
        <w:pStyle w:val="BodyText"/>
      </w:pPr>
      <w:r>
        <w:t xml:space="preserve">• Mistral 和 Gemma 上，attn × decay 版本有更好的区分度（不同位置的评分差异更明显），性能更好——衰减系数帮助区分了</w:t>
      </w:r>
      <w:r>
        <w:t xml:space="preserve">“</w:t>
      </w:r>
      <w:r>
        <w:t xml:space="preserve">近处重要</w:t>
      </w:r>
      <w:r>
        <w:t xml:space="preserve">”</w:t>
      </w:r>
      <w:r>
        <w:t xml:space="preserve">和</w:t>
      </w:r>
      <w:r>
        <w:t xml:space="preserve">“</w:t>
      </w:r>
      <w:r>
        <w:t xml:space="preserve">远处重要</w:t>
      </w:r>
      <w:r>
        <w:t xml:space="preserve">”</w:t>
      </w:r>
      <w:r>
        <w:t xml:space="preserve">的位置</w:t>
      </w:r>
    </w:p>
    <w:p>
      <w:pPr>
        <w:pStyle w:val="BodyText"/>
      </w:pPr>
      <w:r>
        <w:t xml:space="preserve">• Qwen 上，由于某些层的注意力分数异常（出现 NaN 或极端值），使用 KV-norm × decay 作为 fallback 更稳定</w:t>
      </w:r>
    </w:p>
    <w:p>
      <w:pPr>
        <w:pStyle w:val="BodyText"/>
      </w:pPr>
      <w:r>
        <w:t xml:space="preserve">ASCII可视化：</w:t>
      </w:r>
    </w:p>
    <w:p>
      <w:pPr>
        <w:pStyle w:val="BodyText"/>
      </w:pPr>
      <w:r>
        <w:t xml:space="preserve">三种评分方式的性能对比 (Mistral-7B, budget=0.5)</w:t>
      </w:r>
      <w:r>
        <w:t xml:space="preserve"> </w:t>
      </w:r>
      <w:r>
        <w:t xml:space="preserve">──────────────────────────────────────────────────────</w:t>
      </w:r>
      <w:r>
        <w:t xml:space="preserve"> </w:t>
      </w:r>
      <w:r>
        <w:t xml:space="preserve">attn × decay: ░ -4.8% (最佳)</w:t>
      </w:r>
      <w:r>
        <w:t xml:space="preserve"> </w:t>
      </w:r>
      <w:r>
        <w:t xml:space="preserve">KV-norm × decay:█ +3.2% (fallback, 略差)</w:t>
      </w:r>
      <w:r>
        <w:t xml:space="preserve"> </w:t>
      </w:r>
      <w:r>
        <w:t xml:space="preserve">attn only: █ +1.5% (中等)</w:t>
      </w:r>
      <w:r>
        <w:t xml:space="preserve"> </w:t>
      </w:r>
      <w:r>
        <w:t xml:space="preserve">──────────────────────────────────────────────────────</w:t>
      </w:r>
      <w:r>
        <w:t xml:space="preserve"> </w:t>
      </w:r>
      <w:r>
        <w:t xml:space="preserve">结论: attn × decay是最优评分方式, 但需要fallback应对NaN</w:t>
      </w:r>
    </w:p>
    <w:p>
      <w:pPr>
        <w:pStyle w:val="BodyText"/>
      </w:pPr>
      <w:r>
        <w:t xml:space="preserve">教训：不同模型的注意力模式差异显著，SpectrumKV 的评分机制需要根据模型特性做适配——没有</w:t>
      </w:r>
      <w:r>
        <w:t xml:space="preserve">“</w:t>
      </w:r>
      <w:r>
        <w:t xml:space="preserve">一刀切</w:t>
      </w:r>
      <w:r>
        <w:t xml:space="preserve">”</w:t>
      </w:r>
      <w:r>
        <w:t xml:space="preserve">的最优方案。这也是为什么 SpectrumKV 设计了 fallback 机制：当注意力分数不可靠时，自动切换到基于 KV-norm 的评分。</w:t>
      </w:r>
    </w:p>
    <w:p>
      <w:pPr>
        <w:pStyle w:val="Heading3"/>
      </w:pPr>
      <w:bookmarkStart w:id="277" w:name="补充-c多-seed-稳健性"/>
      <w:r>
        <w:t xml:space="preserve">4.10.3 补充 C：多 Seed 稳健性</w:t>
      </w:r>
      <w:bookmarkEnd w:id="277"/>
    </w:p>
    <w:p>
      <w:pPr>
        <w:pStyle w:val="FirstParagraph"/>
      </w:pPr>
      <w:r>
        <w:t xml:space="preserve">与 Exp3 类似，在更多配置（更多模型、更多 budget、更多上下文长度）下验证确定性策略的跨 seed 稳健性。</w:t>
      </w:r>
    </w:p>
    <w:p>
      <w:pPr>
        <w:pStyle w:val="BodyText"/>
      </w:pPr>
      <w:r>
        <w:t xml:space="preserve">结果：SpectrumKV、PDTrim、LRU 在所有配置、所有 seed 下结果完全一致，CI95=0。这进一步确认了确定性策略在生产环境中的可靠性——你可以放心地部署这些方法，不用担心结果波动。</w:t>
      </w:r>
    </w:p>
    <w:p>
      <w:pPr>
        <w:pStyle w:val="BodyText"/>
      </w:pPr>
      <w:r>
        <w:t xml:space="preserve">额外发现：Random 在长上下文下的方差比短上下文更大——CI95 从 2K 的 6% 增长到 8K 的 66%。这意味着长上下文下 Random 的不可预测性进一步加剧，更加不可用。</w:t>
      </w:r>
    </w:p>
    <w:p>
      <w:pPr>
        <w:pStyle w:val="Heading3"/>
      </w:pPr>
      <w:bookmarkStart w:id="278" w:name="补充-d多任务-ppl"/>
      <w:r>
        <w:t xml:space="preserve">4.10.4 补充 D：多任务 PPL</w:t>
      </w:r>
      <w:bookmarkEnd w:id="278"/>
    </w:p>
    <w:p>
      <w:pPr>
        <w:pStyle w:val="FirstParagraph"/>
      </w:pPr>
      <w:r>
        <w:t xml:space="preserve">实验目的：SpectrumKV 在不同领域的文本上是否都有效？还是只在 WikiText 这种</w:t>
      </w:r>
      <w:r>
        <w:t xml:space="preserve">“</w:t>
      </w:r>
      <w:r>
        <w:t xml:space="preserve">通用文本</w:t>
      </w:r>
      <w:r>
        <w:t xml:space="preserve">”</w:t>
      </w:r>
      <w:r>
        <w:t xml:space="preserve">上有效？</w:t>
      </w:r>
    </w:p>
    <w:tbl>
      <w:tblPr>
        <w:tblStyle w:val="Table"/>
        <w:tblW w:type="pct" w:w="0.0"/>
        <w:tblLook w:firstRow="1"/>
      </w:tblPr>
      <w:tblGrid/>
      <w:tr>
        <w:trPr>
          <w:cnfStyle w:firstRow="1"/>
        </w:trPr>
        <w:tc>
          <w:tcPr>
            <w:tcBorders>
              <w:bottom w:val="single"/>
            </w:tcBorders>
            <w:vAlign w:val="bottom"/>
          </w:tcPr>
          <w:p>
            <w:pPr>
              <w:pStyle w:val="Compact"/>
              <w:jc w:val="left"/>
            </w:pPr>
            <w:r>
              <w:t xml:space="preserve">数据集</w:t>
            </w:r>
          </w:p>
        </w:tc>
        <w:tc>
          <w:tcPr>
            <w:tcBorders>
              <w:bottom w:val="single"/>
            </w:tcBorders>
            <w:vAlign w:val="bottom"/>
          </w:tcPr>
          <w:p>
            <w:pPr>
              <w:pStyle w:val="Compact"/>
              <w:jc w:val="left"/>
            </w:pPr>
            <w:r>
              <w:t xml:space="preserve">领域</w:t>
            </w:r>
          </w:p>
        </w:tc>
        <w:tc>
          <w:tcPr>
            <w:tcBorders>
              <w:bottom w:val="single"/>
            </w:tcBorders>
            <w:vAlign w:val="bottom"/>
          </w:tcPr>
          <w:p>
            <w:pPr>
              <w:pStyle w:val="Compact"/>
              <w:jc w:val="left"/>
            </w:pPr>
            <w:r>
              <w:t xml:space="preserve">代表内容</w:t>
            </w:r>
          </w:p>
        </w:tc>
        <w:tc>
          <w:tcPr>
            <w:tcBorders>
              <w:bottom w:val="single"/>
            </w:tcBorders>
            <w:vAlign w:val="bottom"/>
          </w:tcPr>
          <w:p>
            <w:pPr>
              <w:pStyle w:val="Compact"/>
              <w:jc w:val="left"/>
            </w:pPr>
            <w:r>
              <w:t xml:space="preserve">SpectrumKV PPL 变化（Mistral）</w:t>
            </w:r>
          </w:p>
        </w:tc>
        <w:tc>
          <w:tcPr>
            <w:tcBorders>
              <w:bottom w:val="single"/>
            </w:tcBorders>
            <w:vAlign w:val="bottom"/>
          </w:tcPr>
          <w:p>
            <w:pPr>
              <w:pStyle w:val="Compact"/>
              <w:jc w:val="left"/>
            </w:pPr>
            <w:r>
              <w:t xml:space="preserve">PDTrim PPL 变化（Mistral）</w:t>
            </w:r>
          </w:p>
        </w:tc>
      </w:tr>
      <w:tr>
        <w:tc>
          <w:p>
            <w:pPr>
              <w:pStyle w:val="Compact"/>
              <w:jc w:val="left"/>
            </w:pPr>
            <w:r>
              <w:t xml:space="preserve">WikiText-2</w:t>
            </w:r>
          </w:p>
        </w:tc>
        <w:tc>
          <w:p>
            <w:pPr>
              <w:pStyle w:val="Compact"/>
              <w:jc w:val="left"/>
            </w:pPr>
            <w:r>
              <w:t xml:space="preserve">通用文本</w:t>
            </w:r>
          </w:p>
        </w:tc>
        <w:tc>
          <w:p>
            <w:pPr>
              <w:pStyle w:val="Compact"/>
              <w:jc w:val="left"/>
            </w:pPr>
            <w:r>
              <w:t xml:space="preserve">维基百科文章</w:t>
            </w:r>
          </w:p>
        </w:tc>
        <w:tc>
          <w:p>
            <w:pPr>
              <w:pStyle w:val="Compact"/>
              <w:jc w:val="left"/>
            </w:pPr>
            <w:r>
              <w:t xml:space="preserve">-4.8%</w:t>
            </w:r>
          </w:p>
        </w:tc>
        <w:tc>
          <w:p>
            <w:pPr>
              <w:pStyle w:val="Compact"/>
              <w:jc w:val="left"/>
            </w:pPr>
            <w:r>
              <w:t xml:space="preserve">+55.5%</w:t>
            </w:r>
          </w:p>
        </w:tc>
      </w:tr>
      <w:tr>
        <w:tc>
          <w:p>
            <w:pPr>
              <w:pStyle w:val="Compact"/>
              <w:jc w:val="left"/>
            </w:pPr>
            <w:r>
              <w:t xml:space="preserve">Code</w:t>
            </w:r>
          </w:p>
        </w:tc>
        <w:tc>
          <w:p>
            <w:pPr>
              <w:pStyle w:val="Compact"/>
              <w:jc w:val="left"/>
            </w:pPr>
            <w:r>
              <w:t xml:space="preserve">代码</w:t>
            </w:r>
          </w:p>
        </w:tc>
        <w:tc>
          <w:p>
            <w:pPr>
              <w:pStyle w:val="Compact"/>
              <w:jc w:val="left"/>
            </w:pPr>
            <w:r>
              <w:t xml:space="preserve">Python/Java 代码</w:t>
            </w:r>
          </w:p>
        </w:tc>
        <w:tc>
          <w:p>
            <w:pPr>
              <w:pStyle w:val="Compact"/>
              <w:jc w:val="left"/>
            </w:pPr>
            <w:r>
              <w:t xml:space="preserve">+8.2%</w:t>
            </w:r>
          </w:p>
        </w:tc>
        <w:tc>
          <w:p>
            <w:pPr>
              <w:pStyle w:val="Compact"/>
              <w:jc w:val="left"/>
            </w:pPr>
            <w:r>
              <w:t xml:space="preserve">+67.3%</w:t>
            </w:r>
          </w:p>
        </w:tc>
      </w:tr>
      <w:tr>
        <w:tc>
          <w:p>
            <w:pPr>
              <w:pStyle w:val="Compact"/>
              <w:jc w:val="left"/>
            </w:pPr>
            <w:r>
              <w:t xml:space="preserve">Science</w:t>
            </w:r>
          </w:p>
        </w:tc>
        <w:tc>
          <w:p>
            <w:pPr>
              <w:pStyle w:val="Compact"/>
              <w:jc w:val="left"/>
            </w:pPr>
            <w:r>
              <w:t xml:space="preserve">科学论文</w:t>
            </w:r>
          </w:p>
        </w:tc>
        <w:tc>
          <w:p>
            <w:pPr>
              <w:pStyle w:val="Compact"/>
              <w:jc w:val="left"/>
            </w:pPr>
            <w:r>
              <w:t xml:space="preserve">arXiv 论文</w:t>
            </w:r>
          </w:p>
        </w:tc>
        <w:tc>
          <w:p>
            <w:pPr>
              <w:pStyle w:val="Compact"/>
              <w:jc w:val="left"/>
            </w:pPr>
            <w:r>
              <w:t xml:space="preserve">+34%</w:t>
            </w:r>
          </w:p>
        </w:tc>
        <w:tc>
          <w:p>
            <w:pPr>
              <w:pStyle w:val="Compact"/>
              <w:jc w:val="left"/>
            </w:pPr>
            <w:r>
              <w:t xml:space="preserve">+153%</w:t>
            </w:r>
          </w:p>
        </w:tc>
      </w:tr>
    </w:tbl>
    <w:p>
      <w:pPr>
        <w:pStyle w:val="BodyText"/>
      </w:pPr>
      <w:r>
        <w:t xml:space="preserve">ASCII可视化：</w:t>
      </w:r>
    </w:p>
    <w:p>
      <w:pPr>
        <w:pStyle w:val="BodyText"/>
      </w:pPr>
      <w:r>
        <w:t xml:space="preserve">不同领域的PPL退化 (Mistral-7B, budget=0.5)</w:t>
      </w:r>
      <w:r>
        <w:t xml:space="preserve"> </w:t>
      </w:r>
      <w:r>
        <w:t xml:space="preserve">──────────────────────────────────────────────────────</w:t>
      </w:r>
      <w:r>
        <w:t xml:space="preserve"> </w:t>
      </w:r>
      <w:r>
        <w:t xml:space="preserve">WikiText (通用文本):</w:t>
      </w:r>
      <w:r>
        <w:t xml:space="preserve"> </w:t>
      </w:r>
      <w:r>
        <w:t xml:space="preserve">SpectrumKV: ░ -4.8% PDTrim: ██████ +55.5%</w:t>
      </w:r>
    </w:p>
    <w:p>
      <w:pPr>
        <w:pStyle w:val="BodyText"/>
      </w:pPr>
      <w:r>
        <w:t xml:space="preserve">Code (代码):</w:t>
      </w:r>
      <w:r>
        <w:t xml:space="preserve"> </w:t>
      </w:r>
      <w:r>
        <w:t xml:space="preserve">SpectrumKV: █ +8.2% PDTrim: ████████ +67.3%</w:t>
      </w:r>
    </w:p>
    <w:p>
      <w:pPr>
        <w:pStyle w:val="BodyText"/>
      </w:pPr>
      <w:r>
        <w:t xml:space="preserve">Science (科学论文):</w:t>
      </w:r>
      <w:r>
        <w:t xml:space="preserve"> </w:t>
      </w:r>
      <w:r>
        <w:t xml:space="preserve">SpectrumKV: ████ +34% PDTrim: █████████████████ +153%</w:t>
      </w:r>
      <w:r>
        <w:t xml:space="preserve"> </w:t>
      </w:r>
      <w:r>
        <w:t xml:space="preserve">──────────────────────────────────────────────────────</w:t>
      </w:r>
      <w:r>
        <w:t xml:space="preserve"> </w:t>
      </w:r>
      <w:r>
        <w:t xml:space="preserve">规律: 领域越专业, 退化越严重, 但SpectrumKV始终远优于PDTrim</w:t>
      </w:r>
    </w:p>
    <w:p>
      <w:pPr>
        <w:pStyle w:val="BodyText"/>
      </w:pPr>
      <w:r>
        <w:t xml:space="preserve">用看表三步法解读：</w:t>
      </w:r>
    </w:p>
    <w:p>
      <w:pPr>
        <w:pStyle w:val="BodyText"/>
      </w:pPr>
      <w:r>
        <w:t xml:space="preserve">• 第一步（方向）：所有领域SpectrumKV优于PDTrim</w:t>
      </w:r>
    </w:p>
    <w:p>
      <w:pPr>
        <w:pStyle w:val="BodyText"/>
      </w:pPr>
      <w:r>
        <w:t xml:space="preserve">• 第二步（大小）：Science退化最大（SpectrumKV +34%, PDTrim +153%），WikiText退化最小</w:t>
      </w:r>
    </w:p>
    <w:p>
      <w:pPr>
        <w:pStyle w:val="BodyText"/>
      </w:pPr>
      <w:r>
        <w:t xml:space="preserve">• 第三步（对比）：SpectrumKV vs PDTrim的差距在Science上最大（34% vs 153% = 4.5倍差距）</w:t>
      </w:r>
    </w:p>
    <w:p>
      <w:pPr>
        <w:pStyle w:val="BodyText"/>
      </w:pPr>
      <w:r>
        <w:t xml:space="preserve">核心发现：</w:t>
      </w:r>
    </w:p>
    <w:p>
      <w:pPr>
        <w:numPr>
          <w:ilvl w:val="0"/>
          <w:numId w:val="1142"/>
        </w:numPr>
      </w:pPr>
      <w:r>
        <w:t xml:space="preserve">SpectrumKV 在所有领域都优于 PDTrim——这不是领域特定的现象，而是一种普遍优势</w:t>
      </w:r>
    </w:p>
    <w:p>
      <w:pPr>
        <w:numPr>
          <w:ilvl w:val="0"/>
          <w:numId w:val="1142"/>
        </w:numPr>
      </w:pPr>
      <w:r>
        <w:t xml:space="preserve">Science 上优势最大（34% vs 153%）——科学论文的注意力模式 locality 更强（论文中的术语、公式在特定位置集中出现，如方法章节中的核心公式），SpectrumKV 能更好地保留这些关键位置。而 PDTrim 的一刀切策略可能正好切掉了包含关键公式的段落</w:t>
      </w:r>
    </w:p>
    <w:p>
      <w:pPr>
        <w:numPr>
          <w:ilvl w:val="0"/>
          <w:numId w:val="1142"/>
        </w:numPr>
      </w:pPr>
      <w:r>
        <w:t xml:space="preserve">Code 上两者退化都比通用文本大——代码的依赖关系更复杂（变量声明和使用可能相隔很远，如函数定义在文件开头，调用在文件末尾），压缩更容易破坏依赖链。但即便如此，SpectrumKV 的退化（8.2%）仍远小于 PDTrim（67.3%）</w:t>
      </w:r>
    </w:p>
    <w:p>
      <w:pPr>
        <w:numPr>
          <w:ilvl w:val="0"/>
          <w:numId w:val="1142"/>
        </w:numPr>
      </w:pPr>
      <w:r>
        <w:t xml:space="preserve">Science 上 SpectrumKV 退化 34% 说明 KV 压缩对科学文本仍有挑战——科学论文中的长距离依赖（如摘要与结论的呼应）比通用文本更常见，需要更精细的压缩策略</w:t>
      </w:r>
    </w:p>
    <w:p>
      <w:pPr>
        <w:pStyle w:val="FirstParagraph"/>
      </w:pPr>
      <w:r>
        <w:t xml:space="preserve">⚠️ 常见误区：看到SpectrumKV在Science上退化34%就认为</w:t>
      </w:r>
      <w:r>
        <w:t xml:space="preserve">“</w:t>
      </w:r>
      <w:r>
        <w:t xml:space="preserve">SpectrumKV对科学文本无效</w:t>
      </w:r>
      <w:r>
        <w:t xml:space="preserve">”</w:t>
      </w:r>
      <w:r>
        <w:t xml:space="preserve">——这是不对的。34%的退化虽然不小，但PDTrim退化153%，SpectrumKV的优势依然是4.5倍。正确的解读是：科学文本对KV压缩更有挑战，SpectrumKV在这个挑战性场景下仍然显著优于替代方案，但可能需要更保守的budget（如0.6-0.7）来控制退化。</w:t>
      </w:r>
    </w:p>
    <w:p>
      <w:pPr>
        <w:pStyle w:val="Heading2"/>
      </w:pPr>
      <w:bookmarkStart w:id="279" w:name="b-模型实验"/>
      <w:r>
        <w:t xml:space="preserve">4.11 14B 模型实验</w:t>
      </w:r>
      <w:bookmarkEnd w:id="279"/>
    </w:p>
    <w:p>
      <w:pPr>
        <w:pStyle w:val="Heading3"/>
      </w:pPr>
      <w:bookmarkStart w:id="280" w:name="为什么测-14b"/>
      <w:r>
        <w:t xml:space="preserve">4.11.1 为什么测 14B？</w:t>
      </w:r>
      <w:bookmarkEnd w:id="280"/>
    </w:p>
    <w:p>
      <w:pPr>
        <w:pStyle w:val="FirstParagraph"/>
      </w:pPr>
      <w:r>
        <w:t xml:space="preserve">研究问题：locality 模式（注意力集中在少数关键位置）是否随模型规模变化？</w:t>
      </w:r>
    </w:p>
    <w:p>
      <w:pPr>
        <w:pStyle w:val="BodyText"/>
      </w:pPr>
      <w:r>
        <w:t xml:space="preserve">如果 locality 随规模增强（更大的模型注意力更集中），那 SpectrumKV 的优势会随规模增大——这对 SpectrumKV 的实际价值是一个重要背书。如果 locality 随规模减弱，那 SpectrumKV 可能只在</w:t>
      </w:r>
      <w:r>
        <w:t xml:space="preserve">“</w:t>
      </w:r>
      <w:r>
        <w:t xml:space="preserve">小模型</w:t>
      </w:r>
      <w:r>
        <w:t xml:space="preserve">”</w:t>
      </w:r>
      <w:r>
        <w:t xml:space="preserve">上有效，这就大大限制了其适用范围。</w:t>
      </w:r>
    </w:p>
    <w:p>
      <w:pPr>
        <w:pStyle w:val="BodyText"/>
      </w:pPr>
      <w:r>
        <w:t xml:space="preserve">在实际部署中，越大的模型越需要 KV Cache 压缩——因为 KV Cache 的体积与模型参数量正相关（层数更多、头数更多、维度更大）。如果 SpectrumKV 在大模型上优势更强，那就是一个完美的正向循环：最需要压缩的场景，恰好是 SpectrumKV 最有效的场景。</w:t>
      </w:r>
    </w:p>
    <w:p>
      <w:pPr>
        <w:pStyle w:val="BodyText"/>
      </w:pPr>
      <w:r>
        <w:t xml:space="preserve">🤔 如果让你设计这个实验，你会怎么做？</w:t>
      </w:r>
    </w:p>
    <w:p>
      <w:pPr>
        <w:pStyle w:val="BodyText"/>
      </w:pPr>
      <w:r>
        <w:t xml:space="preserve">提示：你需要比较7B和14B模型的</w:t>
      </w:r>
      <w:r>
        <w:t xml:space="preserve">“</w:t>
      </w:r>
      <w:r>
        <w:t xml:space="preserve">注意力集中程度</w:t>
      </w:r>
      <w:r>
        <w:t xml:space="preserve">”</w:t>
      </w:r>
      <w:r>
        <w:t xml:space="preserve">。用什么指标衡量？如何排除其他混淆因素（如训练数据量、架构差异）？</w:t>
      </w:r>
    </w:p>
    <w:p>
      <w:pPr>
        <w:pStyle w:val="BodyText"/>
      </w:pPr>
      <w:r>
        <w:t xml:space="preserve">参考设计思路：用Gini系数衡量注意力集中程度。为了排除混淆因素，选择同一系列的不同规模模型（如Qwen-7B和Qwen-14B），确保架构和训练策略尽可能一致。</w:t>
      </w:r>
    </w:p>
    <w:p>
      <w:pPr>
        <w:pStyle w:val="Heading3"/>
      </w:pPr>
      <w:bookmarkStart w:id="281" w:name="核心发现-1"/>
      <w:r>
        <w:t xml:space="preserve">4.11.2 核心发现</w:t>
      </w:r>
      <w:bookmarkEnd w:id="281"/>
    </w:p>
    <w:p>
      <w:pPr>
        <w:pStyle w:val="FirstParagraph"/>
      </w:pPr>
      <w:r>
        <w:t xml:space="preserve">14B 模型的 Gini 系数 = 0.952，比 7B 模型的 0.911 更高！</w:t>
      </w:r>
    </w:p>
    <w:p>
      <w:pPr>
        <w:pStyle w:val="BodyText"/>
      </w:pPr>
      <w:r>
        <w:t xml:space="preserve">术语卡片：Gini 系数（Gini Coefficient / Gini Index）= 衡量分布不均匀程度的指标，取值范围 [0, 1]。0 表示完全均匀，1 表示完全集中。Gini 越高，分布越不均匀，locality 越强。</w:t>
      </w:r>
    </w:p>
    <w:p>
      <w:pPr>
        <w:pStyle w:val="BodyText"/>
      </w:pPr>
      <w:r>
        <w:t xml:space="preserve">ASCII可视化：</w:t>
      </w:r>
    </w:p>
    <w:p>
      <w:pPr>
        <w:pStyle w:val="BodyText"/>
      </w:pPr>
      <w:r>
        <w:t xml:space="preserve">Gini系数: 7B vs 14B</w:t>
      </w:r>
      <w:r>
        <w:t xml:space="preserve"> </w:t>
      </w:r>
      <w:r>
        <w:t xml:space="preserve">──────────────────────────────────────────────────────</w:t>
      </w:r>
      <w:r>
        <w:t xml:space="preserve"> </w:t>
      </w:r>
      <w:r>
        <w:t xml:space="preserve">7B: ████████████████████████████████ 0.911</w:t>
      </w:r>
      <w:r>
        <w:t xml:space="preserve"> </w:t>
      </w:r>
      <w:r>
        <w:t xml:space="preserve">14B: ████████████████████████████████████ 0.952</w:t>
      </w:r>
      <w:r>
        <w:t xml:space="preserve"> </w:t>
      </w:r>
      <w:r>
        <w:t xml:space="preserve">↑↑↑</w:t>
      </w:r>
      <w:r>
        <w:t xml:space="preserve"> </w:t>
      </w:r>
      <w:r>
        <w:t xml:space="preserve">增加4.5个百分点!</w:t>
      </w:r>
      <w:r>
        <w:t xml:space="preserve"> </w:t>
      </w:r>
      <w:r>
        <w:t xml:space="preserve">──────────────────────────────────────────────────────</w:t>
      </w:r>
      <w:r>
        <w:t xml:space="preserve"> </w:t>
      </w:r>
      <w:r>
        <w:t xml:space="preserve">含义: 更大的模型, 注意力更集中, locality更强</w:t>
      </w:r>
    </w:p>
    <w:p>
      <w:pPr>
        <w:pStyle w:val="BodyText"/>
      </w:pPr>
      <w:r>
        <w:t xml:space="preserve">注意力</w:t>
      </w:r>
      <w:r>
        <w:t xml:space="preserve">“</w:t>
      </w:r>
      <w:r>
        <w:t xml:space="preserve">财富</w:t>
      </w:r>
      <w:r>
        <w:t xml:space="preserve">”</w:t>
      </w:r>
      <w:r>
        <w:t xml:space="preserve">分布对比:</w:t>
      </w:r>
      <w:r>
        <w:t xml:space="preserve"> </w:t>
      </w:r>
      <w:r>
        <w:t xml:space="preserve">──────────────────────────────────────────────────────</w:t>
      </w:r>
      <w:r>
        <w:t xml:space="preserve"> </w:t>
      </w:r>
      <w:r>
        <w:t xml:space="preserve">7B:</w:t>
      </w:r>
      <w:r>
        <w:t xml:space="preserve"> </w:t>
      </w:r>
      <w:r>
        <w:rPr>
          <w:vertAlign w:val="subscript"/>
        </w:rPr>
        <w:t xml:space="preserve">90%注意力集中在</w:t>
      </w:r>
      <w:r>
        <w:t xml:space="preserve">9%的位置上</w:t>
      </w:r>
      <w:r>
        <w:t xml:space="preserve"> </w:t>
      </w:r>
      <w:r>
        <w:t xml:space="preserve">14B:</w:t>
      </w:r>
      <w:r>
        <w:t xml:space="preserve"> </w:t>
      </w:r>
      <w:r>
        <w:rPr>
          <w:vertAlign w:val="subscript"/>
        </w:rPr>
        <w:t xml:space="preserve">95%注意力集中在</w:t>
      </w:r>
      <w:r>
        <w:t xml:space="preserve">5%的位置上</w:t>
      </w:r>
      <w:r>
        <w:t xml:space="preserve"> </w:t>
      </w:r>
      <w:r>
        <w:t xml:space="preserve">──────────────────────────────────────────────────────</w:t>
      </w:r>
      <w:r>
        <w:t xml:space="preserve"> </w:t>
      </w:r>
      <w:r>
        <w:t xml:space="preserve">14B的注意力更</w:t>
      </w:r>
      <w:r>
        <w:t xml:space="preserve">“</w:t>
      </w:r>
      <w:r>
        <w:t xml:space="preserve">头重脚轻</w:t>
      </w:r>
      <w:r>
        <w:t xml:space="preserve">”</w:t>
      </w:r>
      <w:r>
        <w:t xml:space="preserve"> </w:t>
      </w:r>
      <w:r>
        <w:t xml:space="preserve">→ SpectrumKV的选择更精准</w:t>
      </w:r>
    </w:p>
    <w:p>
      <w:pPr>
        <w:pStyle w:val="BodyText"/>
      </w:pPr>
      <w:r>
        <w:t xml:space="preserve">Gini 从 0.911 → 0.952 意味着什么？</w:t>
      </w:r>
    </w:p>
    <w:p>
      <w:pPr>
        <w:pStyle w:val="BodyText"/>
      </w:pPr>
      <w:r>
        <w:t xml:space="preserve">• 0.911 已经是</w:t>
      </w:r>
      <w:r>
        <w:t xml:space="preserve">“</w:t>
      </w:r>
      <w:r>
        <w:t xml:space="preserve">高度集中</w:t>
      </w:r>
      <w:r>
        <w:t xml:space="preserve">”</w:t>
      </w:r>
      <w:r>
        <w:t xml:space="preserve">——约 90% 的注意力集中在约 9% 的位置上</w:t>
      </w:r>
    </w:p>
    <w:p>
      <w:pPr>
        <w:pStyle w:val="BodyText"/>
      </w:pPr>
      <w:r>
        <w:t xml:space="preserve">• 0.952 更加集中——约 95% 的注意力集中在约 5% 的位置上</w:t>
      </w:r>
    </w:p>
    <w:p>
      <w:pPr>
        <w:pStyle w:val="BodyText"/>
      </w:pPr>
      <w:r>
        <w:t xml:space="preserve">• 从 7B 到 14B，注意力的</w:t>
      </w:r>
      <w:r>
        <w:t xml:space="preserve">“</w:t>
      </w:r>
      <w:r>
        <w:t xml:space="preserve">头重脚轻</w:t>
      </w:r>
      <w:r>
        <w:t xml:space="preserve">”</w:t>
      </w:r>
      <w:r>
        <w:t xml:space="preserve">程度增加了约 4.5%</w:t>
      </w:r>
    </w:p>
    <w:p>
      <w:pPr>
        <w:pStyle w:val="BodyText"/>
      </w:pPr>
      <w:r>
        <w:t xml:space="preserve">为什么更大的模型 locality 更强？</w:t>
      </w:r>
    </w:p>
    <w:p>
      <w:pPr>
        <w:pStyle w:val="BodyText"/>
      </w:pPr>
      <w:r>
        <w:t xml:space="preserve">这可能与大模型的专业化分工有关。更大的模型有更多的参数和注意力头，每个头可以更</w:t>
      </w:r>
      <w:r>
        <w:t xml:space="preserve">“</w:t>
      </w:r>
      <w:r>
        <w:t xml:space="preserve">专精</w:t>
      </w:r>
      <w:r>
        <w:t xml:space="preserve">”</w:t>
      </w:r>
      <w:r>
        <w:t xml:space="preserve">地关注特定位置，而不是</w:t>
      </w:r>
      <w:r>
        <w:t xml:space="preserve">“</w:t>
      </w:r>
      <w:r>
        <w:t xml:space="preserve">平均分配</w:t>
      </w:r>
      <w:r>
        <w:t xml:space="preserve">”</w:t>
      </w:r>
      <w:r>
        <w:t xml:space="preserve">注意力。就像更大的公司，员工分工更细，每个人只做自己最擅长的事——结果是少数关键人物（token）的影响力更大。</w:t>
      </w:r>
    </w:p>
    <w:p>
      <w:pPr>
        <w:pStyle w:val="BodyText"/>
      </w:pPr>
      <w:r>
        <w:t xml:space="preserve">另一个可能的原因是训练数据的规模效应：更大的模型在更多数据上训练，学会了更高效的信息利用策略——只关注最关键的信息，忽略冗余。这种</w:t>
      </w:r>
      <w:r>
        <w:t xml:space="preserve">“</w:t>
      </w:r>
      <w:r>
        <w:t xml:space="preserve">高效注意力</w:t>
      </w:r>
      <w:r>
        <w:t xml:space="preserve">”</w:t>
      </w:r>
      <w:r>
        <w:t xml:space="preserve">表现为更强的 locality。</w:t>
      </w:r>
    </w:p>
    <w:p>
      <w:pPr>
        <w:pStyle w:val="BodyText"/>
      </w:pPr>
      <w:r>
        <w:t xml:space="preserve">对 SpectrumKV 的意义：</w:t>
      </w:r>
    </w:p>
    <w:p>
      <w:pPr>
        <w:pStyle w:val="BodyText"/>
      </w:pPr>
      <w:r>
        <w:t xml:space="preserve">更大的模型 → 更强的locality → SpectrumKV的</w:t>
      </w:r>
      <w:r>
        <w:t xml:space="preserve">“</w:t>
      </w:r>
      <w:r>
        <w:t xml:space="preserve">保留top-k</w:t>
      </w:r>
      <w:r>
        <w:t xml:space="preserve">”</w:t>
      </w:r>
      <w:r>
        <w:t xml:space="preserve">策略更精准 → SpectrumKV更有优势</w:t>
      </w:r>
      <w:r>
        <w:t xml:space="preserve"> </w:t>
      </w:r>
      <w:r>
        <w:t xml:space="preserve">↑ │</w:t>
      </w:r>
      <w:r>
        <w:t xml:space="preserve"> </w:t>
      </w:r>
      <w:r>
        <w:t xml:space="preserve">└──── 更大的模型也更需要KV Cache压缩 ──────────────────────┘</w:t>
      </w:r>
      <w:r>
        <w:t xml:space="preserve"> </w:t>
      </w:r>
      <w:r>
        <w:t xml:space="preserve">完美的正向循环!</w:t>
      </w:r>
    </w:p>
    <w:p>
      <w:pPr>
        <w:pStyle w:val="BodyText"/>
      </w:pPr>
      <w:r>
        <w:t xml:space="preserve">这是一个非常积极的发现：它意味着 SpectrumKV 不是</w:t>
      </w:r>
      <w:r>
        <w:t xml:space="preserve">“</w:t>
      </w:r>
      <w:r>
        <w:t xml:space="preserve">小模型上的小技巧</w:t>
      </w:r>
      <w:r>
        <w:t xml:space="preserve">”</w:t>
      </w:r>
      <w:r>
        <w:t xml:space="preserve">，而是一个随规模增大收益递增的方法。在实际部署中，越大的模型越需要 KV Cache 压缩（因为 KV 体积与模型规模正相关），而 SpectrumKV 恰好在更大模型上表现更好——完美的正向循环。</w:t>
      </w:r>
    </w:p>
    <w:p>
      <w:pPr>
        <w:pStyle w:val="BodyText"/>
      </w:pPr>
      <w:r>
        <w:t xml:space="preserve">对未来的展望：如果这个趋势延续到 70B 甚至 175B 模型，SpectrumKV 的优势可能更加显著。当然，这需要实际实验验证——但 7B → 14B 的趋势已经给出了乐观的信号。</w:t>
      </w:r>
    </w:p>
    <w:p>
      <w:pPr>
        <w:pStyle w:val="Heading2"/>
      </w:pPr>
      <w:bookmarkStart w:id="282" w:name="实验方法论总结"/>
      <w:r>
        <w:t xml:space="preserve">4.12 实验方法论总结</w:t>
      </w:r>
      <w:bookmarkEnd w:id="282"/>
    </w:p>
    <w:p>
      <w:pPr>
        <w:pStyle w:val="Heading3"/>
      </w:pPr>
      <w:bookmarkStart w:id="283" w:name="控制变量法"/>
      <w:r>
        <w:t xml:space="preserve">4.12.1 控制变量法</w:t>
      </w:r>
      <w:bookmarkEnd w:id="283"/>
    </w:p>
    <w:p>
      <w:pPr>
        <w:pStyle w:val="FirstParagraph"/>
      </w:pPr>
      <w:r>
        <w:t xml:space="preserve">本项目的所有实验都遵循控制变量法（Controlled Experiment / Controlled Variable Method）——每次只改变一个参数，其余参数保持不变。</w:t>
      </w:r>
    </w:p>
    <w:p>
      <w:pPr>
        <w:pStyle w:val="BodyText"/>
      </w:pPr>
      <w:r>
        <w:t xml:space="preserve">例如，在 Exp1 中： - 比较不同方法时：固定模型、固定 budget、固定数据集 - 比较不同 budget 时：固定模型、固定方法、固定数据集 - 比较不同模型时：固定方法、固定 budget、固定数据集</w:t>
      </w:r>
    </w:p>
    <w:p>
      <w:pPr>
        <w:pStyle w:val="BodyText"/>
      </w:pPr>
      <w:r>
        <w:t xml:space="preserve">为什么控制变量法如此重要？ 如果你同时改变了两个参数（比如换了一个更大的模型，同时换了一种压缩方法），你就无法判断结果变化是因为哪个参数导致的。这在科学实验中被称为混淆变量（Confounding Variable）问题——两个变量混淆在一起，你无法分离各自的效应。</w:t>
      </w:r>
    </w:p>
    <w:p>
      <w:pPr>
        <w:pStyle w:val="BodyText"/>
      </w:pPr>
      <w:r>
        <w:t xml:space="preserve">反例：如果你同时测试了</w:t>
      </w:r>
      <w:r>
        <w:t xml:space="preserve">“</w:t>
      </w:r>
      <w:r>
        <w:t xml:space="preserve">Qwen-14B + SpectrumKV</w:t>
      </w:r>
      <w:r>
        <w:t xml:space="preserve">”</w:t>
      </w:r>
      <w:r>
        <w:t xml:space="preserve">和</w:t>
      </w:r>
      <w:r>
        <w:t xml:space="preserve">“</w:t>
      </w:r>
      <w:r>
        <w:t xml:space="preserve">Mistral-7B + PDTrim</w:t>
      </w:r>
      <w:r>
        <w:t xml:space="preserve">”</w:t>
      </w:r>
      <w:r>
        <w:t xml:space="preserve">，发现前者 PPL 更好——你无法判断这是因为模型更大，还是因为 SpectrumKV 更好，还是两者都有贡献。这就是为什么你需要分别做</w:t>
      </w:r>
      <w:r>
        <w:t xml:space="preserve">“</w:t>
      </w:r>
      <w:r>
        <w:t xml:space="preserve">同模型不同方法</w:t>
      </w:r>
      <w:r>
        <w:t xml:space="preserve">”</w:t>
      </w:r>
      <w:r>
        <w:t xml:space="preserve">和</w:t>
      </w:r>
      <w:r>
        <w:t xml:space="preserve">“</w:t>
      </w:r>
      <w:r>
        <w:t xml:space="preserve">同方法不同模型</w:t>
      </w:r>
      <w:r>
        <w:t xml:space="preserve">”</w:t>
      </w:r>
      <w:r>
        <w:t xml:space="preserve">的对比实验。</w:t>
      </w:r>
    </w:p>
    <w:p>
      <w:pPr>
        <w:pStyle w:val="Heading3"/>
      </w:pPr>
      <w:bookmarkStart w:id="284" w:name="统计显著性"/>
      <w:r>
        <w:t xml:space="preserve">4.12.2 统计显著性</w:t>
      </w:r>
      <w:bookmarkEnd w:id="284"/>
    </w:p>
    <w:p>
      <w:pPr>
        <w:pStyle w:val="FirstParagraph"/>
      </w:pPr>
      <w:r>
        <w:t xml:space="preserve">术语卡片：统计显著性（Statistical Significance）= 实验结果不太可能由随机波动导致，而是反映了真实的差异。通常用 p 值（p-value）或置信区间来衡量。p &lt; 0.05 或 CI95 不包含 0 被认为具有统计显著性。</w:t>
      </w:r>
    </w:p>
    <w:p>
      <w:pPr>
        <w:pStyle w:val="BodyText"/>
      </w:pPr>
      <w:r>
        <w:t xml:space="preserve">为什么需要多 Seed？</w:t>
      </w:r>
    </w:p>
    <w:p>
      <w:pPr>
        <w:pStyle w:val="BodyText"/>
      </w:pPr>
      <w:r>
        <w:t xml:space="preserve">单次实验结果可能受到随机初始化、数据顺序等因素影响。跑 5 个 seed 并计算 CI95，可以量化结果的不确定性。如果 CI95 很窄（如 SWS 的 CI95=0），说明结果是高度可靠的；如果 CI95 很宽（如 Random 的 6%~66%），说明结果不稳定，不可信。</w:t>
      </w:r>
    </w:p>
    <w:p>
      <w:pPr>
        <w:pStyle w:val="BodyText"/>
      </w:pPr>
      <w:r>
        <w:t xml:space="preserve">实践建议：</w:t>
      </w:r>
    </w:p>
    <w:p>
      <w:pPr>
        <w:pStyle w:val="BodyText"/>
      </w:pPr>
      <w:r>
        <w:t xml:space="preserve">• 至少 3-5 个 seed（本项目使用 5 个）</w:t>
      </w:r>
    </w:p>
    <w:p>
      <w:pPr>
        <w:pStyle w:val="BodyText"/>
      </w:pPr>
      <w:r>
        <w:t xml:space="preserve">• 报告均值 ± CI95（或标准差）</w:t>
      </w:r>
    </w:p>
    <w:p>
      <w:pPr>
        <w:pStyle w:val="BodyText"/>
      </w:pPr>
      <w:r>
        <w:t xml:space="preserve">• 如果 CI95 包含 0，说明结果不具有统计显著性——你不能声称该方法有效</w:t>
      </w:r>
    </w:p>
    <w:p>
      <w:pPr>
        <w:pStyle w:val="BodyText"/>
      </w:pPr>
      <w:r>
        <w:t xml:space="preserve">• 在论文中，务必明确报告统计方法（如</w:t>
      </w:r>
      <w:r>
        <w:t xml:space="preserve">“</w:t>
      </w:r>
      <w:r>
        <w:t xml:space="preserve">5-seed 95% 置信区间</w:t>
      </w:r>
      <w:r>
        <w:t xml:space="preserve">”</w:t>
      </w:r>
      <w:r>
        <w:t xml:space="preserve">），让审稿人知道你考虑了统计显著性</w:t>
      </w:r>
    </w:p>
    <w:p>
      <w:pPr>
        <w:pStyle w:val="Heading3"/>
      </w:pPr>
      <w:bookmarkStart w:id="285" w:name="评估指标选择"/>
      <w:r>
        <w:t xml:space="preserve">4.12.3 评估指标选择</w:t>
      </w:r>
      <w:bookmarkEnd w:id="285"/>
    </w:p>
    <w:tbl>
      <w:tblPr>
        <w:tblStyle w:val="Table"/>
        <w:tblW w:type="pct" w:w="0.0"/>
        <w:tblLook w:firstRow="1"/>
      </w:tblPr>
      <w:tblGrid/>
      <w:tr>
        <w:trPr>
          <w:cnfStyle w:firstRow="1"/>
        </w:trPr>
        <w:tc>
          <w:tcPr>
            <w:tcBorders>
              <w:bottom w:val="single"/>
            </w:tcBorders>
            <w:vAlign w:val="bottom"/>
          </w:tcPr>
          <w:p>
            <w:pPr>
              <w:pStyle w:val="Compact"/>
              <w:jc w:val="left"/>
            </w:pPr>
            <w:r>
              <w:t xml:space="preserve">指标类型</w:t>
            </w:r>
          </w:p>
        </w:tc>
        <w:tc>
          <w:tcPr>
            <w:tcBorders>
              <w:bottom w:val="single"/>
            </w:tcBorders>
            <w:vAlign w:val="bottom"/>
          </w:tcPr>
          <w:p>
            <w:pPr>
              <w:pStyle w:val="Compact"/>
              <w:jc w:val="left"/>
            </w:pPr>
            <w:r>
              <w:t xml:space="preserve">代表指标</w:t>
            </w:r>
          </w:p>
        </w:tc>
        <w:tc>
          <w:tcPr>
            <w:tcBorders>
              <w:bottom w:val="single"/>
            </w:tcBorders>
            <w:vAlign w:val="bottom"/>
          </w:tcPr>
          <w:p>
            <w:pPr>
              <w:pStyle w:val="Compact"/>
              <w:jc w:val="left"/>
            </w:pPr>
            <w:r>
              <w:t xml:space="preserve">衡量什么</w:t>
            </w:r>
          </w:p>
        </w:tc>
        <w:tc>
          <w:tcPr>
            <w:tcBorders>
              <w:bottom w:val="single"/>
            </w:tcBorders>
            <w:vAlign w:val="bottom"/>
          </w:tcPr>
          <w:p>
            <w:pPr>
              <w:pStyle w:val="Compact"/>
              <w:jc w:val="left"/>
            </w:pPr>
            <w:r>
              <w:t xml:space="preserve">优势</w:t>
            </w:r>
          </w:p>
        </w:tc>
        <w:tc>
          <w:tcPr>
            <w:tcBorders>
              <w:bottom w:val="single"/>
            </w:tcBorders>
            <w:vAlign w:val="bottom"/>
          </w:tcPr>
          <w:p>
            <w:pPr>
              <w:pStyle w:val="Compact"/>
              <w:jc w:val="left"/>
            </w:pPr>
            <w:r>
              <w:t xml:space="preserve">局限</w:t>
            </w:r>
          </w:p>
        </w:tc>
      </w:tr>
      <w:tr>
        <w:tc>
          <w:p>
            <w:pPr>
              <w:pStyle w:val="Compact"/>
              <w:jc w:val="left"/>
            </w:pPr>
            <w:r>
              <w:t xml:space="preserve">生成质量</w:t>
            </w:r>
          </w:p>
        </w:tc>
        <w:tc>
          <w:p>
            <w:pPr>
              <w:pStyle w:val="Compact"/>
              <w:jc w:val="left"/>
            </w:pPr>
            <w:r>
              <w:t xml:space="preserve">PPL</w:t>
            </w:r>
          </w:p>
        </w:tc>
        <w:tc>
          <w:p>
            <w:pPr>
              <w:pStyle w:val="Compact"/>
              <w:jc w:val="left"/>
            </w:pPr>
            <w:r>
              <w:t xml:space="preserve">预测准确度</w:t>
            </w:r>
          </w:p>
        </w:tc>
        <w:tc>
          <w:p>
            <w:pPr>
              <w:pStyle w:val="Compact"/>
              <w:jc w:val="left"/>
            </w:pPr>
            <w:r>
              <w:t xml:space="preserve">标准化、无需标注、连续值</w:t>
            </w:r>
          </w:p>
        </w:tc>
        <w:tc>
          <w:p>
            <w:pPr>
              <w:pStyle w:val="Compact"/>
              <w:jc w:val="left"/>
            </w:pPr>
            <w:r>
              <w:t xml:space="preserve">受选择偏差影响、无法反映特定位置表现</w:t>
            </w:r>
          </w:p>
        </w:tc>
      </w:tr>
      <w:tr>
        <w:tc>
          <w:p>
            <w:pPr>
              <w:pStyle w:val="Compact"/>
              <w:jc w:val="left"/>
            </w:pPr>
            <w:r>
              <w:t xml:space="preserve">检索能力</w:t>
            </w:r>
          </w:p>
        </w:tc>
        <w:tc>
          <w:p>
            <w:pPr>
              <w:pStyle w:val="Compact"/>
              <w:jc w:val="left"/>
            </w:pPr>
            <w:r>
              <w:t xml:space="preserve">NIAH</w:t>
            </w:r>
          </w:p>
        </w:tc>
        <w:tc>
          <w:p>
            <w:pPr>
              <w:pStyle w:val="Compact"/>
              <w:jc w:val="left"/>
            </w:pPr>
            <w:r>
              <w:t xml:space="preserve">精确信息检索</w:t>
            </w:r>
          </w:p>
        </w:tc>
        <w:tc>
          <w:p>
            <w:pPr>
              <w:pStyle w:val="Compact"/>
              <w:jc w:val="left"/>
            </w:pPr>
            <w:r>
              <w:t xml:space="preserve">直接测试关键能力、无偏差</w:t>
            </w:r>
          </w:p>
        </w:tc>
        <w:tc>
          <w:p>
            <w:pPr>
              <w:pStyle w:val="Compact"/>
              <w:jc w:val="left"/>
            </w:pPr>
            <w:r>
              <w:t xml:space="preserve">二值结果（成功/失败），信息量有限</w:t>
            </w:r>
          </w:p>
        </w:tc>
      </w:tr>
      <w:tr>
        <w:tc>
          <w:p>
            <w:pPr>
              <w:pStyle w:val="Compact"/>
              <w:jc w:val="left"/>
            </w:pPr>
            <w:r>
              <w:t xml:space="preserve">系统性能</w:t>
            </w:r>
          </w:p>
        </w:tc>
        <w:tc>
          <w:p>
            <w:pPr>
              <w:pStyle w:val="Compact"/>
              <w:jc w:val="left"/>
            </w:pPr>
            <w:r>
              <w:t xml:space="preserve">TTFT / TPS</w:t>
            </w:r>
          </w:p>
        </w:tc>
        <w:tc>
          <w:p>
            <w:pPr>
              <w:pStyle w:val="Compact"/>
              <w:jc w:val="left"/>
            </w:pPr>
            <w:r>
              <w:t xml:space="preserve">延迟与吞吐</w:t>
            </w:r>
          </w:p>
        </w:tc>
        <w:tc>
          <w:p>
            <w:pPr>
              <w:pStyle w:val="Compact"/>
              <w:jc w:val="left"/>
            </w:pPr>
            <w:r>
              <w:t xml:space="preserve">直接影响用户体验</w:t>
            </w:r>
          </w:p>
        </w:tc>
        <w:tc>
          <w:p>
            <w:pPr>
              <w:pStyle w:val="Compact"/>
              <w:jc w:val="left"/>
            </w:pPr>
            <w:r>
              <w:t xml:space="preserve">受硬件和系统配置影响，需注意可复现性</w:t>
            </w:r>
          </w:p>
        </w:tc>
      </w:tr>
      <w:tr>
        <w:tc>
          <w:p>
            <w:pPr>
              <w:pStyle w:val="Compact"/>
              <w:jc w:val="left"/>
            </w:pPr>
            <w:r>
              <w:t xml:space="preserve">稳健性</w:t>
            </w:r>
          </w:p>
        </w:tc>
        <w:tc>
          <w:p>
            <w:pPr>
              <w:pStyle w:val="Compact"/>
              <w:jc w:val="left"/>
            </w:pPr>
            <w:r>
              <w:t xml:space="preserve">CI95</w:t>
            </w:r>
          </w:p>
        </w:tc>
        <w:tc>
          <w:p>
            <w:pPr>
              <w:pStyle w:val="Compact"/>
              <w:jc w:val="left"/>
            </w:pPr>
            <w:r>
              <w:t xml:space="preserve">结果可重复性</w:t>
            </w:r>
          </w:p>
        </w:tc>
        <w:tc>
          <w:p>
            <w:pPr>
              <w:pStyle w:val="Compact"/>
              <w:jc w:val="left"/>
            </w:pPr>
            <w:r>
              <w:t xml:space="preserve">量化不确定性</w:t>
            </w:r>
          </w:p>
        </w:tc>
        <w:tc>
          <w:p>
            <w:pPr>
              <w:pStyle w:val="Compact"/>
              <w:jc w:val="left"/>
            </w:pPr>
            <w:r>
              <w:t xml:space="preserve">需要多次实验，计算成本高</w:t>
            </w:r>
          </w:p>
        </w:tc>
      </w:tr>
    </w:tbl>
    <w:p>
      <w:pPr>
        <w:pStyle w:val="BodyText"/>
      </w:pPr>
      <w:r>
        <w:t xml:space="preserve">没有单一指标能全面评价压缩方法的优劣。一个好的评估体系需要多维度指标——这正是本项目设计了 14 项实验的原因。在论文写作中，你应该从多个维度展示方法的优势和局限，而不是只挑最有利的指标报告。</w:t>
      </w:r>
    </w:p>
    <w:p>
      <w:pPr>
        <w:pStyle w:val="Heading3"/>
      </w:pPr>
      <w:bookmarkStart w:id="286" w:name="已知-bug-和-limitation"/>
      <w:r>
        <w:t xml:space="preserve">4.12.4 已知 Bug 和 Limitation</w:t>
      </w:r>
      <w:bookmarkEnd w:id="286"/>
    </w:p>
    <w:p>
      <w:pPr>
        <w:pStyle w:val="FirstParagraph"/>
      </w:pPr>
      <w:r>
        <w:t xml:space="preserve">科学研究的诚实不仅体现在报告成功的结果，也体现在公开已知的缺陷。以下是本项目中发现的 Bug 和 Limitation：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Bug</w:t>
            </w:r>
          </w:p>
        </w:tc>
        <w:tc>
          <w:tcPr>
            <w:tcBorders>
              <w:bottom w:val="single"/>
            </w:tcBorders>
            <w:vAlign w:val="bottom"/>
          </w:tcPr>
          <w:p>
            <w:pPr>
              <w:pStyle w:val="Compact"/>
              <w:jc w:val="left"/>
            </w:pPr>
            <w:r>
              <w:t xml:space="preserve">表现</w:t>
            </w:r>
          </w:p>
        </w:tc>
        <w:tc>
          <w:tcPr>
            <w:tcBorders>
              <w:bottom w:val="single"/>
            </w:tcBorders>
            <w:vAlign w:val="bottom"/>
          </w:tcPr>
          <w:p>
            <w:pPr>
              <w:pStyle w:val="Compact"/>
              <w:jc w:val="left"/>
            </w:pPr>
            <w:r>
              <w:t xml:space="preserve">影响</w:t>
            </w:r>
          </w:p>
        </w:tc>
        <w:tc>
          <w:tcPr>
            <w:tcBorders>
              <w:bottom w:val="single"/>
            </w:tcBorders>
            <w:vAlign w:val="bottom"/>
          </w:tcPr>
          <w:p>
            <w:pPr>
              <w:pStyle w:val="Compact"/>
              <w:jc w:val="left"/>
            </w:pPr>
            <w:r>
              <w:t xml:space="preserve">状态</w:t>
            </w:r>
          </w:p>
        </w:tc>
      </w:tr>
      <w:tr>
        <w:tc>
          <w:p>
            <w:pPr>
              <w:pStyle w:val="Compact"/>
              <w:jc w:val="left"/>
            </w:pPr>
            <w:r>
              <w:t xml:space="preserve">NIAH Depth Scan（Full KV=0%）</w:t>
            </w:r>
          </w:p>
        </w:tc>
        <w:tc>
          <w:p>
            <w:pPr>
              <w:pStyle w:val="Compact"/>
              <w:jc w:val="left"/>
            </w:pPr>
            <w:r>
              <w:t xml:space="preserve">在某些配置下，不压缩的 Full KV 在 NIAH Depth Scan Bug已修复</w:t>
            </w:r>
          </w:p>
        </w:tc>
        <w:tc>
          <w:p>
            <w:pPr>
              <w:pStyle w:val="Compact"/>
              <w:jc w:val="left"/>
            </w:pPr>
            <w:r>
              <w:t xml:space="preserve">该部分数据不可信，不应作为结论依据。Full KV 应该 100% 检索成功，出现 0% 说明实验流程有 Bug</w:t>
            </w:r>
          </w:p>
        </w:tc>
        <w:tc>
          <w:p>
            <w:pPr>
              <w:pStyle w:val="Compact"/>
              <w:jc w:val="left"/>
            </w:pPr>
            <w:r>
              <w:t xml:space="preserve">已修复（isalnum+句号Bug），数据可靠。可能原因：prompt 格式不兼容、序列长度超出模型限制、generation 参数设置错误</w:t>
            </w:r>
          </w:p>
        </w:tc>
      </w:tr>
      <w:tr>
        <w:tc>
          <w:p>
            <w:pPr>
              <w:pStyle w:val="Compact"/>
              <w:jc w:val="left"/>
            </w:pPr>
            <w:r>
              <w:t xml:space="preserve">Qwen Eager NaN</w:t>
            </w:r>
          </w:p>
        </w:tc>
        <w:tc>
          <w:p>
            <w:pPr>
              <w:pStyle w:val="Compact"/>
              <w:jc w:val="left"/>
            </w:pPr>
            <w:r>
              <w:t xml:space="preserve">Qwen2.5-7B 在 eager 模式下，部分层的注意力分数计算出现 NaN（Not a Number）</w:t>
            </w:r>
          </w:p>
        </w:tc>
        <w:tc>
          <w:p>
            <w:pPr>
              <w:pStyle w:val="Compact"/>
              <w:jc w:val="left"/>
            </w:pPr>
            <w:r>
              <w:t xml:space="preserve">导致 SpectrumKV 评分异常，需要 fallback 到 KV-norm × decay</w:t>
            </w:r>
          </w:p>
        </w:tc>
        <w:tc>
          <w:p>
            <w:pPr>
              <w:pStyle w:val="Compact"/>
              <w:jc w:val="left"/>
            </w:pPr>
            <w:r>
              <w:t xml:space="preserve">已用 fallback 规避，根本原因待查</w:t>
            </w:r>
          </w:p>
        </w:tc>
      </w:tr>
      <w:tr>
        <w:tc>
          <w:p>
            <w:pPr>
              <w:pStyle w:val="Compact"/>
              <w:jc w:val="left"/>
            </w:pPr>
            <w:r>
              <w:t xml:space="preserve">sink=0 ≡ sink=16 Bug</w:t>
            </w:r>
          </w:p>
        </w:tc>
        <w:tc>
          <w:p>
            <w:pPr>
              <w:pStyle w:val="Compact"/>
              <w:jc w:val="left"/>
            </w:pPr>
            <w:r>
              <w:t xml:space="preserve">当 First-Ratio 参数中 sink 设置为 0 时，行为等同于 sink=16（默认值），而不是</w:t>
            </w:r>
            <w:r>
              <w:t xml:space="preserve">“</w:t>
            </w:r>
            <w:r>
              <w:t xml:space="preserve">不保留任何 sink</w:t>
            </w:r>
            <w:r>
              <w:t xml:space="preserve">”</w:t>
            </w:r>
          </w:p>
        </w:tc>
        <w:tc>
          <w:p>
            <w:pPr>
              <w:pStyle w:val="Compact"/>
              <w:jc w:val="left"/>
            </w:pPr>
            <w:r>
              <w:t xml:space="preserve">无法测试</w:t>
            </w:r>
            <w:r>
              <w:t xml:space="preserve">“</w:t>
            </w:r>
            <w:r>
              <w:t xml:space="preserve">完全不保留 sink</w:t>
            </w:r>
            <w:r>
              <w:t xml:space="preserve">”</w:t>
            </w:r>
            <w:r>
              <w:t xml:space="preserve">的极端配置</w:t>
            </w:r>
          </w:p>
        </w:tc>
        <w:tc>
          <w:p>
            <w:pPr>
              <w:pStyle w:val="Compact"/>
              <w:jc w:val="left"/>
            </w:pPr>
            <w:r>
              <w:t xml:space="preserve">已移除该条目</w:t>
            </w:r>
          </w:p>
        </w:tc>
      </w:tr>
    </w:tbl>
    <w:p>
      <w:pPr>
        <w:pStyle w:val="BodyText"/>
      </w:pPr>
      <w:r>
        <w:t xml:space="preserve">术语卡片：NaN（Not a Number）= 浮点计算中的异常值，通常由 0/0 或 ∞-∞ 产生。NaN 具有传染性——任何与 NaN 的运算结果都是 NaN，因此一个 NaN 就能污染整个计算结果。</w:t>
      </w:r>
    </w:p>
    <w:p>
      <w:pPr>
        <w:pStyle w:val="BodyText"/>
      </w:pPr>
      <w:r>
        <w:t xml:space="preserve">如何处理已知 Bug？</w:t>
      </w:r>
    </w:p>
    <w:p>
      <w:pPr>
        <w:numPr>
          <w:ilvl w:val="0"/>
          <w:numId w:val="1143"/>
        </w:numPr>
      </w:pPr>
      <w:r>
        <w:t xml:space="preserve">在论文中透明地报告：不要隐瞒 Bug，审稿人发现后会质疑你的学术诚信</w:t>
      </w:r>
    </w:p>
    <w:p>
      <w:pPr>
        <w:numPr>
          <w:ilvl w:val="0"/>
          <w:numId w:val="1143"/>
        </w:numPr>
      </w:pPr>
      <w:r>
        <w:t xml:space="preserve">排除受影响的数据：如 NIAH Depth Scan Bug已修复，数据可靠</w:t>
      </w:r>
    </w:p>
    <w:p>
      <w:pPr>
        <w:numPr>
          <w:ilvl w:val="0"/>
          <w:numId w:val="1143"/>
        </w:numPr>
      </w:pPr>
      <w:r>
        <w:t xml:space="preserve">提供 workaround：如 Qwen 的 NaN 问题用 fallback 机制规避</w:t>
      </w:r>
    </w:p>
    <w:p>
      <w:pPr>
        <w:numPr>
          <w:ilvl w:val="0"/>
          <w:numId w:val="1143"/>
        </w:numPr>
      </w:pPr>
      <w:r>
        <w:t xml:space="preserve">标记为 Future Work：如 sink=0 的 Bug 修复后可以重新实验，作为后续工作</w:t>
      </w:r>
    </w:p>
    <w:p>
      <w:pPr>
        <w:pStyle w:val="Heading3"/>
      </w:pPr>
      <w:bookmarkStart w:id="287" w:name="看表三步法通用版"/>
      <w:r>
        <w:t xml:space="preserve">4.12.5 📊 看表三步法（通用版）</w:t>
      </w:r>
      <w:bookmarkEnd w:id="287"/>
    </w:p>
    <w:p>
      <w:pPr>
        <w:pStyle w:val="FirstParagraph"/>
      </w:pPr>
      <w:r>
        <w:t xml:space="preserve">回顾我们在本篇中反复使用的</w:t>
      </w:r>
      <w:r>
        <w:t xml:space="preserve">“</w:t>
      </w:r>
      <w:r>
        <w:t xml:space="preserve">看表三步法</w:t>
      </w:r>
      <w:r>
        <w:t xml:space="preserve">”</w:t>
      </w:r>
      <w:r>
        <w:t xml:space="preserve">，它适用于任何实验数据表格：</w:t>
      </w:r>
    </w:p>
    <w:p>
      <w:pPr>
        <w:pStyle w:val="BodyText"/>
      </w:pPr>
      <w:r>
        <w:t xml:space="preserve">第一步：看方向 —— 数字是正还是负？正=退化，负=改善（对于PPL等</w:t>
      </w:r>
      <w:r>
        <w:t xml:space="preserve">“</w:t>
      </w:r>
      <w:r>
        <w:t xml:space="preserve">越低越好</w:t>
      </w:r>
      <w:r>
        <w:t xml:space="preserve">”</w:t>
      </w:r>
      <w:r>
        <w:t xml:space="preserve">的指标）</w:t>
      </w:r>
    </w:p>
    <w:p>
      <w:pPr>
        <w:pStyle w:val="BodyText"/>
      </w:pPr>
      <w:r>
        <w:t xml:space="preserve">第二步：看大小 —— 绝对值有多大？建立阈值：&lt;5% = 几乎无损，5-20% = 轻微，20-50% = 中度，&gt;50% = 严重</w:t>
      </w:r>
    </w:p>
    <w:p>
      <w:pPr>
        <w:pStyle w:val="BodyText"/>
      </w:pPr>
      <w:r>
        <w:t xml:space="preserve">第三步：看对比 —— 同行对比（不同方法），同列对比（不同模型/条件）。关注差距是扩大还是缩小</w:t>
      </w:r>
    </w:p>
    <w:p>
      <w:pPr>
        <w:pStyle w:val="BodyText"/>
      </w:pPr>
      <w:r>
        <w:t xml:space="preserve">应用举例：</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场景</w:t>
            </w:r>
          </w:p>
        </w:tc>
        <w:tc>
          <w:tcPr>
            <w:tcBorders>
              <w:bottom w:val="single"/>
            </w:tcBorders>
            <w:vAlign w:val="bottom"/>
          </w:tcPr>
          <w:p>
            <w:pPr>
              <w:pStyle w:val="Compact"/>
              <w:jc w:val="left"/>
            </w:pPr>
            <w:r>
              <w:t xml:space="preserve">第一步</w:t>
            </w:r>
          </w:p>
        </w:tc>
        <w:tc>
          <w:tcPr>
            <w:tcBorders>
              <w:bottom w:val="single"/>
            </w:tcBorders>
            <w:vAlign w:val="bottom"/>
          </w:tcPr>
          <w:p>
            <w:pPr>
              <w:pStyle w:val="Compact"/>
              <w:jc w:val="left"/>
            </w:pPr>
            <w:r>
              <w:t xml:space="preserve">第二步</w:t>
            </w:r>
          </w:p>
        </w:tc>
        <w:tc>
          <w:tcPr>
            <w:tcBorders>
              <w:bottom w:val="single"/>
            </w:tcBorders>
            <w:vAlign w:val="bottom"/>
          </w:tcPr>
          <w:p>
            <w:pPr>
              <w:pStyle w:val="Compact"/>
              <w:jc w:val="left"/>
            </w:pPr>
            <w:r>
              <w:t xml:space="preserve">第三步</w:t>
            </w:r>
          </w:p>
        </w:tc>
      </w:tr>
      <w:tr>
        <w:tc>
          <w:p>
            <w:pPr>
              <w:pStyle w:val="Compact"/>
              <w:jc w:val="left"/>
            </w:pPr>
            <w:r>
              <w:t xml:space="preserve">Exp1 PPL对比</w:t>
            </w:r>
          </w:p>
        </w:tc>
        <w:tc>
          <w:p>
            <w:pPr>
              <w:pStyle w:val="Compact"/>
              <w:jc w:val="left"/>
            </w:pPr>
            <w:r>
              <w:t xml:space="preserve">SpectrumKV正/负，PDTrim全正</w:t>
            </w:r>
          </w:p>
        </w:tc>
        <w:tc>
          <w:p>
            <w:pPr>
              <w:pStyle w:val="Compact"/>
              <w:jc w:val="left"/>
            </w:pPr>
            <w:r>
              <w:t xml:space="preserve">SpectrumKV最差+12.8%，PDTrim最差+55.5%</w:t>
            </w:r>
          </w:p>
        </w:tc>
        <w:tc>
          <w:p>
            <w:pPr>
              <w:pStyle w:val="Compact"/>
              <w:jc w:val="left"/>
            </w:pPr>
            <w:r>
              <w:t xml:space="preserve">SpectrumKV &lt;&lt; PDTrim</w:t>
            </w:r>
          </w:p>
        </w:tc>
      </w:tr>
      <w:tr>
        <w:tc>
          <w:p>
            <w:pPr>
              <w:pStyle w:val="Compact"/>
              <w:jc w:val="left"/>
            </w:pPr>
            <w:r>
              <w:t xml:space="preserve">Exp3 统计稳健性</w:t>
            </w:r>
          </w:p>
        </w:tc>
        <w:tc>
          <w:p>
            <w:pPr>
              <w:pStyle w:val="Compact"/>
              <w:jc w:val="left"/>
            </w:pPr>
            <w:r>
              <w:t xml:space="preserve">SpectrumKV/PDTrim/LRU=0, Random&gt;0</w:t>
            </w:r>
          </w:p>
        </w:tc>
        <w:tc>
          <w:p>
            <w:pPr>
              <w:pStyle w:val="Compact"/>
              <w:jc w:val="left"/>
            </w:pPr>
            <w:r>
              <w:t xml:space="preserve">Random高达66%</w:t>
            </w:r>
          </w:p>
        </w:tc>
        <w:tc>
          <w:p>
            <w:pPr>
              <w:pStyle w:val="Compact"/>
              <w:jc w:val="left"/>
            </w:pPr>
            <w:r>
              <w:t xml:space="preserve">确定性vs非确定性</w:t>
            </w:r>
          </w:p>
        </w:tc>
      </w:tr>
      <w:tr>
        <w:tc>
          <w:p>
            <w:pPr>
              <w:pStyle w:val="Compact"/>
              <w:jc w:val="left"/>
            </w:pPr>
            <w:r>
              <w:t xml:space="preserve">P0-2 长上下文</w:t>
            </w:r>
          </w:p>
        </w:tc>
        <w:tc>
          <w:p>
            <w:pPr>
              <w:pStyle w:val="Compact"/>
              <w:jc w:val="left"/>
            </w:pPr>
            <w:r>
              <w:t xml:space="preserve">PDTrim全正，SpectrumKV全负</w:t>
            </w:r>
          </w:p>
        </w:tc>
        <w:tc>
          <w:p>
            <w:pPr>
              <w:pStyle w:val="Compact"/>
              <w:jc w:val="left"/>
            </w:pPr>
            <w:r>
              <w:t xml:space="preserve">PDTrim从35%到256%，SpectrumKV稳定</w:t>
            </w:r>
          </w:p>
        </w:tc>
        <w:tc>
          <w:p>
            <w:pPr>
              <w:pStyle w:val="Compact"/>
              <w:jc w:val="left"/>
            </w:pPr>
            <w:r>
              <w:t xml:space="preserve">差距随长度扩大</w:t>
            </w:r>
          </w:p>
        </w:tc>
      </w:tr>
      <w:tr>
        <w:tc>
          <w:p>
            <w:pPr>
              <w:pStyle w:val="Compact"/>
              <w:jc w:val="left"/>
            </w:pPr>
            <w:r>
              <w:t xml:space="preserve">补充D 多任务</w:t>
            </w:r>
          </w:p>
        </w:tc>
        <w:tc>
          <w:p>
            <w:pPr>
              <w:pStyle w:val="Compact"/>
              <w:jc w:val="left"/>
            </w:pPr>
            <w:r>
              <w:t xml:space="preserve">所有领域SpectrumKV&lt;PDTrim</w:t>
            </w:r>
          </w:p>
        </w:tc>
        <w:tc>
          <w:p>
            <w:pPr>
              <w:pStyle w:val="Compact"/>
              <w:jc w:val="left"/>
            </w:pPr>
            <w:r>
              <w:t xml:space="preserve">Science退化最大</w:t>
            </w:r>
          </w:p>
        </w:tc>
        <w:tc>
          <w:p>
            <w:pPr>
              <w:pStyle w:val="Compact"/>
              <w:jc w:val="left"/>
            </w:pPr>
            <w:r>
              <w:t xml:space="preserve">差距在Science上最大</w:t>
            </w:r>
          </w:p>
        </w:tc>
      </w:tr>
    </w:tbl>
    <w:p>
      <w:pPr>
        <w:pStyle w:val="BodyText"/>
      </w:pPr>
      <w:r>
        <w:t xml:space="preserve">⚠️ 常见误区：看表只看</w:t>
      </w:r>
      <w:r>
        <w:t xml:space="preserve">“</w:t>
      </w:r>
      <w:r>
        <w:t xml:space="preserve">谁大谁小</w:t>
      </w:r>
      <w:r>
        <w:t xml:space="preserve">”</w:t>
      </w:r>
      <w:r>
        <w:t xml:space="preserve">是不够的——你还需要关注趋势（差距是扩大还是缩小）、统计显著性（差异是否可靠）、以及实际意义（差异的绝对值是否重要）。三步法帮你系统性地避免遗漏。</w:t>
      </w:r>
    </w:p>
    <w:p>
      <w:pPr>
        <w:pStyle w:val="Heading2"/>
      </w:pPr>
      <w:bookmarkStart w:id="288" w:name="spectrumkv核心算法验证-1"/>
      <w:r>
        <w:t xml:space="preserve">3.8 SpectrumKV核心算法验证</w:t>
      </w:r>
      <w:bookmarkEnd w:id="288"/>
    </w:p>
    <w:p>
      <w:pPr>
        <w:pStyle w:val="Heading3"/>
      </w:pPr>
      <w:bookmarkStart w:id="289" w:name="probe实验三模型的int4容忍度-1"/>
      <w:r>
        <w:t xml:space="preserve">3.8.1 Probe实验：三模型的INT4容忍度</w:t>
      </w:r>
      <w:bookmarkEnd w:id="289"/>
    </w:p>
    <w:p>
      <w:pPr>
        <w:pStyle w:val="FirstParagraph"/>
      </w:pPr>
      <w:r>
        <w:t xml:space="preserve">术语卡片：Probe实验 = 通过在目标模型上分别测试FP16、INT8、INT4三种精度下的PPL，自动判断模型是否可以安全使用INT4。如果INT4的PPL退化超过阈值（如5%），则判定为</w:t>
      </w:r>
      <w:r>
        <w:t xml:space="preserve">“</w:t>
      </w:r>
      <w:r>
        <w:t xml:space="preserve">INT4不耐受</w:t>
      </w:r>
      <w:r>
        <w:t xml:space="preserve">”</w:t>
      </w:r>
      <w:r>
        <w:t xml:space="preserve">，QCBM回退到2-tier策略。</w:t>
      </w:r>
    </w:p>
    <w:p>
      <w:pPr>
        <w:pStyle w:val="BodyText"/>
      </w:pPr>
      <w:r>
        <w:t xml:space="preserve">这是SpectrumKV区别于传统KV Cache管理的核心创新之一——不是拍脑袋决定用什么精度，而是让模型自己</w:t>
      </w:r>
      <w:r>
        <w:t xml:space="preserve">“</w:t>
      </w:r>
      <w:r>
        <w:t xml:space="preserve">告诉</w:t>
      </w:r>
      <w:r>
        <w:t xml:space="preserve">”</w:t>
      </w:r>
      <w:r>
        <w:t xml:space="preserve">你它能承受什么精度。</w:t>
      </w:r>
    </w:p>
    <w:p>
      <w:pPr>
        <w:pStyle w:val="BodyText"/>
      </w:pPr>
      <w:r>
        <w:t xml:space="preserve">实验设计：对三个模型分别运行FP16 baseline和INT4量化，测量PPL变化：</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FP16 PPL</w:t>
            </w:r>
          </w:p>
        </w:tc>
        <w:tc>
          <w:tcPr>
            <w:tcBorders>
              <w:bottom w:val="single"/>
            </w:tcBorders>
            <w:vAlign w:val="bottom"/>
          </w:tcPr>
          <w:p>
            <w:pPr>
              <w:pStyle w:val="Compact"/>
              <w:jc w:val="left"/>
            </w:pPr>
            <w:r>
              <w:t xml:space="preserve">INT4 PPL</w:t>
            </w:r>
          </w:p>
        </w:tc>
        <w:tc>
          <w:tcPr>
            <w:tcBorders>
              <w:bottom w:val="single"/>
            </w:tcBorders>
            <w:vAlign w:val="bottom"/>
          </w:tcPr>
          <w:p>
            <w:pPr>
              <w:pStyle w:val="Compact"/>
              <w:jc w:val="left"/>
            </w:pPr>
            <w:r>
              <w:t xml:space="preserve">INT4退化</w:t>
            </w:r>
          </w:p>
        </w:tc>
        <w:tc>
          <w:tcPr>
            <w:tcBorders>
              <w:bottom w:val="single"/>
            </w:tcBorders>
            <w:vAlign w:val="bottom"/>
          </w:tcPr>
          <w:p>
            <w:pPr>
              <w:pStyle w:val="Compact"/>
              <w:jc w:val="left"/>
            </w:pPr>
            <w:r>
              <w:t xml:space="preserve">Probe判定</w:t>
            </w:r>
          </w:p>
        </w:tc>
        <w:tc>
          <w:tcPr>
            <w:tcBorders>
              <w:bottom w:val="single"/>
            </w:tcBorders>
            <w:vAlign w:val="bottom"/>
          </w:tcPr>
          <w:p>
            <w:pPr>
              <w:pStyle w:val="Compact"/>
              <w:jc w:val="left"/>
            </w:pPr>
            <w:r>
              <w:t xml:space="preserve">QCBM策略</w:t>
            </w:r>
          </w:p>
        </w:tc>
      </w:tr>
      <w:tr>
        <w:tc>
          <w:p>
            <w:pPr>
              <w:pStyle w:val="Compact"/>
              <w:jc w:val="left"/>
            </w:pPr>
            <w:r>
              <w:t xml:space="preserve">Qwen2.5-7B</w:t>
            </w:r>
          </w:p>
        </w:tc>
        <w:tc>
          <w:p>
            <w:pPr>
              <w:pStyle w:val="Compact"/>
              <w:jc w:val="left"/>
            </w:pPr>
            <w:r>
              <w:t xml:space="preserve">7.25</w:t>
            </w:r>
          </w:p>
        </w:tc>
        <w:tc>
          <w:p>
            <w:pPr>
              <w:pStyle w:val="Compact"/>
              <w:jc w:val="left"/>
            </w:pPr>
            <w:r>
              <w:t xml:space="preserve">&gt;50%</w:t>
            </w:r>
          </w:p>
        </w:tc>
        <w:tc>
          <w:p>
            <w:pPr>
              <w:pStyle w:val="Compact"/>
              <w:jc w:val="left"/>
            </w:pPr>
            <w:r>
              <w:t xml:space="preserve">灾难性</w:t>
            </w:r>
          </w:p>
        </w:tc>
        <w:tc>
          <w:p>
            <w:pPr>
              <w:pStyle w:val="Compact"/>
              <w:jc w:val="left"/>
            </w:pPr>
            <w:r>
              <w:t xml:space="preserve">2-tier（INT4不耐受）</w:t>
            </w:r>
          </w:p>
        </w:tc>
        <w:tc>
          <w:p>
            <w:pPr>
              <w:pStyle w:val="Compact"/>
              <w:jc w:val="left"/>
            </w:pPr>
            <w:r>
              <w:t xml:space="preserve">FP16+INT8</w:t>
            </w:r>
          </w:p>
        </w:tc>
      </w:tr>
      <w:tr>
        <w:tc>
          <w:p>
            <w:pPr>
              <w:pStyle w:val="Compact"/>
              <w:jc w:val="left"/>
            </w:pPr>
            <w:r>
              <w:t xml:space="preserve">Mistral-7B</w:t>
            </w:r>
          </w:p>
        </w:tc>
        <w:tc>
          <w:p>
            <w:pPr>
              <w:pStyle w:val="Compact"/>
              <w:jc w:val="left"/>
            </w:pPr>
            <w:r>
              <w:t xml:space="preserve">5.78</w:t>
            </w:r>
          </w:p>
        </w:tc>
        <w:tc>
          <w:p>
            <w:pPr>
              <w:pStyle w:val="Compact"/>
              <w:jc w:val="left"/>
            </w:pPr>
            <w:r>
              <w:t xml:space="preserve">+3.2%</w:t>
            </w:r>
          </w:p>
        </w:tc>
        <w:tc>
          <w:p>
            <w:pPr>
              <w:pStyle w:val="Compact"/>
              <w:jc w:val="left"/>
            </w:pPr>
            <w:r>
              <w:t xml:space="preserve">轻微</w:t>
            </w:r>
          </w:p>
        </w:tc>
        <w:tc>
          <w:p>
            <w:pPr>
              <w:pStyle w:val="Compact"/>
              <w:jc w:val="left"/>
            </w:pPr>
            <w:r>
              <w:t xml:space="preserve">3-tier（INT4耐受）</w:t>
            </w:r>
          </w:p>
        </w:tc>
        <w:tc>
          <w:p>
            <w:pPr>
              <w:pStyle w:val="Compact"/>
              <w:jc w:val="left"/>
            </w:pPr>
            <w:r>
              <w:t xml:space="preserve">FP16+INT8+INT4</w:t>
            </w:r>
          </w:p>
        </w:tc>
      </w:tr>
      <w:tr>
        <w:tc>
          <w:p>
            <w:pPr>
              <w:pStyle w:val="Compact"/>
              <w:jc w:val="left"/>
            </w:pPr>
            <w:r>
              <w:t xml:space="preserve">Gemma-2-9B</w:t>
            </w:r>
          </w:p>
        </w:tc>
        <w:tc>
          <w:p>
            <w:pPr>
              <w:pStyle w:val="Compact"/>
              <w:jc w:val="left"/>
            </w:pPr>
            <w:r>
              <w:t xml:space="preserve">7.87</w:t>
            </w:r>
          </w:p>
        </w:tc>
        <w:tc>
          <w:p>
            <w:pPr>
              <w:pStyle w:val="Compact"/>
              <w:jc w:val="left"/>
            </w:pPr>
            <w:r>
              <w:t xml:space="preserve">+4.1%</w:t>
            </w:r>
          </w:p>
        </w:tc>
        <w:tc>
          <w:p>
            <w:pPr>
              <w:pStyle w:val="Compact"/>
              <w:jc w:val="left"/>
            </w:pPr>
            <w:r>
              <w:t xml:space="preserve">轻微</w:t>
            </w:r>
          </w:p>
        </w:tc>
        <w:tc>
          <w:p>
            <w:pPr>
              <w:pStyle w:val="Compact"/>
              <w:jc w:val="left"/>
            </w:pPr>
            <w:r>
              <w:t xml:space="preserve">3-tier（INT4耐受）</w:t>
            </w:r>
          </w:p>
        </w:tc>
        <w:tc>
          <w:p>
            <w:pPr>
              <w:pStyle w:val="Compact"/>
              <w:jc w:val="left"/>
            </w:pPr>
            <w:r>
              <w:t xml:space="preserve">FP16+INT8+INT4</w:t>
            </w:r>
          </w:p>
        </w:tc>
      </w:tr>
    </w:tbl>
    <w:p>
      <w:pPr>
        <w:pStyle w:val="BodyText"/>
      </w:pPr>
      <w:r>
        <w:t xml:space="preserve">🌡️ 温度计类比验证：Qwen就像那个用INT4就</w:t>
      </w:r>
      <w:r>
        <w:t xml:space="preserve">“</w:t>
      </w:r>
      <w:r>
        <w:t xml:space="preserve">发烧</w:t>
      </w:r>
      <w:r>
        <w:t xml:space="preserve">”</w:t>
      </w:r>
      <w:r>
        <w:t xml:space="preserve">的病人——体温直接爆表，必须用2-tier</w:t>
      </w:r>
      <w:r>
        <w:t xml:space="preserve">“</w:t>
      </w:r>
      <w:r>
        <w:t xml:space="preserve">温和疗法</w:t>
      </w:r>
      <w:r>
        <w:t xml:space="preserve">”</w:t>
      </w:r>
      <w:r>
        <w:t xml:space="preserve">；Mistral和Gemma则是</w:t>
      </w:r>
      <w:r>
        <w:t xml:space="preserve">“</w:t>
      </w:r>
      <w:r>
        <w:t xml:space="preserve">体格健壮</w:t>
      </w:r>
      <w:r>
        <w:t xml:space="preserve">”</w:t>
      </w:r>
      <w:r>
        <w:t xml:space="preserve">的病人——INT4只是轻微不适，完全可以用3-tier</w:t>
      </w:r>
      <w:r>
        <w:t xml:space="preserve">“</w:t>
      </w:r>
      <w:r>
        <w:t xml:space="preserve">高效疗法</w:t>
      </w:r>
      <w:r>
        <w:t xml:space="preserve">”</w:t>
      </w:r>
      <w:r>
        <w:t xml:space="preserve">。</w:t>
      </w:r>
    </w:p>
    <w:p>
      <w:pPr>
        <w:pStyle w:val="BodyText"/>
      </w:pPr>
      <w:r>
        <w:t xml:space="preserve">关键发现：GQA模型（Qwen2.5-7B只有4个KV头）对INT4更敏感，因为每个KV头承载的信息密度更高，量化损失更致命；而Hybrid/MHA模型（Mistral和Gemma有更多或更分散的KV头）对INT4更鲁棒。</w:t>
      </w:r>
    </w:p>
    <w:p>
      <w:pPr>
        <w:pStyle w:val="Heading3"/>
      </w:pPr>
      <w:bookmarkStart w:id="290" w:name="spectrumkv-vs-pdtrim最激进压缩下的检索准确率-1"/>
      <w:r>
        <w:t xml:space="preserve">3.8.2 SpectrumKV vs PDTrim：最激进压缩下的检索准确率</w:t>
      </w:r>
      <w:bookmarkEnd w:id="290"/>
    </w:p>
    <w:p>
      <w:pPr>
        <w:pStyle w:val="FirstParagraph"/>
      </w:pPr>
      <w:r>
        <w:t xml:space="preserve">术语卡片：检索准确率 = NIAH（Needle In A Haystack，大海捞针）测试中模型成功找到目标信息的比例。100%表示每次都能找到，0%表示完全找不到。这是衡量KV Cache压缩后模型</w:t>
      </w:r>
      <w:r>
        <w:t xml:space="preserve">“</w:t>
      </w:r>
      <w:r>
        <w:t xml:space="preserve">记忆力</w:t>
      </w:r>
      <w:r>
        <w:t xml:space="preserve">”</w:t>
      </w:r>
      <w:r>
        <w:t xml:space="preserve">的最直观指标。</w:t>
      </w:r>
    </w:p>
    <w:p>
      <w:pPr>
        <w:pStyle w:val="BodyText"/>
      </w:pPr>
      <w:r>
        <w:t xml:space="preserve">在最激进的压缩条件下（budget b=0.3，只保留30%的KV Cache），SpectrumKV和PDTrim的检索准确率对比如下：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SpectrumKV</w:t>
            </w:r>
          </w:p>
        </w:tc>
        <w:tc>
          <w:tcPr>
            <w:tcBorders>
              <w:bottom w:val="single"/>
            </w:tcBorders>
            <w:vAlign w:val="bottom"/>
          </w:tcPr>
          <w:p>
            <w:pPr>
              <w:pStyle w:val="Compact"/>
              <w:jc w:val="left"/>
            </w:pPr>
            <w:r>
              <w:t xml:space="preserve">PDTrim</w:t>
            </w:r>
          </w:p>
        </w:tc>
        <w:tc>
          <w:tcPr>
            <w:tcBorders>
              <w:bottom w:val="single"/>
            </w:tcBorders>
            <w:vAlign w:val="bottom"/>
          </w:tcPr>
          <w:p>
            <w:pPr>
              <w:pStyle w:val="Compact"/>
              <w:jc w:val="left"/>
            </w:pPr>
            <w:r>
              <w:t xml:space="preserve">差距</w:t>
            </w:r>
          </w:p>
        </w:tc>
        <w:tc>
          <w:tcPr>
            <w:tcBorders>
              <w:bottom w:val="single"/>
            </w:tcBorders>
            <w:vAlign w:val="bottom"/>
          </w:tcPr>
          <w:p>
            <w:pPr>
              <w:pStyle w:val="Compact"/>
              <w:jc w:val="left"/>
            </w:pPr>
            <w:r>
              <w:t xml:space="preserve">解读</w:t>
            </w:r>
          </w:p>
        </w:tc>
      </w:tr>
      <w:tr>
        <w:tc>
          <w:p>
            <w:pPr>
              <w:pStyle w:val="Compact"/>
              <w:jc w:val="left"/>
            </w:pPr>
            <w:r>
              <w:t xml:space="preserve">Qwen2.5-7B</w:t>
            </w:r>
          </w:p>
        </w:tc>
        <w:tc>
          <w:p>
            <w:pPr>
              <w:pStyle w:val="Compact"/>
              <w:jc w:val="left"/>
            </w:pPr>
            <w:r>
              <w:t xml:space="preserve">52.6%</w:t>
            </w:r>
          </w:p>
        </w:tc>
        <w:tc>
          <w:p>
            <w:pPr>
              <w:pStyle w:val="Compact"/>
              <w:jc w:val="left"/>
            </w:pPr>
            <w:r>
              <w:t xml:space="preserve">26.3%</w:t>
            </w:r>
          </w:p>
        </w:tc>
        <w:tc>
          <w:p>
            <w:pPr>
              <w:pStyle w:val="Compact"/>
              <w:jc w:val="left"/>
            </w:pPr>
            <w:r>
              <w:t xml:space="preserve">+26pp</w:t>
            </w:r>
          </w:p>
        </w:tc>
        <w:tc>
          <w:p>
            <w:pPr>
              <w:pStyle w:val="Compact"/>
              <w:jc w:val="left"/>
            </w:pPr>
            <w:r>
              <w:t xml:space="preserve">即使INT4不耐受（2-tier），SWS的重要性排序仍大幅优于PDTrim</w:t>
            </w:r>
          </w:p>
        </w:tc>
      </w:tr>
      <w:tr>
        <w:tc>
          <w:p>
            <w:pPr>
              <w:pStyle w:val="Compact"/>
              <w:jc w:val="left"/>
            </w:pPr>
            <w:r>
              <w:t xml:space="preserve">Mistral-7B</w:t>
            </w:r>
          </w:p>
        </w:tc>
        <w:tc>
          <w:p>
            <w:pPr>
              <w:pStyle w:val="Compact"/>
              <w:jc w:val="left"/>
            </w:pPr>
            <w:r>
              <w:t xml:space="preserve">100%</w:t>
            </w:r>
          </w:p>
        </w:tc>
        <w:tc>
          <w:p>
            <w:pPr>
              <w:pStyle w:val="Compact"/>
              <w:jc w:val="left"/>
            </w:pPr>
            <w:r>
              <w:t xml:space="preserve">26.3%</w:t>
            </w:r>
          </w:p>
        </w:tc>
        <w:tc>
          <w:p>
            <w:pPr>
              <w:pStyle w:val="Compact"/>
              <w:jc w:val="left"/>
            </w:pPr>
            <w:r>
              <w:t xml:space="preserve">+63pp</w:t>
            </w:r>
          </w:p>
        </w:tc>
        <w:tc>
          <w:p>
            <w:pPr>
              <w:pStyle w:val="Compact"/>
              <w:jc w:val="left"/>
            </w:pPr>
            <w:r>
              <w:t xml:space="preserve">INT4耐受（3-tier）加持下，SpectrumKV完美检索</w:t>
            </w:r>
          </w:p>
        </w:tc>
      </w:tr>
      <w:tr>
        <w:tc>
          <w:p>
            <w:pPr>
              <w:pStyle w:val="Compact"/>
              <w:jc w:val="left"/>
            </w:pPr>
            <w:r>
              <w:t xml:space="preserve">Gemma-2-9B</w:t>
            </w:r>
          </w:p>
        </w:tc>
        <w:tc>
          <w:p>
            <w:pPr>
              <w:pStyle w:val="Compact"/>
              <w:jc w:val="left"/>
            </w:pPr>
            <w:r>
              <w:t xml:space="preserve">100%</w:t>
            </w:r>
          </w:p>
        </w:tc>
        <w:tc>
          <w:p>
            <w:pPr>
              <w:pStyle w:val="Compact"/>
              <w:jc w:val="left"/>
            </w:pPr>
            <w:r>
              <w:t xml:space="preserve">41.1%</w:t>
            </w:r>
          </w:p>
        </w:tc>
        <w:tc>
          <w:p>
            <w:pPr>
              <w:pStyle w:val="Compact"/>
              <w:jc w:val="left"/>
            </w:pPr>
            <w:r>
              <w:t xml:space="preserve">+59pp</w:t>
            </w:r>
          </w:p>
        </w:tc>
        <w:tc>
          <w:p>
            <w:pPr>
              <w:pStyle w:val="Compact"/>
              <w:jc w:val="left"/>
            </w:pPr>
            <w:r>
              <w:t xml:space="preserve">INT4耐受（3-tier）加持下，SpectrumKV完美检索</w:t>
            </w:r>
          </w:p>
        </w:tc>
      </w:tr>
    </w:tbl>
    <w:p>
      <w:pPr>
        <w:pStyle w:val="BodyText"/>
      </w:pPr>
      <w:r>
        <w:t xml:space="preserve">ASCII可视化：</w:t>
      </w:r>
    </w:p>
    <w:p>
      <w:pPr>
        <w:pStyle w:val="BodyText"/>
      </w:pPr>
      <w:r>
        <w:t xml:space="preserve">b=0.3最激进压缩下检索准确率</w:t>
      </w:r>
      <w:r>
        <w:t xml:space="preserve"> </w:t>
      </w:r>
      <w:r>
        <w:t xml:space="preserve">──────────────────────────────────────────────────</w:t>
      </w:r>
      <w:r>
        <w:t xml:space="preserve"> </w:t>
      </w:r>
      <w:r>
        <w:t xml:space="preserve">100% │ ■ SpectrumKV ■ SpectrumKV</w:t>
      </w:r>
      <w:r>
        <w:t xml:space="preserve"> </w:t>
      </w:r>
      <w:r>
        <w:t xml:space="preserve">│ (Mistral) (Gemma)</w:t>
      </w:r>
      <w:r>
        <w:t xml:space="preserve"> </w:t>
      </w:r>
      <w:r>
        <w:t xml:space="preserve">80% │</w:t>
      </w:r>
      <w:r>
        <w:t xml:space="preserve"> </w:t>
      </w:r>
      <w:r>
        <w:t xml:space="preserve">│</w:t>
      </w:r>
      <w:r>
        <w:t xml:space="preserve"> </w:t>
      </w:r>
      <w:r>
        <w:t xml:space="preserve">60% │</w:t>
      </w:r>
      <w:r>
        <w:t xml:space="preserve"> </w:t>
      </w:r>
      <w:r>
        <w:t xml:space="preserve">│</w:t>
      </w:r>
      <w:r>
        <w:t xml:space="preserve"> </w:t>
      </w:r>
      <w:r>
        <w:t xml:space="preserve">52% │ ▒ SpectrumKV (Qwen)</w:t>
      </w:r>
      <w:r>
        <w:t xml:space="preserve"> </w:t>
      </w:r>
      <w:r>
        <w:t xml:space="preserve">│</w:t>
      </w:r>
      <w:r>
        <w:t xml:space="preserve"> </w:t>
      </w:r>
      <w:r>
        <w:t xml:space="preserve">40% │ ░ PDTrim (Gemma)</w:t>
      </w:r>
      <w:r>
        <w:t xml:space="preserve"> </w:t>
      </w:r>
      <w:r>
        <w:t xml:space="preserve">│</w:t>
      </w:r>
      <w:r>
        <w:t xml:space="preserve"> </w:t>
      </w:r>
      <w:r>
        <w:t xml:space="preserve">26% │ ░ PDTrim ░ PDTrim</w:t>
      </w:r>
      <w:r>
        <w:t xml:space="preserve"> </w:t>
      </w:r>
      <w:r>
        <w:t xml:space="preserve">│ (Qwen) (Mistral)</w:t>
      </w:r>
      <w:r>
        <w:t xml:space="preserve"> </w:t>
      </w:r>
      <w:r>
        <w:t xml:space="preserve">0% │</w:t>
      </w:r>
      <w:r>
        <w:t xml:space="preserve"> </w:t>
      </w:r>
      <w:r>
        <w:t xml:space="preserve">──────────────────────────────────────────────────</w:t>
      </w:r>
      <w:r>
        <w:t xml:space="preserve"> </w:t>
      </w:r>
      <w:r>
        <w:t xml:space="preserve">Qwen Mistral Gemma</w:t>
      </w:r>
    </w:p>
    <w:p>
      <w:pPr>
        <w:pStyle w:val="BodyText"/>
      </w:pPr>
      <w:r>
        <w:t xml:space="preserve">SpectrumKV: 最低52.6%，两个模型100% ══════</w:t>
      </w:r>
      <w:r>
        <w:t xml:space="preserve"> </w:t>
      </w:r>
      <w:r>
        <w:t xml:space="preserve">PDTrim: 最高41.1% ─────────────────────</w:t>
      </w:r>
      <w:r>
        <w:t xml:space="preserve"> </w:t>
      </w:r>
      <w:r>
        <w:t xml:space="preserve">──────────────────────────────────────────────────</w:t>
      </w:r>
    </w:p>
    <w:p>
      <w:pPr>
        <w:pStyle w:val="BodyText"/>
      </w:pPr>
      <w:r>
        <w:t xml:space="preserve">这个数据揭示了SpectrumKV三层融合的核心价值：</w:t>
      </w:r>
    </w:p>
    <w:p>
      <w:pPr>
        <w:numPr>
          <w:ilvl w:val="0"/>
          <w:numId w:val="1144"/>
        </w:numPr>
      </w:pPr>
      <w:r>
        <w:t xml:space="preserve">SWS的重要性排序是基础：即使在2-tier的Qwen上（没有INT4加持），SpectrumKV仍然比PDTrim好26个百分点——因为SpectrumKV知道</w:t>
      </w:r>
      <w:r>
        <w:t xml:space="preserve">“</w:t>
      </w:r>
      <w:r>
        <w:t xml:space="preserve">哪些token重要</w:t>
      </w:r>
      <w:r>
        <w:t xml:space="preserve">”</w:t>
      </w:r>
      <w:r>
        <w:t xml:space="preserve">，而PDTrim只知道</w:t>
      </w:r>
      <w:r>
        <w:t xml:space="preserve">“</w:t>
      </w:r>
      <w:r>
        <w:t xml:space="preserve">首尾重要</w:t>
      </w:r>
      <w:r>
        <w:t xml:space="preserve">”</w:t>
      </w:r>
      <w:r>
        <w:t xml:space="preserve">。</w:t>
      </w:r>
    </w:p>
    <w:p>
      <w:pPr>
        <w:numPr>
          <w:ilvl w:val="0"/>
          <w:numId w:val="1144"/>
        </w:numPr>
      </w:pPr>
      <w:r>
        <w:t xml:space="preserve">Probe+QCBM的精度分配是放大器：Mistral和Gemma的3-tier策略允许在同样的带宽下传输更多token，检索准确率从52%跃升到100%。Probe决定了</w:t>
      </w:r>
      <w:r>
        <w:t xml:space="preserve">“</w:t>
      </w:r>
      <w:r>
        <w:t xml:space="preserve">能不能用INT4</w:t>
      </w:r>
      <w:r>
        <w:t xml:space="preserve">”</w:t>
      </w:r>
      <w:r>
        <w:t xml:space="preserve">，QCBM决定了</w:t>
      </w:r>
      <w:r>
        <w:t xml:space="preserve">“</w:t>
      </w:r>
      <w:r>
        <w:t xml:space="preserve">INT4的KV分给哪些token</w:t>
      </w:r>
      <w:r>
        <w:t xml:space="preserve">”</w:t>
      </w:r>
      <w:r>
        <w:t xml:space="preserve">——两者结合，把SpectrumKV的基础优势放大了将近一倍。</w:t>
      </w:r>
    </w:p>
    <w:p>
      <w:pPr>
        <w:numPr>
          <w:ilvl w:val="0"/>
          <w:numId w:val="1144"/>
        </w:numPr>
      </w:pPr>
      <w:r>
        <w:t xml:space="preserve">PDTrim的</w:t>
      </w:r>
      <w:r>
        <w:t xml:space="preserve">“</w:t>
      </w:r>
      <w:r>
        <w:t xml:space="preserve">一刀切</w:t>
      </w:r>
      <w:r>
        <w:t xml:space="preserve">”</w:t>
      </w:r>
      <w:r>
        <w:t xml:space="preserve">在激进压缩下彻底失效：b=0.3意味着只保留30%的KV，PDTrim一刀切掉中间70%——这对长上下文是毁灭性的，因为关键信息往往不在首尾。</w:t>
      </w:r>
    </w:p>
    <w:p>
      <w:pPr>
        <w:pStyle w:val="Heading3"/>
      </w:pPr>
      <w:bookmarkStart w:id="291" w:name="全budget扫描mistral和gemma的100检索率-1"/>
      <w:r>
        <w:t xml:space="preserve">3.8.3 全budget扫描：Mistral和Gemma的100%检索率</w:t>
      </w:r>
      <w:bookmarkEnd w:id="291"/>
    </w:p>
    <w:p>
      <w:pPr>
        <w:pStyle w:val="FirstParagraph"/>
      </w:pPr>
      <w:r>
        <w:t xml:space="preserve">更令人振奋的是，Mistral和Gemma在从b=0.3到b=0.7的全budget范围内，都维持了100%的检索准确率：</w:t>
      </w:r>
    </w:p>
    <w:tbl>
      <w:tblPr>
        <w:tblStyle w:val="Table"/>
        <w:tblW w:type="pct" w:w="0.0"/>
        <w:tblLook w:firstRow="1"/>
      </w:tblPr>
      <w:tblGrid/>
      <w:tr>
        <w:trPr>
          <w:cnfStyle w:firstRow="1"/>
        </w:trPr>
        <w:tc>
          <w:tcPr>
            <w:tcBorders>
              <w:bottom w:val="single"/>
            </w:tcBorders>
            <w:vAlign w:val="bottom"/>
          </w:tcPr>
          <w:p>
            <w:pPr>
              <w:pStyle w:val="Compact"/>
              <w:jc w:val="left"/>
            </w:pPr>
            <w:r>
              <w:t xml:space="preserve">Budget (b)</w:t>
            </w:r>
          </w:p>
        </w:tc>
        <w:tc>
          <w:tcPr>
            <w:tcBorders>
              <w:bottom w:val="single"/>
            </w:tcBorders>
            <w:vAlign w:val="bottom"/>
          </w:tcPr>
          <w:p>
            <w:pPr>
              <w:pStyle w:val="Compact"/>
              <w:jc w:val="left"/>
            </w:pPr>
            <w:r>
              <w:t xml:space="preserve">Mistral SpectrumKV</w:t>
            </w:r>
          </w:p>
        </w:tc>
        <w:tc>
          <w:tcPr>
            <w:tcBorders>
              <w:bottom w:val="single"/>
            </w:tcBorders>
            <w:vAlign w:val="bottom"/>
          </w:tcPr>
          <w:p>
            <w:pPr>
              <w:pStyle w:val="Compact"/>
              <w:jc w:val="left"/>
            </w:pPr>
            <w:r>
              <w:t xml:space="preserve">Gemma SpectrumKV</w:t>
            </w:r>
          </w:p>
        </w:tc>
        <w:tc>
          <w:tcPr>
            <w:tcBorders>
              <w:bottom w:val="single"/>
            </w:tcBorders>
            <w:vAlign w:val="bottom"/>
          </w:tcPr>
          <w:p>
            <w:pPr>
              <w:pStyle w:val="Compact"/>
              <w:jc w:val="left"/>
            </w:pPr>
            <w:r>
              <w:t xml:space="preserve">Qwen SpectrumKV</w:t>
            </w:r>
          </w:p>
        </w:tc>
      </w:tr>
      <w:tr>
        <w:tc>
          <w:p>
            <w:pPr>
              <w:pStyle w:val="Compact"/>
              <w:jc w:val="left"/>
            </w:pPr>
            <w:r>
              <w:t xml:space="preserve">0.3</w:t>
            </w:r>
          </w:p>
        </w:tc>
        <w:tc>
          <w:p>
            <w:pPr>
              <w:pStyle w:val="Compact"/>
              <w:jc w:val="left"/>
            </w:pPr>
            <w:r>
              <w:t xml:space="preserve">100%</w:t>
            </w:r>
          </w:p>
        </w:tc>
        <w:tc>
          <w:p>
            <w:pPr>
              <w:pStyle w:val="Compact"/>
              <w:jc w:val="left"/>
            </w:pPr>
            <w:r>
              <w:t xml:space="preserve">100%</w:t>
            </w:r>
          </w:p>
        </w:tc>
        <w:tc>
          <w:p>
            <w:pPr>
              <w:pStyle w:val="Compact"/>
              <w:jc w:val="left"/>
            </w:pPr>
            <w:r>
              <w:t xml:space="preserve">52.6%</w:t>
            </w:r>
          </w:p>
        </w:tc>
      </w:tr>
      <w:tr>
        <w:tc>
          <w:p>
            <w:pPr>
              <w:pStyle w:val="Compact"/>
              <w:jc w:val="left"/>
            </w:pPr>
            <w:r>
              <w:t xml:space="preserve">0.4</w:t>
            </w:r>
          </w:p>
        </w:tc>
        <w:tc>
          <w:p>
            <w:pPr>
              <w:pStyle w:val="Compact"/>
              <w:jc w:val="left"/>
            </w:pPr>
            <w:r>
              <w:t xml:space="preserve">100%</w:t>
            </w:r>
          </w:p>
        </w:tc>
        <w:tc>
          <w:p>
            <w:pPr>
              <w:pStyle w:val="Compact"/>
              <w:jc w:val="left"/>
            </w:pPr>
            <w:r>
              <w:t xml:space="preserve">100%</w:t>
            </w:r>
          </w:p>
        </w:tc>
        <w:tc>
          <w:p>
            <w:pPr>
              <w:pStyle w:val="Compact"/>
              <w:jc w:val="left"/>
            </w:pPr>
            <w:r>
              <w:t xml:space="preserve">68.3%</w:t>
            </w:r>
          </w:p>
        </w:tc>
      </w:tr>
      <w:tr>
        <w:tc>
          <w:p>
            <w:pPr>
              <w:pStyle w:val="Compact"/>
              <w:jc w:val="left"/>
            </w:pPr>
            <w:r>
              <w:t xml:space="preserve">0.5</w:t>
            </w:r>
          </w:p>
        </w:tc>
        <w:tc>
          <w:p>
            <w:pPr>
              <w:pStyle w:val="Compact"/>
              <w:jc w:val="left"/>
            </w:pPr>
            <w:r>
              <w:t xml:space="preserve">100%</w:t>
            </w:r>
          </w:p>
        </w:tc>
        <w:tc>
          <w:p>
            <w:pPr>
              <w:pStyle w:val="Compact"/>
              <w:jc w:val="left"/>
            </w:pPr>
            <w:r>
              <w:t xml:space="preserve">100%</w:t>
            </w:r>
          </w:p>
        </w:tc>
        <w:tc>
          <w:p>
            <w:pPr>
              <w:pStyle w:val="Compact"/>
              <w:jc w:val="left"/>
            </w:pPr>
            <w:r>
              <w:t xml:space="preserve">82.1%</w:t>
            </w:r>
          </w:p>
        </w:tc>
      </w:tr>
      <w:tr>
        <w:tc>
          <w:p>
            <w:pPr>
              <w:pStyle w:val="Compact"/>
              <w:jc w:val="left"/>
            </w:pPr>
            <w:r>
              <w:t xml:space="preserve">0.6</w:t>
            </w:r>
          </w:p>
        </w:tc>
        <w:tc>
          <w:p>
            <w:pPr>
              <w:pStyle w:val="Compact"/>
              <w:jc w:val="left"/>
            </w:pPr>
            <w:r>
              <w:t xml:space="preserve">100%</w:t>
            </w:r>
          </w:p>
        </w:tc>
        <w:tc>
          <w:p>
            <w:pPr>
              <w:pStyle w:val="Compact"/>
              <w:jc w:val="left"/>
            </w:pPr>
            <w:r>
              <w:t xml:space="preserve">100%</w:t>
            </w:r>
          </w:p>
        </w:tc>
        <w:tc>
          <w:p>
            <w:pPr>
              <w:pStyle w:val="Compact"/>
              <w:jc w:val="left"/>
            </w:pPr>
            <w:r>
              <w:t xml:space="preserve">91.5%</w:t>
            </w:r>
          </w:p>
        </w:tc>
      </w:tr>
      <w:tr>
        <w:tc>
          <w:p>
            <w:pPr>
              <w:pStyle w:val="Compact"/>
              <w:jc w:val="left"/>
            </w:pPr>
            <w:r>
              <w:t xml:space="preserve">0.7</w:t>
            </w:r>
          </w:p>
        </w:tc>
        <w:tc>
          <w:p>
            <w:pPr>
              <w:pStyle w:val="Compact"/>
              <w:jc w:val="left"/>
            </w:pPr>
            <w:r>
              <w:t xml:space="preserve">100%</w:t>
            </w:r>
          </w:p>
        </w:tc>
        <w:tc>
          <w:p>
            <w:pPr>
              <w:pStyle w:val="Compact"/>
              <w:jc w:val="left"/>
            </w:pPr>
            <w:r>
              <w:t xml:space="preserve">100%</w:t>
            </w:r>
          </w:p>
        </w:tc>
        <w:tc>
          <w:p>
            <w:pPr>
              <w:pStyle w:val="Compact"/>
              <w:jc w:val="left"/>
            </w:pPr>
            <w:r>
              <w:t xml:space="preserve">96.8%</w:t>
            </w:r>
          </w:p>
        </w:tc>
      </w:tr>
    </w:tbl>
    <w:p>
      <w:pPr>
        <w:pStyle w:val="BodyText"/>
      </w:pPr>
      <w:r>
        <w:t xml:space="preserve">ASCII可视化：</w:t>
      </w:r>
    </w:p>
    <w:p>
      <w:pPr>
        <w:pStyle w:val="BodyText"/>
      </w:pPr>
      <w:r>
        <w:t xml:space="preserve">检索准确率 vs Budget</w:t>
      </w:r>
      <w:r>
        <w:t xml:space="preserve"> </w:t>
      </w:r>
      <w:r>
        <w:t xml:space="preserve">──────────────────────────────────────────────────</w:t>
      </w:r>
      <w:r>
        <w:t xml:space="preserve"> </w:t>
      </w:r>
      <w:r>
        <w:t xml:space="preserve">100%│ ■■■■■■■■■■■■■■■■■ Mistral (3-tier)</w:t>
      </w:r>
      <w:r>
        <w:t xml:space="preserve"> </w:t>
      </w:r>
      <w:r>
        <w:t xml:space="preserve">│ ■■■■■■■■■■■■■■■■■ Gemma (3-tier)</w:t>
      </w:r>
      <w:r>
        <w:t xml:space="preserve"> </w:t>
      </w:r>
      <w:r>
        <w:t xml:space="preserve">80%│ ▒▒▒▒ Qwen (2-tier)</w:t>
      </w:r>
      <w:r>
        <w:t xml:space="preserve"> </w:t>
      </w:r>
      <w:r>
        <w:t xml:space="preserve">60%│ ▒▒▒▒</w:t>
      </w:r>
      <w:r>
        <w:t xml:space="preserve"> </w:t>
      </w:r>
      <w:r>
        <w:t xml:space="preserve">52%│ ▒▒▒▒</w:t>
      </w:r>
      <w:r>
        <w:t xml:space="preserve"> </w:t>
      </w:r>
      <w:r>
        <w:t xml:space="preserve">│</w:t>
      </w:r>
      <w:r>
        <w:t xml:space="preserve"> </w:t>
      </w:r>
      <w:r>
        <w:t xml:space="preserve">│──────────────────────</w:t>
      </w:r>
      <w:r>
        <w:t xml:space="preserve"> </w:t>
      </w:r>
      <w:r>
        <w:t xml:space="preserve">│ 0.3 0.4 0.5 0.6 0.7 Budget</w:t>
      </w:r>
      <w:r>
        <w:t xml:space="preserve"> </w:t>
      </w:r>
      <w:r>
        <w:t xml:space="preserve">──────────────────────────────────────────────────</w:t>
      </w:r>
      <w:r>
        <w:t xml:space="preserve"> </w:t>
      </w:r>
      <w:r>
        <w:t xml:space="preserve">3-tier模型(Mistral/Gemma): 全budget范围100%!</w:t>
      </w:r>
      <w:r>
        <w:t xml:space="preserve"> </w:t>
      </w:r>
      <w:r>
        <w:t xml:space="preserve">2-tier模型(Qwen): 随budget增大逐步恢复</w:t>
      </w:r>
      <w:r>
        <w:t xml:space="preserve"> </w:t>
      </w:r>
      <w:r>
        <w:t xml:space="preserve">──────────────────────────────────────────────────</w:t>
      </w:r>
    </w:p>
    <w:p>
      <w:pPr>
        <w:pStyle w:val="BodyText"/>
      </w:pPr>
      <w:r>
        <w:t xml:space="preserve">直觉解释：3-tier策略意味着QCBM可以在同样的带宽下多传输约40%的token（因为INT4的KV体积只有FP16的1/4）。这些额外传输的token覆盖了NIAH测试中</w:t>
      </w:r>
      <w:r>
        <w:t xml:space="preserve">“</w:t>
      </w:r>
      <w:r>
        <w:t xml:space="preserve">针</w:t>
      </w:r>
      <w:r>
        <w:t xml:space="preserve">”</w:t>
      </w:r>
      <w:r>
        <w:t xml:space="preserve">所在的位置——所以即使budget很低，Mistral和Gemma也能找到</w:t>
      </w:r>
      <w:r>
        <w:t xml:space="preserve">“</w:t>
      </w:r>
      <w:r>
        <w:t xml:space="preserve">针</w:t>
      </w:r>
      <w:r>
        <w:t xml:space="preserve">”</w:t>
      </w:r>
      <w:r>
        <w:t xml:space="preserve">。而Qwen的2-tier策略没有这个</w:t>
      </w:r>
      <w:r>
        <w:t xml:space="preserve">“</w:t>
      </w:r>
      <w:r>
        <w:t xml:space="preserve">带宽放大</w:t>
      </w:r>
      <w:r>
        <w:t xml:space="preserve">”</w:t>
      </w:r>
      <w:r>
        <w:t xml:space="preserve">效果，只能靠SpectrumKV的精准排序来尽量覆盖关键位置。</w:t>
      </w:r>
    </w:p>
    <w:p>
      <w:pPr>
        <w:pStyle w:val="BodyText"/>
      </w:pPr>
      <w:r>
        <w:t xml:space="preserve">⚠️ 常见误区：看到Mistral/Gemma 100%的检索率就认为</w:t>
      </w:r>
      <w:r>
        <w:t xml:space="preserve">“</w:t>
      </w:r>
      <w:r>
        <w:t xml:space="preserve">问题已经解决了</w:t>
      </w:r>
      <w:r>
        <w:t xml:space="preserve">”</w:t>
      </w:r>
      <w:r>
        <w:t xml:space="preserve">——并非如此。NIAH只测试单信息检索，不测试多跳推理、信息聚合等复杂任务。100%的NIAH准确率只是说明</w:t>
      </w:r>
      <w:r>
        <w:t xml:space="preserve">“</w:t>
      </w:r>
      <w:r>
        <w:t xml:space="preserve">模型记住了信息在哪里</w:t>
      </w:r>
      <w:r>
        <w:t xml:space="preserve">”</w:t>
      </w:r>
      <w:r>
        <w:t xml:space="preserve">，不代表</w:t>
      </w:r>
      <w:r>
        <w:t xml:space="preserve">“</w:t>
      </w:r>
      <w:r>
        <w:t xml:space="preserve">模型能正确使用这些信息</w:t>
      </w:r>
      <w:r>
        <w:t xml:space="preserve">”</w:t>
      </w:r>
      <w:r>
        <w:t xml:space="preserve">。</w:t>
      </w:r>
    </w:p>
    <w:p>
      <w:pPr>
        <w:pStyle w:val="Heading3"/>
      </w:pPr>
      <w:bookmarkStart w:id="292" w:name="逐级probe方案future-work-1"/>
      <w:r>
        <w:t xml:space="preserve">3.8.4 逐级Probe方案（Future Work）</w:t>
      </w:r>
      <w:bookmarkEnd w:id="292"/>
    </w:p>
    <w:p>
      <w:pPr>
        <w:pStyle w:val="FirstParagraph"/>
      </w:pPr>
      <w:r>
        <w:t xml:space="preserve">当前的Probe是</w:t>
      </w:r>
      <w:r>
        <w:t xml:space="preserve">“</w:t>
      </w:r>
      <w:r>
        <w:t xml:space="preserve">二值判定</w:t>
      </w:r>
      <w:r>
        <w:t xml:space="preserve">”</w:t>
      </w:r>
      <w:r>
        <w:t xml:space="preserve">——要么2-tier，要么3-tier。更精细的方案是逐级检测：</w:t>
      </w:r>
    </w:p>
    <w:p>
      <w:pPr>
        <w:pStyle w:val="BodyText"/>
      </w:pPr>
      <w:r>
        <w:rPr>
          <w:b/>
        </w:rPr>
        <w:t xml:space="preserve">逐级Probe设计思路：</w:t>
      </w:r>
    </w:p>
    <w:p>
      <w:pPr>
        <w:numPr>
          <w:ilvl w:val="0"/>
          <w:numId w:val="1145"/>
        </w:numPr>
        <w:pStyle w:val="Compact"/>
      </w:pPr>
      <w:r>
        <w:t xml:space="preserve">第一级检测：先测INT8是否可接受——几乎所有模型都通过，如果连INT8都不行，就退守纯FP16</w:t>
      </w:r>
    </w:p>
    <w:p>
      <w:pPr>
        <w:numPr>
          <w:ilvl w:val="0"/>
          <w:numId w:val="1145"/>
        </w:numPr>
        <w:pStyle w:val="Compact"/>
      </w:pPr>
      <w:r>
        <w:t xml:space="preserve">第二级检测：再测INT4是否可接受——通过的模型升级到3-tier，没通过的停在2-tier</w:t>
      </w:r>
    </w:p>
    <w:p>
      <w:pPr>
        <w:numPr>
          <w:ilvl w:val="0"/>
          <w:numId w:val="1145"/>
        </w:numPr>
        <w:pStyle w:val="Compact"/>
      </w:pPr>
      <w:r>
        <w:t xml:space="preserve">未来扩展：加入更多精度级别（如INT6、FP8），形成更精细的精度频谱</w:t>
      </w:r>
    </w:p>
    <w:p>
      <w:pPr>
        <w:pStyle w:val="FirstParagraph"/>
      </w:pPr>
      <w:r>
        <w:t xml:space="preserve">这样的逐级方案可以让QCBM在每个模型上都找到</w:t>
      </w:r>
      <w:r>
        <w:t xml:space="preserve">“</w:t>
      </w:r>
      <w:r>
        <w:t xml:space="preserve">甜点</w:t>
      </w:r>
      <w:r>
        <w:t xml:space="preserve">”</w:t>
      </w:r>
      <w:r>
        <w:t xml:space="preserve">——既不过度保守（浪费带宽），也不过度激进（牺牲质量）。</w:t>
      </w:r>
    </w:p>
    <w:p>
      <w:pPr>
        <w:pStyle w:val="BodyText"/>
      </w:pPr>
      <w:r>
        <w:t xml:space="preserve">术语卡片：逐级Probe = 从低量化等级逐步测试模型耐受度的探测方案。每通过一级，QCBM就解锁一个更低的精度等级，直到找到模型能承受的最低精度。</w:t>
      </w:r>
    </w:p>
    <w:p>
      <w:pPr>
        <w:pStyle w:val="Heading2"/>
      </w:pPr>
      <w:bookmarkStart w:id="293" w:name="你学到了什么-本章总结-1"/>
      <w:r>
        <w:t xml:space="preserve">🎯 你学到了什么 —— 本章总结</w:t>
      </w:r>
      <w:bookmarkEnd w:id="293"/>
    </w:p>
    <w:p>
      <w:pPr>
        <w:pStyle w:val="Heading3"/>
      </w:pPr>
      <w:bookmarkStart w:id="294" w:name="核心知识图谱-1"/>
      <w:r>
        <w:t xml:space="preserve">核心知识图谱</w:t>
      </w:r>
      <w:bookmarkEnd w:id="294"/>
    </w:p>
    <w:p>
      <w:pPr>
        <w:pStyle w:val="SourceCode"/>
      </w:pPr>
      <w:r>
        <w:rPr>
          <w:rStyle w:val="VerbatimChar"/>
        </w:rPr>
        <w:t xml:space="preserve">                ┌──────────────────┐</w:t>
      </w:r>
      <w:r>
        <w:br/>
      </w:r>
      <w:r>
        <w:rPr>
          <w:rStyle w:val="VerbatimChar"/>
        </w:rPr>
        <w:t xml:space="preserve">                │   实验详解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p>
    <w:p>
      <w:pPr>
        <w:pStyle w:val="FirstParagraph"/>
      </w:pPr>
      <w:r>
        <w:t xml:space="preserve">┌────▼─────┐ ┌──────▼──────┐ ┌──────▼──────┐</w:t>
      </w:r>
      <w:r>
        <w:t xml:space="preserve"> </w:t>
      </w:r>
      <w:r>
        <w:t xml:space="preserve">│ 质量评估 │ │ 系统性能 │ │ 方法论 │</w:t>
      </w:r>
      <w:r>
        <w:t xml:space="preserve"> </w:t>
      </w:r>
      <w:r>
        <w:t xml:space="preserve">└────┬─────┘ └──────┬──────┘ └──────┬──────┘</w:t>
      </w:r>
      <w:r>
        <w:t xml:space="preserve"> </w:t>
      </w:r>
      <w:r>
        <w:t xml:space="preserve">│ │ │</w:t>
      </w:r>
      <w:r>
        <w:t xml:space="preserve"> </w:t>
      </w:r>
      <w:r>
        <w:t xml:space="preserve">┌────┴─────┐ ┌──────┴──────┐ ┌──────┴──────┐</w:t>
      </w:r>
      <w:r>
        <w:t xml:space="preserve"> </w:t>
      </w:r>
      <w:r>
        <w:t xml:space="preserve">│PPL对比 │ │ 带宽模拟 │ │ 控制变量法 │</w:t>
      </w:r>
      <w:r>
        <w:t xml:space="preserve"> </w:t>
      </w:r>
      <w:r>
        <w:t xml:space="preserve">│NIAH检索 │ │ TTFT/TPS │ │ 统计显著性 │</w:t>
      </w:r>
      <w:r>
        <w:t xml:space="preserve"> </w:t>
      </w:r>
      <w:r>
        <w:t xml:space="preserve">│多任务PPL │ │ Budget扫描 │ │ 看表三步法 │</w:t>
      </w:r>
      <w:r>
        <w:t xml:space="preserve"> </w:t>
      </w:r>
      <w:r>
        <w:t xml:space="preserve">└──────────┘ └─────────────┘ └─────────────┘</w:t>
      </w:r>
    </w:p>
    <w:p>
      <w:pPr>
        <w:pStyle w:val="Heading3"/>
      </w:pPr>
      <w:bookmarkStart w:id="295" w:name="关键要点速查-1"/>
      <w:r>
        <w:t xml:space="preserve">关键要点速查</w:t>
      </w:r>
      <w:bookmarkEnd w:id="295"/>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要点</w:t>
            </w:r>
          </w:p>
        </w:tc>
        <w:tc>
          <w:tcPr>
            <w:tcBorders>
              <w:bottom w:val="single"/>
            </w:tcBorders>
            <w:vAlign w:val="bottom"/>
          </w:tcPr>
          <w:p>
            <w:pPr>
              <w:pStyle w:val="Compact"/>
              <w:jc w:val="left"/>
            </w:pPr>
            <w:r>
              <w:t xml:space="preserve">一句话总结</w:t>
            </w:r>
          </w:p>
        </w:tc>
      </w:tr>
      <w:tr>
        <w:tc>
          <w:p>
            <w:pPr>
              <w:pStyle w:val="Compact"/>
              <w:jc w:val="left"/>
            </w:pPr>
            <w:r>
              <w:t xml:space="preserve">1</w:t>
            </w:r>
          </w:p>
        </w:tc>
        <w:tc>
          <w:p>
            <w:pPr>
              <w:pStyle w:val="Compact"/>
              <w:jc w:val="left"/>
            </w:pPr>
            <w:r>
              <w:t xml:space="preserve">PPL对比</w:t>
            </w:r>
          </w:p>
        </w:tc>
        <w:tc>
          <w:p>
            <w:pPr>
              <w:pStyle w:val="Compact"/>
              <w:jc w:val="left"/>
            </w:pPr>
            <w:r>
              <w:t xml:space="preserve">SpectrumKV全面优于PDTrim，但PPL&lt;baseline是选择偏差假象</w:t>
            </w:r>
          </w:p>
        </w:tc>
      </w:tr>
      <w:tr>
        <w:tc>
          <w:p>
            <w:pPr>
              <w:pStyle w:val="Compact"/>
              <w:jc w:val="left"/>
            </w:pPr>
            <w:r>
              <w:t xml:space="preserve">2</w:t>
            </w:r>
          </w:p>
        </w:tc>
        <w:tc>
          <w:p>
            <w:pPr>
              <w:pStyle w:val="Compact"/>
              <w:jc w:val="left"/>
            </w:pPr>
            <w:r>
              <w:t xml:space="preserve">NIAH检索</w:t>
            </w:r>
          </w:p>
        </w:tc>
        <w:tc>
          <w:p>
            <w:pPr>
              <w:pStyle w:val="Compact"/>
              <w:jc w:val="left"/>
            </w:pPr>
            <w:r>
              <w:t xml:space="preserve">KV压缩与精确检索存在内在矛盾，NIAH budget-dependent退化</w:t>
            </w:r>
          </w:p>
        </w:tc>
      </w:tr>
      <w:tr>
        <w:tc>
          <w:p>
            <w:pPr>
              <w:pStyle w:val="Compact"/>
              <w:jc w:val="left"/>
            </w:pPr>
            <w:r>
              <w:t xml:space="preserve">3</w:t>
            </w:r>
          </w:p>
        </w:tc>
        <w:tc>
          <w:p>
            <w:pPr>
              <w:pStyle w:val="Compact"/>
              <w:jc w:val="left"/>
            </w:pPr>
            <w:r>
              <w:t xml:space="preserve">统计稳健性</w:t>
            </w:r>
          </w:p>
        </w:tc>
        <w:tc>
          <w:p>
            <w:pPr>
              <w:pStyle w:val="Compact"/>
              <w:jc w:val="left"/>
            </w:pPr>
            <w:r>
              <w:t xml:space="preserve">SpectrumKV/PDTrim/LRU是确定性的(CI95=0)，Random灾难性不稳定</w:t>
            </w:r>
          </w:p>
        </w:tc>
      </w:tr>
      <w:tr>
        <w:tc>
          <w:p>
            <w:pPr>
              <w:pStyle w:val="Compact"/>
              <w:jc w:val="left"/>
            </w:pPr>
            <w:r>
              <w:t xml:space="preserve">4</w:t>
            </w:r>
          </w:p>
        </w:tc>
        <w:tc>
          <w:p>
            <w:pPr>
              <w:pStyle w:val="Compact"/>
              <w:jc w:val="left"/>
            </w:pPr>
            <w:r>
              <w:t xml:space="preserve">带宽模拟</w:t>
            </w:r>
          </w:p>
        </w:tc>
        <w:tc>
          <w:p>
            <w:pPr>
              <w:pStyle w:val="Compact"/>
              <w:jc w:val="left"/>
            </w:pPr>
            <w:r>
              <w:t xml:space="preserve">Budget=0.5可减少50%传输延迟</w:t>
            </w:r>
          </w:p>
        </w:tc>
      </w:tr>
      <w:tr>
        <w:tc>
          <w:p>
            <w:pPr>
              <w:pStyle w:val="Compact"/>
              <w:jc w:val="left"/>
            </w:pPr>
            <w:r>
              <w:t xml:space="preserve">5</w:t>
            </w:r>
          </w:p>
        </w:tc>
        <w:tc>
          <w:p>
            <w:pPr>
              <w:pStyle w:val="Compact"/>
              <w:jc w:val="left"/>
            </w:pPr>
            <w:r>
              <w:t xml:space="preserve">Budget扫描</w:t>
            </w:r>
          </w:p>
        </w:tc>
        <w:tc>
          <w:p>
            <w:pPr>
              <w:pStyle w:val="Compact"/>
              <w:jc w:val="left"/>
            </w:pPr>
            <w:r>
              <w:t xml:space="preserve">b=0.5是性价比最优的拐点</w:t>
            </w:r>
          </w:p>
        </w:tc>
      </w:tr>
      <w:tr>
        <w:tc>
          <w:p>
            <w:pPr>
              <w:pStyle w:val="Compact"/>
              <w:jc w:val="left"/>
            </w:pPr>
            <w:r>
              <w:t xml:space="preserve">6</w:t>
            </w:r>
          </w:p>
        </w:tc>
        <w:tc>
          <w:p>
            <w:pPr>
              <w:pStyle w:val="Compact"/>
              <w:jc w:val="left"/>
            </w:pPr>
            <w:r>
              <w:t xml:space="preserve">TTFT/TPS</w:t>
            </w:r>
          </w:p>
        </w:tc>
        <w:tc>
          <w:p>
            <w:pPr>
              <w:pStyle w:val="Compact"/>
              <w:jc w:val="left"/>
            </w:pPr>
            <w:r>
              <w:t xml:space="preserve">TTFT大降(-53%-61%)，TPS几乎不变(-7%-11%)，因为FFN是计算大头</w:t>
            </w:r>
          </w:p>
        </w:tc>
      </w:tr>
      <w:tr>
        <w:tc>
          <w:p>
            <w:pPr>
              <w:pStyle w:val="Compact"/>
              <w:jc w:val="left"/>
            </w:pPr>
            <w:r>
              <w:t xml:space="preserve">7</w:t>
            </w:r>
          </w:p>
        </w:tc>
        <w:tc>
          <w:p>
            <w:pPr>
              <w:pStyle w:val="Compact"/>
              <w:jc w:val="left"/>
            </w:pPr>
            <w:r>
              <w:t xml:space="preserve">Eviction对比</w:t>
            </w:r>
          </w:p>
        </w:tc>
        <w:tc>
          <w:p>
            <w:pPr>
              <w:pStyle w:val="Compact"/>
              <w:jc w:val="left"/>
            </w:pPr>
            <w:r>
              <w:t xml:space="preserve">SpectrumKV &gt;&gt; LRU &gt;&gt; PDTrim &gt;&gt; Random</w:t>
            </w:r>
          </w:p>
        </w:tc>
      </w:tr>
      <w:tr>
        <w:tc>
          <w:p>
            <w:pPr>
              <w:pStyle w:val="Compact"/>
              <w:jc w:val="left"/>
            </w:pPr>
            <w:r>
              <w:t xml:space="preserve">8</w:t>
            </w:r>
          </w:p>
        </w:tc>
        <w:tc>
          <w:p>
            <w:pPr>
              <w:pStyle w:val="Compact"/>
              <w:jc w:val="left"/>
            </w:pPr>
            <w:r>
              <w:t xml:space="preserve">长上下文</w:t>
            </w:r>
          </w:p>
        </w:tc>
        <w:tc>
          <w:p>
            <w:pPr>
              <w:pStyle w:val="Compact"/>
              <w:jc w:val="left"/>
            </w:pPr>
            <w:r>
              <w:t xml:space="preserve">PDTrim在长上下文下灾难性退化，SpectrumKV稳健</w:t>
            </w:r>
          </w:p>
        </w:tc>
      </w:tr>
      <w:tr>
        <w:tc>
          <w:p>
            <w:pPr>
              <w:pStyle w:val="Compact"/>
              <w:jc w:val="left"/>
            </w:pPr>
            <w:r>
              <w:t xml:space="preserve">9</w:t>
            </w:r>
          </w:p>
        </w:tc>
        <w:tc>
          <w:p>
            <w:pPr>
              <w:pStyle w:val="Compact"/>
              <w:jc w:val="left"/>
            </w:pPr>
            <w:r>
              <w:t xml:space="preserve">14B模型</w:t>
            </w:r>
          </w:p>
        </w:tc>
        <w:tc>
          <w:p>
            <w:pPr>
              <w:pStyle w:val="Compact"/>
              <w:jc w:val="left"/>
            </w:pPr>
            <w:r>
              <w:t xml:space="preserve">Gini 0.911→0.952，locality随规模增强，SpectrumKV优势递增</w:t>
            </w:r>
          </w:p>
        </w:tc>
      </w:tr>
      <w:tr>
        <w:tc>
          <w:p>
            <w:pPr>
              <w:pStyle w:val="Compact"/>
              <w:jc w:val="left"/>
            </w:pPr>
            <w:r>
              <w:t xml:space="preserve">10</w:t>
            </w:r>
          </w:p>
        </w:tc>
        <w:tc>
          <w:p>
            <w:pPr>
              <w:pStyle w:val="Compact"/>
              <w:jc w:val="left"/>
            </w:pPr>
            <w:r>
              <w:t xml:space="preserve">多任务</w:t>
            </w:r>
          </w:p>
        </w:tc>
        <w:tc>
          <w:p>
            <w:pPr>
              <w:pStyle w:val="Compact"/>
              <w:jc w:val="left"/>
            </w:pPr>
            <w:r>
              <w:t xml:space="preserve">Science退化最大，但SpectrumKV始终远优于PDTrim</w:t>
            </w:r>
          </w:p>
        </w:tc>
      </w:tr>
      <w:tr>
        <w:tc>
          <w:p>
            <w:pPr>
              <w:pStyle w:val="Compact"/>
              <w:jc w:val="left"/>
            </w:pPr>
            <w:r>
              <w:t xml:space="preserve">11</w:t>
            </w:r>
          </w:p>
        </w:tc>
        <w:tc>
          <w:p>
            <w:pPr>
              <w:pStyle w:val="Compact"/>
              <w:jc w:val="left"/>
            </w:pPr>
            <w:r>
              <w:t xml:space="preserve">First-Ratio</w:t>
            </w:r>
          </w:p>
        </w:tc>
        <w:tc>
          <w:p>
            <w:pPr>
              <w:pStyle w:val="Compact"/>
              <w:jc w:val="left"/>
            </w:pPr>
            <w:r>
              <w:t xml:space="preserve">fr=0.9优于fr=0.5，因为Sink效应&gt;尾部衰减</w:t>
            </w:r>
          </w:p>
        </w:tc>
      </w:tr>
      <w:tr>
        <w:tc>
          <w:p>
            <w:pPr>
              <w:pStyle w:val="Compact"/>
              <w:jc w:val="left"/>
            </w:pPr>
            <w:r>
              <w:t xml:space="preserve">12</w:t>
            </w:r>
          </w:p>
        </w:tc>
        <w:tc>
          <w:p>
            <w:pPr>
              <w:pStyle w:val="Compact"/>
              <w:jc w:val="left"/>
            </w:pPr>
            <w:r>
              <w:t xml:space="preserve">Decay扫描</w:t>
            </w:r>
          </w:p>
        </w:tc>
        <w:tc>
          <w:p>
            <w:pPr>
              <w:pStyle w:val="Compact"/>
              <w:jc w:val="left"/>
            </w:pPr>
            <w:r>
              <w:t xml:space="preserve">attn × decay最优，KV-norm × decay作为fallback</w:t>
            </w:r>
          </w:p>
        </w:tc>
      </w:tr>
      <w:tr>
        <w:tc>
          <w:p>
            <w:pPr>
              <w:pStyle w:val="Compact"/>
              <w:jc w:val="left"/>
            </w:pPr>
            <w:r>
              <w:t xml:space="preserve">13</w:t>
            </w:r>
          </w:p>
        </w:tc>
        <w:tc>
          <w:p>
            <w:pPr>
              <w:pStyle w:val="Compact"/>
              <w:jc w:val="left"/>
            </w:pPr>
            <w:r>
              <w:t xml:space="preserve">已知Bug</w:t>
            </w:r>
          </w:p>
        </w:tc>
        <w:tc>
          <w:p>
            <w:pPr>
              <w:pStyle w:val="Compact"/>
              <w:jc w:val="left"/>
            </w:pPr>
            <w:r>
              <w:t xml:space="preserve">NIAH Depth Scan异常、Qwen Eager NaN、sink=0 Bug</w:t>
            </w:r>
          </w:p>
        </w:tc>
      </w:tr>
    </w:tbl>
    <w:p>
      <w:pPr>
        <w:pStyle w:val="Heading3"/>
      </w:pPr>
      <w:bookmarkStart w:id="296" w:name="练习题-1"/>
      <w:r>
        <w:t xml:space="preserve">练习题</w:t>
      </w:r>
      <w:bookmarkEnd w:id="296"/>
    </w:p>
    <w:p>
      <w:pPr>
        <w:pStyle w:val="FirstParagraph"/>
      </w:pPr>
      <w:r>
        <w:t xml:space="preserve">基础题：</w:t>
      </w:r>
    </w:p>
    <w:p>
      <w:pPr>
        <w:numPr>
          <w:ilvl w:val="0"/>
          <w:numId w:val="1146"/>
        </w:numPr>
        <w:pStyle w:val="Compact"/>
      </w:pPr>
      <w:r>
        <w:t xml:space="preserve">用</w:t>
      </w:r>
      <w:r>
        <w:t xml:space="preserve">“</w:t>
      </w:r>
      <w:r>
        <w:t xml:space="preserve">看表三步法</w:t>
      </w:r>
      <w:r>
        <w:t xml:space="preserve">”</w:t>
      </w:r>
      <w:r>
        <w:t xml:space="preserve">分析以下数据表，得出你的结论：</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2K PPL变化</w:t>
            </w:r>
          </w:p>
        </w:tc>
        <w:tc>
          <w:tcPr>
            <w:tcBorders>
              <w:bottom w:val="single"/>
            </w:tcBorders>
            <w:vAlign w:val="bottom"/>
          </w:tcPr>
          <w:p>
            <w:pPr>
              <w:pStyle w:val="Compact"/>
              <w:jc w:val="left"/>
            </w:pPr>
            <w:r>
              <w:t xml:space="preserve">8K PPL变化</w:t>
            </w:r>
          </w:p>
        </w:tc>
      </w:tr>
      <w:tr>
        <w:tc>
          <w:p>
            <w:pPr>
              <w:pStyle w:val="Compact"/>
              <w:jc w:val="left"/>
            </w:pPr>
            <w:r>
              <w:t xml:space="preserve">SpectrumKV</w:t>
            </w:r>
          </w:p>
        </w:tc>
        <w:tc>
          <w:p>
            <w:pPr>
              <w:pStyle w:val="Compact"/>
              <w:jc w:val="left"/>
            </w:pPr>
            <w:r>
              <w:t xml:space="preserve">+2%</w:t>
            </w:r>
          </w:p>
        </w:tc>
        <w:tc>
          <w:p>
            <w:pPr>
              <w:pStyle w:val="Compact"/>
              <w:jc w:val="left"/>
            </w:pPr>
            <w:r>
              <w:t xml:space="preserve">+5%</w:t>
            </w:r>
          </w:p>
        </w:tc>
      </w:tr>
      <w:tr>
        <w:tc>
          <w:p>
            <w:pPr>
              <w:pStyle w:val="Compact"/>
              <w:jc w:val="left"/>
            </w:pPr>
            <w:r>
              <w:t xml:space="preserve">PDTrim</w:t>
            </w:r>
          </w:p>
        </w:tc>
        <w:tc>
          <w:p>
            <w:pPr>
              <w:pStyle w:val="Compact"/>
              <w:jc w:val="left"/>
            </w:pPr>
            <w:r>
              <w:t xml:space="preserve">+15%</w:t>
            </w:r>
          </w:p>
        </w:tc>
        <w:tc>
          <w:p>
            <w:pPr>
              <w:pStyle w:val="Compact"/>
              <w:jc w:val="left"/>
            </w:pPr>
            <w:r>
              <w:t xml:space="preserve">+180%</w:t>
            </w:r>
          </w:p>
        </w:tc>
      </w:tr>
    </w:tbl>
    <w:p>
      <w:pPr>
        <w:numPr>
          <w:ilvl w:val="0"/>
          <w:numId w:val="1147"/>
        </w:numPr>
      </w:pPr>
      <w:r>
        <w:t xml:space="preserve">解释为什么PPL低于baseline可能是选择偏差导致的假象。用自己的类比说明。</w:t>
      </w:r>
    </w:p>
    <w:p>
      <w:pPr>
        <w:numPr>
          <w:ilvl w:val="0"/>
          <w:numId w:val="1147"/>
        </w:numPr>
      </w:pPr>
      <w:r>
        <w:t xml:space="preserve">计算题：Gemma-2-9B在8K上下文下的Full KV传输延迟约为1127ms（10Gbps网络）。如果部署在100Gbps InfiniBand网络上，Full KV和50% Budget的传输延迟分别约为多少？</w:t>
      </w:r>
    </w:p>
    <w:p>
      <w:pPr>
        <w:pStyle w:val="FirstParagraph"/>
      </w:pPr>
      <w:r>
        <w:t xml:space="preserve">进阶题：</w:t>
      </w:r>
    </w:p>
    <w:p>
      <w:pPr>
        <w:numPr>
          <w:ilvl w:val="0"/>
          <w:numId w:val="1148"/>
        </w:numPr>
      </w:pPr>
      <w:r>
        <w:t xml:space="preserve">设计一个实验来回答以下研究问题：</w:t>
      </w:r>
      <w:r>
        <w:t xml:space="preserve">“</w:t>
      </w:r>
      <w:r>
        <w:t xml:space="preserve">SpectrumKV在不同注意力头数（GQA vs MHA）的层上表现差异有多大？</w:t>
      </w:r>
      <w:r>
        <w:t xml:space="preserve">”</w:t>
      </w:r>
      <w:r>
        <w:t xml:space="preserve">你需要控制哪些变量？预期结果是什么？</w:t>
      </w:r>
    </w:p>
    <w:p>
      <w:pPr>
        <w:numPr>
          <w:ilvl w:val="0"/>
          <w:numId w:val="1148"/>
        </w:numPr>
      </w:pPr>
      <w:r>
        <w:t xml:space="preserve">NIAH budget-dependent退化的核心原因是</w:t>
      </w:r>
      <w:r>
        <w:t xml:space="preserve">“</w:t>
      </w:r>
      <w:r>
        <w:t xml:space="preserve">位置不连续导致注意力崩溃</w:t>
      </w:r>
      <w:r>
        <w:t xml:space="preserve">”</w:t>
      </w:r>
      <w:r>
        <w:t xml:space="preserve">。请提出至少两种可能的解决方案，并分析每种方案的利弊。</w:t>
      </w:r>
    </w:p>
    <w:p>
      <w:pPr>
        <w:numPr>
          <w:ilvl w:val="0"/>
          <w:numId w:val="1148"/>
        </w:numPr>
      </w:pPr>
      <w:r>
        <w:t xml:space="preserve">解释为什么14B模型的Gini系数更高（0.952 vs 0.911）对SpectrumKV是有利的。如果Gini系数随规模减小（而不是增大），SpectrumKV的结论会怎么变？</w:t>
      </w:r>
    </w:p>
    <w:p>
      <w:pPr>
        <w:pStyle w:val="FirstParagraph"/>
      </w:pPr>
      <w:r>
        <w:t xml:space="preserve">挑战题：</w:t>
      </w:r>
    </w:p>
    <w:p>
      <w:pPr>
        <w:numPr>
          <w:ilvl w:val="0"/>
          <w:numId w:val="1149"/>
        </w:numPr>
      </w:pPr>
      <w:r>
        <w:t xml:space="preserve">本项目使用了3个模型、14项实验。如果你要扩展到5个模型（加入Llama-3-8B和Phi-3），你会新增哪些实验？为什么？考虑你需要回答什么新的研究问题。</w:t>
      </w:r>
    </w:p>
    <w:p>
      <w:pPr>
        <w:numPr>
          <w:ilvl w:val="0"/>
          <w:numId w:val="1149"/>
        </w:numPr>
      </w:pPr>
      <w:r>
        <w:t xml:space="preserve">设计一个</w:t>
      </w:r>
      <w:r>
        <w:t xml:space="preserve">“</w:t>
      </w:r>
      <w:r>
        <w:t xml:space="preserve">自适应Budget</w:t>
      </w:r>
      <w:r>
        <w:t xml:space="preserve">”</w:t>
      </w:r>
      <w:r>
        <w:t xml:space="preserve">方案——根据当前请求的特征（如序列长度、注意力分布Gini系数）动态决定budget值，而不是使用固定budget=0.5。你的方案需要什么输入？决策逻辑是什么？如何验证方案的有效性？</w:t>
      </w:r>
    </w:p>
    <w:p>
      <w:pPr>
        <w:numPr>
          <w:ilvl w:val="0"/>
          <w:numId w:val="1149"/>
        </w:numPr>
      </w:pPr>
      <w:r>
        <w:t xml:space="preserve">在本项目的实验中，有一个重要的维度没有被覆盖——多请求并发场景。在真实的推理服务中，多个请求可能同时需要传输KV Cache，网络带宽被竞争。请设计一个实验来评估SpectrumKV在多请求并发场景下的表现，包括实验变量、评估指标和预期结论。</w:t>
      </w:r>
    </w:p>
    <w:p>
      <w:pPr>
        <w:pStyle w:val="FirstParagraph"/>
      </w:pPr>
      <w:r>
        <w:t xml:space="preserve">结语：14 项实验，43 个结果文件，从 PPL 到 NIAH，从延迟到稳健性，从 7B 到 14B——这不是</w:t>
      </w:r>
      <w:r>
        <w:t xml:space="preserve">“</w:t>
      </w:r>
      <w:r>
        <w:t xml:space="preserve">为了做实验而做实验</w:t>
      </w:r>
      <w:r>
        <w:t xml:space="preserve">”</w:t>
      </w:r>
      <w:r>
        <w:t xml:space="preserve">，而是一个严密的证据链：SpectrumKV 在生成质量上显著优于 PDTrim（Exp1），在系统延迟上带来实质性改善（Exp5/8），在长上下文下更加稳健（P0-2），在更大模型上优势更明显（14B 实验）——但也有明确的局限：精确检索（NIAH）仍然是压缩方法的禁区。知道</w:t>
      </w:r>
      <w:r>
        <w:t xml:space="preserve">“</w:t>
      </w:r>
      <w:r>
        <w:t xml:space="preserve">能做什么</w:t>
      </w:r>
      <w:r>
        <w:t xml:space="preserve">”</w:t>
      </w:r>
      <w:r>
        <w:t xml:space="preserve">和</w:t>
      </w:r>
      <w:r>
        <w:t xml:space="preserve">“</w:t>
      </w:r>
      <w:r>
        <w:t xml:space="preserve">不能做什么</w:t>
      </w:r>
      <w:r>
        <w:t xml:space="preserve">”</w:t>
      </w:r>
      <w:r>
        <w:t xml:space="preserve">，同样重要。科研的价值不在于证明你的方法无所不能，而在于清晰地界定它的能力边界——这正是这 14 项实验为你做到的。 # 第五篇：代码与项目实操</w:t>
      </w:r>
    </w:p>
    <w:p>
      <w:pPr>
        <w:pStyle w:val="BodyText"/>
      </w:pPr>
      <w:r>
        <w:t xml:space="preserve">渐进式学习路线图：</w:t>
      </w:r>
    </w:p>
    <w:p>
      <w:pPr>
        <w:pStyle w:val="BodyText"/>
      </w:pPr>
      <w:r>
        <w:t xml:space="preserve">项目架构概览 → 仿真引擎核心模块 → SpectrumKV核心实现 → GPU实验脚本</w:t>
      </w:r>
      <w:r>
        <w:t xml:space="preserve"> </w:t>
      </w:r>
      <w:r>
        <w:t xml:space="preserve">↓ ↓ ↓ ↓</w:t>
      </w:r>
      <w:r>
        <w:t xml:space="preserve"> </w:t>
      </w:r>
      <w:r>
        <w:t xml:space="preserve">理清目录结构 读懂每个Agent 逐行解析算法 跑通实验链路</w:t>
      </w:r>
      <w:r>
        <w:t xml:space="preserve"> </w:t>
      </w:r>
      <w:r>
        <w:t xml:space="preserve">↓ ↓ ↓ ↓</w:t>
      </w:r>
      <w:r>
        <w:t xml:space="preserve"> </w:t>
      </w:r>
      <w:r>
        <w:t xml:space="preserve">实验结果数据格式 ←── 从代码到论文的完整链路 ←─────┘</w:t>
      </w:r>
      <w:r>
        <w:t xml:space="preserve"> </w:t>
      </w:r>
      <w:r>
        <w:t xml:space="preserve">↓</w:t>
      </w:r>
      <w:r>
        <w:t xml:space="preserve"> </w:t>
      </w:r>
      <w:r>
        <w:t xml:space="preserve">常见Bug与踩坑记录 → 如何在本项目基础上继续研究</w:t>
      </w:r>
    </w:p>
    <w:p>
      <w:pPr>
        <w:pStyle w:val="BodyText"/>
      </w:pPr>
      <w:r>
        <w:t xml:space="preserve">难度等级：★★★★☆（高级——需要Python/TypeScript基础，建议先完成Part1-4）</w:t>
      </w:r>
    </w:p>
    <w:p>
      <w:pPr>
        <w:pStyle w:val="BodyText"/>
      </w:pPr>
      <w:r>
        <w:t xml:space="preserve">前置知识要求： - 熟悉Python基本语法和PyTorch使用 - 了解Transformer模型结构（Part1内容） - 理解KV Cache原理和SpectrumKV算法思想（Part2-3内容） - 了解基本Linux命令行操作</w:t>
      </w:r>
    </w:p>
    <w:p>
      <w:pPr>
        <w:pStyle w:val="BodyText"/>
      </w:pPr>
      <w:r>
        <w:t xml:space="preserve">学完本章你将掌握： - kvcache-lab项目的完整架构设计和模块间关系 - 仿真引擎各核心Agent的实现逻辑和设计权衡 - SpectrumKV算法从理论到代码的每一步实现细节 - GPU实验脚本的设计模式和执行流程 - 从代码→JSON→论文表格/图表的完整链路 - 7个真实Bug的根因分析和调试技巧 - 在本项目基础上继续研究的6个方向</w:t>
      </w:r>
    </w:p>
    <w:p>
      <w:pPr>
        <w:pStyle w:val="BodyText"/>
      </w:pPr>
      <w:r>
        <w:t xml:space="preserve">导语：你终于来到最硬核的部分了。前几篇我们讨论了KV Cache的原理、SpectrumKV的设计动机、P/D分离的架构思路——但这些终究是</w:t>
      </w:r>
      <w:r>
        <w:t xml:space="preserve">“</w:t>
      </w:r>
      <w:r>
        <w:t xml:space="preserve">纸上谈兵</w:t>
      </w:r>
      <w:r>
        <w:t xml:space="preserve">”</w:t>
      </w:r>
      <w:r>
        <w:t xml:space="preserve">。本篇带你真正走进代码，逐模块、逐函数地理解kvcache-lab项目是如何把这些想法变成可运行的实验的。我会像导师带你读代码一样，关键地方停下来解释</w:t>
      </w:r>
      <w:r>
        <w:t xml:space="preserve">“</w:t>
      </w:r>
      <w:r>
        <w:t xml:space="preserve">这段代码做了什么</w:t>
      </w:r>
      <w:r>
        <w:t xml:space="preserve">”</w:t>
      </w:r>
      <w:r>
        <w:t xml:space="preserve">“</w:t>
      </w:r>
      <w:r>
        <w:t xml:space="preserve">为什么这样设计</w:t>
      </w:r>
      <w:r>
        <w:t xml:space="preserve">”</w:t>
      </w:r>
      <w:r>
        <w:t xml:space="preserve">，遇到专有名词给出中英文对照和简明定义。</w:t>
      </w:r>
    </w:p>
    <w:p>
      <w:pPr>
        <w:pStyle w:val="Heading2"/>
      </w:pPr>
      <w:bookmarkStart w:id="297" w:name="项目架构总览"/>
      <w:r>
        <w:t xml:space="preserve">5.1 项目架构总览</w:t>
      </w:r>
      <w:bookmarkEnd w:id="297"/>
    </w:p>
    <w:p>
      <w:pPr>
        <w:pStyle w:val="Heading3"/>
      </w:pPr>
      <w:bookmarkStart w:id="298" w:name="为什么用typescript写仿真引擎"/>
      <w:r>
        <w:t xml:space="preserve">5.1.1 为什么用TypeScript写仿真引擎？</w:t>
      </w:r>
      <w:bookmarkEnd w:id="298"/>
    </w:p>
    <w:p>
      <w:pPr>
        <w:pStyle w:val="FirstParagraph"/>
      </w:pPr>
      <w:r>
        <w:t xml:space="preserve">你可能会问：一个研究GPU上LLM推理的项目，为什么要用TypeScript来写核心仿真引擎？</w:t>
      </w:r>
    </w:p>
    <w:p>
      <w:pPr>
        <w:pStyle w:val="BodyText"/>
      </w:pPr>
      <w:r>
        <w:t xml:space="preserve">核心原因是解耦验证（Decoupled Verification）。在我们的研究流程中，算法逻辑的正确性验证和GPU上的真实性能测量是两个独立的目标：</w:t>
      </w:r>
    </w:p>
    <w:p>
      <w:pPr>
        <w:pStyle w:val="BodyText"/>
      </w:pPr>
      <w:r>
        <w:t xml:space="preserve">• TypeScript仿真引擎的目标是：在没有GPU的环境中，快速验证SpectrumKV选择逻辑、KV Cache淘汰策略、P/D分离调度算法的逻辑正确性。你不需要一张A100，打开笔记本电脑就能跑仿真、调试策略、观察状态变化。TypeScript的类型系统还能在编译期捕获很多接口不匹配的错误，这对多人协作、模块间解耦特别有帮助。</w:t>
      </w:r>
    </w:p>
    <w:p>
      <w:pPr>
        <w:pStyle w:val="BodyText"/>
      </w:pPr>
      <w:r>
        <w:t xml:space="preserve">• Python GPU实验脚本的目标是：在真实GPU上加载真实模型，测量PPL（Perplexity，困惑度）、TTFT（Time To First Token，首令牌延迟）、TPS（Tokens Per Second，每秒生成令牌数）等真实性能指标。</w:t>
      </w:r>
    </w:p>
    <w:p>
      <w:pPr>
        <w:pStyle w:val="BodyText"/>
      </w:pPr>
      <w:r>
        <w:t xml:space="preserve">术语卡片：解耦验证（Decoupled Verification）= 将算法逻辑验证与真实性能测量分离的策略。仿真端验证</w:t>
      </w:r>
      <w:r>
        <w:t xml:space="preserve">“</w:t>
      </w:r>
      <w:r>
        <w:t xml:space="preserve">算法想得对不对</w:t>
      </w:r>
      <w:r>
        <w:t xml:space="preserve">”</w:t>
      </w:r>
      <w:r>
        <w:t xml:space="preserve">，实验端验证</w:t>
      </w:r>
      <w:r>
        <w:t xml:space="preserve">“</w:t>
      </w:r>
      <w:r>
        <w:t xml:space="preserve">模型跑得好不好</w:t>
      </w:r>
      <w:r>
        <w:t xml:space="preserve">”</w:t>
      </w:r>
      <w:r>
        <w:t xml:space="preserve">。两者互补，缺一不可。</w:t>
      </w:r>
    </w:p>
    <w:p>
      <w:pPr>
        <w:pStyle w:val="BodyText"/>
      </w:pPr>
      <w:r>
        <w:t xml:space="preserve">生活类比：想象你在设计一栋大楼。TypeScript仿真引擎就像建筑师的CAD图纸和风洞模拟——你在电脑上验证结构是否合理、受力是否均匀，不需要真的盖一栋楼。Python GPU实验则像是建了一栋1:1的实体模型，用真正的风和地震来测试。CAD里通过了风洞测试，不代表真实建筑一定能扛住地震——但你总不会没画图纸就直接盖楼吧？</w:t>
      </w:r>
    </w:p>
    <w:p>
      <w:pPr>
        <w:pStyle w:val="BodyText"/>
      </w:pPr>
      <w:r>
        <w:t xml:space="preserve">简单来说：仿真验证</w:t>
      </w:r>
      <w:r>
        <w:t xml:space="preserve">“</w:t>
      </w:r>
      <w:r>
        <w:t xml:space="preserve">算法想得对不对</w:t>
      </w:r>
      <w:r>
        <w:t xml:space="preserve">”</w:t>
      </w:r>
      <w:r>
        <w:t xml:space="preserve">，GPU实验验证</w:t>
      </w:r>
      <w:r>
        <w:t xml:space="preserve">“</w:t>
      </w:r>
      <w:r>
        <w:t xml:space="preserve">模型跑得好不好</w:t>
      </w:r>
      <w:r>
        <w:t xml:space="preserve">”</w:t>
      </w:r>
      <w:r>
        <w:t xml:space="preserve">。两者互补，缺一不可。</w:t>
      </w:r>
    </w:p>
    <w:p>
      <w:pPr>
        <w:pStyle w:val="Heading3"/>
      </w:pPr>
      <w:bookmarkStart w:id="299" w:name="为什么用python跑gpu实验"/>
      <w:r>
        <w:t xml:space="preserve">5.1.2 为什么用Python跑GPU实验？</w:t>
      </w:r>
      <w:bookmarkEnd w:id="299"/>
    </w:p>
    <w:p>
      <w:pPr>
        <w:pStyle w:val="FirstParagraph"/>
      </w:pPr>
      <w:r>
        <w:t xml:space="preserve">答案几乎不言自明：PyTorch/HuggingFace生态。当今LLM推理实验的完整工具链——transformers加载模型权重、flash-attn加速注意力计算、vLLM/SGLang做serving、lm-eval-harness跑评测——全部以Python为核心。用Python写GPU实验脚本，你可以直接复用这些生态，无需任何桥接层。</w:t>
      </w:r>
    </w:p>
    <w:p>
      <w:pPr>
        <w:pStyle w:val="BodyText"/>
      </w:pPr>
      <w:r>
        <w:t xml:space="preserve">如果我们用TypeScript直接调用CUDA，光是模型加载和KV Cache管理就需要从零实现，工作量巨大且容易出错。Python生态已经把这些</w:t>
      </w:r>
      <w:r>
        <w:t xml:space="preserve">“</w:t>
      </w:r>
      <w:r>
        <w:t xml:space="preserve">脏活累活</w:t>
      </w:r>
      <w:r>
        <w:t xml:space="preserve">”</w:t>
      </w:r>
      <w:r>
        <w:t xml:space="preserve">做完了，我们只需要聚焦在上层策略逻辑即可。</w:t>
      </w:r>
    </w:p>
    <w:p>
      <w:pPr>
        <w:pStyle w:val="BodyText"/>
      </w:pPr>
      <w:r>
        <w:t xml:space="preserve">术语卡片：HuggingFace Transformers = 一个开源的Python库，提供了数千个预训练模型的统一接口，支持模型加载、微调、推理等操作。是当前LLM研究的</w:t>
      </w:r>
      <w:r>
        <w:t xml:space="preserve">“</w:t>
      </w:r>
      <w:r>
        <w:t xml:space="preserve">标准工具箱</w:t>
      </w:r>
      <w:r>
        <w:t xml:space="preserve">”</w:t>
      </w:r>
      <w:r>
        <w:t xml:space="preserve">。</w:t>
      </w:r>
    </w:p>
    <w:p>
      <w:pPr>
        <w:pStyle w:val="BodyText"/>
      </w:pPr>
      <w:r>
        <w:t xml:space="preserve">⚠️ 常见误区：有人觉得</w:t>
      </w:r>
      <w:r>
        <w:t xml:space="preserve">“</w:t>
      </w:r>
      <w:r>
        <w:t xml:space="preserve">仿真引擎也用Python写不就好了，何必搞两套语言？</w:t>
      </w:r>
      <w:r>
        <w:t xml:space="preserve">”</w:t>
      </w:r>
      <w:r>
        <w:t xml:space="preserve">——问题在于Python的动态类型系统在大型项目中容易引入运行时错误。仿真引擎有7个Agent模块，模块间接口复杂，TypeScript的静态类型检查能在编译期就发现接口不匹配的问题，而Python可能要跑半天才发现传错了参数。语言选择不是</w:t>
      </w:r>
      <w:r>
        <w:t xml:space="preserve">“</w:t>
      </w:r>
      <w:r>
        <w:t xml:space="preserve">哪个更好</w:t>
      </w:r>
      <w:r>
        <w:t xml:space="preserve">”</w:t>
      </w:r>
      <w:r>
        <w:t xml:space="preserve">，而是</w:t>
      </w:r>
      <w:r>
        <w:t xml:space="preserve">“</w:t>
      </w:r>
      <w:r>
        <w:t xml:space="preserve">哪个更适合当前任务</w:t>
      </w:r>
      <w:r>
        <w:t xml:space="preserve">”</w:t>
      </w:r>
      <w:r>
        <w:t xml:space="preserve">。</w:t>
      </w:r>
    </w:p>
    <w:p>
      <w:pPr>
        <w:pStyle w:val="Heading3"/>
      </w:pPr>
      <w:bookmarkStart w:id="300" w:name="仿真引擎和gpu实验的关系"/>
      <w:r>
        <w:t xml:space="preserve">5.1.3 仿真引擎和GPU实验的关系</w:t>
      </w:r>
      <w:bookmarkEnd w:id="300"/>
    </w:p>
    <w:p>
      <w:pPr>
        <w:pStyle w:val="FirstParagraph"/>
      </w:pPr>
      <w:r>
        <w:t xml:space="preserve">两者的关系可以用一句话概括：仿真先行，实验跟进。</w:t>
      </w:r>
    </w:p>
    <w:p>
      <w:pPr>
        <w:pStyle w:val="BodyText"/>
      </w:pPr>
      <w:r>
        <w:t xml:space="preserve">TypeScript仿真引擎 Python GPU实验</w:t>
      </w:r>
      <w:r>
        <w:t xml:space="preserve"> </w:t>
      </w:r>
      <w:r>
        <w:t xml:space="preserve">┌──────────────────────┐ ┌──────────────────────────┐</w:t>
      </w:r>
      <w:r>
        <w:t xml:space="preserve"> </w:t>
      </w:r>
      <w:r>
        <w:t xml:space="preserve">│ GlobalStateStore │ │ run_g1_baseline.py │</w:t>
      </w:r>
      <w:r>
        <w:t xml:space="preserve"> </w:t>
      </w:r>
      <w:r>
        <w:t xml:space="preserve">│ RuntimeScheduler │ 策略验证 │ run_g2_pd_bench.py │</w:t>
      </w:r>
      <w:r>
        <w:t xml:space="preserve"> </w:t>
      </w:r>
      <w:r>
        <w:t xml:space="preserve">│ SemanticAgent │ ──────────→ │ run_g3_taa.py │</w:t>
      </w:r>
      <w:r>
        <w:t xml:space="preserve"> </w:t>
      </w:r>
      <w:r>
        <w:t xml:space="preserve">│ ReuseAgent │ 通过后 │ run_g4_sws.py │</w:t>
      </w:r>
      <w:r>
        <w:t xml:space="preserve"> </w:t>
      </w:r>
      <w:r>
        <w:t xml:space="preserve">│ CommunicationAgent │ 实现到 │ run_g5_eviction.py │</w:t>
      </w:r>
      <w:r>
        <w:t xml:space="preserve"> </w:t>
      </w:r>
      <w:r>
        <w:t xml:space="preserve">│ PlacementAgent │ Python端 │ run_g6_full_os.py │</w:t>
      </w:r>
      <w:r>
        <w:t xml:space="preserve"> </w:t>
      </w:r>
      <w:r>
        <w:t xml:space="preserve">│ CalibratedQuality │ │ │</w:t>
      </w:r>
      <w:r>
        <w:t xml:space="preserve"> </w:t>
      </w:r>
      <w:r>
        <w:t xml:space="preserve">│ DeepSeekValidator │ │ │</w:t>
      </w:r>
      <w:r>
        <w:t xml:space="preserve"> </w:t>
      </w:r>
      <w:r>
        <w:t xml:space="preserve">└──────────────────────┘ └──────────────────────────┘</w:t>
      </w:r>
    </w:p>
    <w:p>
      <w:pPr>
        <w:pStyle w:val="BodyText"/>
      </w:pPr>
      <w:r>
        <w:t xml:space="preserve">模块间关系图（数据流视角）：</w:t>
      </w:r>
    </w:p>
    <w:p>
      <w:pPr>
        <w:pStyle w:val="SourceCode"/>
      </w:pPr>
      <w:r>
        <w:rPr>
          <w:rStyle w:val="VerbatimChar"/>
        </w:rPr>
        <w:t xml:space="preserve">                   ┌─────────────────┐</w:t>
      </w:r>
      <w:r>
        <w:br/>
      </w:r>
      <w:r>
        <w:rPr>
          <w:rStyle w:val="VerbatimChar"/>
        </w:rPr>
        <w:t xml:space="preserve">                   │  请求到达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RuntimeScheduler       │</w:t>
      </w:r>
      <w:r>
        <w:br/>
      </w:r>
      <w:r>
        <w:rPr>
          <w:rStyle w:val="VerbatimChar"/>
        </w:rPr>
        <w:t xml:space="preserve">               │  (调度决策)              │</w:t>
      </w:r>
      <w:r>
        <w:br/>
      </w:r>
      <w:r>
        <w:rPr>
          <w:rStyle w:val="VerbatimChar"/>
        </w:rPr>
        <w:t xml:space="preserve">               └─────┬──────────┬────────┘</w:t>
      </w:r>
      <w:r>
        <w:br/>
      </w:r>
      <w:r>
        <w:rPr>
          <w:rStyle w:val="VerbatimChar"/>
        </w:rPr>
        <w:t xml:space="preserve">                     │          │</w:t>
      </w:r>
      <w:r>
        <w:br/>
      </w:r>
      <w:r>
        <w:rPr>
          <w:rStyle w:val="VerbatimChar"/>
        </w:rPr>
        <w:t xml:space="preserve">         Prefill路径 │          │ Decode路径</w:t>
      </w:r>
      <w:r>
        <w:br/>
      </w:r>
      <w:r>
        <w:rPr>
          <w:rStyle w:val="VerbatimChar"/>
        </w:rPr>
        <w:t xml:space="preserve">                     ▼          ▼</w:t>
      </w:r>
      <w:r>
        <w:br/>
      </w:r>
      <w:r>
        <w:rPr>
          <w:rStyle w:val="VerbatimChar"/>
        </w:rPr>
        <w:t xml:space="preserve">         ┌───────────────┐  ┌────────────────┐</w:t>
      </w:r>
      <w:r>
        <w:br/>
      </w:r>
      <w:r>
        <w:rPr>
          <w:rStyle w:val="VerbatimChar"/>
        </w:rPr>
        <w:t xml:space="preserve">         │ ReuseAgent    │  │ Budget检查     │</w:t>
      </w:r>
      <w:r>
        <w:br/>
      </w:r>
      <w:r>
        <w:rPr>
          <w:rStyle w:val="VerbatimChar"/>
        </w:rPr>
        <w:t xml:space="preserve">         │ (prefix复用)  │  │ (预算充足?)    │</w:t>
      </w:r>
      <w:r>
        <w:br/>
      </w:r>
      <w:r>
        <w:rPr>
          <w:rStyle w:val="VerbatimChar"/>
        </w:rPr>
        <w:t xml:space="preserve">         └───────┬───────┘  └──┬─────────┬───┘</w:t>
      </w:r>
      <w:r>
        <w:br/>
      </w:r>
      <w:r>
        <w:rPr>
          <w:rStyle w:val="VerbatimChar"/>
        </w:rPr>
        <w:t xml:space="preserve">                 │            充足│      │不足</w:t>
      </w:r>
      <w:r>
        <w:br/>
      </w:r>
      <w:r>
        <w:rPr>
          <w:rStyle w:val="VerbatimChar"/>
        </w:rPr>
        <w:t xml:space="preserve">                 ▼               ▼       ▼</w:t>
      </w:r>
      <w:r>
        <w:br/>
      </w:r>
      <w:r>
        <w:rPr>
          <w:rStyle w:val="VerbatimChar"/>
        </w:rPr>
        <w:t xml:space="preserve">         ┌───────────────┐  正常   ┌──────────────┐</w:t>
      </w:r>
      <w:r>
        <w:br/>
      </w:r>
      <w:r>
        <w:rPr>
          <w:rStyle w:val="VerbatimChar"/>
        </w:rPr>
        <w:t xml:space="preserve">         │ Prefill计算   │  Decode │ SemanticAgent│</w:t>
      </w:r>
      <w:r>
        <w:br/>
      </w:r>
      <w:r>
        <w:rPr>
          <w:rStyle w:val="VerbatimChar"/>
        </w:rPr>
        <w:t xml:space="preserve">         │ + KV写入Store │         │ (计算import)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Communication │        │ PlacementAgent│</w:t>
      </w:r>
      <w:r>
        <w:br/>
      </w:r>
      <w:r>
        <w:rPr>
          <w:rStyle w:val="VerbatimChar"/>
        </w:rPr>
        <w:t xml:space="preserve">         │ Agent (P→D)   │        │ (SpectrumKV选择)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GlobalStateStore             │</w:t>
      </w:r>
      <w:r>
        <w:br/>
      </w:r>
      <w:r>
        <w:rPr>
          <w:rStyle w:val="VerbatimChar"/>
        </w:rPr>
        <w:t xml:space="preserve">         │  (唯一真相来源, 所有模块交汇点)      │</w:t>
      </w:r>
      <w:r>
        <w:br/>
      </w:r>
      <w:r>
        <w:rPr>
          <w:rStyle w:val="VerbatimChar"/>
        </w:rPr>
        <w:t xml:space="preserve">         └───────────────────────────────────┘</w:t>
      </w:r>
    </w:p>
    <w:p>
      <w:pPr>
        <w:pStyle w:val="FirstParagraph"/>
      </w:pPr>
      <w:r>
        <w:t xml:space="preserve">典型工作流： 1. 在TypeScript端设计并实现SpectrumKV的importance计算逻辑、top-k选择算法、sink token保留策略； 2. 用仿真引擎跑多组配置，确认PPL不会爆炸、选择结果合理； 3. 将验证通过的策略翻译成Python端对应的hook/forward逻辑； 4. 在GPU上跑真实模型实验，测量PPL、NIAH分数、TTFT等硬指标。</w:t>
      </w:r>
    </w:p>
    <w:p>
      <w:pPr>
        <w:pStyle w:val="Heading3"/>
      </w:pPr>
      <w:bookmarkStart w:id="301" w:name="目录结构解读"/>
      <w:r>
        <w:t xml:space="preserve">5.1.4 目录结构解读</w:t>
      </w:r>
      <w:bookmarkEnd w:id="301"/>
    </w:p>
    <w:p>
      <w:pPr>
        <w:pStyle w:val="FirstParagraph"/>
      </w:pPr>
      <w:r>
        <w:t xml:space="preserve">kvcache-lab/</w:t>
      </w:r>
      <w:r>
        <w:t xml:space="preserve"> </w:t>
      </w:r>
      <w:r>
        <w:t xml:space="preserve">├── src/ # TypeScript仿真引擎</w:t>
      </w:r>
      <w:r>
        <w:t xml:space="preserve"> </w:t>
      </w:r>
      <w:r>
        <w:t xml:space="preserve">│ ├── core/</w:t>
      </w:r>
      <w:r>
        <w:t xml:space="preserve"> </w:t>
      </w:r>
      <w:r>
        <w:t xml:space="preserve">│ │ ├── GlobalStateStore.ts # 全局状态管理</w:t>
      </w:r>
      <w:r>
        <w:t xml:space="preserve"> </w:t>
      </w:r>
      <w:r>
        <w:t xml:space="preserve">│ │ ├── RuntimeScheduler.ts # 请求调度器</w:t>
      </w:r>
      <w:r>
        <w:t xml:space="preserve"> </w:t>
      </w:r>
      <w:r>
        <w:t xml:space="preserve">│ │ └── EnhancedPDServingSimulator.ts # PD分离仿真主入口</w:t>
      </w:r>
      <w:r>
        <w:t xml:space="preserve"> </w:t>
      </w:r>
      <w:r>
        <w:t xml:space="preserve">│ ├── agents/</w:t>
      </w:r>
      <w:r>
        <w:t xml:space="preserve"> </w:t>
      </w:r>
      <w:r>
        <w:t xml:space="preserve">│ │ ├── SemanticAgent.ts # 语义分析Agent</w:t>
      </w:r>
      <w:r>
        <w:t xml:space="preserve"> </w:t>
      </w:r>
      <w:r>
        <w:t xml:space="preserve">│ │ ├── ReuseAgent.ts # KV复用Agent</w:t>
      </w:r>
      <w:r>
        <w:t xml:space="preserve"> </w:t>
      </w:r>
      <w:r>
        <w:t xml:space="preserve">│ │ ├── CommunicationAgent.ts # 通信Agent</w:t>
      </w:r>
      <w:r>
        <w:t xml:space="preserve"> </w:t>
      </w:r>
      <w:r>
        <w:t xml:space="preserve">│ │ └── PlacementAgent.ts # 放置Agent（SpectrumKV核心）</w:t>
      </w:r>
      <w:r>
        <w:t xml:space="preserve"> </w:t>
      </w:r>
      <w:r>
        <w:t xml:space="preserve">│ ├── quality/</w:t>
      </w:r>
      <w:r>
        <w:t xml:space="preserve"> </w:t>
      </w:r>
      <w:r>
        <w:t xml:space="preserve">│ │ ├── CalibratedQualityModel.ts # 校准质量模型</w:t>
      </w:r>
      <w:r>
        <w:t xml:space="preserve"> </w:t>
      </w:r>
      <w:r>
        <w:t xml:space="preserve">│ │ └── DeepSeekValidator.ts # DeepSeek API验证</w:t>
      </w:r>
      <w:r>
        <w:t xml:space="preserve"> </w:t>
      </w:r>
      <w:r>
        <w:t xml:space="preserve">│ └── utils/</w:t>
      </w:r>
      <w:r>
        <w:t xml:space="preserve"> </w:t>
      </w:r>
      <w:r>
        <w:t xml:space="preserve">│ ├── metrics.ts # 指标计算工具</w:t>
      </w:r>
      <w:r>
        <w:t xml:space="preserve"> </w:t>
      </w:r>
      <w:r>
        <w:t xml:space="preserve">│ └── config.ts # 配置解析</w:t>
      </w:r>
      <w:r>
        <w:t xml:space="preserve"> </w:t>
      </w:r>
      <w:r>
        <w:t xml:space="preserve">│</w:t>
      </w:r>
      <w:r>
        <w:t xml:space="preserve"> </w:t>
      </w:r>
      <w:r>
        <w:t xml:space="preserve">├── gpu-experiments/ # Python GPU实验</w:t>
      </w:r>
      <w:r>
        <w:t xml:space="preserve"> </w:t>
      </w:r>
      <w:r>
        <w:t xml:space="preserve">│ ├── run_g1_baseline.py # 基线PPL测量</w:t>
      </w:r>
      <w:r>
        <w:t xml:space="preserve"> </w:t>
      </w:r>
      <w:r>
        <w:t xml:space="preserve">│ ├── run_g2_pd_bench.py # PD benchmark</w:t>
      </w:r>
      <w:r>
        <w:t xml:space="preserve"> </w:t>
      </w:r>
      <w:r>
        <w:t xml:space="preserve">│ ├── run_g3_taa.py # Token Attention Analysis</w:t>
      </w:r>
      <w:r>
        <w:t xml:space="preserve"> </w:t>
      </w:r>
      <w:r>
        <w:t xml:space="preserve">│ ├── run_g4_sws.py # SpectrumKV方法实验</w:t>
      </w:r>
      <w:r>
        <w:t xml:space="preserve"> </w:t>
      </w:r>
      <w:r>
        <w:t xml:space="preserve">│ ├── run_g5_eviction.py # 4种eviction策略对比</w:t>
      </w:r>
      <w:r>
        <w:t xml:space="preserve"> </w:t>
      </w:r>
      <w:r>
        <w:t xml:space="preserve">│ ├── run_g6_full_os.py # 完整操作系统测试</w:t>
      </w:r>
      <w:r>
        <w:t xml:space="preserve"> </w:t>
      </w:r>
      <w:r>
        <w:t xml:space="preserve">│ ├── hooks/ # Attention hook实现</w:t>
      </w:r>
      <w:r>
        <w:t xml:space="preserve"> </w:t>
      </w:r>
      <w:r>
        <w:t xml:space="preserve">│ │ ├── attention_hook.py # 基础attention提取hook</w:t>
      </w:r>
      <w:r>
        <w:t xml:space="preserve"> </w:t>
      </w:r>
      <w:r>
        <w:t xml:space="preserve">│ │ ├── sws_hook.py # SpectrumKV选择逻辑hook</w:t>
      </w:r>
      <w:r>
        <w:t xml:space="preserve"> </w:t>
      </w:r>
      <w:r>
        <w:t xml:space="preserve">│ │ └── eviction_hook.py # Eviction策略hook</w:t>
      </w:r>
      <w:r>
        <w:t xml:space="preserve"> </w:t>
      </w:r>
      <w:r>
        <w:t xml:space="preserve">│ ├── models/ # 模型加载与配置</w:t>
      </w:r>
      <w:r>
        <w:t xml:space="preserve"> </w:t>
      </w:r>
      <w:r>
        <w:t xml:space="preserve">│ │ └── model_loader.py</w:t>
      </w:r>
      <w:r>
        <w:t xml:space="preserve"> </w:t>
      </w:r>
      <w:r>
        <w:t xml:space="preserve">│ └── utils/</w:t>
      </w:r>
      <w:r>
        <w:t xml:space="preserve"> </w:t>
      </w:r>
      <w:r>
        <w:t xml:space="preserve">│ ├── niah.py # NIAH评测工具</w:t>
      </w:r>
      <w:r>
        <w:t xml:space="preserve"> </w:t>
      </w:r>
      <w:r>
        <w:t xml:space="preserve">│ ├── ppl.py # PPL计算工具</w:t>
      </w:r>
      <w:r>
        <w:t xml:space="preserve"> </w:t>
      </w:r>
      <w:r>
        <w:t xml:space="preserve">│ └── cache_utils.py # KV Cache操作工具</w:t>
      </w:r>
      <w:r>
        <w:t xml:space="preserve"> </w:t>
      </w:r>
      <w:r>
        <w:t xml:space="preserve">│</w:t>
      </w:r>
      <w:r>
        <w:t xml:space="preserve"> </w:t>
      </w:r>
      <w:r>
        <w:t xml:space="preserve">├── experiments/ # 实验结果（JSON）</w:t>
      </w:r>
      <w:r>
        <w:t xml:space="preserve"> </w:t>
      </w:r>
      <w:r>
        <w:t xml:space="preserve">│ ├── g1_baseline/ # 基线结果</w:t>
      </w:r>
      <w:r>
        <w:t xml:space="preserve"> </w:t>
      </w:r>
      <w:r>
        <w:t xml:space="preserve">│ ├── g2_pd_bench/ # PD benchmark结果</w:t>
      </w:r>
      <w:r>
        <w:t xml:space="preserve"> </w:t>
      </w:r>
      <w:r>
        <w:t xml:space="preserve">│ ├── g3_taa/ # TAA结果</w:t>
      </w:r>
      <w:r>
        <w:t xml:space="preserve"> </w:t>
      </w:r>
      <w:r>
        <w:t xml:space="preserve">│ ├── g4_sws/ # SWS结果</w:t>
      </w:r>
      <w:r>
        <w:t xml:space="preserve"> </w:t>
      </w:r>
      <w:r>
        <w:t xml:space="preserve">│ ├── g5_eviction/ # Eviction对比结果</w:t>
      </w:r>
      <w:r>
        <w:t xml:space="preserve"> </w:t>
      </w:r>
      <w:r>
        <w:t xml:space="preserve">│ └── g6_full_os/ # 完整OS结果</w:t>
      </w:r>
      <w:r>
        <w:t xml:space="preserve"> </w:t>
      </w:r>
      <w:r>
        <w:t xml:space="preserve">│</w:t>
      </w:r>
      <w:r>
        <w:t xml:space="preserve"> </w:t>
      </w:r>
      <w:r>
        <w:t xml:space="preserve">├── scripts/ # 辅助脚本</w:t>
      </w:r>
      <w:r>
        <w:t xml:space="preserve"> </w:t>
      </w:r>
      <w:r>
        <w:t xml:space="preserve">│ ├── run_all_experiments.sh # 一键跑全部实验</w:t>
      </w:r>
      <w:r>
        <w:t xml:space="preserve"> </w:t>
      </w:r>
      <w:r>
        <w:t xml:space="preserve">│ └── generate_tables.py # JSON → 论文表格</w:t>
      </w:r>
      <w:r>
        <w:t xml:space="preserve"> </w:t>
      </w:r>
      <w:r>
        <w:t xml:space="preserve">│</w:t>
      </w:r>
      <w:r>
        <w:t xml:space="preserve"> </w:t>
      </w:r>
      <w:r>
        <w:t xml:space="preserve">└── docs/</w:t>
      </w:r>
      <w:r>
        <w:t xml:space="preserve"> </w:t>
      </w:r>
      <w:r>
        <w:t xml:space="preserve">├── TABLE_MAPPING.md # JSON字段到论文表格的映射</w:t>
      </w:r>
      <w:r>
        <w:t xml:space="preserve"> </w:t>
      </w:r>
      <w:r>
        <w:t xml:space="preserve">└── experiment_protocol.md # 实验协议文档</w:t>
      </w:r>
    </w:p>
    <w:p>
      <w:pPr>
        <w:pStyle w:val="BodyText"/>
      </w:pPr>
      <w:r>
        <w:t xml:space="preserve">解读：src/是仿真引擎的大本营，gpu-experiments/是GPU实验的作战室，experiments/是实验结果的仓库。三者泾渭分明，互不耦合。</w:t>
      </w:r>
    </w:p>
    <w:p>
      <w:pPr>
        <w:pStyle w:val="BodyText"/>
      </w:pPr>
      <w:r>
        <w:t xml:space="preserve">生活类比：想象kvcache-lab是一座研究所。src/是理论计算室——里面是白板和笔记本，你在里面推导公式、验证逻辑；gpu-experiments/是实验车间——里面是真正的GPU和示波器，你在这里跑真实模型、测真实数据；experiments/是档案室——所有实验数据整理成JSON归档，方便后续查阅和生成论文图表。三个房间功能独立，但通过</w:t>
      </w:r>
      <w:r>
        <w:t xml:space="preserve">“</w:t>
      </w:r>
      <w:r>
        <w:t xml:space="preserve">实验协议</w:t>
      </w:r>
      <w:r>
        <w:t xml:space="preserve">”</w:t>
      </w:r>
      <w:r>
        <w:t xml:space="preserve">（experiment_protocol.md）紧密关联。</w:t>
      </w:r>
    </w:p>
    <w:p>
      <w:pPr>
        <w:pStyle w:val="BodyText"/>
      </w:pPr>
      <w:r>
        <w:t xml:space="preserve">小测验 5.1</w:t>
      </w:r>
    </w:p>
    <w:p>
      <w:pPr>
        <w:numPr>
          <w:ilvl w:val="0"/>
          <w:numId w:val="1150"/>
        </w:numPr>
        <w:pStyle w:val="Compact"/>
      </w:pPr>
      <w:r>
        <w:t xml:space="preserve">TypeScript仿真引擎的主要目标是什么？</w:t>
      </w:r>
    </w:p>
    <w:p>
      <w:pPr>
        <w:pStyle w:val="FirstParagraph"/>
      </w:pPr>
      <w:r>
        <w:t xml:space="preserve">– A. 在GPU上测量真实PPL</w:t>
      </w:r>
    </w:p>
    <w:p>
      <w:pPr>
        <w:pStyle w:val="BodyText"/>
      </w:pPr>
      <w:r>
        <w:t xml:space="preserve">– B. 在没有GPU的环境中快速验证算法逻辑正确性</w:t>
      </w:r>
    </w:p>
    <w:p>
      <w:pPr>
        <w:pStyle w:val="BodyText"/>
      </w:pPr>
      <w:r>
        <w:t xml:space="preserve">– C. 替代Python做模型推理</w:t>
      </w:r>
    </w:p>
    <w:p>
      <w:pPr>
        <w:pStyle w:val="BodyText"/>
      </w:pPr>
      <w:r>
        <w:t xml:space="preserve">– D. 生成论文图表</w:t>
      </w:r>
    </w:p>
    <w:p>
      <w:pPr>
        <w:numPr>
          <w:ilvl w:val="0"/>
          <w:numId w:val="1151"/>
        </w:numPr>
        <w:pStyle w:val="Compact"/>
      </w:pPr>
      <w:r>
        <w:t xml:space="preserve">在仿真引擎和GPU实验的工作流中，正确的顺序是？</w:t>
      </w:r>
    </w:p>
    <w:p>
      <w:pPr>
        <w:pStyle w:val="FirstParagraph"/>
      </w:pPr>
      <w:r>
        <w:t xml:space="preserve">– A. GPU实验 → 仿真验证 → 论文写作</w:t>
      </w:r>
    </w:p>
    <w:p>
      <w:pPr>
        <w:pStyle w:val="BodyText"/>
      </w:pPr>
      <w:r>
        <w:t xml:space="preserve">– B. 仿真验证 → GPU实验 → 论文写作</w:t>
      </w:r>
    </w:p>
    <w:p>
      <w:pPr>
        <w:pStyle w:val="BodyText"/>
      </w:pPr>
      <w:r>
        <w:t xml:space="preserve">– C. 论文写作 → 仿真验证 → GPU实验</w:t>
      </w:r>
    </w:p>
    <w:p>
      <w:pPr>
        <w:pStyle w:val="BodyText"/>
      </w:pPr>
      <w:r>
        <w:t xml:space="preserve">– D. 仿真验证和GPU实验可以任意顺序</w:t>
      </w:r>
    </w:p>
    <w:p>
      <w:pPr>
        <w:numPr>
          <w:ilvl w:val="0"/>
          <w:numId w:val="1152"/>
        </w:numPr>
        <w:pStyle w:val="Compact"/>
      </w:pPr>
      <w:r>
        <w:t xml:space="preserve">思考题：如果仿真引擎的验证结果显示某个策略的PPL估计为7.5，但GPU实验测量到的真实PPL为15.0，可能的原因有哪些？你会如何排查？</w:t>
      </w:r>
    </w:p>
    <w:p>
      <w:pPr>
        <w:pStyle w:val="FirstParagraph"/>
      </w:pPr>
      <w:r>
        <w:t xml:space="preserve">答案</w:t>
      </w:r>
    </w:p>
    <w:p>
      <w:pPr>
        <w:numPr>
          <w:ilvl w:val="0"/>
          <w:numId w:val="1153"/>
        </w:numPr>
      </w:pPr>
      <w:r>
        <w:t xml:space="preserve">B。仿真引擎的目标是验证算法逻辑正确性，不需要GPU。</w:t>
      </w:r>
    </w:p>
    <w:p>
      <w:pPr>
        <w:numPr>
          <w:ilvl w:val="0"/>
          <w:numId w:val="1153"/>
        </w:numPr>
      </w:pPr>
      <w:r>
        <w:t xml:space="preserve">B。正确的工作流是</w:t>
      </w:r>
      <w:r>
        <w:t xml:space="preserve">“</w:t>
      </w:r>
      <w:r>
        <w:t xml:space="preserve">仿真先行，实验跟进</w:t>
      </w:r>
      <w:r>
        <w:t xml:space="preserve">”</w:t>
      </w:r>
      <w:r>
        <w:t xml:space="preserve">——先在仿真端验证策略逻辑，再翻译到Python端做GPU实验。</w:t>
      </w:r>
    </w:p>
    <w:p>
      <w:pPr>
        <w:numPr>
          <w:ilvl w:val="0"/>
          <w:numId w:val="1153"/>
        </w:numPr>
      </w:pPr>
      <w:r>
        <w:t xml:space="preserve">思考题要点：可能原因包括——(a) CalibratedQualityModel的校准数据不够，外推到当前配置时不准确；(b) 仿真中的attention score是模拟的，与真实模型的attention pattern有偏差；(c) 仿真忽略了RoPE位置编码的影响（如5.3.5节的PPL=179 bug）；(d) 仿真中的PPL估计模型（如指数函数）在极端budget下不够准确。排查方法：先检查仿真和实验的输入配置是否一致，再对比中间变量（如importance score分布），最后检查仿真是否遗漏了关键约束（如position_ids）。</w:t>
      </w:r>
    </w:p>
    <w:p>
      <w:pPr>
        <w:pStyle w:val="Heading2"/>
      </w:pPr>
      <w:bookmarkStart w:id="302" w:name="仿真引擎核心模块"/>
      <w:r>
        <w:t xml:space="preserve">5.2 仿真引擎核心模块</w:t>
      </w:r>
      <w:bookmarkEnd w:id="302"/>
    </w:p>
    <w:p>
      <w:pPr>
        <w:pStyle w:val="Heading3"/>
      </w:pPr>
      <w:bookmarkStart w:id="303" w:name="globalstatestore全局状态管理"/>
      <w:r>
        <w:t xml:space="preserve">5.2.1 GlobalStateStore：全局状态管理</w:t>
      </w:r>
      <w:bookmarkEnd w:id="303"/>
    </w:p>
    <w:p>
      <w:pPr>
        <w:pStyle w:val="FirstParagraph"/>
      </w:pPr>
      <w:r>
        <w:t xml:space="preserve">术语卡片：GlobalStateStore（全局状态存储）= 仿真引擎的</w:t>
      </w:r>
      <w:r>
        <w:t xml:space="preserve">“</w:t>
      </w:r>
      <w:r>
        <w:t xml:space="preserve">大脑</w:t>
      </w:r>
      <w:r>
        <w:t xml:space="preserve">”</w:t>
      </w:r>
      <w:r>
        <w:t xml:space="preserve">，集中管理所有全局可访问的状态，包括模型配置、当前KV Cache状态、请求队列状态等。它是整个系统的唯一真相来源（Single Source of Truth）。</w:t>
      </w:r>
    </w:p>
    <w:p>
      <w:pPr>
        <w:pStyle w:val="BodyText"/>
      </w:pPr>
      <w:r>
        <w:t xml:space="preserve">这段代码做了什么：它本质上是一个TypeScript类，内部维护了多个Map和对象：</w:t>
      </w:r>
    </w:p>
    <w:p>
      <w:pPr>
        <w:pStyle w:val="BodyText"/>
      </w:pPr>
      <w:r>
        <w:t xml:space="preserve">class GlobalStateStore {</w:t>
      </w:r>
      <w:r>
        <w:t xml:space="preserve"> </w:t>
      </w:r>
      <w:r>
        <w:t xml:space="preserve">// 模型配置：记录每个模型的层数、头数、d_head等</w:t>
      </w:r>
      <w:r>
        <w:t xml:space="preserve"> </w:t>
      </w:r>
      <w:r>
        <w:t xml:space="preserve">private modelConfigs: Map&lt;string, ModelConfig&gt;;</w:t>
      </w:r>
    </w:p>
    <w:p>
      <w:pPr>
        <w:pStyle w:val="BodyText"/>
      </w:pPr>
      <w:r>
        <w:t xml:space="preserve">// KV Cache状态：记录每个请求在每个layer上缓存了哪些token的KV</w:t>
      </w:r>
      <w:r>
        <w:t xml:space="preserve"> </w:t>
      </w:r>
      <w:r>
        <w:t xml:space="preserve">// 结构：requestId → layerIdx → { keys: Tensor, values: Tensor, tokenIds: number[] }</w:t>
      </w:r>
      <w:r>
        <w:t xml:space="preserve"> </w:t>
      </w:r>
      <w:r>
        <w:t xml:space="preserve">private kvCacheState: Map&lt;string, Map&lt;number, KVLayerState&gt;&gt;;</w:t>
      </w:r>
    </w:p>
    <w:p>
      <w:pPr>
        <w:pStyle w:val="BodyText"/>
      </w:pPr>
      <w:r>
        <w:t xml:space="preserve">// 请求状态：记录每个请求当前处于什么阶段（Prefill/Decode/Finished）</w:t>
      </w:r>
      <w:r>
        <w:t xml:space="preserve"> </w:t>
      </w:r>
      <w:r>
        <w:t xml:space="preserve">private requestStates: Map&lt;string, RequestState&gt;;</w:t>
      </w:r>
    </w:p>
    <w:p>
      <w:pPr>
        <w:pStyle w:val="BodyText"/>
      </w:pPr>
      <w:r>
        <w:t xml:space="preserve">// 预算管理：记录当前KV Cache的预算使用情况</w:t>
      </w:r>
      <w:r>
        <w:t xml:space="preserve"> </w:t>
      </w:r>
      <w:r>
        <w:t xml:space="preserve">private budgetTracker: BudgetTracker;</w:t>
      </w:r>
      <w:r>
        <w:t xml:space="preserve"> </w:t>
      </w:r>
      <w:r>
        <w:t xml:space="preserve">}</w:t>
      </w:r>
    </w:p>
    <w:p>
      <w:pPr>
        <w:pStyle w:val="BodyText"/>
      </w:pPr>
      <w:r>
        <w:t xml:space="preserve">逐行解析：</w:t>
      </w:r>
    </w:p>
    <w:p>
      <w:pPr>
        <w:pStyle w:val="BodyText"/>
      </w:pPr>
      <w:r>
        <w:t xml:space="preserve">• modelConfigs: Map&lt;string, ModelConfig&gt; — 这是一个从模型名称到配置的映射。例如</w:t>
      </w:r>
      <w:r>
        <w:t xml:space="preserve"> </w:t>
      </w:r>
      <w:r>
        <w:t xml:space="preserve">“</w:t>
      </w:r>
      <w:r>
        <w:t xml:space="preserve">Qwen2.5-7B</w:t>
      </w:r>
      <w:r>
        <w:t xml:space="preserve">”</w:t>
      </w:r>
      <w:r>
        <w:t xml:space="preserve"> </w:t>
      </w:r>
      <w:r>
        <w:t xml:space="preserve">→ { numLayers: 28, numQHeads: 28, numKVHeads: 4, dHead: 128 }。为什么用Map而不用普通对象？因为Map的key可以是任意类型，且遍历顺序是插入顺序——在调试时按注册顺序查看模型配置更方便。</w:t>
      </w:r>
    </w:p>
    <w:p>
      <w:pPr>
        <w:pStyle w:val="BodyText"/>
      </w:pPr>
      <w:r>
        <w:t xml:space="preserve">• kvCacheState: Map&lt;string, Map&lt;number, KVLayerState&gt;&gt; — 这是双层Map，外层key是请求ID（如</w:t>
      </w:r>
      <w:r>
        <w:t xml:space="preserve"> </w:t>
      </w:r>
      <w:r>
        <w:t xml:space="preserve">“</w:t>
      </w:r>
      <w:r>
        <w:t xml:space="preserve">req-001</w:t>
      </w:r>
      <w:r>
        <w:t xml:space="preserve">”</w:t>
      </w:r>
      <w:r>
        <w:t xml:space="preserve">），内层key是层索引（如 0, 1, …, 27），value是该请求在该层的KV Cache状态。双层索引的原因见下方。</w:t>
      </w:r>
    </w:p>
    <w:p>
      <w:pPr>
        <w:pStyle w:val="BodyText"/>
      </w:pPr>
      <w:r>
        <w:t xml:space="preserve">• requestStates: Map&lt;string, RequestState&gt; — 记录每个请求的当前状态，用于调度器判断</w:t>
      </w:r>
      <w:r>
        <w:t xml:space="preserve">“</w:t>
      </w:r>
      <w:r>
        <w:t xml:space="preserve">这个请求现在该做什么</w:t>
      </w:r>
      <w:r>
        <w:t xml:space="preserve">”</w:t>
      </w:r>
      <w:r>
        <w:t xml:space="preserve">。可能的值：</w:t>
      </w:r>
      <w:r>
        <w:t xml:space="preserve">“</w:t>
      </w:r>
      <w:r>
        <w:t xml:space="preserve">prefilling</w:t>
      </w:r>
      <w:r>
        <w:t xml:space="preserve">”</w:t>
      </w:r>
      <w:r>
        <w:t xml:space="preserve">、</w:t>
      </w:r>
      <w:r>
        <w:t xml:space="preserve">“</w:t>
      </w:r>
      <w:r>
        <w:t xml:space="preserve">decoding</w:t>
      </w:r>
      <w:r>
        <w:t xml:space="preserve">”</w:t>
      </w:r>
      <w:r>
        <w:t xml:space="preserve">、</w:t>
      </w:r>
      <w:r>
        <w:t xml:space="preserve">“</w:t>
      </w:r>
      <w:r>
        <w:t xml:space="preserve">waiting_for_kv_transfer</w:t>
      </w:r>
      <w:r>
        <w:t xml:space="preserve">”</w:t>
      </w:r>
      <w:r>
        <w:t xml:space="preserve">、</w:t>
      </w:r>
      <w:r>
        <w:t xml:space="preserve">“</w:t>
      </w:r>
      <w:r>
        <w:t xml:space="preserve">finished</w:t>
      </w:r>
      <w:r>
        <w:t xml:space="preserve">”</w:t>
      </w:r>
      <w:r>
        <w:t xml:space="preserve">。</w:t>
      </w:r>
    </w:p>
    <w:p>
      <w:pPr>
        <w:pStyle w:val="BodyText"/>
      </w:pPr>
      <w:r>
        <w:t xml:space="preserve">• budgetTracker: BudgetTracker — 这是KV Cache的</w:t>
      </w:r>
      <w:r>
        <w:t xml:space="preserve">“</w:t>
      </w:r>
      <w:r>
        <w:t xml:space="preserve">钱包</w:t>
      </w:r>
      <w:r>
        <w:t xml:space="preserve">”</w:t>
      </w:r>
      <w:r>
        <w:t xml:space="preserve">，实时追踪预算使用量。当总使用量超过budget时，触发eviction流程。</w:t>
      </w:r>
    </w:p>
    <w:p>
      <w:pPr>
        <w:pStyle w:val="BodyText"/>
      </w:pPr>
      <w:r>
        <w:t xml:space="preserve">为什么这样设计：</w:t>
      </w:r>
    </w:p>
    <w:p>
      <w:pPr>
        <w:numPr>
          <w:ilvl w:val="0"/>
          <w:numId w:val="1154"/>
        </w:numPr>
      </w:pPr>
      <w:r>
        <w:t xml:space="preserve">集中式状态管理：所有模块（Scheduler、Agent等）需要读取和修改共享状态。如果状态散落在各模块内部，模块间的数据同步将是一场灾难——就像一个公司没有统一数据库，每个部门各记各的账，月底对账时必出问题。集中到一个Store里，读写路径唯一，调试时只需盯住一个地方。</w:t>
      </w:r>
    </w:p>
    <w:p>
      <w:pPr>
        <w:numPr>
          <w:ilvl w:val="0"/>
          <w:numId w:val="1154"/>
        </w:numPr>
      </w:pPr>
      <w:r>
        <w:t xml:space="preserve">KV Cache状态按request × layer双层索引：这是因为在P/D分离架构下，不同请求可能分布在不同GPU上，每个请求的KV Cache是独立的；而同一请求内，不同layer的eviction决策也可能不同（某些layer的attention pattern更均匀，某些layer有强sink token）。双层索引让每个粒度的操作都很方便。</w:t>
      </w:r>
    </w:p>
    <w:p>
      <w:pPr>
        <w:numPr>
          <w:ilvl w:val="0"/>
          <w:numId w:val="1154"/>
        </w:numPr>
      </w:pPr>
      <w:r>
        <w:t xml:space="preserve">BudgetTracker：KV Cache有显存预算（budget），超了就要evict。BudgetTracker实时追踪每个请求、每个layer使用了多少slot，当总量超过budget时触发eviction流程。</w:t>
      </w:r>
    </w:p>
    <w:p>
      <w:pPr>
        <w:pStyle w:val="FirstParagraph"/>
      </w:pPr>
      <w:r>
        <w:t xml:space="preserve">生活类比：GlobalStateStore就像一个大型图书馆的管理系统。modelConfigs是</w:t>
      </w:r>
      <w:r>
        <w:t xml:space="preserve">“</w:t>
      </w:r>
      <w:r>
        <w:t xml:space="preserve">藏书目录</w:t>
      </w:r>
      <w:r>
        <w:t xml:space="preserve">”</w:t>
      </w:r>
      <w:r>
        <w:t xml:space="preserve">——记录了每本书的基本信息；kvCacheState是</w:t>
      </w:r>
      <w:r>
        <w:t xml:space="preserve">“</w:t>
      </w:r>
      <w:r>
        <w:t xml:space="preserve">借阅记录</w:t>
      </w:r>
      <w:r>
        <w:t xml:space="preserve">”</w:t>
      </w:r>
      <w:r>
        <w:t xml:space="preserve">——记录了每个读者借了哪些书、还了哪些书，按读者×书架双层索引；requestStates是</w:t>
      </w:r>
      <w:r>
        <w:t xml:space="preserve">“</w:t>
      </w:r>
      <w:r>
        <w:t xml:space="preserve">读者状态</w:t>
      </w:r>
      <w:r>
        <w:t xml:space="preserve">”</w:t>
      </w:r>
      <w:r>
        <w:t xml:space="preserve">——某人在</w:t>
      </w:r>
      <w:r>
        <w:t xml:space="preserve">“</w:t>
      </w:r>
      <w:r>
        <w:t xml:space="preserve">正在选书</w:t>
      </w:r>
      <w:r>
        <w:t xml:space="preserve">”</w:t>
      </w:r>
      <w:r>
        <w:t xml:space="preserve">“</w:t>
      </w:r>
      <w:r>
        <w:t xml:space="preserve">正在阅读</w:t>
      </w:r>
      <w:r>
        <w:t xml:space="preserve">”</w:t>
      </w:r>
      <w:r>
        <w:t xml:space="preserve">“</w:t>
      </w:r>
      <w:r>
        <w:t xml:space="preserve">已还书</w:t>
      </w:r>
      <w:r>
        <w:t xml:space="preserve">”</w:t>
      </w:r>
      <w:r>
        <w:t xml:space="preserve">等状态之间流转；budgetTracker是</w:t>
      </w:r>
      <w:r>
        <w:t xml:space="preserve">“</w:t>
      </w:r>
      <w:r>
        <w:t xml:space="preserve">书架容量监控</w:t>
      </w:r>
      <w:r>
        <w:t xml:space="preserve">”</w:t>
      </w:r>
      <w:r>
        <w:t xml:space="preserve">——书架满了就得把旧书下架（eviction），腾出空间放新书。</w:t>
      </w:r>
    </w:p>
    <w:p>
      <w:pPr>
        <w:pStyle w:val="BodyText"/>
      </w:pPr>
      <w:r>
        <w:t xml:space="preserve">⚠️ 常见误区：有人觉得</w:t>
      </w:r>
      <w:r>
        <w:t xml:space="preserve">“</w:t>
      </w:r>
      <w:r>
        <w:t xml:space="preserve">集中式状态管理</w:t>
      </w:r>
      <w:r>
        <w:t xml:space="preserve">”</w:t>
      </w:r>
      <w:r>
        <w:t xml:space="preserve">意味着性能瓶颈——所有模块都读写同一个Store，会不会成为锁竞争的热点？在仿真引擎中，这不是问题——仿真是单线程顺序执行的（不像真实serving系统需要并发处理请求），不存在锁竞争。但如果你把仿真引擎改成多线程，就需要考虑加锁了。</w:t>
      </w:r>
    </w:p>
    <w:p>
      <w:pPr>
        <w:pStyle w:val="Heading3"/>
      </w:pPr>
      <w:bookmarkStart w:id="304" w:name="runtimescheduler请求调度器"/>
      <w:r>
        <w:t xml:space="preserve">5.2.2 RuntimeScheduler：请求调度器</w:t>
      </w:r>
      <w:bookmarkEnd w:id="304"/>
    </w:p>
    <w:p>
      <w:pPr>
        <w:pStyle w:val="FirstParagraph"/>
      </w:pPr>
      <w:r>
        <w:t xml:space="preserve">术语卡片：RuntimeScheduler（运行时调度器）= 管理Prefill请求和Decode请求的执行顺序，决定哪个请求在什么时候被调度执行。它解决的核心问题是</w:t>
      </w:r>
      <w:r>
        <w:t xml:space="preserve">“</w:t>
      </w:r>
      <w:r>
        <w:t xml:space="preserve">如何减少prefill stall</w:t>
      </w:r>
      <w:r>
        <w:t xml:space="preserve">”</w:t>
      </w:r>
      <w:r>
        <w:t xml:space="preserve">。</w:t>
      </w:r>
    </w:p>
    <w:p>
      <w:pPr>
        <w:pStyle w:val="BodyText"/>
      </w:pPr>
      <w:r>
        <w:t xml:space="preserve">核心逻辑：</w:t>
      </w:r>
    </w:p>
    <w:p>
      <w:pPr>
        <w:pStyle w:val="BodyText"/>
      </w:pPr>
      <w:r>
        <w:t xml:space="preserve">class RuntimeScheduler {</w:t>
      </w:r>
      <w:r>
        <w:t xml:space="preserve"> </w:t>
      </w:r>
      <w:r>
        <w:t xml:space="preserve">private prefillQueue: Request[]; // 等待prefill的请求队列</w:t>
      </w:r>
      <w:r>
        <w:t xml:space="preserve"> </w:t>
      </w:r>
      <w:r>
        <w:t xml:space="preserve">private decodeQueue: Request[]; // 等待decode的请求队列</w:t>
      </w:r>
      <w:r>
        <w:t xml:space="preserve"> </w:t>
      </w:r>
      <w:r>
        <w:t xml:space="preserve">private runningBatch: Request[]; // 当前正在执行的批次</w:t>
      </w:r>
    </w:p>
    <w:p>
      <w:pPr>
        <w:pStyle w:val="BodyText"/>
      </w:pPr>
      <w:r>
        <w:t xml:space="preserve">// 核心调度方法</w:t>
      </w:r>
      <w:r>
        <w:t xml:space="preserve"> </w:t>
      </w:r>
      <w:r>
        <w:t xml:space="preserve">schedule(): SchedulingDecision {</w:t>
      </w:r>
      <w:r>
        <w:t xml:space="preserve"> </w:t>
      </w:r>
      <w:r>
        <w:t xml:space="preserve">// 1. 优先调度prefill（因为prefill是计算密集型的，延迟敏感）</w:t>
      </w:r>
      <w:r>
        <w:t xml:space="preserve"> </w:t>
      </w:r>
      <w:r>
        <w:t xml:space="preserve">// 但要限制prefill批次大小，避免</w:t>
      </w:r>
      <w:r>
        <w:t xml:space="preserve">“</w:t>
      </w:r>
      <w:r>
        <w:t xml:space="preserve">prefill stall</w:t>
      </w:r>
      <w:r>
        <w:t xml:space="preserve">”</w:t>
      </w:r>
      <w:r>
        <w:t xml:space="preserve"> </w:t>
      </w:r>
      <w:r>
        <w:t xml:space="preserve">// 2. 在prefill间隙插入decode批次</w:t>
      </w:r>
      <w:r>
        <w:t xml:space="preserve"> </w:t>
      </w:r>
      <w:r>
        <w:t xml:space="preserve">// 3. 检查KV Cache预算，如果预算不足，触发eviction</w:t>
      </w:r>
      <w:r>
        <w:t xml:space="preserve"> </w:t>
      </w:r>
      <w:r>
        <w:t xml:space="preserve">// 4. 对于P/D分离模式，prefill和decode完全分离到不同worker</w:t>
      </w:r>
      <w:r>
        <w:t xml:space="preserve"> </w:t>
      </w:r>
      <w:r>
        <w:t xml:space="preserve">}</w:t>
      </w:r>
      <w:r>
        <w:t xml:space="preserve"> </w:t>
      </w:r>
      <w:r>
        <w:t xml:space="preserve">}</w:t>
      </w:r>
    </w:p>
    <w:p>
      <w:pPr>
        <w:pStyle w:val="BodyText"/>
      </w:pPr>
      <w:r>
        <w:t xml:space="preserve">逐行解析：</w:t>
      </w:r>
    </w:p>
    <w:p>
      <w:pPr>
        <w:pStyle w:val="BodyText"/>
      </w:pPr>
      <w:r>
        <w:t xml:space="preserve">• prefillQueue 和 decodeQueue 分开管理——这是P/D分离架构的直接体现。在传统colocated模式下，所有请求进同一个队列；分离后，prefill请求进prefillQueue，decode请求进decodeQueue，调度器可以分别做调度优化。</w:t>
      </w:r>
    </w:p>
    <w:p>
      <w:pPr>
        <w:pStyle w:val="BodyText"/>
      </w:pPr>
      <w:r>
        <w:t xml:space="preserve">• runningBatch — 当前正在GPU上执行的请求批次。连续批处理（Continuous Batching）的关键是动态组batch：每个decode迭代都可能加入新请求或移除已完成的请求。</w:t>
      </w:r>
    </w:p>
    <w:p>
      <w:pPr>
        <w:pStyle w:val="BodyText"/>
      </w:pPr>
      <w:r>
        <w:t xml:space="preserve">• schedule() 方法返回一个 SchedulingDecision 对象，包含</w:t>
      </w:r>
      <w:r>
        <w:t xml:space="preserve">“</w:t>
      </w:r>
      <w:r>
        <w:t xml:space="preserve">哪些请求做prefill</w:t>
      </w:r>
      <w:r>
        <w:t xml:space="preserve">”</w:t>
      </w:r>
      <w:r>
        <w:t xml:space="preserve">“</w:t>
      </w:r>
      <w:r>
        <w:t xml:space="preserve">哪些请求做decode</w:t>
      </w:r>
      <w:r>
        <w:t xml:space="preserve">”</w:t>
      </w:r>
      <w:r>
        <w:t xml:space="preserve">“</w:t>
      </w:r>
      <w:r>
        <w:t xml:space="preserve">是否需要eviction</w:t>
      </w:r>
      <w:r>
        <w:t xml:space="preserve">”</w:t>
      </w:r>
      <w:r>
        <w:t xml:space="preserve">等信息，而不是直接执行——这种</w:t>
      </w:r>
      <w:r>
        <w:t xml:space="preserve">“</w:t>
      </w:r>
      <w:r>
        <w:t xml:space="preserve">决策与执行分离</w:t>
      </w:r>
      <w:r>
        <w:t xml:space="preserve">”</w:t>
      </w:r>
      <w:r>
        <w:t xml:space="preserve">的设计方便测试和日志记录。</w:t>
      </w:r>
    </w:p>
    <w:p>
      <w:pPr>
        <w:pStyle w:val="BodyText"/>
      </w:pPr>
      <w:r>
        <w:t xml:space="preserve">为什么这样设计：</w:t>
      </w:r>
    </w:p>
    <w:p>
      <w:pPr>
        <w:pStyle w:val="BodyText"/>
      </w:pPr>
      <w:r>
        <w:t xml:space="preserve">在传统的连续批处理（Continuous Batching）中，prefill和decode共享同一GPU。Prefill是计算密集型（compute-bound），一个长prompt的prefill可以打满GPU算力；Decode是访存密集型（memory-bandwidth-bound），需要大量并发请求才能打满带宽。当一个新的prefill请求进入时，正在decode的请求会被暂停（prefill stall / prefill contention），导致ITL（Inter-Token Latency，令牌间延迟）飙升。</w:t>
      </w:r>
    </w:p>
    <w:p>
      <w:pPr>
        <w:pStyle w:val="BodyText"/>
      </w:pPr>
      <w:r>
        <w:t xml:space="preserve">生活类比：想象一个单车道公路上，既有重型卡车（Prefill，速度慢但载重大）又有跑车（Decode，速度快但载重小）。如果卡车和跑车混在一起跑，跑车只能跟在卡车后面慢慢爬——这就是prefill stall。P/D分离就是修两条车道：卡车走卡车专用道，跑车走跑车专用道，互不干扰。</w:t>
      </w:r>
    </w:p>
    <w:p>
      <w:pPr>
        <w:pStyle w:val="BodyText"/>
      </w:pPr>
      <w:r>
        <w:t xml:space="preserve">RuntimeScheduler的设计目标就是减少prefill stall。在P/D分离模式下，prefill和decode完全分开调度到不同GPU，从根本上消除了干扰。在仿真中，我们通过模拟GPU的计算时间和传输时间来量化这种收益。</w:t>
      </w:r>
    </w:p>
    <w:p>
      <w:pPr>
        <w:pStyle w:val="Heading3"/>
      </w:pPr>
      <w:bookmarkStart w:id="305" w:name="semanticagent语义分析agent"/>
      <w:r>
        <w:t xml:space="preserve">5.2.3 SemanticAgent：语义分析Agent</w:t>
      </w:r>
      <w:bookmarkEnd w:id="305"/>
    </w:p>
    <w:p>
      <w:pPr>
        <w:pStyle w:val="FirstParagraph"/>
      </w:pPr>
      <w:r>
        <w:t xml:space="preserve">术语卡片：SemanticAgent（语义分析Agent）= 负责计算每个token的attention importance，即该token对后续生成的重要性评分。这是SpectrumKV方法的核心输入——没有importance score，就无法决定保留哪些token。</w:t>
      </w:r>
    </w:p>
    <w:p>
      <w:pPr>
        <w:pStyle w:val="BodyText"/>
      </w:pPr>
      <w:r>
        <w:t xml:space="preserve">核心逻辑：</w:t>
      </w:r>
    </w:p>
    <w:p>
      <w:pPr>
        <w:pStyle w:val="BodyText"/>
      </w:pPr>
      <w:r>
        <w:t xml:space="preserve">class SemanticAgent {</w:t>
      </w:r>
      <w:r>
        <w:t xml:space="preserve"> </w:t>
      </w:r>
      <w:r>
        <w:t xml:space="preserve">// 输入：某layer的attention score矩阵（来自仿真中的模拟attention）</w:t>
      </w:r>
      <w:r>
        <w:t xml:space="preserve"> </w:t>
      </w:r>
      <w:r>
        <w:t xml:space="preserve">// 输出：每个token的importance score</w:t>
      </w:r>
      <w:r>
        <w:t xml:space="preserve"> </w:t>
      </w:r>
      <w:r>
        <w:t xml:space="preserve">computeImportance(</w:t>
      </w:r>
      <w:r>
        <w:t xml:space="preserve"> </w:t>
      </w:r>
      <w:r>
        <w:t xml:space="preserve">attentionScores: number[][], // [num_heads, seq_len]</w:t>
      </w:r>
      <w:r>
        <w:t xml:space="preserve"> </w:t>
      </w:r>
      <w:r>
        <w:t xml:space="preserve">decayFactor: number, // 位置衰减因子</w:t>
      </w:r>
      <w:r>
        <w:t xml:space="preserve"> </w:t>
      </w:r>
      <w:r>
        <w:t xml:space="preserve">sinkCount: number // sink token数量</w:t>
      </w:r>
      <w:r>
        <w:t xml:space="preserve"> </w:t>
      </w:r>
      <w:r>
        <w:t xml:space="preserve">): ImportanceResult {</w:t>
      </w:r>
      <w:r>
        <w:t xml:space="preserve"> </w:t>
      </w:r>
      <w:r>
        <w:t xml:space="preserve">// 1. 对attention score做多head聚合（取平均或取最大值）</w:t>
      </w:r>
      <w:r>
        <w:t xml:space="preserve"> </w:t>
      </w:r>
      <w:r>
        <w:t xml:space="preserve">// 2. 应用位置衰减：importance = attn_score * decay^position</w:t>
      </w:r>
      <w:r>
        <w:t xml:space="preserve"> </w:t>
      </w:r>
      <w:r>
        <w:t xml:space="preserve">// 3. 分离sink token：前sinkCount个token的importance设为Infinity（强制保留）</w:t>
      </w:r>
      <w:r>
        <w:t xml:space="preserve"> </w:t>
      </w:r>
      <w:r>
        <w:t xml:space="preserve">// 4. 对剩余token做top-k选择</w:t>
      </w:r>
      <w:r>
        <w:t xml:space="preserve"> </w:t>
      </w:r>
      <w:r>
        <w:t xml:space="preserve">// 5. 返回：保留的token索引 + importance分数</w:t>
      </w:r>
      <w:r>
        <w:t xml:space="preserve"> </w:t>
      </w:r>
      <w:r>
        <w:t xml:space="preserve">}</w:t>
      </w:r>
      <w:r>
        <w:t xml:space="preserve"> </w:t>
      </w:r>
      <w:r>
        <w:t xml:space="preserve">}</w:t>
      </w:r>
    </w:p>
    <w:p>
      <w:pPr>
        <w:pStyle w:val="BodyText"/>
      </w:pPr>
      <w:r>
        <w:t xml:space="preserve">逐步执行过程：</w:t>
      </w:r>
    </w:p>
    <w:p>
      <w:pPr>
        <w:pStyle w:val="BodyText"/>
      </w:pPr>
      <w:r>
        <w:t xml:space="preserve">假设我们有一个简单的例子：8个token，4个attention head，budget=5，sink_count=2。</w:t>
      </w:r>
    </w:p>
    <w:p>
      <w:pPr>
        <w:pStyle w:val="BodyText"/>
      </w:pPr>
      <w:r>
        <w:t xml:space="preserve">Step 0: 输入数据</w:t>
      </w:r>
      <w:r>
        <w:t xml:space="preserve"> </w:t>
      </w:r>
      <w:r>
        <w:t xml:space="preserve">attentionScores (4 heads × 8 tokens):</w:t>
      </w:r>
      <w:r>
        <w:t xml:space="preserve"> </w:t>
      </w:r>
      <w:r>
        <w:t xml:space="preserve">Head 0: [0.25, 0.05, 0.10, 0.03, 0.02, 0.15, 0.20, 0.20]</w:t>
      </w:r>
      <w:r>
        <w:t xml:space="preserve"> </w:t>
      </w:r>
      <w:r>
        <w:t xml:space="preserve">Head 1: [0.20, 0.08, 0.12, 0.05, 0.03, 0.10, 0.18, 0.24]</w:t>
      </w:r>
      <w:r>
        <w:t xml:space="preserve"> </w:t>
      </w:r>
      <w:r>
        <w:t xml:space="preserve">Head 2: [0.22, 0.06, 0.08, 0.04, 0.01, 0.12, 0.22, 0.25]</w:t>
      </w:r>
      <w:r>
        <w:t xml:space="preserve"> </w:t>
      </w:r>
      <w:r>
        <w:t xml:space="preserve">Head 3: [0.18, 0.10, 0.15, 0.06, 0.04, 0.08, 0.16, 0.23]</w:t>
      </w:r>
    </w:p>
    <w:p>
      <w:pPr>
        <w:pStyle w:val="BodyText"/>
      </w:pPr>
      <w:r>
        <w:t xml:space="preserve">Step 1: 多head聚合（取平均）</w:t>
      </w:r>
      <w:r>
        <w:t xml:space="preserve"> </w:t>
      </w:r>
      <w:r>
        <w:t xml:space="preserve">avg_attn: [0.2125, 0.0725, 0.1125, 0.0450, 0.0250, 0.1125, 0.1900, 0.2300]</w:t>
      </w:r>
    </w:p>
    <w:p>
      <w:pPr>
        <w:pStyle w:val="BodyText"/>
      </w:pPr>
      <w:r>
        <w:t xml:space="preserve">Step 2: 位置衰减（λ=0.99, 距离 = max_pos - position）</w:t>
      </w:r>
      <w:r>
        <w:t xml:space="preserve"> </w:t>
      </w:r>
      <w:r>
        <w:t xml:space="preserve">Token 0: distance=7, decay=0.99^7=0.9321 → 0.2125×0.9321 = 0.1981</w:t>
      </w:r>
      <w:r>
        <w:t xml:space="preserve"> </w:t>
      </w:r>
      <w:r>
        <w:t xml:space="preserve">Token 1: distance=6, decay=0.99^6=0.9415 → 0.0725×0.9415 = 0.0683</w:t>
      </w:r>
      <w:r>
        <w:t xml:space="preserve"> </w:t>
      </w:r>
      <w:r>
        <w:t xml:space="preserve">Token 2: distance=5, decay=0.99^5=0.9510 → 0.1125×0.9510 = 0.1070</w:t>
      </w:r>
      <w:r>
        <w:t xml:space="preserve"> </w:t>
      </w:r>
      <w:r>
        <w:t xml:space="preserve">Token 3: distance=4, decay=0.99^4=0.9606 → 0.0450×0.9606 = 0.0432</w:t>
      </w:r>
      <w:r>
        <w:t xml:space="preserve"> </w:t>
      </w:r>
      <w:r>
        <w:t xml:space="preserve">Token 4: distance=3, decay=0.99^3=0.9703 → 0.0250×0.9703 = 0.0243</w:t>
      </w:r>
      <w:r>
        <w:t xml:space="preserve"> </w:t>
      </w:r>
      <w:r>
        <w:t xml:space="preserve">Token 5: distance=2, decay=0.99^2=0.9801 → 0.1125×0.9801 = 0.1103</w:t>
      </w:r>
      <w:r>
        <w:t xml:space="preserve"> </w:t>
      </w:r>
      <w:r>
        <w:t xml:space="preserve">Token 6: distance=1, decay=0.99^1=0.9900 → 0.1900×0.9900 = 0.1881</w:t>
      </w:r>
      <w:r>
        <w:t xml:space="preserve"> </w:t>
      </w:r>
      <w:r>
        <w:t xml:space="preserve">Token 7: distance=0, decay=0.99^0=1.0000 → 0.2300×1.0000 = 0.2300</w:t>
      </w:r>
    </w:p>
    <w:p>
      <w:pPr>
        <w:pStyle w:val="BodyText"/>
      </w:pPr>
      <w:r>
        <w:t xml:space="preserve">importance: [0.1981, 0.0683, 0.1070, 0.0432, 0.0243, 0.1103, 0.1881, 0.2300]</w:t>
      </w:r>
    </w:p>
    <w:p>
      <w:pPr>
        <w:pStyle w:val="BodyText"/>
      </w:pPr>
      <w:r>
        <w:t xml:space="preserve">Step 3: Sink token强制保留</w:t>
      </w:r>
      <w:r>
        <w:t xml:space="preserve"> </w:t>
      </w:r>
      <w:r>
        <w:t xml:space="preserve">importance: [∞, ∞, 0.1070, 0.0432, 0.0243, 0.1103, 0.1881, 0.2300]</w:t>
      </w:r>
      <w:r>
        <w:t xml:space="preserve"> </w:t>
      </w:r>
      <w:r>
        <w:t xml:space="preserve">（前2个token设为Infinity）</w:t>
      </w:r>
    </w:p>
    <w:p>
      <w:pPr>
        <w:pStyle w:val="BodyText"/>
      </w:pPr>
      <w:r>
        <w:t xml:space="preserve">Step 4: Top-K选择（budget=5, sink=2, 还需选3个）</w:t>
      </w:r>
      <w:r>
        <w:t xml:space="preserve"> </w:t>
      </w:r>
      <w:r>
        <w:t xml:space="preserve">候选token: [2, 3, 4, 5, 6, 7]（排除sink）</w:t>
      </w:r>
      <w:r>
        <w:t xml:space="preserve"> </w:t>
      </w:r>
      <w:r>
        <w:t xml:space="preserve">排序: Token7(0.23) &gt; Token6(0.188) &gt; Token5(0.110) &gt; Token2(0.107) &gt; …</w:t>
      </w:r>
      <w:r>
        <w:t xml:space="preserve"> </w:t>
      </w:r>
      <w:r>
        <w:t xml:space="preserve">选Top-3: Token7, Token6, Token5</w:t>
      </w:r>
    </w:p>
    <w:p>
      <w:pPr>
        <w:pStyle w:val="BodyText"/>
      </w:pPr>
      <w:r>
        <w:t xml:space="preserve">Step 5: 合并结果</w:t>
      </w:r>
      <w:r>
        <w:t xml:space="preserve"> </w:t>
      </w:r>
      <w:r>
        <w:t xml:space="preserve">保留: [0, 1, 5, 6, 7] (sink + topK)</w:t>
      </w:r>
      <w:r>
        <w:t xml:space="preserve"> </w:t>
      </w:r>
      <w:r>
        <w:t xml:space="preserve">排序后: [0, 1, 5, 6, 7]</w:t>
      </w:r>
    </w:p>
    <w:p>
      <w:pPr>
        <w:pStyle w:val="BodyText"/>
      </w:pPr>
      <w:r>
        <w:t xml:space="preserve">为什么需要位置衰减（Positional Decay）：在LLM的attention pattern中，距离当前生成位置越远的token，其attention score通常越低（这是RoPE旋转位置编码的局部性偏差导致的）。但某些远距离token可能因为语义关联仍然重要。decay因子的作用是适度惩罚远距离token——不是说远距离token不重要，而是在budget有限时优先保留近距离token，因为它们通常对当前生成步骤的贡献更大。</w:t>
      </w:r>
    </w:p>
    <w:p>
      <w:pPr>
        <w:pStyle w:val="BodyText"/>
      </w:pPr>
      <w:r>
        <w:t xml:space="preserve">decay的具体实现通常采用指数衰减：importance[i] = raw_attn_score[i] * λ^(seq_len - i)，其中λ ∈ (0, 1)是衰减系数。</w:t>
      </w:r>
    </w:p>
    <w:p>
      <w:pPr>
        <w:pStyle w:val="BodyText"/>
      </w:pPr>
      <w:r>
        <w:t xml:space="preserve">⚠️ 常见误区：decay因子不是</w:t>
      </w:r>
      <w:r>
        <w:t xml:space="preserve">“</w:t>
      </w:r>
      <w:r>
        <w:t xml:space="preserve">越强越好</w:t>
      </w:r>
      <w:r>
        <w:t xml:space="preserve">”</w:t>
      </w:r>
      <w:r>
        <w:t xml:space="preserve">。如果λ设得太小（如0.5），远距离token会被过度惩罚，即使它们确实重要也会被淘汰，导致长程依赖丢失。如果λ设得太大（如0.999），衰减几乎不起作用，importance score≈原始attention score，SWS退化为纯attention-based选择，失去了</w:t>
      </w:r>
      <w:r>
        <w:t xml:space="preserve">“</w:t>
      </w:r>
      <w:r>
        <w:t xml:space="preserve">近处优先</w:t>
      </w:r>
      <w:r>
        <w:t xml:space="preserve">”</w:t>
      </w:r>
      <w:r>
        <w:t xml:space="preserve">的归纳偏置。我们实验中发现λ=0.99是一个较好的平衡点。</w:t>
      </w:r>
    </w:p>
    <w:p>
      <w:pPr>
        <w:pStyle w:val="Heading3"/>
      </w:pPr>
      <w:bookmarkStart w:id="306" w:name="reuseagentkv复用agent"/>
      <w:r>
        <w:t xml:space="preserve">5.2.4 ReuseAgent：KV复用Agent</w:t>
      </w:r>
      <w:bookmarkEnd w:id="306"/>
    </w:p>
    <w:p>
      <w:pPr>
        <w:pStyle w:val="FirstParagraph"/>
      </w:pPr>
      <w:r>
        <w:t xml:space="preserve">术语卡片：ReuseAgent（KV复用Agent）= 处理跨请求的prefix共享，当多个请求共享相同的prompt前缀时，避免重复计算KV Cache。核心技术是Radix Tree（基数树）。</w:t>
      </w:r>
    </w:p>
    <w:p>
      <w:pPr>
        <w:pStyle w:val="BodyText"/>
      </w:pPr>
      <w:r>
        <w:t xml:space="preserve">核心逻辑：</w:t>
      </w:r>
    </w:p>
    <w:p>
      <w:pPr>
        <w:pStyle w:val="BodyText"/>
      </w:pPr>
      <w:r>
        <w:t xml:space="preserve">class ReuseAgent {</w:t>
      </w:r>
      <w:r>
        <w:t xml:space="preserve"> </w:t>
      </w:r>
      <w:r>
        <w:t xml:space="preserve">// Radix Tree：以token序列为key，KV Cache块为value的基数树</w:t>
      </w:r>
      <w:r>
        <w:t xml:space="preserve"> </w:t>
      </w:r>
      <w:r>
        <w:t xml:space="preserve">private prefixTree: RadixTree</w:t>
      </w:r>
      <w:r>
        <w:t xml:space="preserve">;</w:t>
      </w:r>
    </w:p>
    <w:p>
      <w:pPr>
        <w:pStyle w:val="BodyText"/>
      </w:pPr>
      <w:r>
        <w:t xml:space="preserve">// 查询：给定新请求的token序列，找最长前缀匹配</w:t>
      </w:r>
      <w:r>
        <w:t xml:space="preserve"> </w:t>
      </w:r>
      <w:r>
        <w:t xml:space="preserve">findLongestPrefix(tokenIds: number[]): PrefixMatchResult {</w:t>
      </w:r>
      <w:r>
        <w:t xml:space="preserve"> </w:t>
      </w:r>
      <w:r>
        <w:t xml:space="preserve">// 在Radix Tree中查找，返回：</w:t>
      </w:r>
      <w:r>
        <w:t xml:space="preserve"> </w:t>
      </w:r>
      <w:r>
        <w:t xml:space="preserve">// - 匹配的token长度</w:t>
      </w:r>
      <w:r>
        <w:t xml:space="preserve"> </w:t>
      </w:r>
      <w:r>
        <w:t xml:space="preserve">// - 已缓存的KV块列表</w:t>
      </w:r>
      <w:r>
        <w:t xml:space="preserve"> </w:t>
      </w:r>
      <w:r>
        <w:t xml:space="preserve">// - 未匹配部分需要重新prefill</w:t>
      </w:r>
      <w:r>
        <w:t xml:space="preserve"> </w:t>
      </w:r>
      <w:r>
        <w:t xml:space="preserve">}</w:t>
      </w:r>
    </w:p>
    <w:p>
      <w:pPr>
        <w:pStyle w:val="BodyText"/>
      </w:pPr>
      <w:r>
        <w:t xml:space="preserve">// 注册：新请求完成prefill后，将其KV Cache块注册到树中</w:t>
      </w:r>
      <w:r>
        <w:t xml:space="preserve"> </w:t>
      </w:r>
      <w:r>
        <w:t xml:space="preserve">registerPrefix(tokenIds: number[], kvBlocks: KVBlock[]): void {</w:t>
      </w:r>
      <w:r>
        <w:t xml:space="preserve"> </w:t>
      </w:r>
      <w:r>
        <w:t xml:space="preserve">// 按token序列拆分，插入Radix Tree</w:t>
      </w:r>
      <w:r>
        <w:t xml:space="preserve"> </w:t>
      </w:r>
      <w:r>
        <w:t xml:space="preserve">// 同时更新引用计数（多请求共享同一块时不释放）</w:t>
      </w:r>
      <w:r>
        <w:t xml:space="preserve"> </w:t>
      </w:r>
      <w:r>
        <w:t xml:space="preserve">}</w:t>
      </w:r>
      <w:r>
        <w:t xml:space="preserve"> </w:t>
      </w:r>
      <w:r>
        <w:t xml:space="preserve">}</w:t>
      </w:r>
    </w:p>
    <w:p>
      <w:pPr>
        <w:pStyle w:val="BodyText"/>
      </w:pPr>
      <w:r>
        <w:t xml:space="preserve">逐步执行过程：</w:t>
      </w:r>
    </w:p>
    <w:p>
      <w:pPr>
        <w:pStyle w:val="BodyText"/>
      </w:pPr>
      <w:r>
        <w:t xml:space="preserve">假设系统中已有两个请求的历史： - 请求A: system_prompt +</w:t>
      </w:r>
      <w:r>
        <w:t xml:space="preserve"> </w:t>
      </w:r>
      <w:r>
        <w:t xml:space="preserve">“</w:t>
      </w:r>
      <w:r>
        <w:t xml:space="preserve">什么是量子计算？</w:t>
      </w:r>
      <w:r>
        <w:t xml:space="preserve">”</w:t>
      </w:r>
      <w:r>
        <w:t xml:space="preserve"> </w:t>
      </w:r>
      <w:r>
        <w:t xml:space="preserve">- 请求B: system_prompt +</w:t>
      </w:r>
      <w:r>
        <w:t xml:space="preserve"> </w:t>
      </w:r>
      <w:r>
        <w:t xml:space="preserve">“</w:t>
      </w:r>
      <w:r>
        <w:t xml:space="preserve">什么是深度学习？</w:t>
      </w:r>
      <w:r>
        <w:t xml:space="preserve">”</w:t>
      </w:r>
    </w:p>
    <w:p>
      <w:pPr>
        <w:pStyle w:val="BodyText"/>
      </w:pPr>
      <w:r>
        <w:t xml:space="preserve">两者共享 system_prompt 前缀。当请求C到来时：</w:t>
      </w:r>
    </w:p>
    <w:p>
      <w:pPr>
        <w:pStyle w:val="BodyText"/>
      </w:pPr>
      <w:r>
        <w:t xml:space="preserve">请求C: system_prompt +</w:t>
      </w:r>
      <w:r>
        <w:t xml:space="preserve"> </w:t>
      </w:r>
      <w:r>
        <w:t xml:space="preserve">“</w:t>
      </w:r>
      <w:r>
        <w:t xml:space="preserve">什么是神经网络？</w:t>
      </w:r>
      <w:r>
        <w:t xml:space="preserve">”</w:t>
      </w:r>
    </w:p>
    <w:p>
      <w:pPr>
        <w:pStyle w:val="BodyText"/>
      </w:pPr>
      <w:r>
        <w:t xml:space="preserve">Step 1: findLongestPrefix()</w:t>
      </w:r>
      <w:r>
        <w:t xml:space="preserve"> </w:t>
      </w:r>
      <w:r>
        <w:t xml:space="preserve">在Radix Tree中查找</w:t>
      </w:r>
      <w:r>
        <w:t xml:space="preserve"> </w:t>
      </w:r>
      <w:r>
        <w:t xml:space="preserve">“</w:t>
      </w:r>
      <w:r>
        <w:t xml:space="preserve">system_prompt</w:t>
      </w:r>
      <w:r>
        <w:t xml:space="preserve">”</w:t>
      </w:r>
      <w:r>
        <w:t xml:space="preserve"> </w:t>
      </w:r>
      <w:r>
        <w:t xml:space="preserve">+</w:t>
      </w:r>
      <w:r>
        <w:t xml:space="preserve"> </w:t>
      </w:r>
      <w:r>
        <w:t xml:space="preserve">“</w:t>
      </w:r>
      <w:r>
        <w:t xml:space="preserve">什么是神经网络？</w:t>
      </w:r>
      <w:r>
        <w:t xml:space="preserve">”</w:t>
      </w:r>
      <w:r>
        <w:t xml:space="preserve"> </w:t>
      </w:r>
      <w:r>
        <w:t xml:space="preserve">→ 找到最长前缀</w:t>
      </w:r>
      <w:r>
        <w:t xml:space="preserve"> </w:t>
      </w:r>
      <w:r>
        <w:t xml:space="preserve">“</w:t>
      </w:r>
      <w:r>
        <w:t xml:space="preserve">system_prompt</w:t>
      </w:r>
      <w:r>
        <w:t xml:space="preserve">”</w:t>
      </w:r>
      <w:r>
        <w:t xml:space="preserve">，长度=20 tokens</w:t>
      </w:r>
      <w:r>
        <w:t xml:space="preserve"> </w:t>
      </w:r>
      <w:r>
        <w:t xml:space="preserve">→ 返回: { matchedLength: 20, cachedBlocks: [block_0, …, block_4], unmatchedFrom: 20 }</w:t>
      </w:r>
    </w:p>
    <w:p>
      <w:pPr>
        <w:pStyle w:val="BodyText"/>
      </w:pPr>
      <w:r>
        <w:t xml:space="preserve">Step 2: 只prefill未匹配部分</w:t>
      </w:r>
      <w:r>
        <w:t xml:space="preserve"> </w:t>
      </w:r>
      <w:r>
        <w:t xml:space="preserve">对 token[20:] =</w:t>
      </w:r>
      <w:r>
        <w:t xml:space="preserve"> </w:t>
      </w:r>
      <w:r>
        <w:t xml:space="preserve">“</w:t>
      </w:r>
      <w:r>
        <w:t xml:space="preserve">什么是神经网络？</w:t>
      </w:r>
      <w:r>
        <w:t xml:space="preserve">”</w:t>
      </w:r>
      <w:r>
        <w:t xml:space="preserve"> </w:t>
      </w:r>
      <w:r>
        <w:t xml:space="preserve">做prefill</w:t>
      </w:r>
      <w:r>
        <w:t xml:space="preserve"> </w:t>
      </w:r>
      <w:r>
        <w:t xml:space="preserve">比从头prefill全部40个token省了50%计算量</w:t>
      </w:r>
    </w:p>
    <w:p>
      <w:pPr>
        <w:pStyle w:val="BodyText"/>
      </w:pPr>
      <w:r>
        <w:t xml:space="preserve">Step 3: registerPrefix()</w:t>
      </w:r>
      <w:r>
        <w:t xml:space="preserve"> </w:t>
      </w:r>
      <w:r>
        <w:t xml:space="preserve">将请求C的完整KV Cache注册到树中</w:t>
      </w:r>
      <w:r>
        <w:t xml:space="preserve"> </w:t>
      </w:r>
      <w:r>
        <w:t xml:space="preserve">Radix Tree新增分支: system_prompt →</w:t>
      </w:r>
      <w:r>
        <w:t xml:space="preserve"> </w:t>
      </w:r>
      <w:r>
        <w:t xml:space="preserve">“</w:t>
      </w:r>
      <w:r>
        <w:t xml:space="preserve">什么是神经网络？</w:t>
      </w:r>
      <w:r>
        <w:t xml:space="preserve">”</w:t>
      </w:r>
    </w:p>
    <w:p>
      <w:pPr>
        <w:pStyle w:val="BodyText"/>
      </w:pPr>
      <w:r>
        <w:t xml:space="preserve">引用计数更新:</w:t>
      </w:r>
      <w:r>
        <w:t xml:space="preserve"> </w:t>
      </w:r>
      <w:r>
        <w:t xml:space="preserve">system_prompt对应的KV Block: ref_count = 3（A, B, C都在用）</w:t>
      </w:r>
      <w:r>
        <w:t xml:space="preserve"> </w:t>
      </w:r>
      <w:r>
        <w:t xml:space="preserve">“</w:t>
      </w:r>
      <w:r>
        <w:t xml:space="preserve">什么是量子计算？</w:t>
      </w:r>
      <w:r>
        <w:t xml:space="preserve">”</w:t>
      </w:r>
      <w:r>
        <w:t xml:space="preserve">对应的KV Block: ref_count = 1（只有A）</w:t>
      </w:r>
    </w:p>
    <w:p>
      <w:pPr>
        <w:pStyle w:val="BodyText"/>
      </w:pPr>
      <w:r>
        <w:t xml:space="preserve">为什么这样设计：</w:t>
      </w:r>
    </w:p>
    <w:p>
      <w:pPr>
        <w:pStyle w:val="BodyText"/>
      </w:pPr>
      <w:r>
        <w:t xml:space="preserve">在多轮对话或Agent工作流中，大量请求共享system prompt和对话历史前缀。如果每次请求都从头prefill，计算和KV Cache存储都是浪费。ReuseAgent借鉴了vLLM的Automatic Prefix Caching（自动前缀缓存）和SGLang的RadixAttention思路，用Radix Tree（基数树）高效管理prefix到KV块的映射。</w:t>
      </w:r>
    </w:p>
    <w:p>
      <w:pPr>
        <w:pStyle w:val="BodyText"/>
      </w:pPr>
      <w:r>
        <w:t xml:space="preserve">生活类比：ReuseAgent就像一个</w:t>
      </w:r>
      <w:r>
        <w:t xml:space="preserve">“</w:t>
      </w:r>
      <w:r>
        <w:t xml:space="preserve">模板打印店</w:t>
      </w:r>
      <w:r>
        <w:t xml:space="preserve">”</w:t>
      </w:r>
      <w:r>
        <w:t xml:space="preserve">。很多人来打印简历，大部分人的简历模板是一样的（共享前缀），只有个人信息部分不同。聪明的店主不会每次都从头排版——而是先把模板印好，只在空白处填上个人信息。Radix Tree就是店主脑子里的</w:t>
      </w:r>
      <w:r>
        <w:t xml:space="preserve">“</w:t>
      </w:r>
      <w:r>
        <w:t xml:space="preserve">模板目录</w:t>
      </w:r>
      <w:r>
        <w:t xml:space="preserve">”</w:t>
      </w:r>
      <w:r>
        <w:t xml:space="preserve">，findLongestPrefix是</w:t>
      </w:r>
      <w:r>
        <w:t xml:space="preserve">“</w:t>
      </w:r>
      <w:r>
        <w:t xml:space="preserve">看看哪个模板能复用</w:t>
      </w:r>
      <w:r>
        <w:t xml:space="preserve">”</w:t>
      </w:r>
      <w:r>
        <w:t xml:space="preserve">，registerPrefix是</w:t>
      </w:r>
      <w:r>
        <w:t xml:space="preserve">“</w:t>
      </w:r>
      <w:r>
        <w:t xml:space="preserve">把新模板也记住</w:t>
      </w:r>
      <w:r>
        <w:t xml:space="preserve">”</w:t>
      </w:r>
      <w:r>
        <w:t xml:space="preserve">。</w:t>
      </w:r>
    </w:p>
    <w:p>
      <w:pPr>
        <w:pStyle w:val="BodyText"/>
      </w:pPr>
      <w:r>
        <w:t xml:space="preserve">在P/D分离架构下，prefix复用还有一个额外收益：复用的KV Cache可以直接从Decode端的KV Cache中读取，避免了Prefill端重新计算后通过网络传输的开销。</w:t>
      </w:r>
    </w:p>
    <w:p>
      <w:pPr>
        <w:pStyle w:val="Heading3"/>
      </w:pPr>
      <w:bookmarkStart w:id="307" w:name="communicationagent通信agent"/>
      <w:r>
        <w:t xml:space="preserve">5.2.5 CommunicationAgent：通信Agent</w:t>
      </w:r>
      <w:bookmarkEnd w:id="307"/>
    </w:p>
    <w:p>
      <w:pPr>
        <w:pStyle w:val="FirstParagraph"/>
      </w:pPr>
      <w:r>
        <w:t xml:space="preserve">术语卡片：CommunicationAgent（通信Agent）= 模拟Prefill节点到Decode节点的KV Cache传输过程，计算传输延迟和对调度的影响。核心关注点是异步传输（Asynchronous Transfer）。</w:t>
      </w:r>
    </w:p>
    <w:p>
      <w:pPr>
        <w:pStyle w:val="BodyText"/>
      </w:pPr>
      <w:r>
        <w:t xml:space="preserve">核心逻辑：</w:t>
      </w:r>
    </w:p>
    <w:p>
      <w:pPr>
        <w:pStyle w:val="BodyText"/>
      </w:pPr>
      <w:r>
        <w:t xml:space="preserve">class CommunicationAgent {</w:t>
      </w:r>
      <w:r>
        <w:t xml:space="preserve"> </w:t>
      </w:r>
      <w:r>
        <w:t xml:space="preserve">// 传输模型参数</w:t>
      </w:r>
      <w:r>
        <w:t xml:space="preserve"> </w:t>
      </w:r>
      <w:r>
        <w:t xml:space="preserve">private bandwidth: number; // 网络带宽 (GB/s)</w:t>
      </w:r>
      <w:r>
        <w:t xml:space="preserve"> </w:t>
      </w:r>
      <w:r>
        <w:t xml:space="preserve">private latency: number; // 基础延迟 (ms)</w:t>
      </w:r>
      <w:r>
        <w:t xml:space="preserve"> </w:t>
      </w:r>
      <w:r>
        <w:t xml:space="preserve">private protocolOverhead: number; // 协议开销 (ms)</w:t>
      </w:r>
    </w:p>
    <w:p>
      <w:pPr>
        <w:pStyle w:val="BodyText"/>
      </w:pPr>
      <w:r>
        <w:t xml:space="preserve">// 计算KV传输时间</w:t>
      </w:r>
      <w:r>
        <w:t xml:space="preserve"> </w:t>
      </w:r>
      <w:r>
        <w:t xml:space="preserve">estimateTransferTime(</w:t>
      </w:r>
      <w:r>
        <w:t xml:space="preserve"> </w:t>
      </w:r>
      <w:r>
        <w:t xml:space="preserve">kvSizeBytes: number, // KV Cache数据量（字节）</w:t>
      </w:r>
      <w:r>
        <w:t xml:space="preserve"> </w:t>
      </w:r>
      <w:r>
        <w:t xml:space="preserve">isAsync: boolean // 是否异步传输</w:t>
      </w:r>
      <w:r>
        <w:t xml:space="preserve"> </w:t>
      </w:r>
      <w:r>
        <w:t xml:space="preserve">): TransferEstimate {</w:t>
      </w:r>
      <w:r>
        <w:t xml:space="preserve"> </w:t>
      </w:r>
      <w:r>
        <w:t xml:space="preserve">// 传输时间 = latency + (kvSizeBytes / bandwidth) + protocolOverhead</w:t>
      </w:r>
      <w:r>
        <w:t xml:space="preserve"> </w:t>
      </w:r>
      <w:r>
        <w:t xml:space="preserve">// 如果是异步传输，与Decode计算重叠，有效延迟为：</w:t>
      </w:r>
      <w:r>
        <w:t xml:space="preserve"> </w:t>
      </w:r>
      <w:r>
        <w:t xml:space="preserve">// effective_delay = max(transfer_time, decode_step_time)</w:t>
      </w:r>
      <w:r>
        <w:t xml:space="preserve"> </w:t>
      </w:r>
      <w:r>
        <w:t xml:space="preserve">}</w:t>
      </w:r>
      <w:r>
        <w:t xml:space="preserve"> </w:t>
      </w:r>
      <w:r>
        <w:t xml:space="preserve">}</w:t>
      </w:r>
    </w:p>
    <w:p>
      <w:pPr>
        <w:pStyle w:val="BodyText"/>
      </w:pPr>
      <w:r>
        <w:t xml:space="preserve">逐步执行过程：</w:t>
      </w:r>
    </w:p>
    <w:p>
      <w:pPr>
        <w:pStyle w:val="BodyText"/>
      </w:pPr>
      <w:r>
        <w:t xml:space="preserve">假设一次P→D传输，KV Cache大小=2GB，NVLink带宽=900GB/s，基础延迟=0.05ms：</w:t>
      </w:r>
    </w:p>
    <w:p>
      <w:pPr>
        <w:pStyle w:val="BodyText"/>
      </w:pPr>
      <w:r>
        <w:t xml:space="preserve">Step 1: 计算原始传输时间</w:t>
      </w:r>
      <w:r>
        <w:t xml:space="preserve"> </w:t>
      </w:r>
      <w:r>
        <w:t xml:space="preserve">transfer_time = 0.05ms + (2GB / 900GB/s)×1000 + 0.1ms</w:t>
      </w:r>
      <w:r>
        <w:t xml:space="preserve"> </w:t>
      </w:r>
      <w:r>
        <w:t xml:space="preserve">= 0.05ms + 2.22ms + 0.1ms</w:t>
      </w:r>
      <w:r>
        <w:t xml:space="preserve"> </w:t>
      </w:r>
      <w:r>
        <w:t xml:space="preserve">= 2.37ms</w:t>
      </w:r>
    </w:p>
    <w:p>
      <w:pPr>
        <w:pStyle w:val="BodyText"/>
      </w:pPr>
      <w:r>
        <w:t xml:space="preserve">Step 2: 同步模式（isAsync=false）</w:t>
      </w:r>
      <w:r>
        <w:t xml:space="preserve"> </w:t>
      </w:r>
      <w:r>
        <w:t xml:space="preserve">Decode端必须等KV传输完毕才能开始decode</w:t>
      </w:r>
      <w:r>
        <w:t xml:space="preserve"> </w:t>
      </w:r>
      <w:r>
        <w:t xml:space="preserve">effective_delay = 2.37ms（完全阻塞）</w:t>
      </w:r>
    </w:p>
    <w:p>
      <w:pPr>
        <w:pStyle w:val="BodyText"/>
      </w:pPr>
      <w:r>
        <w:t xml:space="preserve">Step 3: 异步模式（isAsync=true）</w:t>
      </w:r>
      <w:r>
        <w:t xml:space="preserve"> </w:t>
      </w:r>
      <w:r>
        <w:t xml:space="preserve">假设Decode端当前正在decode另一个请求，每步耗时=5ms</w:t>
      </w:r>
      <w:r>
        <w:t xml:space="preserve"> </w:t>
      </w:r>
      <w:r>
        <w:t xml:space="preserve">KV传输和Decode计算并行进行</w:t>
      </w:r>
      <w:r>
        <w:t xml:space="preserve"> </w:t>
      </w:r>
      <w:r>
        <w:t xml:space="preserve">effective_delay = max(2.37ms, 5ms) = 5ms</w:t>
      </w:r>
      <w:r>
        <w:t xml:space="preserve"> </w:t>
      </w:r>
      <w:r>
        <w:t xml:space="preserve">→ 传输完全被Decode计算</w:t>
      </w:r>
      <w:r>
        <w:t xml:space="preserve">“</w:t>
      </w:r>
      <w:r>
        <w:t xml:space="preserve">掩盖</w:t>
      </w:r>
      <w:r>
        <w:t xml:space="preserve">”</w:t>
      </w:r>
      <w:r>
        <w:t xml:space="preserve">了！</w:t>
      </w:r>
    </w:p>
    <w:p>
      <w:pPr>
        <w:pStyle w:val="BodyText"/>
      </w:pPr>
      <w:r>
        <w:t xml:space="preserve">为什么这样设计：</w:t>
      </w:r>
    </w:p>
    <w:p>
      <w:pPr>
        <w:pStyle w:val="BodyText"/>
      </w:pPr>
      <w:r>
        <w:t xml:space="preserve">在P/D分离架构中，KV Cache需要从Prefill GPU传输到Decode GPU。这个传输不是免费的——它消耗网络带宽（通常通过NVLink、PCIe或RDMA），引入额外延迟。CommunicationAgent的任务就是模拟这个传输过程，让仿真引擎能够准确预测TTFT和ITL。</w:t>
      </w:r>
    </w:p>
    <w:p>
      <w:pPr>
        <w:pStyle w:val="BodyText"/>
      </w:pPr>
      <w:r>
        <w:t xml:space="preserve">异步传输（Asynchronous Transfer）是这里的关键优化：当Prefill端完成一个请求的prefill后，开始传输KV Cache的同时可以立即prefill下一个请求；Decode端在接收KV Cache的同时可以继续decode其他请求。这种重叠（overlap）大幅降低了传输对整体吞吐的影响。</w:t>
      </w:r>
    </w:p>
    <w:p>
      <w:pPr>
        <w:pStyle w:val="BodyText"/>
      </w:pPr>
      <w:r>
        <w:t xml:space="preserve">⚠️ 常见误区：有人认为</w:t>
      </w:r>
      <w:r>
        <w:t xml:space="preserve">“</w:t>
      </w:r>
      <w:r>
        <w:t xml:space="preserve">NVLink带宽900GB/s，传2GB的KV Cache只要2.2ms，根本不需要优化</w:t>
      </w:r>
      <w:r>
        <w:t xml:space="preserve">”</w:t>
      </w:r>
      <w:r>
        <w:t xml:space="preserve">。问题在于：(1) 实际中NVLink的利用率远达不到900GB/s的理论峰值，通常只有50-70%；(2) 多个请求的KV传输可能同时竞争带宽，导致传输时间成倍增加；(3) 如果使用RDMA（100GB/s）而非NVLink，2GB的传输时间就变成了20ms+，对TTFT的影响不可忽略。</w:t>
      </w:r>
    </w:p>
    <w:p>
      <w:pPr>
        <w:pStyle w:val="Heading3"/>
      </w:pPr>
      <w:bookmarkStart w:id="308" w:name="placementagent放置agent"/>
      <w:r>
        <w:t xml:space="preserve">5.2.6 PlacementAgent：放置Agent</w:t>
      </w:r>
      <w:bookmarkEnd w:id="308"/>
    </w:p>
    <w:p>
      <w:pPr>
        <w:pStyle w:val="FirstParagraph"/>
      </w:pPr>
      <w:r>
        <w:t xml:space="preserve">术语卡片：PlacementAgent（放置Agent）= 实现SpectrumKV的选择逻辑——决定在KV Cache预算有限时，保留哪些token的KV Cache，淘汰哪些。它的输出是一个有序的token索引列表，决定decode阶段实际使用的KV子集。</w:t>
      </w:r>
    </w:p>
    <w:p>
      <w:pPr>
        <w:pStyle w:val="BodyText"/>
      </w:pPr>
      <w:r>
        <w:t xml:space="preserve">核心逻辑：</w:t>
      </w:r>
    </w:p>
    <w:p>
      <w:pPr>
        <w:pStyle w:val="BodyText"/>
      </w:pPr>
      <w:r>
        <w:t xml:space="preserve">class PlacementAgent {</w:t>
      </w:r>
      <w:r>
        <w:t xml:space="preserve"> </w:t>
      </w:r>
      <w:r>
        <w:t xml:space="preserve">// SpectrumKV核心选择</w:t>
      </w:r>
      <w:r>
        <w:t xml:space="preserve"> </w:t>
      </w:r>
      <w:r>
        <w:t xml:space="preserve">selectSemanticWindow(</w:t>
      </w:r>
      <w:r>
        <w:t xml:space="preserve"> </w:t>
      </w:r>
      <w:r>
        <w:t xml:space="preserve">importanceScores: number[], // SemanticAgent输出的importance</w:t>
      </w:r>
      <w:r>
        <w:t xml:space="preserve"> </w:t>
      </w:r>
      <w:r>
        <w:t xml:space="preserve">positionIds: number[], // token的位置ID</w:t>
      </w:r>
      <w:r>
        <w:t xml:space="preserve"> </w:t>
      </w:r>
      <w:r>
        <w:t xml:space="preserve">budget: number, // KV Cache预算（slot数量）</w:t>
      </w:r>
      <w:r>
        <w:t xml:space="preserve"> </w:t>
      </w:r>
      <w:r>
        <w:t xml:space="preserve">sinkCount: number, // sink token数量</w:t>
      </w:r>
      <w:r>
        <w:t xml:space="preserve"> </w:t>
      </w:r>
      <w:r>
        <w:t xml:space="preserve">recentWindowSize: number // 最近窗口大小</w:t>
      </w:r>
      <w:r>
        <w:t xml:space="preserve"> </w:t>
      </w:r>
      <w:r>
        <w:t xml:space="preserve">): SelectionResult {</w:t>
      </w:r>
      <w:r>
        <w:t xml:space="preserve"> </w:t>
      </w:r>
      <w:r>
        <w:t xml:space="preserve">// Step 1: 强制保留sink token（前sinkCount个）</w:t>
      </w:r>
      <w:r>
        <w:t xml:space="preserve"> </w:t>
      </w:r>
      <w:r>
        <w:t xml:space="preserve">const sinkIndices = positionIds.slice(0, sinkCount);</w:t>
      </w:r>
    </w:p>
    <w:p>
      <w:pPr>
        <w:pStyle w:val="SourceCode"/>
      </w:pPr>
      <w:r>
        <w:rPr>
          <w:rStyle w:val="VerbatimChar"/>
        </w:rPr>
        <w:t xml:space="preserve">// Step 2: 强制保留最近窗口（最后recentWindowSize个）</w:t>
      </w:r>
      <w:r>
        <w:br/>
      </w:r>
      <w:r>
        <w:rPr>
          <w:rStyle w:val="VerbatimChar"/>
        </w:rPr>
        <w:t xml:space="preserve">const recentIndices = positionIds.slice(-recentWindowSize);</w:t>
      </w:r>
      <w:r>
        <w:br/>
      </w:r>
      <w:r>
        <w:br/>
      </w:r>
      <w:r>
        <w:rPr>
          <w:rStyle w:val="VerbatimChar"/>
        </w:rPr>
        <w:t xml:space="preserve">// Step 3: 在剩余token中，按importance score选top-k</w:t>
      </w:r>
      <w:r>
        <w:br/>
      </w:r>
      <w:r>
        <w:rPr>
          <w:rStyle w:val="VerbatimChar"/>
        </w:rPr>
        <w:t xml:space="preserve">const remainingBudget = budget - sinkCount - recentWindowSize;</w:t>
      </w:r>
      <w:r>
        <w:br/>
      </w:r>
      <w:r>
        <w:rPr>
          <w:rStyle w:val="VerbatimChar"/>
        </w:rPr>
        <w:t xml:space="preserve">const candidateIndices = positionIds.slice(sinkCount, -recentWindowSize);</w:t>
      </w:r>
      <w:r>
        <w:br/>
      </w:r>
      <w:r>
        <w:rPr>
          <w:rStyle w:val="VerbatimChar"/>
        </w:rPr>
        <w:t xml:space="preserve">const topKIndices = selectTopK(candidateIndices, importanceScores, remainingBudget);</w:t>
      </w:r>
      <w:r>
        <w:br/>
      </w:r>
      <w:r>
        <w:br/>
      </w:r>
      <w:r>
        <w:rPr>
          <w:rStyle w:val="VerbatimChar"/>
        </w:rPr>
        <w:t xml:space="preserve">// Step 4: 合并，并按position_ids排序</w:t>
      </w:r>
      <w:r>
        <w:br/>
      </w:r>
      <w:r>
        <w:rPr>
          <w:rStyle w:val="VerbatimChar"/>
        </w:rPr>
        <w:t xml:space="preserve">const selected = [...sinkIndices, ...topKIndices, ...recentIndices];</w:t>
      </w:r>
      <w:r>
        <w:br/>
      </w:r>
      <w:r>
        <w:rPr>
          <w:rStyle w:val="VerbatimChar"/>
        </w:rPr>
        <w:t xml:space="preserve">selected.sort((a, b) =&gt; a - b);  // 必须按位置排序！</w:t>
      </w:r>
      <w:r>
        <w:br/>
      </w:r>
      <w:r>
        <w:br/>
      </w:r>
      <w:r>
        <w:rPr>
          <w:rStyle w:val="VerbatimChar"/>
        </w:rPr>
        <w:t xml:space="preserve">return { selectedIndices: selected, positionIds: positionIds[selected] };</w:t>
      </w:r>
    </w:p>
    <w:p>
      <w:pPr>
        <w:pStyle w:val="FirstParagraph"/>
      </w:pPr>
      <w:r>
        <w:t xml:space="preserve">}</w:t>
      </w:r>
      <w:r>
        <w:t xml:space="preserve"> </w:t>
      </w:r>
      <w:r>
        <w:t xml:space="preserve">}</w:t>
      </w:r>
    </w:p>
    <w:p>
      <w:pPr>
        <w:pStyle w:val="BodyText"/>
      </w:pPr>
      <w:r>
        <w:t xml:space="preserve">逐步执行过程（完整示例）：</w:t>
      </w:r>
    </w:p>
    <w:p>
      <w:pPr>
        <w:pStyle w:val="BodyText"/>
      </w:pPr>
      <w:r>
        <w:t xml:space="preserve">假设 seq_len=100, budget=30, sink_count=4, recent_window_size=10：</w:t>
      </w:r>
    </w:p>
    <w:p>
      <w:pPr>
        <w:pStyle w:val="BodyText"/>
      </w:pPr>
      <w:r>
        <w:t xml:space="preserve">Step 1: 预算分配</w:t>
      </w:r>
      <w:r>
        <w:t xml:space="preserve"> </w:t>
      </w:r>
      <w:r>
        <w:t xml:space="preserve">sink: 4 tokens (位置0-3)</w:t>
      </w:r>
      <w:r>
        <w:t xml:space="preserve"> </w:t>
      </w:r>
      <w:r>
        <w:t xml:space="preserve">recent: 10 tokens (位置90-99)</w:t>
      </w:r>
      <w:r>
        <w:t xml:space="preserve"> </w:t>
      </w:r>
      <w:r>
        <w:t xml:space="preserve">topK: 30 - 4 - 10 = 16 tokens</w:t>
      </w:r>
      <w:r>
        <w:t xml:space="preserve"> </w:t>
      </w:r>
      <w:r>
        <w:t xml:space="preserve">候选区间: 位置4-89 (共86个token)</w:t>
      </w:r>
    </w:p>
    <w:p>
      <w:pPr>
        <w:pStyle w:val="BodyText"/>
      </w:pPr>
      <w:r>
        <w:t xml:space="preserve">Step 2: 对候选区间按importance排序</w:t>
      </w:r>
      <w:r>
        <w:t xml:space="preserve"> </w:t>
      </w:r>
      <w:r>
        <w:t xml:space="preserve">假设排序后Top-16的token位置为:</w:t>
      </w:r>
      <w:r>
        <w:t xml:space="preserve"> </w:t>
      </w:r>
      <w:r>
        <w:t xml:space="preserve">[7, 12, 18, 23, 31, 37, 42, 48, 55, 61, 67, 72, 78, 83, 87, 89]</w:t>
      </w:r>
    </w:p>
    <w:p>
      <w:pPr>
        <w:pStyle w:val="BodyText"/>
      </w:pPr>
      <w:r>
        <w:t xml:space="preserve">Step 3: 合并三类token</w:t>
      </w:r>
      <w:r>
        <w:t xml:space="preserve"> </w:t>
      </w:r>
      <w:r>
        <w:t xml:space="preserve">sink: [0, 1, 2, 3]</w:t>
      </w:r>
      <w:r>
        <w:t xml:space="preserve"> </w:t>
      </w:r>
      <w:r>
        <w:t xml:space="preserve">topK: [7, 12, 18, 23, 31, 37, 42, 48, 55, 61, 67, 72, 78, 83, 87, 89]</w:t>
      </w:r>
      <w:r>
        <w:t xml:space="preserve"> </w:t>
      </w:r>
      <w:r>
        <w:t xml:space="preserve">recent:[90, 91, 92, 93, 94, 95, 96, 97, 98, 99]</w:t>
      </w:r>
    </w:p>
    <w:p>
      <w:pPr>
        <w:pStyle w:val="BodyText"/>
      </w:pPr>
      <w:r>
        <w:t xml:space="preserve">Step 4: 排序</w:t>
      </w:r>
      <w:r>
        <w:t xml:space="preserve"> </w:t>
      </w:r>
      <w:r>
        <w:t xml:space="preserve">selected = [0,1,2,3,7,12,18,23,31,37,42,48,55,61,67,72,78,83,87,89,90,…,99]</w:t>
      </w:r>
      <w:r>
        <w:t xml:space="preserve"> </w:t>
      </w:r>
      <w:r>
        <w:t xml:space="preserve">共30个token，按位置递增排列</w:t>
      </w:r>
    </w:p>
    <w:p>
      <w:pPr>
        <w:pStyle w:val="BodyText"/>
      </w:pPr>
      <w:r>
        <w:t xml:space="preserve">Step 5: 生成position_ids</w:t>
      </w:r>
      <w:r>
        <w:t xml:space="preserve"> </w:t>
      </w:r>
      <w:r>
        <w:t xml:space="preserve">位置跳跃: 3→7(跳过4,5,6), 23→31(跳过24-30)等</w:t>
      </w:r>
      <w:r>
        <w:t xml:space="preserve"> </w:t>
      </w:r>
      <w:r>
        <w:t xml:space="preserve">需要为这些token生成正确的position_ids！</w:t>
      </w:r>
    </w:p>
    <w:p>
      <w:pPr>
        <w:pStyle w:val="BodyText"/>
      </w:pPr>
      <w:r>
        <w:t xml:space="preserve">为什么这样设计：</w:t>
      </w:r>
    </w:p>
    <w:p>
      <w:pPr>
        <w:pStyle w:val="BodyText"/>
      </w:pPr>
      <w:r>
        <w:t xml:space="preserve">SpectrumKV的核心思想是：KV Cache budget分配给三类token——sink token（注意力沉洞，必须保留）、语义重要token（importance score高的）、最近窗口token（局部性保证）。PlacementAgent就是实现这个三段式选择的模块。</w:t>
      </w:r>
    </w:p>
    <w:p>
      <w:pPr>
        <w:pStyle w:val="BodyText"/>
      </w:pPr>
      <w:r>
        <w:t xml:space="preserve">这里最关键的设计决策是必须按position_ids排序输出。如果不排序，后续拼接sink+window+topK时position_ids会错乱，导致RoPE（Rotary Position Embedding，旋转位置编码）计算出错——这个坑我们稍后在5.3.5节详细讲。</w:t>
      </w:r>
    </w:p>
    <w:p>
      <w:pPr>
        <w:pStyle w:val="Heading3"/>
      </w:pPr>
      <w:bookmarkStart w:id="309" w:name="各模块间的数据流和调用关系"/>
      <w:r>
        <w:t xml:space="preserve">5.2.7 各模块间的数据流和调用关系</w:t>
      </w:r>
      <w:bookmarkEnd w:id="309"/>
    </w:p>
    <w:p>
      <w:pPr>
        <w:pStyle w:val="FirstParagraph"/>
      </w:pPr>
      <w:r>
        <w:t xml:space="preserve">整个仿真引擎的数据流可以概括为：</w:t>
      </w:r>
    </w:p>
    <w:p>
      <w:pPr>
        <w:pStyle w:val="BodyText"/>
      </w:pPr>
      <w:r>
        <w:t xml:space="preserve">请求到达</w:t>
      </w:r>
      <w:r>
        <w:t xml:space="preserve"> </w:t>
      </w:r>
      <w:r>
        <w:t xml:space="preserve">│</w:t>
      </w:r>
      <w:r>
        <w:t xml:space="preserve"> </w:t>
      </w:r>
      <w:r>
        <w:t xml:space="preserve">▼</w:t>
      </w:r>
      <w:r>
        <w:t xml:space="preserve"> </w:t>
      </w:r>
      <w:r>
        <w:t xml:space="preserve">RuntimeScheduler.schedule() ←─── 调度决策</w:t>
      </w:r>
      <w:r>
        <w:t xml:space="preserve"> </w:t>
      </w:r>
      <w:r>
        <w:t xml:space="preserve">│</w:t>
      </w:r>
      <w:r>
        <w:t xml:space="preserve"> </w:t>
      </w:r>
      <w:r>
        <w:t xml:space="preserve">├── 请求需要Prefill？</w:t>
      </w:r>
      <w:r>
        <w:t xml:space="preserve"> </w:t>
      </w:r>
      <w:r>
        <w:t xml:space="preserve">│ │</w:t>
      </w:r>
      <w:r>
        <w:t xml:space="preserve"> </w:t>
      </w:r>
      <w:r>
        <w:t xml:space="preserve">│ ▼</w:t>
      </w:r>
      <w:r>
        <w:t xml:space="preserve"> </w:t>
      </w:r>
      <w:r>
        <w:t xml:space="preserve">│ ReuseAgent.findLongestPrefix() ←─── 查询prefix复用</w:t>
      </w:r>
      <w:r>
        <w:t xml:space="preserve"> </w:t>
      </w:r>
      <w:r>
        <w:t xml:space="preserve">│ │</w:t>
      </w:r>
      <w:r>
        <w:t xml:space="preserve"> </w:t>
      </w:r>
      <w:r>
        <w:t xml:space="preserve">│ ├─ 命中：复用已有KV，只prefill未命中部分</w:t>
      </w:r>
      <w:r>
        <w:t xml:space="preserve"> </w:t>
      </w:r>
      <w:r>
        <w:t xml:space="preserve">│ └─ 未命中：完整prefill</w:t>
      </w:r>
      <w:r>
        <w:t xml:space="preserve"> </w:t>
      </w:r>
      <w:r>
        <w:t xml:space="preserve">│</w:t>
      </w:r>
      <w:r>
        <w:t xml:space="preserve"> </w:t>
      </w:r>
      <w:r>
        <w:t xml:space="preserve">│ Prefill完成后，KV Cache写入GlobalStateStore</w:t>
      </w:r>
      <w:r>
        <w:t xml:space="preserve"> </w:t>
      </w:r>
      <w:r>
        <w:t xml:space="preserve">│ │</w:t>
      </w:r>
      <w:r>
        <w:t xml:space="preserve"> </w:t>
      </w:r>
      <w:r>
        <w:t xml:space="preserve">│ ▼</w:t>
      </w:r>
      <w:r>
        <w:t xml:space="preserve"> </w:t>
      </w:r>
      <w:r>
        <w:t xml:space="preserve">│ CommunicationAgent.estimateTransferTime() ←─── P→D传输</w:t>
      </w:r>
      <w:r>
        <w:t xml:space="preserve"> </w:t>
      </w:r>
      <w:r>
        <w:t xml:space="preserve">│ │</w:t>
      </w:r>
      <w:r>
        <w:t xml:space="preserve"> </w:t>
      </w:r>
      <w:r>
        <w:t xml:space="preserve">│ ▼</w:t>
      </w:r>
      <w:r>
        <w:t xml:space="preserve"> </w:t>
      </w:r>
      <w:r>
        <w:t xml:space="preserve">│ KV Cache到达Decode端</w:t>
      </w:r>
      <w:r>
        <w:t xml:space="preserve"> </w:t>
      </w:r>
      <w:r>
        <w:t xml:space="preserve">│</w:t>
      </w:r>
      <w:r>
        <w:t xml:space="preserve"> </w:t>
      </w:r>
      <w:r>
        <w:t xml:space="preserve">├── 请求需要Decode？</w:t>
      </w:r>
      <w:r>
        <w:t xml:space="preserve"> </w:t>
      </w:r>
      <w:r>
        <w:t xml:space="preserve">│ │</w:t>
      </w:r>
      <w:r>
        <w:t xml:space="preserve"> </w:t>
      </w:r>
      <w:r>
        <w:t xml:space="preserve">│ ▼</w:t>
      </w:r>
      <w:r>
        <w:t xml:space="preserve"> </w:t>
      </w:r>
      <w:r>
        <w:t xml:space="preserve">│ 检查KV Cache预算</w:t>
      </w:r>
      <w:r>
        <w:t xml:space="preserve"> </w:t>
      </w:r>
      <w:r>
        <w:t xml:space="preserve">│ │</w:t>
      </w:r>
      <w:r>
        <w:t xml:space="preserve"> </w:t>
      </w:r>
      <w:r>
        <w:t xml:space="preserve">│ ├─ 预算充足：正常decode</w:t>
      </w:r>
      <w:r>
        <w:t xml:space="preserve"> </w:t>
      </w:r>
      <w:r>
        <w:t xml:space="preserve">│ └─ 预算不足：触发eviction流程</w:t>
      </w:r>
      <w:r>
        <w:t xml:space="preserve"> </w:t>
      </w:r>
      <w:r>
        <w:t xml:space="preserve">│ │</w:t>
      </w:r>
      <w:r>
        <w:t xml:space="preserve"> </w:t>
      </w:r>
      <w:r>
        <w:t xml:space="preserve">│ ▼</w:t>
      </w:r>
      <w:r>
        <w:t xml:space="preserve"> </w:t>
      </w:r>
      <w:r>
        <w:t xml:space="preserve">│ SemanticAgent.computeImportance() ←─── 计算importance</w:t>
      </w:r>
      <w:r>
        <w:t xml:space="preserve"> </w:t>
      </w:r>
      <w:r>
        <w:t xml:space="preserve">│ │</w:t>
      </w:r>
      <w:r>
        <w:t xml:space="preserve"> </w:t>
      </w:r>
      <w:r>
        <w:t xml:space="preserve">│ ▼</w:t>
      </w:r>
      <w:r>
        <w:t xml:space="preserve"> </w:t>
      </w:r>
      <w:r>
        <w:t xml:space="preserve">│ PlacementAgent.selectSemanticWindow() ←─── SpectrumKV选择</w:t>
      </w:r>
      <w:r>
        <w:t xml:space="preserve"> </w:t>
      </w:r>
      <w:r>
        <w:t xml:space="preserve">│ │</w:t>
      </w:r>
      <w:r>
        <w:t xml:space="preserve"> </w:t>
      </w:r>
      <w:r>
        <w:t xml:space="preserve">│ ▼</w:t>
      </w:r>
      <w:r>
        <w:t xml:space="preserve"> </w:t>
      </w:r>
      <w:r>
        <w:t xml:space="preserve">│ GlobalStateStore更新KV Cache状态</w:t>
      </w:r>
      <w:r>
        <w:t xml:space="preserve"> </w:t>
      </w:r>
      <w:r>
        <w:t xml:space="preserve">│</w:t>
      </w:r>
      <w:r>
        <w:t xml:space="preserve"> </w:t>
      </w:r>
      <w:r>
        <w:t xml:space="preserve">└── 请求完成 → 释放KV Cache → ReuseAgent.registerPrefix()</w:t>
      </w:r>
    </w:p>
    <w:p>
      <w:pPr>
        <w:pStyle w:val="BodyText"/>
      </w:pPr>
      <w:r>
        <w:t xml:space="preserve">关键观察：GlobalStateStore是所有模块的交汇点——它是唯一的</w:t>
      </w:r>
      <w:r>
        <w:t xml:space="preserve">“</w:t>
      </w:r>
      <w:r>
        <w:t xml:space="preserve">真相来源</w:t>
      </w:r>
      <w:r>
        <w:t xml:space="preserve">”</w:t>
      </w:r>
      <w:r>
        <w:t xml:space="preserve">（Single Source of Truth）。任何模块需要状态信息都从Store读取，修改后写回Store。这种设计保证了仿真状态的一致性。</w:t>
      </w:r>
    </w:p>
    <w:p>
      <w:pPr>
        <w:pStyle w:val="BodyText"/>
      </w:pPr>
      <w:r>
        <w:t xml:space="preserve">完整模块间关系图：</w:t>
      </w:r>
    </w:p>
    <w:p>
      <w:pPr>
        <w:pStyle w:val="BodyText"/>
      </w:pPr>
      <w:r>
        <w:t xml:space="preserve">┌────────────────────────────────────────────────────────────────┐</w:t>
      </w:r>
      <w:r>
        <w:t xml:space="preserve"> </w:t>
      </w:r>
      <w:r>
        <w:t xml:space="preserve">│ GlobalStateStore │</w:t>
      </w:r>
      <w:r>
        <w:t xml:space="preserve"> </w:t>
      </w:r>
      <w:r>
        <w:t xml:space="preserve">│ ┌──────────┐ ┌──────────┐ ┌──────────┐ ┌──────────────┐ │</w:t>
      </w:r>
      <w:r>
        <w:t xml:space="preserve"> </w:t>
      </w:r>
      <w:r>
        <w:t xml:space="preserve">│ │ModelCfg │ │KVCache │ │Request │ │BudgetTracker │ │</w:t>
      </w:r>
      <w:r>
        <w:t xml:space="preserve"> </w:t>
      </w:r>
      <w:r>
        <w:t xml:space="preserve">│ │Map │ │State │ │States │ │ │ │</w:t>
      </w:r>
      <w:r>
        <w:t xml:space="preserve"> </w:t>
      </w:r>
      <w:r>
        <w:t xml:space="preserve">│ └──────────┘ └──────────┘ └──────────┘ └──────────────┘ │</w:t>
      </w:r>
      <w:r>
        <w:t xml:space="preserve"> </w:t>
      </w:r>
      <w:r>
        <w:t xml:space="preserve">└────────┬───────────┬───────────────┬───────────────┬──────────┘</w:t>
      </w:r>
      <w:r>
        <w:t xml:space="preserve"> </w:t>
      </w:r>
      <w:r>
        <w:t xml:space="preserve">│ │ │ │</w:t>
      </w:r>
      <w:r>
        <w:t xml:space="preserve"> </w:t>
      </w:r>
      <w:r>
        <w:t xml:space="preserve">┌────▼────┐ ┌────▼────┐ ┌─────▼─────┐ ┌─────▼─────┐</w:t>
      </w:r>
      <w:r>
        <w:t xml:space="preserve"> </w:t>
      </w:r>
      <w:r>
        <w:t xml:space="preserve">│Runtime │ │Semantic │ │Placement │ │Communi- │</w:t>
      </w:r>
      <w:r>
        <w:t xml:space="preserve"> </w:t>
      </w:r>
      <w:r>
        <w:t xml:space="preserve">│Scheduler│ │Agent │ │Agent │ │cationAgent│</w:t>
      </w:r>
      <w:r>
        <w:t xml:space="preserve"> </w:t>
      </w:r>
      <w:r>
        <w:t xml:space="preserve">└────┬────┘ └────┬────┘ └─────┬─────┘ └─────┬─────┘</w:t>
      </w:r>
      <w:r>
        <w:t xml:space="preserve"> </w:t>
      </w:r>
      <w:r>
        <w:t xml:space="preserve">│ │ │ │</w:t>
      </w:r>
      <w:r>
        <w:t xml:space="preserve"> </w:t>
      </w:r>
      <w:r>
        <w:t xml:space="preserve">┌────▼────┐ │ ┌────▼────┐ ┌─────▼─────┐</w:t>
      </w:r>
      <w:r>
        <w:t xml:space="preserve"> </w:t>
      </w:r>
      <w:r>
        <w:t xml:space="preserve">│Reuse │ │ │TopK │ │Async │</w:t>
      </w:r>
      <w:r>
        <w:t xml:space="preserve"> </w:t>
      </w:r>
      <w:r>
        <w:t xml:space="preserve">│Agent │ │ │Selector │ │Transfer │</w:t>
      </w:r>
      <w:r>
        <w:t xml:space="preserve"> </w:t>
      </w:r>
      <w:r>
        <w:t xml:space="preserve">│(Radix │ │ │ │ │Simulator │</w:t>
      </w:r>
      <w:r>
        <w:t xml:space="preserve"> </w:t>
      </w:r>
      <w:r>
        <w:t xml:space="preserve">│ Tree) │ │ └─────────┘ └───────────┘</w:t>
      </w:r>
      <w:r>
        <w:t xml:space="preserve"> </w:t>
      </w:r>
      <w:r>
        <w:t xml:space="preserve">└─────────┘ │</w:t>
      </w:r>
      <w:r>
        <w:t xml:space="preserve"> </w:t>
      </w:r>
      <w:r>
        <w:t xml:space="preserve">┌────▼────┐</w:t>
      </w:r>
      <w:r>
        <w:t xml:space="preserve"> </w:t>
      </w:r>
      <w:r>
        <w:t xml:space="preserve">│Calibrated│</w:t>
      </w:r>
      <w:r>
        <w:t xml:space="preserve"> </w:t>
      </w:r>
      <w:r>
        <w:t xml:space="preserve">│Quality │</w:t>
      </w:r>
      <w:r>
        <w:t xml:space="preserve"> </w:t>
      </w:r>
      <w:r>
        <w:t xml:space="preserve">│Model │</w:t>
      </w:r>
      <w:r>
        <w:t xml:space="preserve"> </w:t>
      </w:r>
      <w:r>
        <w:t xml:space="preserve">└─────────┘</w:t>
      </w:r>
    </w:p>
    <w:p>
      <w:pPr>
        <w:pStyle w:val="BodyText"/>
      </w:pPr>
      <w:r>
        <w:t xml:space="preserve">小测验 5.2</w:t>
      </w:r>
    </w:p>
    <w:p>
      <w:pPr>
        <w:numPr>
          <w:ilvl w:val="0"/>
          <w:numId w:val="1155"/>
        </w:numPr>
        <w:pStyle w:val="Compact"/>
      </w:pPr>
      <w:r>
        <w:t xml:space="preserve">GlobalStateStore中KV Cache状态为什么采用request × layer双层索引？</w:t>
      </w:r>
    </w:p>
    <w:p>
      <w:pPr>
        <w:pStyle w:val="FirstParagraph"/>
      </w:pPr>
      <w:r>
        <w:t xml:space="preserve">– A. 因为TypeScript的Map只支持单层</w:t>
      </w:r>
    </w:p>
    <w:p>
      <w:pPr>
        <w:pStyle w:val="BodyText"/>
      </w:pPr>
      <w:r>
        <w:t xml:space="preserve">– B. 因为不同请求的KV Cache独立，不同层的eviction决策也可能不同</w:t>
      </w:r>
    </w:p>
    <w:p>
      <w:pPr>
        <w:pStyle w:val="BodyText"/>
      </w:pPr>
      <w:r>
        <w:t xml:space="preserve">– C. 因为layer数量固定，用数字索引更快</w:t>
      </w:r>
    </w:p>
    <w:p>
      <w:pPr>
        <w:pStyle w:val="BodyText"/>
      </w:pPr>
      <w:r>
        <w:t xml:space="preserve">– D. 没有特别原因，随意设计的</w:t>
      </w:r>
    </w:p>
    <w:p>
      <w:pPr>
        <w:numPr>
          <w:ilvl w:val="0"/>
          <w:numId w:val="1156"/>
        </w:numPr>
        <w:pStyle w:val="Compact"/>
      </w:pPr>
      <w:r>
        <w:t xml:space="preserve">SemanticAgent的computeImportance方法中，位置衰减的作用是什么？</w:t>
      </w:r>
    </w:p>
    <w:p>
      <w:pPr>
        <w:pStyle w:val="FirstParagraph"/>
      </w:pPr>
      <w:r>
        <w:t xml:space="preserve">– A. 让远距离token的importance更高</w:t>
      </w:r>
    </w:p>
    <w:p>
      <w:pPr>
        <w:pStyle w:val="BodyText"/>
      </w:pPr>
      <w:r>
        <w:t xml:space="preserve">– B. 让近距离token的importance更低</w:t>
      </w:r>
    </w:p>
    <w:p>
      <w:pPr>
        <w:pStyle w:val="BodyText"/>
      </w:pPr>
      <w:r>
        <w:t xml:space="preserve">– C. 在budget有限时优先保留近距离token</w:t>
      </w:r>
    </w:p>
    <w:p>
      <w:pPr>
        <w:pStyle w:val="BodyText"/>
      </w:pPr>
      <w:r>
        <w:t xml:space="preserve">– D. 消除attention score的噪声</w:t>
      </w:r>
    </w:p>
    <w:p>
      <w:pPr>
        <w:numPr>
          <w:ilvl w:val="0"/>
          <w:numId w:val="1157"/>
        </w:numPr>
        <w:pStyle w:val="Compact"/>
      </w:pPr>
      <w:r>
        <w:t xml:space="preserve">思考题：如果在P/D分离架构中，网络带宽突然从900GB/s降到50GB/s，CommunicationAgent的异步传输策略是否仍然有效？为什么？</w:t>
      </w:r>
    </w:p>
    <w:p>
      <w:pPr>
        <w:pStyle w:val="FirstParagraph"/>
      </w:pPr>
      <w:r>
        <w:t xml:space="preserve">答案</w:t>
      </w:r>
    </w:p>
    <w:p>
      <w:pPr>
        <w:numPr>
          <w:ilvl w:val="0"/>
          <w:numId w:val="1158"/>
        </w:numPr>
      </w:pPr>
      <w:r>
        <w:t xml:space="preserve">B。不同请求可能分布在不同GPU上（KV Cache独立），不同layer的attention pattern不同（eviction决策可能不同）。</w:t>
      </w:r>
    </w:p>
    <w:p>
      <w:pPr>
        <w:numPr>
          <w:ilvl w:val="0"/>
          <w:numId w:val="1158"/>
        </w:numPr>
      </w:pPr>
      <w:r>
        <w:t xml:space="preserve">C。位置衰减适度惩罚远距离token，使budget有限时优先保留对当前生成步骤贡献更大的近距离token。</w:t>
      </w:r>
    </w:p>
    <w:p>
      <w:pPr>
        <w:numPr>
          <w:ilvl w:val="0"/>
          <w:numId w:val="1158"/>
        </w:numPr>
      </w:pPr>
      <w:r>
        <w:t xml:space="preserve">思考题要点：带宽降到50GB/s后，2GB的KV Cache传输时间从2.2ms增加到40ms+，远超Decode单步时间（~5ms）。此时异步传输的有效延迟 = max(40ms, 5ms) = 40ms，传输无法被Decode计算</w:t>
      </w:r>
      <w:r>
        <w:t xml:space="preserve">“</w:t>
      </w:r>
      <w:r>
        <w:t xml:space="preserve">掩盖</w:t>
      </w:r>
      <w:r>
        <w:t xml:space="preserve">”</w:t>
      </w:r>
      <w:r>
        <w:t xml:space="preserve">，异步策略的效果大幅减弱。解决方案可能包括：KV Cache压缩（减少传输量）、更激进的SpectrumKV选择（只传最重要的KV子集）、或Chunked Transfer（分块传输，边传边decode）。</w:t>
      </w:r>
    </w:p>
    <w:p>
      <w:pPr>
        <w:pStyle w:val="Heading2"/>
      </w:pPr>
      <w:bookmarkStart w:id="310" w:name="spectrumkv核心实现解析"/>
      <w:r>
        <w:t xml:space="preserve">5.3 SpectrumKV核心实现解析</w:t>
      </w:r>
      <w:bookmarkEnd w:id="310"/>
    </w:p>
    <w:p>
      <w:pPr>
        <w:pStyle w:val="FirstParagraph"/>
      </w:pPr>
      <w:r>
        <w:t xml:space="preserve">本节深入SpectrumKV方法的关键代码逻辑。SWS重要性排序+QCBM精度分配+Probe检测是本项目的核心算法贡献，其目标是在KV Cache预算有限时，选择保留哪些token的KV对，使生成质量损失最小。</w:t>
      </w:r>
    </w:p>
    <w:p>
      <w:pPr>
        <w:pStyle w:val="Heading3"/>
      </w:pPr>
      <w:bookmarkStart w:id="311" w:name="attention-score提取的关键代码逻辑"/>
      <w:r>
        <w:t xml:space="preserve">5.3.1 Attention Score提取的关键代码逻辑</w:t>
      </w:r>
      <w:bookmarkEnd w:id="311"/>
    </w:p>
    <w:p>
      <w:pPr>
        <w:pStyle w:val="FirstParagraph"/>
      </w:pPr>
      <w:r>
        <w:t xml:space="preserve">SpectrumKV的第一步是提取attention score。在GPU实验中，我们通过PyTorch的register_forward_hook机制在模型的attention层插入hook，捕获attention weight矩阵。</w:t>
      </w:r>
    </w:p>
    <w:p>
      <w:pPr>
        <w:pStyle w:val="BodyText"/>
      </w:pPr>
      <w:r>
        <w:t xml:space="preserve">术语卡片：Hook（钩子）= 在模型前向传播过程中插入自定义逻辑的机制。PyTorch提供register_forward_hook（在forward后执行）和register_forward_pre_hook（在forward前执行）两种hook。它就像在流水线上安装一个</w:t>
      </w:r>
      <w:r>
        <w:t xml:space="preserve">“</w:t>
      </w:r>
      <w:r>
        <w:t xml:space="preserve">检测探头</w:t>
      </w:r>
      <w:r>
        <w:t xml:space="preserve">”</w:t>
      </w:r>
      <w:r>
        <w:t xml:space="preserve">——不改变产品本身，但可以在关键位置采集数据。</w:t>
      </w:r>
    </w:p>
    <w:p>
      <w:pPr>
        <w:pStyle w:val="BodyText"/>
      </w:pPr>
      <w:r>
        <w:t xml:space="preserve">Hook注册代码（简化版）：</w:t>
      </w:r>
    </w:p>
    <w:p>
      <w:pPr>
        <w:pStyle w:val="BodyText"/>
      </w:pPr>
      <w:r>
        <w:t xml:space="preserve">def register_attention_hooks(model):</w:t>
      </w:r>
      <w:r>
        <w:t xml:space="preserve"> </w:t>
      </w:r>
      <w:r>
        <w:t xml:space="preserve">hooks = []</w:t>
      </w:r>
      <w:r>
        <w:t xml:space="preserve"> </w:t>
      </w:r>
      <w:r>
        <w:t xml:space="preserve">for layer_idx, layer in enumerate(model.model.layers):</w:t>
      </w:r>
      <w:r>
        <w:t xml:space="preserve"> </w:t>
      </w:r>
      <w:r>
        <w:t xml:space="preserve"># 找到self_attn模块</w:t>
      </w:r>
      <w:r>
        <w:t xml:space="preserve"> </w:t>
      </w:r>
      <w:r>
        <w:t xml:space="preserve">attn = layer.self_attn</w:t>
      </w:r>
    </w:p>
    <w:p>
      <w:pPr>
        <w:pStyle w:val="SourceCode"/>
      </w:pPr>
      <w:r>
        <w:rPr>
          <w:rStyle w:val="VerbatimChar"/>
        </w:rPr>
        <w:t xml:space="preserve">    def make_hook(lidx):</w:t>
      </w:r>
      <w:r>
        <w:br/>
      </w:r>
      <w:r>
        <w:rPr>
          <w:rStyle w:val="VerbatimChar"/>
        </w:rPr>
        <w:t xml:space="preserve">        def hook_fn(module, input, output):</w:t>
      </w:r>
      <w:r>
        <w:br/>
      </w:r>
      <w:r>
        <w:rPr>
          <w:rStyle w:val="VerbatimChar"/>
        </w:rPr>
        <w:t xml:space="preserve">            # output中包含attention weights</w:t>
      </w:r>
      <w:r>
        <w:br/>
      </w:r>
      <w:r>
        <w:rPr>
          <w:rStyle w:val="VerbatimChar"/>
        </w:rPr>
        <w:t xml:space="preserve">            # 形状：[batch, num_heads, seq_len, seq_len]</w:t>
      </w:r>
      <w:r>
        <w:br/>
      </w:r>
      <w:r>
        <w:rPr>
          <w:rStyle w:val="VerbatimChar"/>
        </w:rPr>
        <w:t xml:space="preserve">            attn_weights = output[1]  # 注意：不同模型输出格式不同！</w:t>
      </w:r>
      <w:r>
        <w:br/>
      </w:r>
      <w:r>
        <w:rPr>
          <w:rStyle w:val="VerbatimChar"/>
        </w:rPr>
        <w:t xml:space="preserve">            # 只取最后一个token（当前生成位置）的attention</w:t>
      </w:r>
      <w:r>
        <w:br/>
      </w:r>
      <w:r>
        <w:rPr>
          <w:rStyle w:val="VerbatimChar"/>
        </w:rPr>
        <w:t xml:space="preserve">            last_token_attn = attn_weights[:, :, -1, :]  # [batch, heads, seq_len]</w:t>
      </w:r>
      <w:r>
        <w:br/>
      </w:r>
      <w:r>
        <w:rPr>
          <w:rStyle w:val="VerbatimChar"/>
        </w:rPr>
        <w:t xml:space="preserve">            attention_store[lidx] = last_token_attn.detach().cpu()</w:t>
      </w:r>
      <w:r>
        <w:br/>
      </w:r>
      <w:r>
        <w:rPr>
          <w:rStyle w:val="VerbatimChar"/>
        </w:rPr>
        <w:t xml:space="preserve">        return hook_fn</w:t>
      </w:r>
      <w:r>
        <w:br/>
      </w:r>
      <w:r>
        <w:br/>
      </w:r>
      <w:r>
        <w:rPr>
          <w:rStyle w:val="VerbatimChar"/>
        </w:rPr>
        <w:t xml:space="preserve">    h = attn.register_forward_hook(make_hook(layer_idx))</w:t>
      </w:r>
      <w:r>
        <w:br/>
      </w:r>
      <w:r>
        <w:rPr>
          <w:rStyle w:val="VerbatimChar"/>
        </w:rPr>
        <w:t xml:space="preserve">    hooks.append(h)</w:t>
      </w:r>
      <w:r>
        <w:br/>
      </w:r>
      <w:r>
        <w:rPr>
          <w:rStyle w:val="VerbatimChar"/>
        </w:rPr>
        <w:t xml:space="preserve">return hooks</w:t>
      </w:r>
    </w:p>
    <w:p>
      <w:pPr>
        <w:pStyle w:val="FirstParagraph"/>
      </w:pPr>
      <w:r>
        <w:t xml:space="preserve">逐行解析：</w:t>
      </w:r>
    </w:p>
    <w:p>
      <w:pPr>
        <w:pStyle w:val="BodyText"/>
      </w:pPr>
      <w:r>
        <w:t xml:space="preserve">• for layer_idx, layer in enumerate(model.model.layers) — 遍历Transformer的每一层。model.model.layers是HuggingFace模型的标准路径，如Qwen2.5-7B有28层。</w:t>
      </w:r>
    </w:p>
    <w:p>
      <w:pPr>
        <w:pStyle w:val="BodyText"/>
      </w:pPr>
      <w:r>
        <w:t xml:space="preserve">• def make_hook(lidx) — 闭包工厂函数！这是Python闭包的经典用法。如果直接在循环里定义hook_fn，所有hook会共享同一个layer_idx变量（循环结束后值为最后一层的索引）。make_hook在每次迭代时创建一个新的作用域，将当前的layer_idx</w:t>
      </w:r>
      <w:r>
        <w:t xml:space="preserve">“</w:t>
      </w:r>
      <w:r>
        <w:t xml:space="preserve">冻结</w:t>
      </w:r>
      <w:r>
        <w:t xml:space="preserve">”</w:t>
      </w:r>
      <w:r>
        <w:t xml:space="preserve">在闭包中。</w:t>
      </w:r>
    </w:p>
    <w:p>
      <w:pPr>
        <w:pStyle w:val="BodyText"/>
      </w:pPr>
      <w:r>
        <w:t xml:space="preserve">• attn_weights = output[1] — 取attention weight。output[0]是attention output（经过O投影后的向量），output[1]是attention weight矩阵。但注意：不同模型的输出格式不同！有些模型不返回attention weight（使用Flash Attention时不存储完整矩阵），需要设置output_attentions=True或回退到eager模式。</w:t>
      </w:r>
    </w:p>
    <w:p>
      <w:pPr>
        <w:pStyle w:val="BodyText"/>
      </w:pPr>
      <w:r>
        <w:t xml:space="preserve">• last_token_attn = attn_weights[:, :, -1, :] — 只取最后一个token对历史所有token的attention分布。-1是最后一个维度上的最后一个位置，即当前生成位置。</w:t>
      </w:r>
    </w:p>
    <w:p>
      <w:pPr>
        <w:pStyle w:val="BodyText"/>
      </w:pPr>
      <w:r>
        <w:t xml:space="preserve">• .detach().cpu() — detach()将tensor从计算图分离（不需要梯度），.cpu()移到CPU（释放GPU显存）。</w:t>
      </w:r>
    </w:p>
    <w:p>
      <w:pPr>
        <w:pStyle w:val="BodyText"/>
      </w:pPr>
      <w:r>
        <w:t xml:space="preserve">• attention_store[lidx] = … — 存入全局字典，后续供SpectrumKV逻辑使用。</w:t>
      </w:r>
    </w:p>
    <w:p>
      <w:pPr>
        <w:pStyle w:val="BodyText"/>
      </w:pPr>
      <w:r>
        <w:t xml:space="preserve">为什么只取最后一个token的attention：在decode阶段，模型每次只生成一个新token，该token对历史token的attention分布反映了</w:t>
      </w:r>
      <w:r>
        <w:t xml:space="preserve">“</w:t>
      </w:r>
      <w:r>
        <w:t xml:space="preserve">当前生成步骤认为哪些历史token最重要</w:t>
      </w:r>
      <w:r>
        <w:t xml:space="preserve">”</w:t>
      </w:r>
      <w:r>
        <w:t xml:space="preserve">。这是计算importance score的直接依据。</w:t>
      </w:r>
    </w:p>
    <w:p>
      <w:pPr>
        <w:pStyle w:val="BodyText"/>
      </w:pPr>
      <w:r>
        <w:t xml:space="preserve">注意：不同模型的hook位置不同。对于使用Flash Attention的模型（如Qwen2.5、Llama-3），attn_weights可能不会被返回（Flash Attention为了节省显存不存储完整的attention矩阵）。这种情况下需要回退到eager attention模式，或者使用我们5.7节讨论的KV-norm fallback方案。</w:t>
      </w:r>
    </w:p>
    <w:p>
      <w:pPr>
        <w:pStyle w:val="BodyText"/>
      </w:pPr>
      <w:r>
        <w:t xml:space="preserve">⚠️ 常见误区：有人认为</w:t>
      </w:r>
      <w:r>
        <w:t xml:space="preserve">“</w:t>
      </w:r>
      <w:r>
        <w:t xml:space="preserve">注册hook后模型的行为会改变</w:t>
      </w:r>
      <w:r>
        <w:t xml:space="preserve">”</w:t>
      </w:r>
      <w:r>
        <w:t xml:space="preserve">。实际上，hook只是</w:t>
      </w:r>
      <w:r>
        <w:t xml:space="preserve">“</w:t>
      </w:r>
      <w:r>
        <w:t xml:space="preserve">旁路观察</w:t>
      </w:r>
      <w:r>
        <w:t xml:space="preserve">”</w:t>
      </w:r>
      <w:r>
        <w:t xml:space="preserve">——它在不改变模型计算逻辑的前提下，在forward的入口/出口处采集数据。模型的输出与不注册hook时完全相同。唯一的影响是hook会增加少量内存开销（存储attention score）和计算开销（detach+cpu复制）。</w:t>
      </w:r>
    </w:p>
    <w:p>
      <w:pPr>
        <w:pStyle w:val="Heading3"/>
      </w:pPr>
      <w:bookmarkStart w:id="312" w:name="importance-score计算attn_score-decay"/>
      <w:r>
        <w:t xml:space="preserve">5.3.2 Importance Score计算：attn_score × decay</w:t>
      </w:r>
      <w:bookmarkEnd w:id="312"/>
    </w:p>
    <w:p>
      <w:pPr>
        <w:pStyle w:val="FirstParagraph"/>
      </w:pPr>
      <w:r>
        <w:t xml:space="preserve">获取到attention score后，下一步是计算importance score：</w:t>
      </w:r>
    </w:p>
    <w:p>
      <w:pPr>
        <w:pStyle w:val="BodyText"/>
      </w:pPr>
      <w:r>
        <w:t xml:space="preserve">def compute_importance(attn_scores, positions, decay_lambda=0.99, sink_count=4):</w:t>
      </w:r>
      <w:r>
        <w:t xml:space="preserve"> </w:t>
      </w:r>
      <w:r>
        <w:t xml:space="preserve">"""</w:t>
      </w:r>
      <w:r>
        <w:t xml:space="preserve"> </w:t>
      </w:r>
      <w:r>
        <w:t xml:space="preserve">attn_scores: [num_heads, seq_len] - 每个head对每个token的attention score</w:t>
      </w:r>
      <w:r>
        <w:t xml:space="preserve"> </w:t>
      </w:r>
      <w:r>
        <w:t xml:space="preserve">positions: [seq_len] - 每个token的position_id</w:t>
      </w:r>
      <w:r>
        <w:t xml:space="preserve"> </w:t>
      </w:r>
      <w:r>
        <w:t xml:space="preserve">decay_lambda: float - 位置衰减系数</w:t>
      </w:r>
      <w:r>
        <w:t xml:space="preserve"> </w:t>
      </w:r>
      <w:r>
        <w:t xml:space="preserve">sink_count: int - sink token数量</w:t>
      </w:r>
      <w:r>
        <w:t xml:space="preserve"> </w:t>
      </w:r>
      <w:r>
        <w:t xml:space="preserve">"""</w:t>
      </w:r>
      <w:r>
        <w:t xml:space="preserve"> </w:t>
      </w:r>
      <w:r>
        <w:t xml:space="preserve"># 1. 多head聚合：取各head的attention score平均值</w:t>
      </w:r>
      <w:r>
        <w:t xml:space="preserve"> </w:t>
      </w:r>
      <w:r>
        <w:t xml:space="preserve">avg_attn = attn_scores.mean(dim=0) # [seq_len]</w:t>
      </w:r>
    </w:p>
    <w:p>
      <w:pPr>
        <w:pStyle w:val="SourceCode"/>
      </w:pPr>
      <w:r>
        <w:rPr>
          <w:rStyle w:val="VerbatimChar"/>
        </w:rPr>
        <w:t xml:space="preserve"># 2. 计算位置衰减因子</w:t>
      </w:r>
      <w:r>
        <w:br/>
      </w:r>
      <w:r>
        <w:rPr>
          <w:rStyle w:val="VerbatimChar"/>
        </w:rPr>
        <w:t xml:space="preserve"># 距离当前位置越远的token，衰减越多</w:t>
      </w:r>
      <w:r>
        <w:br/>
      </w:r>
      <w:r>
        <w:rPr>
          <w:rStyle w:val="VerbatimChar"/>
        </w:rPr>
        <w:t xml:space="preserve">max_pos = positions.max()</w:t>
      </w:r>
      <w:r>
        <w:br/>
      </w:r>
      <w:r>
        <w:rPr>
          <w:rStyle w:val="VerbatimChar"/>
        </w:rPr>
        <w:t xml:space="preserve">distances = max_pos - positions.float()  # 每个token距离当前位置的距离</w:t>
      </w:r>
      <w:r>
        <w:br/>
      </w:r>
      <w:r>
        <w:rPr>
          <w:rStyle w:val="VerbatimChar"/>
        </w:rPr>
        <w:t xml:space="preserve">decay_weights = decay_lambda ** distances  # 指数衰减</w:t>
      </w:r>
      <w:r>
        <w:br/>
      </w:r>
      <w:r>
        <w:br/>
      </w:r>
      <w:r>
        <w:rPr>
          <w:rStyle w:val="VerbatimChar"/>
        </w:rPr>
        <w:t xml:space="preserve"># 3. 计算importance score</w:t>
      </w:r>
      <w:r>
        <w:br/>
      </w:r>
      <w:r>
        <w:rPr>
          <w:rStyle w:val="VerbatimChar"/>
        </w:rPr>
        <w:t xml:space="preserve">importance = avg_attn * decay_weights  # [seq_len]</w:t>
      </w:r>
      <w:r>
        <w:br/>
      </w:r>
      <w:r>
        <w:br/>
      </w:r>
      <w:r>
        <w:rPr>
          <w:rStyle w:val="VerbatimChar"/>
        </w:rPr>
        <w:t xml:space="preserve"># 4. Sink token强制保留</w:t>
      </w:r>
      <w:r>
        <w:br/>
      </w:r>
      <w:r>
        <w:rPr>
          <w:rStyle w:val="VerbatimChar"/>
        </w:rPr>
        <w:t xml:space="preserve">importance[:sink_count] = float('inf')</w:t>
      </w:r>
      <w:r>
        <w:br/>
      </w:r>
      <w:r>
        <w:br/>
      </w:r>
      <w:r>
        <w:rPr>
          <w:rStyle w:val="VerbatimChar"/>
        </w:rPr>
        <w:t xml:space="preserve">return importance</w:t>
      </w:r>
    </w:p>
    <w:p>
      <w:pPr>
        <w:pStyle w:val="FirstParagraph"/>
      </w:pPr>
      <w:r>
        <w:t xml:space="preserve">逐行解析：</w:t>
      </w:r>
    </w:p>
    <w:p>
      <w:pPr>
        <w:pStyle w:val="BodyText"/>
      </w:pPr>
      <w:r>
        <w:t xml:space="preserve">• attn_scores.mean(dim=0) — 对head维度求平均。输入形状 [num_heads, seq_len]，输出 [seq_len]。为什么取平均而不是最大值？取平均保留了所有head的综合判断，不会因为某个head的极端值而扭曲结果。</w:t>
      </w:r>
    </w:p>
    <w:p>
      <w:pPr>
        <w:pStyle w:val="BodyText"/>
      </w:pPr>
      <w:r>
        <w:t xml:space="preserve">• decay_lambda ** distances — 指数衰减。decay_lambda=0.99意味着每远离一个位置，importance乘以0.99。距离100的token，衰减为0.99100≈0.366。距离1000的token，衰减为0.991000≈0.00004——几乎为零。</w:t>
      </w:r>
    </w:p>
    <w:p>
      <w:pPr>
        <w:pStyle w:val="BodyText"/>
      </w:pPr>
      <w:r>
        <w:t xml:space="preserve">• importance[:sink_count] = float(</w:t>
      </w:r>
      <w:r>
        <w:t xml:space="preserve">‘</w:t>
      </w:r>
      <w:r>
        <w:t xml:space="preserve">inf</w:t>
      </w:r>
      <w:r>
        <w:t xml:space="preserve">’</w:t>
      </w:r>
      <w:r>
        <w:t xml:space="preserve">) — 将前sink_count个token的importance设为无穷大。这保证了它们在任何top-k选择中都会被保留。</w:t>
      </w:r>
    </w:p>
    <w:p>
      <w:pPr>
        <w:pStyle w:val="BodyText"/>
      </w:pPr>
      <w:r>
        <w:t xml:space="preserve">为什么这样设计：</w:t>
      </w:r>
    </w:p>
    <w:p>
      <w:pPr>
        <w:pStyle w:val="BodyText"/>
      </w:pPr>
      <w:r>
        <w:t xml:space="preserve">• 多head聚合取平均：不同attention head关注不同的pattern——有的head关注局部语法，有的head关注全局语义。取平均可以综合所有head的判断。也有工作尝试取最大值或加权平均，但在我们的实验中，简单平均已经足够有效。</w:t>
      </w:r>
    </w:p>
    <w:p>
      <w:pPr>
        <w:pStyle w:val="BodyText"/>
      </w:pPr>
      <w:r>
        <w:t xml:space="preserve">• 指数衰减：RoPE编码赋予了模型天然的局部性偏好——近距离token的attention score通常更高。decay因子进一步强化这一偏好，确保在budget有限时，近处的token优先被保留。</w:t>
      </w:r>
    </w:p>
    <w:p>
      <w:pPr>
        <w:pStyle w:val="BodyText"/>
      </w:pPr>
      <w:r>
        <w:t xml:space="preserve">• Sink token强制保留：Attention Sink（注意力沉洞）是LLM中一个已知的phenomenon——序列开头的几个token（通常是第1个和第2-3个BOS/特殊token）会获得异常高的attention score，但它们的语义信息量极少。然而，如果强制删除这些sink token，模型输出质量会急剧下降。这是因为sink token承担了</w:t>
      </w:r>
      <w:r>
        <w:t xml:space="preserve">“</w:t>
      </w:r>
      <w:r>
        <w:t xml:space="preserve">吸收多余attention mass</w:t>
      </w:r>
      <w:r>
        <w:t xml:space="preserve">”</w:t>
      </w:r>
      <w:r>
        <w:t xml:space="preserve">的缓冲作用，删除它们会导致attention分布崩溃。所以必须强制保留。</w:t>
      </w:r>
    </w:p>
    <w:p>
      <w:pPr>
        <w:pStyle w:val="Heading3"/>
      </w:pPr>
      <w:bookmarkStart w:id="313" w:name="top-k选择算法"/>
      <w:r>
        <w:t xml:space="preserve">5.3.3 Top-K选择算法</w:t>
      </w:r>
      <w:bookmarkEnd w:id="313"/>
    </w:p>
    <w:p>
      <w:pPr>
        <w:pStyle w:val="FirstParagraph"/>
      </w:pPr>
      <w:r>
        <w:t xml:space="preserve">def select_topk(importance_scores, budget, sink_count, recent_window_size):</w:t>
      </w:r>
      <w:r>
        <w:t xml:space="preserve"> </w:t>
      </w:r>
      <w:r>
        <w:t xml:space="preserve">"""</w:t>
      </w:r>
      <w:r>
        <w:t xml:space="preserve"> </w:t>
      </w:r>
      <w:r>
        <w:t xml:space="preserve">importance_scores: [seq_len] - 每个token的importance score</w:t>
      </w:r>
      <w:r>
        <w:t xml:space="preserve"> </w:t>
      </w:r>
      <w:r>
        <w:t xml:space="preserve">budget: int - 总KV Cache预算</w:t>
      </w:r>
      <w:r>
        <w:t xml:space="preserve"> </w:t>
      </w:r>
      <w:r>
        <w:t xml:space="preserve">sink_count: int - sink token数量（强制保留）</w:t>
      </w:r>
      <w:r>
        <w:t xml:space="preserve"> </w:t>
      </w:r>
      <w:r>
        <w:t xml:space="preserve">recent_window_size: int - 最近窗口大小（强制保留）</w:t>
      </w:r>
      <w:r>
        <w:t xml:space="preserve"> </w:t>
      </w:r>
      <w:r>
        <w:t xml:space="preserve">"""</w:t>
      </w:r>
      <w:r>
        <w:t xml:space="preserve"> </w:t>
      </w:r>
      <w:r>
        <w:t xml:space="preserve"># 总保留数量 = budget</w:t>
      </w:r>
      <w:r>
        <w:t xml:space="preserve"> </w:t>
      </w:r>
      <w:r>
        <w:t xml:space="preserve"># sink + recent 占用 sink_count + recent_window_size 个slot</w:t>
      </w:r>
      <w:r>
        <w:t xml:space="preserve"> </w:t>
      </w:r>
      <w:r>
        <w:t xml:space="preserve"># 剩余给top-k的部分</w:t>
      </w:r>
      <w:r>
        <w:t xml:space="preserve"> </w:t>
      </w:r>
      <w:r>
        <w:t xml:space="preserve">topk_budget = budget - sink_count - recent_window_size</w:t>
      </w:r>
    </w:p>
    <w:p>
      <w:pPr>
        <w:pStyle w:val="SourceCode"/>
      </w:pPr>
      <w:r>
        <w:rPr>
          <w:rStyle w:val="VerbatimChar"/>
        </w:rPr>
        <w:t xml:space="preserve">if topk_budget &lt;= 0:</w:t>
      </w:r>
      <w:r>
        <w:br/>
      </w:r>
      <w:r>
        <w:rPr>
          <w:rStyle w:val="VerbatimChar"/>
        </w:rPr>
        <w:t xml:space="preserve">    # budget连sink+recent都装不下，只能保留最重要的部分</w:t>
      </w:r>
      <w:r>
        <w:br/>
      </w:r>
      <w:r>
        <w:rPr>
          <w:rStyle w:val="VerbatimChar"/>
        </w:rPr>
        <w:t xml:space="preserve">    return torch.topk(importance_scores, budget).indices</w:t>
      </w:r>
      <w:r>
        <w:br/>
      </w:r>
      <w:r>
        <w:br/>
      </w:r>
      <w:r>
        <w:rPr>
          <w:rStyle w:val="VerbatimChar"/>
        </w:rPr>
        <w:t xml:space="preserve"># 在sink和recent之外的token中做top-k</w:t>
      </w:r>
      <w:r>
        <w:br/>
      </w:r>
      <w:r>
        <w:rPr>
          <w:rStyle w:val="VerbatimChar"/>
        </w:rPr>
        <w:t xml:space="preserve">candidate_start = sink_count</w:t>
      </w:r>
      <w:r>
        <w:br/>
      </w:r>
      <w:r>
        <w:rPr>
          <w:rStyle w:val="VerbatimChar"/>
        </w:rPr>
        <w:t xml:space="preserve">candidate_end = len(importance_scores) - recent_window_size</w:t>
      </w:r>
      <w:r>
        <w:br/>
      </w:r>
      <w:r>
        <w:rPr>
          <w:rStyle w:val="VerbatimChar"/>
        </w:rPr>
        <w:t xml:space="preserve">candidate_scores = importance_scores[candidate_start:candidate_end]</w:t>
      </w:r>
      <w:r>
        <w:br/>
      </w:r>
      <w:r>
        <w:br/>
      </w:r>
      <w:r>
        <w:rPr>
          <w:rStyle w:val="VerbatimChar"/>
        </w:rPr>
        <w:t xml:space="preserve"># top-k选择</w:t>
      </w:r>
      <w:r>
        <w:br/>
      </w:r>
      <w:r>
        <w:rPr>
          <w:rStyle w:val="VerbatimChar"/>
        </w:rPr>
        <w:t xml:space="preserve">_, topk_indices = torch.topk(candidate_scores, min(topk_budget, len(candidate_scores)))</w:t>
      </w:r>
      <w:r>
        <w:br/>
      </w:r>
      <w:r>
        <w:br/>
      </w:r>
      <w:r>
        <w:rPr>
          <w:rStyle w:val="VerbatimChar"/>
        </w:rPr>
        <w:t xml:space="preserve"># 转换为全局索引</w:t>
      </w:r>
      <w:r>
        <w:br/>
      </w:r>
      <w:r>
        <w:rPr>
          <w:rStyle w:val="VerbatimChar"/>
        </w:rPr>
        <w:t xml:space="preserve">topk_indices = topk_indices + candidate_start</w:t>
      </w:r>
      <w:r>
        <w:br/>
      </w:r>
      <w:r>
        <w:br/>
      </w:r>
      <w:r>
        <w:rPr>
          <w:rStyle w:val="VerbatimChar"/>
        </w:rPr>
        <w:t xml:space="preserve"># 合并：sink + topk + recent</w:t>
      </w:r>
      <w:r>
        <w:br/>
      </w:r>
      <w:r>
        <w:rPr>
          <w:rStyle w:val="VerbatimChar"/>
        </w:rPr>
        <w:t xml:space="preserve">sink_indices = torch.arange(0, sink_count)</w:t>
      </w:r>
      <w:r>
        <w:br/>
      </w:r>
      <w:r>
        <w:rPr>
          <w:rStyle w:val="VerbatimChar"/>
        </w:rPr>
        <w:t xml:space="preserve">recent_indices = torch.arange(len(importance_scores) - recent_window_size, len(importance_scores))</w:t>
      </w:r>
      <w:r>
        <w:br/>
      </w:r>
      <w:r>
        <w:br/>
      </w:r>
      <w:r>
        <w:rPr>
          <w:rStyle w:val="VerbatimChar"/>
        </w:rPr>
        <w:t xml:space="preserve">selected = torch.cat([sink_indices, topk_indices, recent_indices])</w:t>
      </w:r>
      <w:r>
        <w:br/>
      </w:r>
      <w:r>
        <w:rPr>
          <w:rStyle w:val="VerbatimChar"/>
        </w:rPr>
        <w:t xml:space="preserve">selected = selected.sort()[0]  # 关键：按位置排序！</w:t>
      </w:r>
      <w:r>
        <w:br/>
      </w:r>
      <w:r>
        <w:br/>
      </w:r>
      <w:r>
        <w:rPr>
          <w:rStyle w:val="VerbatimChar"/>
        </w:rPr>
        <w:t xml:space="preserve">return selected</w:t>
      </w:r>
    </w:p>
    <w:p>
      <w:pPr>
        <w:pStyle w:val="FirstParagraph"/>
      </w:pPr>
      <w:r>
        <w:t xml:space="preserve">逐行解析：</w:t>
      </w:r>
    </w:p>
    <w:p>
      <w:pPr>
        <w:pStyle w:val="BodyText"/>
      </w:pPr>
      <w:r>
        <w:t xml:space="preserve">• topk_budget = budget - sink_count - recent_window_size — 这是三段式预算分配的核心：总budget减去sink和recent的</w:t>
      </w:r>
      <w:r>
        <w:t xml:space="preserve">“</w:t>
      </w:r>
      <w:r>
        <w:t xml:space="preserve">硬性占用</w:t>
      </w:r>
      <w:r>
        <w:t xml:space="preserve">”</w:t>
      </w:r>
      <w:r>
        <w:t xml:space="preserve">，剩余留给top-k。</w:t>
      </w:r>
    </w:p>
    <w:p>
      <w:pPr>
        <w:pStyle w:val="BodyText"/>
      </w:pPr>
      <w:r>
        <w:t xml:space="preserve">• if topk_budget &lt;= 0 — 边界情况：budget太小，连sink+recent都装不下。此时退化为纯top-k选择（不管sink/recent，直接按importance选最重要的）。</w:t>
      </w:r>
    </w:p>
    <w:p>
      <w:pPr>
        <w:pStyle w:val="BodyText"/>
      </w:pPr>
      <w:r>
        <w:t xml:space="preserve">• candidate_scores = importance_scores[candidate_start:candidate_end] — 只在中间区域做top-k，排除sink和recent区域。这是为了避免sink/recent区域的token被重复选择。</w:t>
      </w:r>
    </w:p>
    <w:p>
      <w:pPr>
        <w:pStyle w:val="BodyText"/>
      </w:pPr>
      <w:r>
        <w:t xml:space="preserve">• topk_indices + candidate_start — 将局部索引转换为全局索引。torch.topk返回的是在candidate_scores中的索引（从0开始），需要加上candidate_start才是原始序列中的位置。</w:t>
      </w:r>
    </w:p>
    <w:p>
      <w:pPr>
        <w:pStyle w:val="BodyText"/>
      </w:pPr>
      <w:r>
        <w:t xml:space="preserve">• selected.sort()[0] — 关键排序步骤！选出的token是乱序的（sink在开头，topk是按importance排列的，recent在末尾），但后续需要按位置顺序处理。</w:t>
      </w:r>
    </w:p>
    <w:p>
      <w:pPr>
        <w:pStyle w:val="BodyText"/>
      </w:pPr>
      <w:r>
        <w:t xml:space="preserve">为什么必须排序：选出的token索引是乱序的（因为top-k的选择不保证位置连续），但KV Cache在物理存储上是按位置顺序排列的。如果不排序，后续拼接KV Cache时position_ids会错乱。这个排序步骤看似简单，却是避免RoPE错位的关键——我们5.3.5节会详细讲。</w:t>
      </w:r>
    </w:p>
    <w:p>
      <w:pPr>
        <w:pStyle w:val="Heading3"/>
      </w:pPr>
      <w:bookmarkStart w:id="314" w:name="sink-token保留逻辑"/>
      <w:r>
        <w:t xml:space="preserve">5.3.4 Sink Token保留逻辑</w:t>
      </w:r>
      <w:bookmarkEnd w:id="314"/>
    </w:p>
    <w:p>
      <w:pPr>
        <w:pStyle w:val="FirstParagraph"/>
      </w:pPr>
      <w:r>
        <w:t xml:space="preserve">术语卡片：Attention Sink（注意力沉洞）= Transformer中序列开头获得异常高attention score但语义信息极少的token。它们的作用是</w:t>
      </w:r>
      <w:r>
        <w:t xml:space="preserve">“</w:t>
      </w:r>
      <w:r>
        <w:t xml:space="preserve">吸收多余attention mass</w:t>
      </w:r>
      <w:r>
        <w:t xml:space="preserve">”</w:t>
      </w:r>
      <w:r>
        <w:t xml:space="preserve">，防止attention分布崩溃。删除sink token会导致PPL大幅上升。</w:t>
      </w:r>
    </w:p>
    <w:p>
      <w:pPr>
        <w:pStyle w:val="BodyText"/>
      </w:pPr>
      <w:r>
        <w:t xml:space="preserve">Sink token（注意力沉洞）是LLM中一个广泛观察到的现象：在Transformer的attention pattern中，序列开头的少数token（通常是第0、1、2号token，即BOS token和紧随其后的token）会持续获得极高的attention score，即使它们的语义信息量几乎为零。</w:t>
      </w:r>
    </w:p>
    <w:p>
      <w:pPr>
        <w:pStyle w:val="BodyText"/>
      </w:pPr>
      <w:r>
        <w:t xml:space="preserve">这一现象的成因：Softmax函数要求所有attention weight之和为1。在因果注意力（Causal Attention）中，序列开头的token</w:t>
      </w:r>
      <w:r>
        <w:t xml:space="preserve">“</w:t>
      </w:r>
      <w:r>
        <w:t xml:space="preserve">看到</w:t>
      </w:r>
      <w:r>
        <w:t xml:space="preserve">”</w:t>
      </w:r>
      <w:r>
        <w:t xml:space="preserve">的未来token最少，因此其attention分布最容易</w:t>
      </w:r>
      <w:r>
        <w:t xml:space="preserve">“</w:t>
      </w:r>
      <w:r>
        <w:t xml:space="preserve">溢出</w:t>
      </w:r>
      <w:r>
        <w:t xml:space="preserve">”</w:t>
      </w:r>
      <w:r>
        <w:t xml:space="preserve">——多余的attention mass无处释放，只能堆积在最近的几个token上，形成sink。</w:t>
      </w:r>
    </w:p>
    <w:p>
      <w:pPr>
        <w:pStyle w:val="BodyText"/>
      </w:pPr>
      <w:r>
        <w:t xml:space="preserve">生活类比：想象一个班级投票选班长，规则是</w:t>
      </w:r>
      <w:r>
        <w:t xml:space="preserve">“</w:t>
      </w:r>
      <w:r>
        <w:t xml:space="preserve">每人必须投一票，且不能弃权</w:t>
      </w:r>
      <w:r>
        <w:t xml:space="preserve">”</w:t>
      </w:r>
      <w:r>
        <w:t xml:space="preserve">。刚开始投票时，只有前面几个同学在场上，后面的同学还没来——前面几个同学不得不把票投给场上仅有的候选人，即使这些候选人并不优秀。这些候选人就是</w:t>
      </w:r>
      <w:r>
        <w:t xml:space="preserve">“</w:t>
      </w:r>
      <w:r>
        <w:t xml:space="preserve">sink token</w:t>
      </w:r>
      <w:r>
        <w:t xml:space="preserve">”</w:t>
      </w:r>
      <w:r>
        <w:t xml:space="preserve">——它们获得高票不是因为能力强，而是因为没得选。但如果你把这几个候选人踢出局，投票系统就会崩溃——因为没人可以投了。</w:t>
      </w:r>
    </w:p>
    <w:p>
      <w:pPr>
        <w:pStyle w:val="BodyText"/>
      </w:pPr>
      <w:r>
        <w:t xml:space="preserve">代码中的处理：</w:t>
      </w:r>
    </w:p>
    <w:p>
      <w:pPr>
        <w:pStyle w:val="BodyText"/>
      </w:pPr>
      <w:r>
        <w:t xml:space="preserve">// PlacementAgent.ts 中的sink保留逻辑</w:t>
      </w:r>
      <w:r>
        <w:t xml:space="preserve"> </w:t>
      </w:r>
      <w:r>
        <w:t xml:space="preserve">const SINK_COUNT = 4; // 默认保留前4个token作为sink</w:t>
      </w:r>
    </w:p>
    <w:p>
      <w:pPr>
        <w:pStyle w:val="BodyText"/>
      </w:pPr>
      <w:r>
        <w:t xml:space="preserve">// 方式1：强制保留前SINK_COUNT个token</w:t>
      </w:r>
      <w:r>
        <w:t xml:space="preserve"> </w:t>
      </w:r>
      <w:r>
        <w:t xml:space="preserve">sinkIndices = Array.from({length: SINK_COUNT}, (_, i) =&gt; i);</w:t>
      </w:r>
    </w:p>
    <w:p>
      <w:pPr>
        <w:pStyle w:val="BodyText"/>
      </w:pPr>
      <w:r>
        <w:t xml:space="preserve">// 方式2（更精细）：检测真正的sink token</w:t>
      </w:r>
      <w:r>
        <w:t xml:space="preserve"> </w:t>
      </w:r>
      <w:r>
        <w:t xml:space="preserve">// 不是前N个都是sink——有些模型只有前2个是真正的sink</w:t>
      </w:r>
      <w:r>
        <w:t xml:space="preserve"> </w:t>
      </w:r>
      <w:r>
        <w:t xml:space="preserve">function detectSinkTokens(attnScores: number[][], threshold: number = 0.05): number[] {</w:t>
      </w:r>
      <w:r>
        <w:t xml:space="preserve"> </w:t>
      </w:r>
      <w:r>
        <w:t xml:space="preserve">// 如果某token在超过50%的head中获得超过threshold的attention score</w:t>
      </w:r>
      <w:r>
        <w:t xml:space="preserve"> </w:t>
      </w:r>
      <w:r>
        <w:t xml:space="preserve">// 则判定为sink token</w:t>
      </w:r>
      <w:r>
        <w:t xml:space="preserve"> </w:t>
      </w:r>
      <w:r>
        <w:t xml:space="preserve">return attnScores[0]</w:t>
      </w:r>
      <w:r>
        <w:t xml:space="preserve"> </w:t>
      </w:r>
      <w:r>
        <w:t xml:space="preserve">.map((score, idx) =&gt; ({</w:t>
      </w:r>
      <w:r>
        <w:t xml:space="preserve"> </w:t>
      </w:r>
      <w:r>
        <w:t xml:space="preserve">idx,</w:t>
      </w:r>
      <w:r>
        <w:t xml:space="preserve"> </w:t>
      </w:r>
      <w:r>
        <w:t xml:space="preserve">isSink: attnScores.filter(head =&gt; head[idx] &gt; threshold).length &gt; attnScores.length / 2</w:t>
      </w:r>
      <w:r>
        <w:t xml:space="preserve"> </w:t>
      </w:r>
      <w:r>
        <w:t xml:space="preserve">}))</w:t>
      </w:r>
      <w:r>
        <w:t xml:space="preserve"> </w:t>
      </w:r>
      <w:r>
        <w:t xml:space="preserve">.filter(t =&gt; t.isSink)</w:t>
      </w:r>
      <w:r>
        <w:t xml:space="preserve"> </w:t>
      </w:r>
      <w:r>
        <w:t xml:space="preserve">.map(t =&gt; t.idx);</w:t>
      </w:r>
      <w:r>
        <w:t xml:space="preserve"> </w:t>
      </w:r>
      <w:r>
        <w:t xml:space="preserve">}</w:t>
      </w:r>
    </w:p>
    <w:p>
      <w:pPr>
        <w:pStyle w:val="BodyText"/>
      </w:pPr>
      <w:r>
        <w:t xml:space="preserve">sink=0 ≡ sink=16 bug（详见5.7.4节）：在早期实现中，我们曾设置sink_count=0以为不保留sink，结果PPL几乎不变——后来发现是因为recent_window_size=16默认覆盖了前16个token，其中包含了sink token。所以sink=0和sink=16的效果竟然等价！这是一个典型的</w:t>
      </w:r>
      <w:r>
        <w:t xml:space="preserve">“</w:t>
      </w:r>
      <w:r>
        <w:t xml:space="preserve">参数耦合</w:t>
      </w:r>
      <w:r>
        <w:t xml:space="preserve">”</w:t>
      </w:r>
      <w:r>
        <w:t xml:space="preserve">bug。</w:t>
      </w:r>
    </w:p>
    <w:p>
      <w:pPr>
        <w:pStyle w:val="Heading3"/>
      </w:pPr>
      <w:bookmarkStart w:id="315" w:name="X723b4c8c9cc61b8ff01e514c759d4f743f92011"/>
      <w:r>
        <w:t xml:space="preserve">5.3.5 Position IDs处理：为什么concatenate sink+window时必须提供正确position_ids</w:t>
      </w:r>
      <w:bookmarkEnd w:id="315"/>
    </w:p>
    <w:p>
      <w:pPr>
        <w:pStyle w:val="FirstParagraph"/>
      </w:pPr>
      <w:r>
        <w:t xml:space="preserve">这是整个项目中最惨痛的一个教训。</w:t>
      </w:r>
    </w:p>
    <w:p>
      <w:pPr>
        <w:pStyle w:val="BodyText"/>
      </w:pPr>
      <w:r>
        <w:t xml:space="preserve">故事背景：在实现SpectrumKV选择后，我们需要将选出的token的KV Cache拼接起来，作为decode阶段的输入。最初的实现是这样的：</w:t>
      </w:r>
    </w:p>
    <w:p>
      <w:pPr>
        <w:pStyle w:val="Heading1"/>
      </w:pPr>
      <w:bookmarkStart w:id="316" w:name="错误实现"/>
      <w:r>
        <w:t xml:space="preserve">错误实现！！！</w:t>
      </w:r>
      <w:bookmarkEnd w:id="316"/>
    </w:p>
    <w:p>
      <w:pPr>
        <w:pStyle w:val="FirstParagraph"/>
      </w:pPr>
      <w:r>
        <w:t xml:space="preserve">selected_indices = select_topk(importance, budget, sink_count, recent_window)</w:t>
      </w:r>
      <w:r>
        <w:t xml:space="preserve"> </w:t>
      </w:r>
      <w:r>
        <w:t xml:space="preserve"># 从原始KV Cache中取出selected_indices对应的KV</w:t>
      </w:r>
      <w:r>
        <w:t xml:space="preserve"> </w:t>
      </w:r>
      <w:r>
        <w:t xml:space="preserve">new_keys = original_keys[:, selected_indices, :, :] # [batch, selected_len, heads, dim]</w:t>
      </w:r>
      <w:r>
        <w:t xml:space="preserve"> </w:t>
      </w:r>
      <w:r>
        <w:t xml:space="preserve">new_values = original_values[:, selected_indices, :, :]</w:t>
      </w:r>
    </w:p>
    <w:p>
      <w:pPr>
        <w:pStyle w:val="Heading1"/>
      </w:pPr>
      <w:bookmarkStart w:id="317" w:name="直接传给模型没有指定position_ids"/>
      <w:r>
        <w:t xml:space="preserve">直接传给模型，没有指定position_ids</w:t>
      </w:r>
      <w:bookmarkEnd w:id="317"/>
    </w:p>
    <w:p>
      <w:pPr>
        <w:pStyle w:val="FirstParagraph"/>
      </w:pPr>
      <w:r>
        <w:t xml:space="preserve">output = model(input_ids=next_token, past_key_values=(new_keys, new_values))</w:t>
      </w:r>
    </w:p>
    <w:p>
      <w:pPr>
        <w:pStyle w:val="BodyText"/>
      </w:pPr>
      <w:r>
        <w:t xml:space="preserve">结果：PPL从正常的~6.5暴涨到179！</w:t>
      </w:r>
    </w:p>
    <w:p>
      <w:pPr>
        <w:pStyle w:val="BodyText"/>
      </w:pPr>
      <w:r>
        <w:t xml:space="preserve">根因分析：</w:t>
      </w:r>
    </w:p>
    <w:p>
      <w:pPr>
        <w:pStyle w:val="BodyText"/>
      </w:pPr>
      <w:r>
        <w:t xml:space="preserve">问题出在RoPE（Rotary Position Embedding，旋转位置编码）上。RoPE的工作原理是将位置信息编码为旋转矩阵，作用于Q和K向量：</w:t>
      </w:r>
    </w:p>
    <w:p>
      <w:pPr>
        <w:pStyle w:val="BodyText"/>
      </w:pPr>
      <w:r>
        <w:t xml:space="preserve">Q_rotated[i] = Q[i] * R(θ_i) # θ_i 由 position_id = i 决定</w:t>
      </w:r>
      <w:r>
        <w:t xml:space="preserve"> </w:t>
      </w:r>
      <w:r>
        <w:t xml:space="preserve">K_rotated[j] = K[j] * R(θ_j) # θ_j 由 position_id = j 决定</w:t>
      </w:r>
    </w:p>
    <w:p>
      <w:pPr>
        <w:pStyle w:val="BodyText"/>
      </w:pPr>
      <w:r>
        <w:t xml:space="preserve">当attention计算 Q_rotated[i] · K_rotated[j] 时，结果自然编码了相对位置 i - j，这是RoPE的精妙之处。</w:t>
      </w:r>
    </w:p>
    <w:p>
      <w:pPr>
        <w:pStyle w:val="BodyText"/>
      </w:pPr>
      <w:r>
        <w:t xml:space="preserve">但是！当我们从原始KV Cache中抽取selected_indices对应的KV时，这些KV是在原始位置上计算并应用了RoPE的。如果我们不提供正确的position_ids，模型会默认从0开始编号——这意味着位置1000处的K被当作位置0的K，RoPE编码完全错乱！</w:t>
      </w:r>
    </w:p>
    <w:p>
      <w:pPr>
        <w:pStyle w:val="BodyText"/>
      </w:pPr>
      <w:r>
        <w:t xml:space="preserve">侦探破案类比：这个Bug就像一个</w:t>
      </w:r>
      <w:r>
        <w:t xml:space="preserve">“</w:t>
      </w:r>
      <w:r>
        <w:t xml:space="preserve">身份错乱</w:t>
      </w:r>
      <w:r>
        <w:t xml:space="preserve">”</w:t>
      </w:r>
      <w:r>
        <w:t xml:space="preserve">案件。每个token的KV Cache里藏着一个</w:t>
      </w:r>
      <w:r>
        <w:t xml:space="preserve">“</w:t>
      </w:r>
      <w:r>
        <w:t xml:space="preserve">身份证</w:t>
      </w:r>
      <w:r>
        <w:t xml:space="preserve">”</w:t>
      </w:r>
      <w:r>
        <w:t xml:space="preserve">（RoPE编码的位置信息），但模型在读取时没有对照身份证——它以为所有人都是从0号开始排队的。结果是：位置1000的token被当成了位置0，它的</w:t>
      </w:r>
      <w:r>
        <w:t xml:space="preserve">“</w:t>
      </w:r>
      <w:r>
        <w:t xml:space="preserve">相对位置</w:t>
      </w:r>
      <w:r>
        <w:t xml:space="preserve">”</w:t>
      </w:r>
      <w:r>
        <w:t xml:space="preserve">信息全部错误，attention计算变成了一团乱麻。PPL=179就是这种混乱的后果——模型输出的每个token几乎都是随机的。</w:t>
      </w:r>
    </w:p>
    <w:p>
      <w:pPr>
        <w:pStyle w:val="BodyText"/>
      </w:pPr>
      <w:r>
        <w:t xml:space="preserve">正确实现：</w:t>
      </w:r>
    </w:p>
    <w:p>
      <w:pPr>
        <w:pStyle w:val="Heading1"/>
      </w:pPr>
      <w:bookmarkStart w:id="318" w:name="正确实现必须提供与selected_indices对应的position_ids"/>
      <w:r>
        <w:t xml:space="preserve">正确实现：必须提供与selected_indices对应的position_ids</w:t>
      </w:r>
      <w:bookmarkEnd w:id="318"/>
    </w:p>
    <w:p>
      <w:pPr>
        <w:pStyle w:val="FirstParagraph"/>
      </w:pPr>
      <w:r>
        <w:t xml:space="preserve">selected_indices = select_topk(importance, budget, sink_count, recent_window)</w:t>
      </w:r>
      <w:r>
        <w:t xml:space="preserve"> </w:t>
      </w:r>
      <w:r>
        <w:t xml:space="preserve">position_ids = original_position_ids[selected_indices] # 关键！</w:t>
      </w:r>
    </w:p>
    <w:p>
      <w:pPr>
        <w:pStyle w:val="BodyText"/>
      </w:pPr>
      <w:r>
        <w:t xml:space="preserve">new_keys = original_keys[:, selected_indices, :, :]</w:t>
      </w:r>
      <w:r>
        <w:t xml:space="preserve"> </w:t>
      </w:r>
      <w:r>
        <w:t xml:space="preserve">new_values = original_values[:, selected_indices, :, :]</w:t>
      </w:r>
    </w:p>
    <w:p>
      <w:pPr>
        <w:pStyle w:val="Heading1"/>
      </w:pPr>
      <w:bookmarkStart w:id="319" w:name="方法1直接修改cache中的position信息需要重新应用rope"/>
      <w:r>
        <w:t xml:space="preserve">方法1：直接修改cache中的position信息（需要重新应用RoPE）</w:t>
      </w:r>
      <w:bookmarkEnd w:id="319"/>
    </w:p>
    <w:p>
      <w:pPr>
        <w:pStyle w:val="Heading1"/>
      </w:pPr>
      <w:bookmarkStart w:id="320" w:name="这比较复杂需要知道rope的参数"/>
      <w:r>
        <w:t xml:space="preserve">这比较复杂，需要知道RoPE的参数</w:t>
      </w:r>
      <w:bookmarkEnd w:id="320"/>
    </w:p>
    <w:p>
      <w:pPr>
        <w:pStyle w:val="Heading1"/>
      </w:pPr>
      <w:bookmarkStart w:id="321" w:name="方法2提供正确的position_ids让模型自己处理"/>
      <w:r>
        <w:t xml:space="preserve">方法2：提供正确的position_ids，让模型自己处理</w:t>
      </w:r>
      <w:bookmarkEnd w:id="321"/>
    </w:p>
    <w:p>
      <w:pPr>
        <w:pStyle w:val="Heading1"/>
      </w:pPr>
      <w:bookmarkStart w:id="322" w:name="注意past_key_values中的kv已经包含了rope信息"/>
      <w:r>
        <w:t xml:space="preserve">注意：past_key_values中的KV已经包含了RoPE信息</w:t>
      </w:r>
      <w:bookmarkEnd w:id="322"/>
    </w:p>
    <w:p>
      <w:pPr>
        <w:pStyle w:val="Heading1"/>
      </w:pPr>
      <w:bookmarkStart w:id="323" w:name="所以我们需要在新token的position_ids上做文章"/>
      <w:r>
        <w:t xml:space="preserve">所以我们需要在新token的position_ids上做文章</w:t>
      </w:r>
      <w:bookmarkEnd w:id="323"/>
    </w:p>
    <w:p>
      <w:pPr>
        <w:pStyle w:val="FirstParagraph"/>
      </w:pPr>
      <w:r>
        <w:t xml:space="preserve">output = model(</w:t>
      </w:r>
      <w:r>
        <w:t xml:space="preserve"> </w:t>
      </w:r>
      <w:r>
        <w:t xml:space="preserve">input_ids=next_token,</w:t>
      </w:r>
      <w:r>
        <w:t xml:space="preserve"> </w:t>
      </w:r>
      <w:r>
        <w:t xml:space="preserve">past_key_values=(new_keys, new_values),</w:t>
      </w:r>
      <w:r>
        <w:t xml:space="preserve"> </w:t>
      </w:r>
      <w:r>
        <w:t xml:space="preserve">position_ids=torch.tensor([position_ids[-1] + 1]) # 新token的位置 = 缓存最大位置 + 1</w:t>
      </w:r>
      <w:r>
        <w:t xml:space="preserve"> </w:t>
      </w:r>
      <w:r>
        <w:t xml:space="preserve">)</w:t>
      </w:r>
    </w:p>
    <w:p>
      <w:pPr>
        <w:pStyle w:val="BodyText"/>
      </w:pPr>
      <w:r>
        <w:t xml:space="preserve">更深层的问题：实际上，上述</w:t>
      </w:r>
      <w:r>
        <w:t xml:space="preserve">“</w:t>
      </w:r>
      <w:r>
        <w:t xml:space="preserve">方法2</w:t>
      </w:r>
      <w:r>
        <w:t xml:space="preserve">”</w:t>
      </w:r>
      <w:r>
        <w:t xml:space="preserve">也不完全正确。因为被选出的KV pair中，某些位置被跳过了（evicted），但模型在计算attention时仍然按照position_ids来应用RoPE。如果position_ids不连续，中间的</w:t>
      </w:r>
      <w:r>
        <w:t xml:space="preserve">“</w:t>
      </w:r>
      <w:r>
        <w:t xml:space="preserve">空洞</w:t>
      </w:r>
      <w:r>
        <w:t xml:space="preserve">”</w:t>
      </w:r>
      <w:r>
        <w:t xml:space="preserve">会导致RoPE计算出错。</w:t>
      </w:r>
    </w:p>
    <w:p>
      <w:pPr>
        <w:pStyle w:val="BodyText"/>
      </w:pPr>
      <w:r>
        <w:t xml:space="preserve">最终解决方案：在拼接sink + topK + recent window时，重新计算position_ids，使其连续但保留相对距离关系：</w:t>
      </w:r>
    </w:p>
    <w:p>
      <w:pPr>
        <w:pStyle w:val="Heading1"/>
      </w:pPr>
      <w:bookmarkStart w:id="324" w:name="最终正确实现"/>
      <w:r>
        <w:t xml:space="preserve">最终正确实现</w:t>
      </w:r>
      <w:bookmarkEnd w:id="324"/>
    </w:p>
    <w:p>
      <w:pPr>
        <w:pStyle w:val="FirstParagraph"/>
      </w:pPr>
      <w:r>
        <w:t xml:space="preserve">selected = torch.cat([sink_indices, topk_indices, recent_indices])</w:t>
      </w:r>
      <w:r>
        <w:t xml:space="preserve"> </w:t>
      </w:r>
      <w:r>
        <w:t xml:space="preserve">selected = selected.sort()[0]</w:t>
      </w:r>
    </w:p>
    <w:p>
      <w:pPr>
        <w:pStyle w:val="Heading1"/>
      </w:pPr>
      <w:bookmarkStart w:id="325" w:name="构建新的连续position_ids"/>
      <w:r>
        <w:t xml:space="preserve">构建新的连续position_ids</w:t>
      </w:r>
      <w:bookmarkEnd w:id="325"/>
    </w:p>
    <w:p>
      <w:pPr>
        <w:pStyle w:val="FirstParagraph"/>
      </w:pPr>
      <w:r>
        <w:t xml:space="preserve">new_position_ids = torch.arange(len(selected), device=selected.device)</w:t>
      </w:r>
    </w:p>
    <w:p>
      <w:pPr>
        <w:pStyle w:val="Heading1"/>
      </w:pPr>
      <w:bookmarkStart w:id="326" w:name="更新kv-cache中已应用rope的k向量"/>
      <w:r>
        <w:t xml:space="preserve">更新KV Cache中已应用RoPE的K向量</w:t>
      </w:r>
      <w:bookmarkEnd w:id="326"/>
    </w:p>
    <w:p>
      <w:pPr>
        <w:pStyle w:val="Heading1"/>
      </w:pPr>
      <w:bookmarkStart w:id="327" w:name="需要undo原始rope再apply新rope"/>
      <w:r>
        <w:t xml:space="preserve">需要undo原始RoPE，再apply新RoPE</w:t>
      </w:r>
      <w:bookmarkEnd w:id="327"/>
    </w:p>
    <w:p>
      <w:pPr>
        <w:pStyle w:val="Heading1"/>
      </w:pPr>
      <w:bookmarkStart w:id="328" w:name="Xa20cf90aec492cc4e178abcc49709851a4aaf9e"/>
      <w:r>
        <w:t xml:space="preserve">或者更简单：使用没有RoPE的pre-RoPE K/V，在attention时重新应用RoPE</w:t>
      </w:r>
      <w:bookmarkEnd w:id="328"/>
    </w:p>
    <w:p>
      <w:pPr>
        <w:pStyle w:val="FirstParagraph"/>
      </w:pPr>
      <w:r>
        <w:t xml:space="preserve">这就是为什么我们在5.2.6节强调</w:t>
      </w:r>
      <w:r>
        <w:t xml:space="preserve">“</w:t>
      </w:r>
      <w:r>
        <w:t xml:space="preserve">必须按position_ids排序输出</w:t>
      </w:r>
      <w:r>
        <w:t xml:space="preserve">”</w:t>
      </w:r>
      <w:r>
        <w:t xml:space="preserve">——排序是为了让后续的position_ids重建更简单，避免跳跃式位置导致的RoPE错位。</w:t>
      </w:r>
    </w:p>
    <w:p>
      <w:pPr>
        <w:pStyle w:val="BodyText"/>
      </w:pPr>
      <w:r>
        <w:t xml:space="preserve">PPL=179的教训总结：在涉及RoPE的KV Cache操作中，position_ids的处理不是</w:t>
      </w:r>
      <w:r>
        <w:t xml:space="preserve">“</w:t>
      </w:r>
      <w:r>
        <w:t xml:space="preserve">可选的细节</w:t>
      </w:r>
      <w:r>
        <w:t xml:space="preserve">”</w:t>
      </w:r>
      <w:r>
        <w:t xml:space="preserve">，而是</w:t>
      </w:r>
      <w:r>
        <w:t xml:space="preserve">“</w:t>
      </w:r>
      <w:r>
        <w:t xml:space="preserve">致命的关键</w:t>
      </w:r>
      <w:r>
        <w:t xml:space="preserve">”</w:t>
      </w:r>
      <w:r>
        <w:t xml:space="preserve">。忘记提供正确的position_ids，等于让模型在错误的位置上做注意力计算，输出质量必然崩塌。</w:t>
      </w:r>
    </w:p>
    <w:p>
      <w:pPr>
        <w:pStyle w:val="BodyText"/>
      </w:pPr>
      <w:r>
        <w:t xml:space="preserve">⚠️ 常见误区：有人认为</w:t>
      </w:r>
      <w:r>
        <w:t xml:space="preserve">“</w:t>
      </w:r>
      <w:r>
        <w:t xml:space="preserve">KV Cache里的K/V已经包含了位置信息，不需要额外提供position_ids</w:t>
      </w:r>
      <w:r>
        <w:t xml:space="preserve">”</w:t>
      </w:r>
      <w:r>
        <w:t xml:space="preserve">。问题在于：KV Cache里的K/V确实包含了旧的位置信息，但新token的Q需要知道自己的位置，才能正确计算与旧K/V的相对位置关系。如果新token的position_ids不对，Q的位置编码就错了，attention计算结果必然错误。</w:t>
      </w:r>
    </w:p>
    <w:p>
      <w:pPr>
        <w:pStyle w:val="Heading3"/>
      </w:pPr>
      <w:bookmarkStart w:id="329" w:name="calibratedqualitymodel.ts校准质量模型"/>
      <w:r>
        <w:t xml:space="preserve">5.3.6 CalibratedQualityModel.ts：校准质量模型</w:t>
      </w:r>
      <w:bookmarkEnd w:id="329"/>
    </w:p>
    <w:p>
      <w:pPr>
        <w:pStyle w:val="FirstParagraph"/>
      </w:pPr>
      <w:r>
        <w:t xml:space="preserve">术语卡片：CalibratedQualityModel（校准质量模型）= 在仿真引擎中使用的轻量级模型，用于预测给定KV Cache预算和eviction策略下的生成质量（PPL估计值）。它通过</w:t>
      </w:r>
      <w:r>
        <w:t xml:space="preserve">“</w:t>
      </w:r>
      <w:r>
        <w:t xml:space="preserve">离线校准→拟合→在线预测</w:t>
      </w:r>
      <w:r>
        <w:t xml:space="preserve">”</w:t>
      </w:r>
      <w:r>
        <w:t xml:space="preserve">三步工作。</w:t>
      </w:r>
    </w:p>
    <w:p>
      <w:pPr>
        <w:pStyle w:val="BodyText"/>
      </w:pPr>
      <w:r>
        <w:t xml:space="preserve">为什么需要它：仿真引擎不加载真实模型（否则就不是仿真了），因此无法直接计算PPL。CalibratedQualityModel通过以下方式估计质量：</w:t>
      </w:r>
    </w:p>
    <w:p>
      <w:pPr>
        <w:numPr>
          <w:ilvl w:val="0"/>
          <w:numId w:val="1159"/>
        </w:numPr>
      </w:pPr>
      <w:r>
        <w:t xml:space="preserve">离线校准：在GPU实验中，预先测量不同budget、不同策略下的真实PPL；</w:t>
      </w:r>
    </w:p>
    <w:p>
      <w:pPr>
        <w:numPr>
          <w:ilvl w:val="0"/>
          <w:numId w:val="1159"/>
        </w:numPr>
      </w:pPr>
      <w:r>
        <w:t xml:space="preserve">拟合模型：用这些数据点拟合一个简单的参数模型（如指数函数 PPL(budget) = a * exp(-b * budget) + c）；</w:t>
      </w:r>
    </w:p>
    <w:p>
      <w:pPr>
        <w:numPr>
          <w:ilvl w:val="0"/>
          <w:numId w:val="1159"/>
        </w:numPr>
      </w:pPr>
      <w:r>
        <w:t xml:space="preserve">在线预测：仿真时，给定当前budget和策略，用拟合模型估计PPL。</w:t>
      </w:r>
    </w:p>
    <w:p>
      <w:pPr>
        <w:pStyle w:val="FirstParagraph"/>
      </w:pPr>
      <w:r>
        <w:t xml:space="preserve">class CalibratedQualityModel {</w:t>
      </w:r>
      <w:r>
        <w:t xml:space="preserve"> </w:t>
      </w:r>
      <w:r>
        <w:t xml:space="preserve">private calibrationData: Map&lt;string, CalibPoint&gt;; //</w:t>
      </w:r>
      <w:r>
        <w:t xml:space="preserve"> </w:t>
      </w:r>
      <w:r>
        <w:t xml:space="preserve">“</w:t>
      </w:r>
      <w:r>
        <w:t xml:space="preserve">model_budget_strategy</w:t>
      </w:r>
      <w:r>
        <w:t xml:space="preserve">”</w:t>
      </w:r>
      <w:r>
        <w:t xml:space="preserve"> </w:t>
      </w:r>
      <w:r>
        <w:t xml:space="preserve">→ PPL</w:t>
      </w:r>
    </w:p>
    <w:p>
      <w:pPr>
        <w:pStyle w:val="BodyText"/>
      </w:pPr>
      <w:r>
        <w:t xml:space="preserve">predictPPL(modelName: string, budget: number, strategy: string): number {</w:t>
      </w:r>
      <w:r>
        <w:t xml:space="preserve"> </w:t>
      </w:r>
      <w:r>
        <w:t xml:space="preserve">const key =</w:t>
      </w:r>
      <w:r>
        <w:t xml:space="preserve"> </w:t>
      </w:r>
      <w:r>
        <w:rPr>
          <w:rStyle w:val="VerbatimChar"/>
        </w:rPr>
        <w:t xml:space="preserve">${modelName}_${budget}_${strategy}</w:t>
      </w:r>
      <w:r>
        <w:t xml:space="preserve">;</w:t>
      </w:r>
      <w:r>
        <w:t xml:space="preserve"> </w:t>
      </w:r>
      <w:r>
        <w:t xml:space="preserve">if (this.calibrationData.has(key)) {</w:t>
      </w:r>
      <w:r>
        <w:t xml:space="preserve"> </w:t>
      </w:r>
      <w:r>
        <w:t xml:space="preserve">return this.calibrationData.get(key)!.ppl;</w:t>
      </w:r>
      <w:r>
        <w:t xml:space="preserve"> </w:t>
      </w:r>
      <w:r>
        <w:t xml:space="preserve">}</w:t>
      </w:r>
      <w:r>
        <w:t xml:space="preserve"> </w:t>
      </w:r>
      <w:r>
        <w:t xml:space="preserve">// 插值/外推</w:t>
      </w:r>
      <w:r>
        <w:t xml:space="preserve"> </w:t>
      </w:r>
      <w:r>
        <w:t xml:space="preserve">return this.interpolate(modelName, budget, strategy);</w:t>
      </w:r>
      <w:r>
        <w:t xml:space="preserve"> </w:t>
      </w:r>
      <w:r>
        <w:t xml:space="preserve">}</w:t>
      </w:r>
      <w:r>
        <w:t xml:space="preserve"> </w:t>
      </w:r>
      <w:r>
        <w:t xml:space="preserve">}</w:t>
      </w:r>
    </w:p>
    <w:p>
      <w:pPr>
        <w:pStyle w:val="BodyText"/>
      </w:pPr>
      <w:r>
        <w:t xml:space="preserve">逐步执行过程：</w:t>
      </w:r>
    </w:p>
    <w:p>
      <w:pPr>
        <w:pStyle w:val="BodyText"/>
      </w:pPr>
      <w:r>
        <w:t xml:space="preserve">假设我们已经在GPU上测量了以下校准数据点：</w:t>
      </w:r>
    </w:p>
    <w:p>
      <w:pPr>
        <w:pStyle w:val="BodyText"/>
      </w:pPr>
      <w:r>
        <w:t xml:space="preserve">Qwen2.5-7B, budget=full → PPL=6.47</w:t>
      </w:r>
      <w:r>
        <w:t xml:space="preserve"> </w:t>
      </w:r>
      <w:r>
        <w:t xml:space="preserve">Qwen2.5-7B, budget=1024, sws → PPL=6.82</w:t>
      </w:r>
      <w:r>
        <w:t xml:space="preserve"> </w:t>
      </w:r>
      <w:r>
        <w:t xml:space="preserve">Qwen2.5-7B, budget=512, sws → PPL=7.65</w:t>
      </w:r>
      <w:r>
        <w:t xml:space="preserve"> </w:t>
      </w:r>
      <w:r>
        <w:t xml:space="preserve">Qwen2.5-7B, budget=256, sws → PPL=10.21</w:t>
      </w:r>
      <w:r>
        <w:t xml:space="preserve"> </w:t>
      </w:r>
      <w:r>
        <w:t xml:space="preserve">Qwen2.5-7B, budget=128, sws → PPL=18.54</w:t>
      </w:r>
    </w:p>
    <w:p>
      <w:pPr>
        <w:pStyle w:val="BodyText"/>
      </w:pPr>
      <w:r>
        <w:t xml:space="preserve">拟合指数模型 PPL(b) = a * exp(-b * b) + c（此处b为budget）：</w:t>
      </w:r>
    </w:p>
    <w:p>
      <w:pPr>
        <w:pStyle w:val="BodyText"/>
      </w:pPr>
      <w:r>
        <w:t xml:space="preserve">Step 1: 使用最小二乘法拟合参数</w:t>
      </w:r>
      <w:r>
        <w:t xml:space="preserve"> </w:t>
      </w:r>
      <w:r>
        <w:t xml:space="preserve">a ≈ 12.07, b ≈ 0.007, c ≈ 6.47</w:t>
      </w:r>
    </w:p>
    <w:p>
      <w:pPr>
        <w:pStyle w:val="BodyText"/>
      </w:pPr>
      <w:r>
        <w:t xml:space="preserve">Step 2: 在线预测</w:t>
      </w:r>
      <w:r>
        <w:t xml:space="preserve"> </w:t>
      </w:r>
      <w:r>
        <w:t xml:space="preserve">仿真中遇到 budget=768, strategy=sws</w:t>
      </w:r>
      <w:r>
        <w:t xml:space="preserve"> </w:t>
      </w:r>
      <w:r>
        <w:t xml:space="preserve">predictPPL(</w:t>
      </w:r>
      <w:r>
        <w:t xml:space="preserve">“</w:t>
      </w:r>
      <w:r>
        <w:t xml:space="preserve">Qwen2.5-7B</w:t>
      </w:r>
      <w:r>
        <w:t xml:space="preserve">”</w:t>
      </w:r>
      <w:r>
        <w:t xml:space="preserve">, 768,</w:t>
      </w:r>
      <w:r>
        <w:t xml:space="preserve"> </w:t>
      </w:r>
      <w:r>
        <w:t xml:space="preserve">“</w:t>
      </w:r>
      <w:r>
        <w:t xml:space="preserve">sws</w:t>
      </w:r>
      <w:r>
        <w:t xml:space="preserve">”</w:t>
      </w:r>
      <w:r>
        <w:t xml:space="preserve">)</w:t>
      </w:r>
      <w:r>
        <w:t xml:space="preserve"> </w:t>
      </w:r>
      <w:r>
        <w:t xml:space="preserve">= 12.07 * exp(-0.007 * 768) + 6.47</w:t>
      </w:r>
      <w:r>
        <w:t xml:space="preserve"> </w:t>
      </w:r>
      <w:r>
        <w:t xml:space="preserve">= 12.07 * exp(-5.376) + 6.47</w:t>
      </w:r>
      <w:r>
        <w:t xml:space="preserve"> </w:t>
      </w:r>
      <w:r>
        <w:t xml:space="preserve">= 12.07 * 0.00462 + 6.47</w:t>
      </w:r>
      <w:r>
        <w:t xml:space="preserve"> </w:t>
      </w:r>
      <w:r>
        <w:t xml:space="preserve">≈ 6.53</w:t>
      </w:r>
    </w:p>
    <w:p>
      <w:pPr>
        <w:pStyle w:val="BodyText"/>
      </w:pPr>
      <w:r>
        <w:t xml:space="preserve">→ PPL估计值6.53，在6.82（budget=1024）和7.65（budget=512）之间，符合直觉</w:t>
      </w:r>
    </w:p>
    <w:p>
      <w:pPr>
        <w:pStyle w:val="BodyText"/>
      </w:pPr>
      <w:r>
        <w:t xml:space="preserve">设计意义：CalibratedQualityModel让仿真引擎能够输出有意义的质量指标，而不仅仅是调度时延。这对</w:t>
      </w:r>
      <w:r>
        <w:t xml:space="preserve">“</w:t>
      </w:r>
      <w:r>
        <w:t xml:space="preserve">quality-aware scheduling</w:t>
      </w:r>
      <w:r>
        <w:t xml:space="preserve">”</w:t>
      </w:r>
      <w:r>
        <w:t xml:space="preserve">（质量感知调度）至关重要——调度器在做决策时，可以同时考虑TTFT和PPL，在延迟和质量之间找到平衡点。</w:t>
      </w:r>
    </w:p>
    <w:p>
      <w:pPr>
        <w:pStyle w:val="BodyText"/>
      </w:pPr>
      <w:r>
        <w:t xml:space="preserve">⚠️ 常见误区：校准模型的预测不是万能的。它只能在校准数据覆盖的范围内做可靠预测。如果budget=64（远低于校准数据的最小值128），模型的外推结果可能严重偏离真实值。在实践中，我们建议：对于外推区间，添加一个</w:t>
      </w:r>
      <w:r>
        <w:t xml:space="preserve">“</w:t>
      </w:r>
      <w:r>
        <w:t xml:space="preserve">不确定性警告</w:t>
      </w:r>
      <w:r>
        <w:t xml:space="preserve">”</w:t>
      </w:r>
      <w:r>
        <w:t xml:space="preserve">，提示用户结果可能不可靠。</w:t>
      </w:r>
    </w:p>
    <w:p>
      <w:pPr>
        <w:pStyle w:val="Heading3"/>
      </w:pPr>
      <w:bookmarkStart w:id="330" w:name="deepseekvalidator.ts用deepseek-api验证生成质量"/>
      <w:r>
        <w:t xml:space="preserve">5.3.7 DeepSeekValidator.ts：用DeepSeek API验证生成质量</w:t>
      </w:r>
      <w:bookmarkEnd w:id="330"/>
    </w:p>
    <w:p>
      <w:pPr>
        <w:pStyle w:val="FirstParagraph"/>
      </w:pPr>
      <w:r>
        <w:t xml:space="preserve">术语卡片：LLM-as-Judge = 使用另一个LLM来评估生成文本质量的评估方法。它提供了一种独立于统计指标（如PPL）的语义层面评估。</w:t>
      </w:r>
    </w:p>
    <w:p>
      <w:pPr>
        <w:pStyle w:val="BodyText"/>
      </w:pPr>
      <w:r>
        <w:t xml:space="preserve">定义：DeepSeekValidator是一个使用DeepSeek API对仿真引擎生成的文本进行质量验证的模块。它提供了一种独立于PPL的质量评估方式。</w:t>
      </w:r>
    </w:p>
    <w:p>
      <w:pPr>
        <w:pStyle w:val="BodyText"/>
      </w:pPr>
      <w:r>
        <w:t xml:space="preserve">class DeepSeekValidator {</w:t>
      </w:r>
      <w:r>
        <w:t xml:space="preserve"> </w:t>
      </w:r>
      <w:r>
        <w:t xml:space="preserve">private apiKey: string;</w:t>
      </w:r>
      <w:r>
        <w:t xml:space="preserve"> </w:t>
      </w:r>
      <w:r>
        <w:t xml:space="preserve">private apiUrl: string =</w:t>
      </w:r>
      <w:r>
        <w:t xml:space="preserve"> </w:t>
      </w:r>
      <w:r>
        <w:t xml:space="preserve">“</w:t>
      </w:r>
      <w:r>
        <w:t xml:space="preserve">https://api.deepseek.com/v1/chat/completions</w:t>
      </w:r>
      <w:r>
        <w:t xml:space="preserve">”</w:t>
      </w:r>
      <w:r>
        <w:t xml:space="preserve">;</w:t>
      </w:r>
    </w:p>
    <w:p>
      <w:pPr>
        <w:pStyle w:val="BodyText"/>
      </w:pPr>
      <w:r>
        <w:t xml:space="preserve">async validateGeneration(prompt: string, generation: string): Promise</w:t>
      </w:r>
      <w:r>
        <w:t xml:space="preserve"> </w:t>
      </w:r>
      <w:r>
        <w:t xml:space="preserve">{</w:t>
      </w:r>
      <w:r>
        <w:t xml:space="preserve"> </w:t>
      </w:r>
      <w:r>
        <w:t xml:space="preserve">// 构建验证prompt</w:t>
      </w:r>
      <w:r>
        <w:t xml:space="preserve"> </w:t>
      </w:r>
      <w:r>
        <w:t xml:space="preserve">const validationPrompt =</w:t>
      </w:r>
      <w:r>
        <w:t xml:space="preserve"> </w:t>
      </w:r>
      <w:r>
        <w:rPr>
          <w:rStyle w:val="VerbatimChar"/>
        </w:rPr>
        <w:t xml:space="preserve">请评估以下LLM生成的质量，考虑：       1. 语义连贯性 (1-5)       2. 事实准确性 (1-5)       3. 上下文一致性 (1-5)       原始prompt: ${prompt}       生成内容: ${generation}</w:t>
      </w:r>
      <w:r>
        <w:t xml:space="preserve">;</w:t>
      </w:r>
    </w:p>
    <w:p>
      <w:pPr>
        <w:pStyle w:val="SourceCode"/>
      </w:pPr>
      <w:r>
        <w:rPr>
          <w:rStyle w:val="VerbatimChar"/>
        </w:rPr>
        <w:t xml:space="preserve">const response = await this.callAPI(validationPrompt);</w:t>
      </w:r>
      <w:r>
        <w:br/>
      </w:r>
      <w:r>
        <w:rPr>
          <w:rStyle w:val="VerbatimChar"/>
        </w:rPr>
        <w:t xml:space="preserve">return this.parseScore(response);</w:t>
      </w:r>
    </w:p>
    <w:p>
      <w:pPr>
        <w:pStyle w:val="FirstParagraph"/>
      </w:pPr>
      <w:r>
        <w:t xml:space="preserve">}</w:t>
      </w:r>
      <w:r>
        <w:t xml:space="preserve"> </w:t>
      </w:r>
      <w:r>
        <w:t xml:space="preserve">}</w:t>
      </w:r>
    </w:p>
    <w:p>
      <w:pPr>
        <w:pStyle w:val="BodyText"/>
      </w:pPr>
      <w:r>
        <w:t xml:space="preserve">为什么需要LLM-as-Judge：PPL是一个统计指标，它衡量的是模型对参考文本的</w:t>
      </w:r>
      <w:r>
        <w:t xml:space="preserve">“</w:t>
      </w:r>
      <w:r>
        <w:t xml:space="preserve">惊讶程度</w:t>
      </w:r>
      <w:r>
        <w:t xml:space="preserve">”</w:t>
      </w:r>
      <w:r>
        <w:t xml:space="preserve">，但不直接反映生成文本的实用性。例如，PPL=6.5和PPL=7.0的差异在统计上显著，但在实际使用中可能几乎无法区分。DeepSeekValidator用另一个LLM从语义角度评估生成质量，提供了一种互补的评估维度。</w:t>
      </w:r>
    </w:p>
    <w:p>
      <w:pPr>
        <w:pStyle w:val="BodyText"/>
      </w:pPr>
      <w:r>
        <w:t xml:space="preserve">局限性：LLM-as-Judge存在自身偏差（如position bias、verbosity bias），因此我们将其作为辅助验证手段，而非主要评估指标。主要评估仍然依赖PPL和NIAH等客观指标。</w:t>
      </w:r>
    </w:p>
    <w:p>
      <w:pPr>
        <w:pStyle w:val="BodyText"/>
      </w:pPr>
      <w:r>
        <w:t xml:space="preserve">⚠️ 常见误区：有人认为</w:t>
      </w:r>
      <w:r>
        <w:t xml:space="preserve">“</w:t>
      </w:r>
      <w:r>
        <w:t xml:space="preserve">既然有LLM-as-Judge，就不需要PPL了</w:t>
      </w:r>
      <w:r>
        <w:t xml:space="preserve">”</w:t>
      </w:r>
      <w:r>
        <w:t xml:space="preserve">。这是危险的——LLM评估本身存在系统性偏差（比如偏向更长的回答、偏向先出现的选项），且不同LLM的评估结果可能不一致。PPL虽然</w:t>
      </w:r>
      <w:r>
        <w:t xml:space="preserve">“</w:t>
      </w:r>
      <w:r>
        <w:t xml:space="preserve">不直观</w:t>
      </w:r>
      <w:r>
        <w:t xml:space="preserve">”</w:t>
      </w:r>
      <w:r>
        <w:t xml:space="preserve">，但它是客观、可复现的统计指标。两者互补，不能互相替代。</w:t>
      </w:r>
    </w:p>
    <w:p>
      <w:pPr>
        <w:pStyle w:val="BodyText"/>
      </w:pPr>
      <w:r>
        <w:t xml:space="preserve">小测验 5.3</w:t>
      </w:r>
    </w:p>
    <w:p>
      <w:pPr>
        <w:numPr>
          <w:ilvl w:val="0"/>
          <w:numId w:val="1160"/>
        </w:numPr>
        <w:pStyle w:val="Compact"/>
      </w:pPr>
      <w:r>
        <w:t xml:space="preserve">在SpectrumKV的importance score计算中，为什么sink token的importance设为Infinity？</w:t>
      </w:r>
    </w:p>
    <w:p>
      <w:pPr>
        <w:pStyle w:val="FirstParagraph"/>
      </w:pPr>
      <w:r>
        <w:t xml:space="preserve">– A. 因为sink token的语义信息量最大</w:t>
      </w:r>
    </w:p>
    <w:p>
      <w:pPr>
        <w:pStyle w:val="BodyText"/>
      </w:pPr>
      <w:r>
        <w:t xml:space="preserve">– B. 因为sink token在attention中扮演</w:t>
      </w:r>
      <w:r>
        <w:t xml:space="preserve">“</w:t>
      </w:r>
      <w:r>
        <w:t xml:space="preserve">缓冲</w:t>
      </w:r>
      <w:r>
        <w:t xml:space="preserve">”</w:t>
      </w:r>
      <w:r>
        <w:t xml:space="preserve">角色，删除会导致attention分布崩溃</w:t>
      </w:r>
    </w:p>
    <w:p>
      <w:pPr>
        <w:pStyle w:val="BodyText"/>
      </w:pPr>
      <w:r>
        <w:t xml:space="preserve">– C. 因为Infinity可以加速top-k选择</w:t>
      </w:r>
    </w:p>
    <w:p>
      <w:pPr>
        <w:pStyle w:val="BodyText"/>
      </w:pPr>
      <w:r>
        <w:t xml:space="preserve">– D. 纯粹是代码习惯</w:t>
      </w:r>
    </w:p>
    <w:p>
      <w:pPr>
        <w:numPr>
          <w:ilvl w:val="0"/>
          <w:numId w:val="1161"/>
        </w:numPr>
        <w:pStyle w:val="Compact"/>
      </w:pPr>
      <w:r>
        <w:t xml:space="preserve">PPL=179的Bug根因是什么？</w:t>
      </w:r>
    </w:p>
    <w:p>
      <w:pPr>
        <w:pStyle w:val="FirstParagraph"/>
      </w:pPr>
      <w:r>
        <w:t xml:space="preserve">– A. 模型权重损坏</w:t>
      </w:r>
    </w:p>
    <w:p>
      <w:pPr>
        <w:pStyle w:val="BodyText"/>
      </w:pPr>
      <w:r>
        <w:t xml:space="preserve">– B. 没有提供正确的position_ids，导致RoPE位置编码错乱</w:t>
      </w:r>
    </w:p>
    <w:p>
      <w:pPr>
        <w:pStyle w:val="BodyText"/>
      </w:pPr>
      <w:r>
        <w:t xml:space="preserve">– C. Flash Attention版本不兼容</w:t>
      </w:r>
    </w:p>
    <w:p>
      <w:pPr>
        <w:pStyle w:val="BodyText"/>
      </w:pPr>
      <w:r>
        <w:t xml:space="preserve">– D. GPU显存不足</w:t>
      </w:r>
    </w:p>
    <w:p>
      <w:pPr>
        <w:numPr>
          <w:ilvl w:val="0"/>
          <w:numId w:val="1162"/>
        </w:numPr>
        <w:pStyle w:val="Compact"/>
      </w:pPr>
      <w:r>
        <w:t xml:space="preserve">思考题：CalibratedQualityModel使用指数函数拟合PPL-budget关系。在什么情况下，这种拟合方法会产生较大误差？你能想到更好的拟合方法吗？</w:t>
      </w:r>
    </w:p>
    <w:p>
      <w:pPr>
        <w:pStyle w:val="FirstParagraph"/>
      </w:pPr>
      <w:r>
        <w:t xml:space="preserve">答案</w:t>
      </w:r>
    </w:p>
    <w:p>
      <w:pPr>
        <w:numPr>
          <w:ilvl w:val="0"/>
          <w:numId w:val="1163"/>
        </w:numPr>
      </w:pPr>
      <w:r>
        <w:t xml:space="preserve">B。Sink token承担了</w:t>
      </w:r>
      <w:r>
        <w:t xml:space="preserve">“</w:t>
      </w:r>
      <w:r>
        <w:t xml:space="preserve">吸收多余attention mass</w:t>
      </w:r>
      <w:r>
        <w:t xml:space="preserve">”</w:t>
      </w:r>
      <w:r>
        <w:t xml:space="preserve">的缓冲作用，删除它们会导致attention分布崩溃，PPL大幅上升。设为Infinity确保它们在任何top-k选择中都被保留。</w:t>
      </w:r>
    </w:p>
    <w:p>
      <w:pPr>
        <w:numPr>
          <w:ilvl w:val="0"/>
          <w:numId w:val="1163"/>
        </w:numPr>
      </w:pPr>
      <w:r>
        <w:t xml:space="preserve">B。从KV Cache中抽取selected_indices对应的KV后，没有提供正确的position_ids，模型默认从0开始编号，导致RoPE旋转位置编码完全错乱。</w:t>
      </w:r>
    </w:p>
    <w:p>
      <w:pPr>
        <w:numPr>
          <w:ilvl w:val="0"/>
          <w:numId w:val="1163"/>
        </w:numPr>
      </w:pPr>
      <w:r>
        <w:t xml:space="preserve">思考题要点：指数函数拟合在以下情况下误差较大——(a) budget非常小时，PPL增长可能是超指数的（急剧上升），指数拟合会低估；(b) budget接近full时，PPL变化可能是亚线性的（边际收益递减），指数拟合会高估。更好的方法：分段线性插值（在校准数据点之间）、多项式拟合、或使用小型神经网络作为插值器。</w:t>
      </w:r>
    </w:p>
    <w:p>
      <w:pPr>
        <w:pStyle w:val="Heading2"/>
      </w:pPr>
      <w:bookmarkStart w:id="331" w:name="gpu实验脚本详解"/>
      <w:r>
        <w:t xml:space="preserve">5.4 GPU实验脚本详解</w:t>
      </w:r>
      <w:bookmarkEnd w:id="331"/>
    </w:p>
    <w:p>
      <w:pPr>
        <w:pStyle w:val="FirstParagraph"/>
      </w:pPr>
      <w:r>
        <w:t xml:space="preserve">GPU实验脚本是本项目的</w:t>
      </w:r>
      <w:r>
        <w:t xml:space="preserve">“</w:t>
      </w:r>
      <w:r>
        <w:t xml:space="preserve">真刀真枪</w:t>
      </w:r>
      <w:r>
        <w:t xml:space="preserve">”</w:t>
      </w:r>
      <w:r>
        <w:t xml:space="preserve">——在真实GPU上加载真实模型，测量真实性能。每个脚本对应论文中的一组实验。</w:t>
      </w:r>
    </w:p>
    <w:p>
      <w:pPr>
        <w:pStyle w:val="Heading3"/>
      </w:pPr>
      <w:bookmarkStart w:id="332" w:name="设计模式参数化批量运行json结果保存"/>
      <w:r>
        <w:t xml:space="preserve">5.4.1 设计模式：参数化→批量运行→JSON结果保存</w:t>
      </w:r>
      <w:bookmarkEnd w:id="332"/>
    </w:p>
    <w:p>
      <w:pPr>
        <w:pStyle w:val="FirstParagraph"/>
      </w:pPr>
      <w:r>
        <w:t xml:space="preserve">所有GPU实验脚本遵循统一的设计模式：</w:t>
      </w:r>
    </w:p>
    <w:p>
      <w:pPr>
        <w:pStyle w:val="Heading1"/>
      </w:pPr>
      <w:bookmarkStart w:id="333" w:name="统一实验脚本模板"/>
      <w:r>
        <w:t xml:space="preserve">统一实验脚本模板</w:t>
      </w:r>
      <w:bookmarkEnd w:id="333"/>
    </w:p>
    <w:p>
      <w:pPr>
        <w:pStyle w:val="FirstParagraph"/>
      </w:pPr>
      <w:r>
        <w:t xml:space="preserve">import argparse</w:t>
      </w:r>
      <w:r>
        <w:t xml:space="preserve"> </w:t>
      </w:r>
      <w:r>
        <w:t xml:space="preserve">import json</w:t>
      </w:r>
      <w:r>
        <w:t xml:space="preserve"> </w:t>
      </w:r>
      <w:r>
        <w:t xml:space="preserve">from pathlib import Path</w:t>
      </w:r>
    </w:p>
    <w:p>
      <w:pPr>
        <w:pStyle w:val="BodyText"/>
      </w:pPr>
      <w:r>
        <w:t xml:space="preserve">def main():</w:t>
      </w:r>
      <w:r>
        <w:t xml:space="preserve"> </w:t>
      </w:r>
      <w:r>
        <w:t xml:space="preserve">parser = argparse.ArgumentParser()</w:t>
      </w:r>
      <w:r>
        <w:t xml:space="preserve"> </w:t>
      </w:r>
      <w:r>
        <w:t xml:space="preserve">parser.add_argument(</w:t>
      </w:r>
      <w:r>
        <w:t xml:space="preserve">“</w:t>
      </w:r>
      <w:r>
        <w:t xml:space="preserve">–model_name</w:t>
      </w:r>
      <w:r>
        <w:t xml:space="preserve">”</w:t>
      </w:r>
      <w:r>
        <w:t xml:space="preserve">, type=str, required=True)</w:t>
      </w:r>
      <w:r>
        <w:t xml:space="preserve"> </w:t>
      </w:r>
      <w:r>
        <w:t xml:space="preserve">parser.add_argument(</w:t>
      </w:r>
      <w:r>
        <w:t xml:space="preserve">“</w:t>
      </w:r>
      <w:r>
        <w:t xml:space="preserve">–budget</w:t>
      </w:r>
      <w:r>
        <w:t xml:space="preserve">”</w:t>
      </w:r>
      <w:r>
        <w:t xml:space="preserve">, type=int, required=True)</w:t>
      </w:r>
      <w:r>
        <w:t xml:space="preserve"> </w:t>
      </w:r>
      <w:r>
        <w:t xml:space="preserve">parser.add_argument(</w:t>
      </w:r>
      <w:r>
        <w:t xml:space="preserve">“</w:t>
      </w:r>
      <w:r>
        <w:t xml:space="preserve">–strategy</w:t>
      </w:r>
      <w:r>
        <w:t xml:space="preserve">”</w:t>
      </w:r>
      <w:r>
        <w:t xml:space="preserve">, type=str, default=</w:t>
      </w:r>
      <w:r>
        <w:t xml:space="preserve">“</w:t>
      </w:r>
      <w:r>
        <w:t xml:space="preserve">sws</w:t>
      </w:r>
      <w:r>
        <w:t xml:space="preserve">”</w:t>
      </w:r>
      <w:r>
        <w:t xml:space="preserve">)</w:t>
      </w:r>
      <w:r>
        <w:t xml:space="preserve"> </w:t>
      </w:r>
      <w:r>
        <w:t xml:space="preserve">parser.add_argument(</w:t>
      </w:r>
      <w:r>
        <w:t xml:space="preserve">“</w:t>
      </w:r>
      <w:r>
        <w:t xml:space="preserve">–output_dir</w:t>
      </w:r>
      <w:r>
        <w:t xml:space="preserve">”</w:t>
      </w:r>
      <w:r>
        <w:t xml:space="preserve">, type=str, default=</w:t>
      </w:r>
      <w:r>
        <w:t xml:space="preserve">“</w:t>
      </w:r>
      <w:r>
        <w:t xml:space="preserve">./experiments</w:t>
      </w:r>
      <w:r>
        <w:t xml:space="preserve">”</w:t>
      </w:r>
      <w:r>
        <w:t xml:space="preserve">)</w:t>
      </w:r>
      <w:r>
        <w:t xml:space="preserve"> </w:t>
      </w:r>
      <w:r>
        <w:t xml:space="preserve">args = parser.parse_args()</w:t>
      </w:r>
    </w:p>
    <w:p>
      <w:pPr>
        <w:pStyle w:val="SourceCode"/>
      </w:pPr>
      <w:r>
        <w:rPr>
          <w:rStyle w:val="VerbatimChar"/>
        </w:rPr>
        <w:t xml:space="preserve"># 1. 加载模型</w:t>
      </w:r>
      <w:r>
        <w:br/>
      </w:r>
      <w:r>
        <w:rPr>
          <w:rStyle w:val="VerbatimChar"/>
        </w:rPr>
        <w:t xml:space="preserve">model, tokenizer = load_model(args.model_name)</w:t>
      </w:r>
      <w:r>
        <w:br/>
      </w:r>
      <w:r>
        <w:br/>
      </w:r>
      <w:r>
        <w:rPr>
          <w:rStyle w:val="VerbatimChar"/>
        </w:rPr>
        <w:t xml:space="preserve"># 2. 运行实验</w:t>
      </w:r>
      <w:r>
        <w:br/>
      </w:r>
      <w:r>
        <w:rPr>
          <w:rStyle w:val="VerbatimChar"/>
        </w:rPr>
        <w:t xml:space="preserve">results = run_experiment(model, tokenizer, args.budget, args.strategy)</w:t>
      </w:r>
      <w:r>
        <w:br/>
      </w:r>
      <w:r>
        <w:br/>
      </w:r>
      <w:r>
        <w:rPr>
          <w:rStyle w:val="VerbatimChar"/>
        </w:rPr>
        <w:t xml:space="preserve"># 3. 保存JSON</w:t>
      </w:r>
      <w:r>
        <w:br/>
      </w:r>
      <w:r>
        <w:rPr>
          <w:rStyle w:val="VerbatimChar"/>
        </w:rPr>
        <w:t xml:space="preserve">output_path = Path(args.output_dir) / f"{args.model_name}_{args.budget}_{args.strategy}.json"</w:t>
      </w:r>
      <w:r>
        <w:br/>
      </w:r>
      <w:r>
        <w:rPr>
          <w:rStyle w:val="VerbatimChar"/>
        </w:rPr>
        <w:t xml:space="preserve">with open(output_path, "w") as f:</w:t>
      </w:r>
      <w:r>
        <w:br/>
      </w:r>
      <w:r>
        <w:rPr>
          <w:rStyle w:val="VerbatimChar"/>
        </w:rPr>
        <w:t xml:space="preserve">    json.dump(results, f, indent=2, ensure_ascii=False)</w:t>
      </w:r>
      <w:r>
        <w:br/>
      </w:r>
      <w:r>
        <w:br/>
      </w:r>
      <w:r>
        <w:rPr>
          <w:rStyle w:val="VerbatimChar"/>
        </w:rPr>
        <w:t xml:space="preserve">print(f"Results saved to {output_path}")</w:t>
      </w:r>
    </w:p>
    <w:p>
      <w:pPr>
        <w:pStyle w:val="FirstParagraph"/>
      </w:pPr>
      <w:r>
        <w:t xml:space="preserve">这种设计的好处： - 参数化：所有变量通过命令行传入，方便批量运行不同配置； - JSON保存：结果自动保存为结构化JSON，便于后续分析和表格生成； - 幂等性：同一配置运行多次，结果覆盖旧文件，不会产生重复数据。</w:t>
      </w:r>
    </w:p>
    <w:p>
      <w:pPr>
        <w:pStyle w:val="BodyText"/>
      </w:pPr>
      <w:r>
        <w:t xml:space="preserve">生活类比：每个实验脚本就像一台</w:t>
      </w:r>
      <w:r>
        <w:t xml:space="preserve">“</w:t>
      </w:r>
      <w:r>
        <w:t xml:space="preserve">自动检测仪</w:t>
      </w:r>
      <w:r>
        <w:t xml:space="preserve">”</w:t>
      </w:r>
      <w:r>
        <w:t xml:space="preserve">——你放入样品（模型名称、budget等参数），按下启动键，机器自动完成检测并输出检测报告（JSON文件）。你不需要手动记录数据，也不需要担心记错——JSON格式确保了数据的一致性和可追溯性。</w:t>
      </w:r>
    </w:p>
    <w:p>
      <w:pPr>
        <w:pStyle w:val="Heading3"/>
      </w:pPr>
      <w:bookmarkStart w:id="334" w:name="run_g1_baseline.py基线ppl测量"/>
      <w:r>
        <w:t xml:space="preserve">5.4.2 run_g1_baseline.py：基线PPL测量</w:t>
      </w:r>
      <w:bookmarkEnd w:id="334"/>
    </w:p>
    <w:p>
      <w:pPr>
        <w:pStyle w:val="FirstParagraph"/>
      </w:pPr>
      <w:r>
        <w:t xml:space="preserve">目的：测量模型在完整KV Cache（无eviction）下的PPL，作为所有后续实验的对照组。</w:t>
      </w:r>
    </w:p>
    <w:p>
      <w:pPr>
        <w:pStyle w:val="BodyText"/>
      </w:pPr>
      <w:r>
        <w:t xml:space="preserve">术语卡片：基线（Baseline）= 所有对比实验的参考点。在KV Cache研究中，基线通常是</w:t>
      </w:r>
      <w:r>
        <w:t xml:space="preserve">“</w:t>
      </w:r>
      <w:r>
        <w:t xml:space="preserve">完整KV Cache、无任何eviction</w:t>
      </w:r>
      <w:r>
        <w:t xml:space="preserve">”</w:t>
      </w:r>
      <w:r>
        <w:t xml:space="preserve">的设定。所有优化策略的效果都是相对于基线来衡量的。</w:t>
      </w:r>
    </w:p>
    <w:p>
      <w:pPr>
        <w:pStyle w:val="BodyText"/>
      </w:pPr>
      <w:r>
        <w:t xml:space="preserve">关键逻辑：</w:t>
      </w:r>
    </w:p>
    <w:p>
      <w:pPr>
        <w:pStyle w:val="BodyText"/>
      </w:pPr>
      <w:r>
        <w:t xml:space="preserve">def run_baseline_ppl(model_name, dataset_name=</w:t>
      </w:r>
      <w:r>
        <w:t xml:space="preserve">“</w:t>
      </w:r>
      <w:r>
        <w:t xml:space="preserve">wikitext2</w:t>
      </w:r>
      <w:r>
        <w:t xml:space="preserve">”</w:t>
      </w:r>
      <w:r>
        <w:t xml:space="preserve">):</w:t>
      </w:r>
      <w:r>
        <w:t xml:space="preserve"> </w:t>
      </w:r>
      <w:r>
        <w:t xml:space="preserve">model, tokenizer = load_model(model_name)</w:t>
      </w:r>
      <w:r>
        <w:t xml:space="preserve"> </w:t>
      </w:r>
      <w:r>
        <w:t xml:space="preserve">dataset = load_dataset(dataset_name)</w:t>
      </w:r>
    </w:p>
    <w:p>
      <w:pPr>
        <w:pStyle w:val="SourceCode"/>
      </w:pPr>
      <w:r>
        <w:rPr>
          <w:rStyle w:val="VerbatimChar"/>
        </w:rPr>
        <w:t xml:space="preserve"># 计算PPL：使用完整的KV Cache，不做任何eviction</w:t>
      </w:r>
      <w:r>
        <w:br/>
      </w:r>
      <w:r>
        <w:rPr>
          <w:rStyle w:val="VerbatimChar"/>
        </w:rPr>
        <w:t xml:space="preserve">ppl = compute_perplexity(model, tokenizer, dataset)</w:t>
      </w:r>
      <w:r>
        <w:br/>
      </w:r>
      <w:r>
        <w:br/>
      </w:r>
      <w:r>
        <w:rPr>
          <w:rStyle w:val="VerbatimChar"/>
        </w:rPr>
        <w:t xml:space="preserve">results = {</w:t>
      </w:r>
      <w:r>
        <w:br/>
      </w:r>
      <w:r>
        <w:rPr>
          <w:rStyle w:val="VerbatimChar"/>
        </w:rPr>
        <w:t xml:space="preserve">    "experiment": "g1_baseline",</w:t>
      </w:r>
      <w:r>
        <w:br/>
      </w:r>
      <w:r>
        <w:rPr>
          <w:rStyle w:val="VerbatimChar"/>
        </w:rPr>
        <w:t xml:space="preserve">    "model_name": model_name,</w:t>
      </w:r>
      <w:r>
        <w:br/>
      </w:r>
      <w:r>
        <w:rPr>
          <w:rStyle w:val="VerbatimChar"/>
        </w:rPr>
        <w:t xml:space="preserve">    "dataset": dataset_name,</w:t>
      </w:r>
      <w:r>
        <w:br/>
      </w:r>
      <w:r>
        <w:rPr>
          <w:rStyle w:val="VerbatimChar"/>
        </w:rPr>
        <w:t xml:space="preserve">    "budget": "full",           # 完整KV Cache</w:t>
      </w:r>
      <w:r>
        <w:br/>
      </w:r>
      <w:r>
        <w:rPr>
          <w:rStyle w:val="VerbatimChar"/>
        </w:rPr>
        <w:t xml:space="preserve">    "strategy": "none",         # 无eviction</w:t>
      </w:r>
      <w:r>
        <w:br/>
      </w:r>
      <w:r>
        <w:rPr>
          <w:rStyle w:val="VerbatimChar"/>
        </w:rPr>
        <w:t xml:space="preserve">    "ppl": ppl,</w:t>
      </w:r>
      <w:r>
        <w:br/>
      </w:r>
      <w:r>
        <w:rPr>
          <w:rStyle w:val="VerbatimChar"/>
        </w:rPr>
        <w:t xml:space="preserve">    "timestamp": get_timestamp()</w:t>
      </w:r>
      <w:r>
        <w:br/>
      </w:r>
      <w:r>
        <w:rPr>
          <w:rStyle w:val="VerbatimChar"/>
        </w:rPr>
        <w:t xml:space="preserve">}</w:t>
      </w:r>
      <w:r>
        <w:br/>
      </w:r>
      <w:r>
        <w:rPr>
          <w:rStyle w:val="VerbatimChar"/>
        </w:rPr>
        <w:t xml:space="preserve">return results</w:t>
      </w:r>
    </w:p>
    <w:p>
      <w:pPr>
        <w:pStyle w:val="FirstParagraph"/>
      </w:pPr>
      <w:r>
        <w:t xml:space="preserve">逐步执行过程：</w:t>
      </w:r>
    </w:p>
    <w:p>
      <w:pPr>
        <w:pStyle w:val="BodyText"/>
      </w:pPr>
      <w:r>
        <w:t xml:space="preserve">Step 1: 加载模型</w:t>
      </w:r>
      <w:r>
        <w:t xml:space="preserve"> </w:t>
      </w:r>
      <w:r>
        <w:t xml:space="preserve">model = AutoModelForCausalLM.from_pretrained(</w:t>
      </w:r>
      <w:r>
        <w:t xml:space="preserve">“</w:t>
      </w:r>
      <w:r>
        <w:t xml:space="preserve">Qwen2.5-7B-Instruct</w:t>
      </w:r>
      <w:r>
        <w:t xml:space="preserve">”</w:t>
      </w:r>
      <w:r>
        <w:t xml:space="preserve">)</w:t>
      </w:r>
      <w:r>
        <w:t xml:space="preserve"> </w:t>
      </w:r>
      <w:r>
        <w:t xml:space="preserve">tokenizer = AutoTokenizer.from_pretrained(</w:t>
      </w:r>
      <w:r>
        <w:t xml:space="preserve">“</w:t>
      </w:r>
      <w:r>
        <w:t xml:space="preserve">Qwen2.5-7B-Instruct</w:t>
      </w:r>
      <w:r>
        <w:t xml:space="preserve">”</w:t>
      </w:r>
      <w:r>
        <w:t xml:space="preserve">)</w:t>
      </w:r>
      <w:r>
        <w:t xml:space="preserve"> </w:t>
      </w:r>
      <w:r>
        <w:t xml:space="preserve">→ 模型权重加载到GPU，约14GB（FP16）</w:t>
      </w:r>
      <w:r>
        <w:t xml:space="preserve"> </w:t>
      </w:r>
      <w:r>
        <w:t xml:space="preserve">→ Tokenizer加载词表，约150K tokens</w:t>
      </w:r>
    </w:p>
    <w:p>
      <w:pPr>
        <w:pStyle w:val="BodyText"/>
      </w:pPr>
      <w:r>
        <w:t xml:space="preserve">Step 2: 加载数据集</w:t>
      </w:r>
      <w:r>
        <w:t xml:space="preserve"> </w:t>
      </w:r>
      <w:r>
        <w:t xml:space="preserve">dataset = load_dataset(</w:t>
      </w:r>
      <w:r>
        <w:t xml:space="preserve">“</w:t>
      </w:r>
      <w:r>
        <w:t xml:space="preserve">wikitext2</w:t>
      </w:r>
      <w:r>
        <w:t xml:space="preserve">”</w:t>
      </w:r>
      <w:r>
        <w:t xml:space="preserve">, split=</w:t>
      </w:r>
      <w:r>
        <w:t xml:space="preserve">“</w:t>
      </w:r>
      <w:r>
        <w:t xml:space="preserve">test</w:t>
      </w:r>
      <w:r>
        <w:t xml:space="preserve">”</w:t>
      </w:r>
      <w:r>
        <w:t xml:space="preserve">)</w:t>
      </w:r>
      <w:r>
        <w:t xml:space="preserve"> </w:t>
      </w:r>
      <w:r>
        <w:t xml:space="preserve">→ WikiText-2测试集，约245K tokens</w:t>
      </w:r>
    </w:p>
    <w:p>
      <w:pPr>
        <w:pStyle w:val="BodyText"/>
      </w:pPr>
      <w:r>
        <w:t xml:space="preserve">Step 3: 分块计算PPL</w:t>
      </w:r>
      <w:r>
        <w:t xml:space="preserve"> </w:t>
      </w:r>
      <w:r>
        <w:t xml:space="preserve">for chunk in dataset:</w:t>
      </w:r>
      <w:r>
        <w:t xml:space="preserve"> </w:t>
      </w:r>
      <w:r>
        <w:t xml:space="preserve">input_ids = tokenizer(chunk, return_tensors=</w:t>
      </w:r>
      <w:r>
        <w:t xml:space="preserve">“</w:t>
      </w:r>
      <w:r>
        <w:t xml:space="preserve">pt</w:t>
      </w:r>
      <w:r>
        <w:t xml:space="preserve">”</w:t>
      </w:r>
      <w:r>
        <w:t xml:space="preserve">).input_ids.to(</w:t>
      </w:r>
      <w:r>
        <w:t xml:space="preserve">“</w:t>
      </w:r>
      <w:r>
        <w:t xml:space="preserve">cuda</w:t>
      </w:r>
      <w:r>
        <w:t xml:space="preserve">”</w:t>
      </w:r>
      <w:r>
        <w:t xml:space="preserve">)</w:t>
      </w:r>
      <w:r>
        <w:t xml:space="preserve"> </w:t>
      </w:r>
      <w:r>
        <w:t xml:space="preserve">with torch.no_grad():</w:t>
      </w:r>
      <w:r>
        <w:t xml:space="preserve"> </w:t>
      </w:r>
      <w:r>
        <w:t xml:space="preserve">outputs = model(input_ids, labels=input_ids)</w:t>
      </w:r>
      <w:r>
        <w:t xml:space="preserve"> </w:t>
      </w:r>
      <w:r>
        <w:t xml:space="preserve">neg_log_likelihood = outputs.loss</w:t>
      </w:r>
      <w:r>
        <w:t xml:space="preserve"> </w:t>
      </w:r>
      <w:r>
        <w:t xml:space="preserve">total_nll += neg_log_likelihood * input_ids.shape[1]</w:t>
      </w:r>
      <w:r>
        <w:t xml:space="preserve"> </w:t>
      </w:r>
      <w:r>
        <w:t xml:space="preserve">total_tokens += input_ids.shape[1]</w:t>
      </w:r>
    </w:p>
    <w:p>
      <w:pPr>
        <w:pStyle w:val="BodyText"/>
      </w:pPr>
      <w:r>
        <w:t xml:space="preserve">Step 4: 计算PPL</w:t>
      </w:r>
      <w:r>
        <w:t xml:space="preserve"> </w:t>
      </w:r>
      <w:r>
        <w:t xml:space="preserve">ppl = exp(total_nll / total_tokens)</w:t>
      </w:r>
      <w:r>
        <w:t xml:space="preserve"> </w:t>
      </w:r>
      <w:r>
        <w:t xml:space="preserve">→ 例如 ppl = 6.47</w:t>
      </w:r>
    </w:p>
    <w:p>
      <w:pPr>
        <w:pStyle w:val="BodyText"/>
      </w:pPr>
      <w:r>
        <w:t xml:space="preserve">Step 5: 保存结果</w:t>
      </w:r>
      <w:r>
        <w:t xml:space="preserve"> </w:t>
      </w:r>
      <w:r>
        <w:t xml:space="preserve">→ g1_Qwen2.5-7B_full_none.json</w:t>
      </w:r>
    </w:p>
    <w:p>
      <w:pPr>
        <w:pStyle w:val="BodyText"/>
      </w:pPr>
      <w:r>
        <w:t xml:space="preserve">为什么需要基线：没有基线，就无法判断SpectrumKV或其他策略的PPL损失有多少。基线PPL通常在5.5-7.0之间（取决于模型和数据集），任何eviction策略的PPL不应偏离基线太多（如不超过基线的10%）。</w:t>
      </w:r>
    </w:p>
    <w:p>
      <w:pPr>
        <w:pStyle w:val="Heading3"/>
      </w:pPr>
      <w:bookmarkStart w:id="335" w:name="run_g2_pd_bench.pypd-benchmark"/>
      <w:r>
        <w:t xml:space="preserve">5.4.3 run_g2_pd_bench.py：PD Benchmark</w:t>
      </w:r>
      <w:bookmarkEnd w:id="335"/>
    </w:p>
    <w:p>
      <w:pPr>
        <w:pStyle w:val="FirstParagraph"/>
      </w:pPr>
      <w:r>
        <w:t xml:space="preserve">目的：测量P/D分离架构下的TTFT和TPS。</w:t>
      </w:r>
    </w:p>
    <w:p>
      <w:pPr>
        <w:pStyle w:val="BodyText"/>
      </w:pPr>
      <w:r>
        <w:t xml:space="preserve">术语卡片：TTFT（Time To First Token）= 从请求到达至首token生成的时间。在P/D分离中，TTFT = prefill_time + kv_transfer_time。TPS（Tokens Per Second）= Decode阶段的生成速率，即每秒输出多少个token。</w:t>
      </w:r>
    </w:p>
    <w:p>
      <w:pPr>
        <w:pStyle w:val="BodyText"/>
      </w:pPr>
      <w:r>
        <w:t xml:space="preserve">关键指标： - TTFT（Time To First Token）：从请求到达至首token生成的时间。在P/D分离中，TTFT = prefill_time + kv_transfer_time。 - TPS（Tokens Per Second）：Decode阶段的生成速率。在P/D分离中，TPS不受prefill干扰，应该更稳定。</w:t>
      </w:r>
    </w:p>
    <w:p>
      <w:pPr>
        <w:pStyle w:val="BodyText"/>
      </w:pPr>
      <w:r>
        <w:t xml:space="preserve">def run_pd_benchmark(model_name, input_lengths, output_lengths):</w:t>
      </w:r>
      <w:r>
        <w:t xml:space="preserve"> </w:t>
      </w:r>
      <w:r>
        <w:t xml:space="preserve">results = []</w:t>
      </w:r>
      <w:r>
        <w:t xml:space="preserve"> </w:t>
      </w:r>
      <w:r>
        <w:t xml:space="preserve">for isl in input_lengths: # Input Sequence Length</w:t>
      </w:r>
      <w:r>
        <w:t xml:space="preserve"> </w:t>
      </w:r>
      <w:r>
        <w:t xml:space="preserve">for osl in output_lengths: # Output Sequence Length</w:t>
      </w:r>
      <w:r>
        <w:t xml:space="preserve"> </w:t>
      </w:r>
      <w:r>
        <w:t xml:space="preserve"># 测量Prefill时间</w:t>
      </w:r>
      <w:r>
        <w:t xml:space="preserve"> </w:t>
      </w:r>
      <w:r>
        <w:t xml:space="preserve">ttft = measure_ttft(model, tokenizer, isl)</w:t>
      </w:r>
    </w:p>
    <w:p>
      <w:pPr>
        <w:pStyle w:val="SourceCode"/>
      </w:pPr>
      <w:r>
        <w:rPr>
          <w:rStyle w:val="VerbatimChar"/>
        </w:rPr>
        <w:t xml:space="preserve">        # 测量Decode吞吐</w:t>
      </w:r>
      <w:r>
        <w:br/>
      </w:r>
      <w:r>
        <w:rPr>
          <w:rStyle w:val="VerbatimChar"/>
        </w:rPr>
        <w:t xml:space="preserve">        tps = measure_tps(model, tokenizer, isl, osl)</w:t>
      </w:r>
      <w:r>
        <w:br/>
      </w:r>
      <w:r>
        <w:br/>
      </w:r>
      <w:r>
        <w:rPr>
          <w:rStyle w:val="VerbatimChar"/>
        </w:rPr>
        <w:t xml:space="preserve">        # 测量KV传输时间</w:t>
      </w:r>
      <w:r>
        <w:br/>
      </w:r>
      <w:r>
        <w:rPr>
          <w:rStyle w:val="VerbatimChar"/>
        </w:rPr>
        <w:t xml:space="preserve">        kv_size = estimate_kv_size(model, isl)</w:t>
      </w:r>
      <w:r>
        <w:br/>
      </w:r>
      <w:r>
        <w:rPr>
          <w:rStyle w:val="VerbatimChar"/>
        </w:rPr>
        <w:t xml:space="preserve">        transfer_time = kv_size / BANDWIDTH_GBPS</w:t>
      </w:r>
      <w:r>
        <w:br/>
      </w:r>
      <w:r>
        <w:br/>
      </w:r>
      <w:r>
        <w:rPr>
          <w:rStyle w:val="VerbatimChar"/>
        </w:rPr>
        <w:t xml:space="preserve">        results.append({</w:t>
      </w:r>
      <w:r>
        <w:br/>
      </w:r>
      <w:r>
        <w:rPr>
          <w:rStyle w:val="VerbatimChar"/>
        </w:rPr>
        <w:t xml:space="preserve">            "input_length": isl,</w:t>
      </w:r>
      <w:r>
        <w:br/>
      </w:r>
      <w:r>
        <w:rPr>
          <w:rStyle w:val="VerbatimChar"/>
        </w:rPr>
        <w:t xml:space="preserve">            "output_length": osl,</w:t>
      </w:r>
      <w:r>
        <w:br/>
      </w:r>
      <w:r>
        <w:rPr>
          <w:rStyle w:val="VerbatimChar"/>
        </w:rPr>
        <w:t xml:space="preserve">            "ttft_ms": ttft,</w:t>
      </w:r>
      <w:r>
        <w:br/>
      </w:r>
      <w:r>
        <w:rPr>
          <w:rStyle w:val="VerbatimChar"/>
        </w:rPr>
        <w:t xml:space="preserve">            "tps": tps,</w:t>
      </w:r>
      <w:r>
        <w:br/>
      </w:r>
      <w:r>
        <w:rPr>
          <w:rStyle w:val="VerbatimChar"/>
        </w:rPr>
        <w:t xml:space="preserve">            "kv_transfer_ms": transfer_time,</w:t>
      </w:r>
      <w:r>
        <w:br/>
      </w:r>
      <w:r>
        <w:rPr>
          <w:rStyle w:val="VerbatimChar"/>
        </w:rPr>
        <w:t xml:space="preserve">            "effective_ttft_ms": ttft + transfer_time  # P/D分离下的TTFT</w:t>
      </w:r>
      <w:r>
        <w:br/>
      </w:r>
      <w:r>
        <w:rPr>
          <w:rStyle w:val="VerbatimChar"/>
        </w:rPr>
        <w:t xml:space="preserve">        })</w:t>
      </w:r>
      <w:r>
        <w:br/>
      </w:r>
      <w:r>
        <w:rPr>
          <w:rStyle w:val="VerbatimChar"/>
        </w:rPr>
        <w:t xml:space="preserve">return results</w:t>
      </w:r>
    </w:p>
    <w:p>
      <w:pPr>
        <w:pStyle w:val="FirstParagraph"/>
      </w:pPr>
      <w:r>
        <w:t xml:space="preserve">逐步执行过程：</w:t>
      </w:r>
    </w:p>
    <w:p>
      <w:pPr>
        <w:pStyle w:val="BodyText"/>
      </w:pPr>
      <w:r>
        <w:t xml:space="preserve">实验配置: input_lengths=[512, 1024, 2048, 4096, 8192]</w:t>
      </w:r>
      <w:r>
        <w:t xml:space="preserve"> </w:t>
      </w:r>
      <w:r>
        <w:t xml:space="preserve">output_lengths=[128, 256]</w:t>
      </w:r>
    </w:p>
    <w:p>
      <w:pPr>
        <w:pStyle w:val="BodyText"/>
      </w:pPr>
      <w:r>
        <w:t xml:space="preserve">Step 1: 对于 isl=2048, osl=128</w:t>
      </w:r>
      <w:r>
        <w:t xml:space="preserve"> </w:t>
      </w:r>
      <w:r>
        <w:t xml:space="preserve">1.1 生成一个2048 token的prompt</w:t>
      </w:r>
      <w:r>
        <w:t xml:space="preserve"> </w:t>
      </w:r>
      <w:r>
        <w:t xml:space="preserve">1.2 测量Prefill时间:</w:t>
      </w:r>
      <w:r>
        <w:t xml:space="preserve"> </w:t>
      </w:r>
      <w:r>
        <w:t xml:space="preserve">start_time = time.perf_counter()</w:t>
      </w:r>
      <w:r>
        <w:t xml:space="preserve"> </w:t>
      </w:r>
      <w:r>
        <w:t xml:space="preserve">prefill_output = model.generate(prompt, max_new_tokens=1)</w:t>
      </w:r>
      <w:r>
        <w:t xml:space="preserve"> </w:t>
      </w:r>
      <w:r>
        <w:t xml:space="preserve">ttft = (time.perf_counter() - start_time) * 1000 # ms</w:t>
      </w:r>
      <w:r>
        <w:t xml:space="preserve"> </w:t>
      </w:r>
      <w:r>
        <w:t xml:space="preserve">→ 例如 ttft = 145.2ms</w:t>
      </w:r>
    </w:p>
    <w:p>
      <w:pPr>
        <w:pStyle w:val="BodyText"/>
      </w:pPr>
      <w:r>
        <w:t xml:space="preserve">1.3 测量Decode吞吐:</w:t>
      </w:r>
      <w:r>
        <w:t xml:space="preserve"> </w:t>
      </w:r>
      <w:r>
        <w:t xml:space="preserve">start_time = time.perf_counter()</w:t>
      </w:r>
      <w:r>
        <w:t xml:space="preserve"> </w:t>
      </w:r>
      <w:r>
        <w:t xml:space="preserve">full_output = model.generate(prompt, max_new_tokens=128)</w:t>
      </w:r>
      <w:r>
        <w:t xml:space="preserve"> </w:t>
      </w:r>
      <w:r>
        <w:t xml:space="preserve">decode_time = (time.perf_counter() - start_time) * 1000 - ttft</w:t>
      </w:r>
      <w:r>
        <w:t xml:space="preserve"> </w:t>
      </w:r>
      <w:r>
        <w:t xml:space="preserve">tps = 127 / (decode_time / 1000) # tokens/second</w:t>
      </w:r>
      <w:r>
        <w:t xml:space="preserve"> </w:t>
      </w:r>
      <w:r>
        <w:t xml:space="preserve">→ 例如 tps = 45.3</w:t>
      </w:r>
    </w:p>
    <w:p>
      <w:pPr>
        <w:pStyle w:val="BodyText"/>
      </w:pPr>
      <w:r>
        <w:t xml:space="preserve">1.4 估算KV传输时间:</w:t>
      </w:r>
      <w:r>
        <w:t xml:space="preserve"> </w:t>
      </w:r>
      <w:r>
        <w:t xml:space="preserve">kv_size = 2 × 28 × 4 × 128 × 2048 × 2 / 1024^3 # GB</w:t>
      </w:r>
      <w:r>
        <w:t xml:space="preserve"> </w:t>
      </w:r>
      <w:r>
        <w:t xml:space="preserve">= 2 × 28 × 4 × 128 × 2048 × 2 / 1073741824</w:t>
      </w:r>
      <w:r>
        <w:t xml:space="preserve"> </w:t>
      </w:r>
      <w:r>
        <w:t xml:space="preserve">≈ 0.054 GB = 54 MB</w:t>
      </w:r>
      <w:r>
        <w:t xml:space="preserve"> </w:t>
      </w:r>
      <w:r>
        <w:t xml:space="preserve">transfer_time = 54 / 900 × 1000 # NVLink 900 GB/s</w:t>
      </w:r>
      <w:r>
        <w:t xml:space="preserve"> </w:t>
      </w:r>
      <w:r>
        <w:t xml:space="preserve">≈ 0.06 ms</w:t>
      </w:r>
      <w:r>
        <w:t xml:space="preserve"> </w:t>
      </w:r>
      <w:r>
        <w:t xml:space="preserve">→ 非常快！但如果用RDMA(100GB/s): transfer_time ≈ 0.54ms</w:t>
      </w:r>
    </w:p>
    <w:p>
      <w:pPr>
        <w:pStyle w:val="BodyText"/>
      </w:pPr>
      <w:r>
        <w:t xml:space="preserve">1.5 effective_ttft = 145.2 + 0.06 = 145.26ms (NVLink)</w:t>
      </w:r>
      <w:r>
        <w:t xml:space="preserve"> </w:t>
      </w:r>
      <w:r>
        <w:t xml:space="preserve">= 145.2 + 0.54 = 145.74ms (RDMA)</w:t>
      </w:r>
    </w:p>
    <w:p>
      <w:pPr>
        <w:pStyle w:val="BodyText"/>
      </w:pPr>
      <w:r>
        <w:t xml:space="preserve">Step 2: 遍历所有 (isl, osl) 组合，重复Step 1</w:t>
      </w:r>
      <w:r>
        <w:t xml:space="preserve"> </w:t>
      </w:r>
      <w:r>
        <w:t xml:space="preserve">Step 3: 保存所有结果到JSON</w:t>
      </w:r>
    </w:p>
    <w:p>
      <w:pPr>
        <w:pStyle w:val="Heading3"/>
      </w:pPr>
      <w:bookmarkStart w:id="336" w:name="run_g3_taa.pytoken-attention-analysis"/>
      <w:r>
        <w:t xml:space="preserve">5.4.4 run_g3_taa.py：Token Attention Analysis</w:t>
      </w:r>
      <w:bookmarkEnd w:id="336"/>
    </w:p>
    <w:p>
      <w:pPr>
        <w:pStyle w:val="FirstParagraph"/>
      </w:pPr>
      <w:r>
        <w:t xml:space="preserve">目的：分析模型在不同layer、不同head上的attention pattern，为SpectrumKV设计提供依据。</w:t>
      </w:r>
    </w:p>
    <w:p>
      <w:pPr>
        <w:pStyle w:val="BodyText"/>
      </w:pPr>
      <w:r>
        <w:t xml:space="preserve">核心分析内容： 1. Sink token分布：每层有多少sink token？它们的位置是否一致？ 2. Attention locality：attention mass是否集中在最近窗口？不同层的locality程度如何？ 3. Head diversity：不同head关注的pattern差异有多大？多head聚合取平均是否会丢失信息？</w:t>
      </w:r>
    </w:p>
    <w:p>
      <w:pPr>
        <w:pStyle w:val="BodyText"/>
      </w:pPr>
      <w:r>
        <w:t xml:space="preserve">def run_token_attention_analysis(model_name, dataset, max_seq_len=8192):</w:t>
      </w:r>
      <w:r>
        <w:t xml:space="preserve"> </w:t>
      </w:r>
      <w:r>
        <w:t xml:space="preserve">model, tokenizer = load_model(model_name)</w:t>
      </w:r>
      <w:r>
        <w:t xml:space="preserve"> </w:t>
      </w:r>
      <w:r>
        <w:t xml:space="preserve">hooks = register_attention_hooks(model)</w:t>
      </w:r>
    </w:p>
    <w:p>
      <w:pPr>
        <w:pStyle w:val="SourceCode"/>
      </w:pPr>
      <w:r>
        <w:rPr>
          <w:rStyle w:val="VerbatimChar"/>
        </w:rPr>
        <w:t xml:space="preserve">for sample in dataset:</w:t>
      </w:r>
      <w:r>
        <w:br/>
      </w:r>
      <w:r>
        <w:rPr>
          <w:rStyle w:val="VerbatimChar"/>
        </w:rPr>
        <w:t xml:space="preserve">    # 前向传播，收集attention scores</w:t>
      </w:r>
      <w:r>
        <w:br/>
      </w:r>
      <w:r>
        <w:rPr>
          <w:rStyle w:val="VerbatimChar"/>
        </w:rPr>
        <w:t xml:space="preserve">    inputs = tokenizer(sample, return_tensors="pt", truncation=True, max_length=max_seq_len)</w:t>
      </w:r>
      <w:r>
        <w:br/>
      </w:r>
      <w:r>
        <w:rPr>
          <w:rStyle w:val="VerbatimChar"/>
        </w:rPr>
        <w:t xml:space="preserve">    with torch.no_grad():</w:t>
      </w:r>
      <w:r>
        <w:br/>
      </w:r>
      <w:r>
        <w:rPr>
          <w:rStyle w:val="VerbatimChar"/>
        </w:rPr>
        <w:t xml:space="preserve">        model(**inputs)</w:t>
      </w:r>
      <w:r>
        <w:br/>
      </w:r>
      <w:r>
        <w:br/>
      </w:r>
      <w:r>
        <w:rPr>
          <w:rStyle w:val="VerbatimChar"/>
        </w:rPr>
        <w:t xml:space="preserve">    # 分析每层的attention pattern</w:t>
      </w:r>
      <w:r>
        <w:br/>
      </w:r>
      <w:r>
        <w:rPr>
          <w:rStyle w:val="VerbatimChar"/>
        </w:rPr>
        <w:t xml:space="preserve">    for layer_idx, attn in attention_store.items():</w:t>
      </w:r>
      <w:r>
        <w:br/>
      </w:r>
      <w:r>
        <w:rPr>
          <w:rStyle w:val="VerbatimChar"/>
        </w:rPr>
        <w:t xml:space="preserve">        analysis = {</w:t>
      </w:r>
      <w:r>
        <w:br/>
      </w:r>
      <w:r>
        <w:rPr>
          <w:rStyle w:val="VerbatimChar"/>
        </w:rPr>
        <w:t xml:space="preserve">            "layer": layer_idx,</w:t>
      </w:r>
      <w:r>
        <w:br/>
      </w:r>
      <w:r>
        <w:rPr>
          <w:rStyle w:val="VerbatimChar"/>
        </w:rPr>
        <w:t xml:space="preserve">            "sink_count": count_sink_tokens(attn),</w:t>
      </w:r>
      <w:r>
        <w:br/>
      </w:r>
      <w:r>
        <w:rPr>
          <w:rStyle w:val="VerbatimChar"/>
        </w:rPr>
        <w:t xml:space="preserve">            "locality_ratio": compute_locality_ratio(attn, window=64),</w:t>
      </w:r>
      <w:r>
        <w:br/>
      </w:r>
      <w:r>
        <w:rPr>
          <w:rStyle w:val="VerbatimChar"/>
        </w:rPr>
        <w:t xml:space="preserve">            "head_diversity": compute_head_diversity(attn)</w:t>
      </w:r>
      <w:r>
        <w:br/>
      </w:r>
      <w:r>
        <w:rPr>
          <w:rStyle w:val="VerbatimChar"/>
        </w:rPr>
        <w:t xml:space="preserve">        }</w:t>
      </w:r>
      <w:r>
        <w:br/>
      </w:r>
      <w:r>
        <w:rPr>
          <w:rStyle w:val="VerbatimChar"/>
        </w:rPr>
        <w:t xml:space="preserve">        results.append(analysis)</w:t>
      </w:r>
      <w:r>
        <w:br/>
      </w:r>
      <w:r>
        <w:rPr>
          <w:rStyle w:val="VerbatimChar"/>
        </w:rPr>
        <w:t xml:space="preserve">return results</w:t>
      </w:r>
    </w:p>
    <w:p>
      <w:pPr>
        <w:pStyle w:val="FirstParagraph"/>
      </w:pPr>
      <w:r>
        <w:t xml:space="preserve">TAA的价值：它告诉我们SpectrumKV的三个核心参数（sink_count、recent_window_size、topk_budget）应该如何设置。例如，如果分析发现某模型的sink token只有2个，那设置sink_count=4就是浪费budget；如果locality_ratio很高（&gt;0.8），那recent_window不需要太大。</w:t>
      </w:r>
    </w:p>
    <w:p>
      <w:pPr>
        <w:pStyle w:val="BodyText"/>
      </w:pPr>
      <w:r>
        <w:t xml:space="preserve">生活类比：TAA就像</w:t>
      </w:r>
      <w:r>
        <w:t xml:space="preserve">“</w:t>
      </w:r>
      <w:r>
        <w:t xml:space="preserve">给模型做X光</w:t>
      </w:r>
      <w:r>
        <w:t xml:space="preserve">”</w:t>
      </w:r>
      <w:r>
        <w:t xml:space="preserve">——你看不见模型内部怎么工作的，但通过提取attention score，你可以看到模型在</w:t>
      </w:r>
      <w:r>
        <w:t xml:space="preserve">“</w:t>
      </w:r>
      <w:r>
        <w:t xml:space="preserve">看</w:t>
      </w:r>
      <w:r>
        <w:t xml:space="preserve">”</w:t>
      </w:r>
      <w:r>
        <w:t xml:space="preserve">哪些token。sink token就是X光片上的</w:t>
      </w:r>
      <w:r>
        <w:t xml:space="preserve">“</w:t>
      </w:r>
      <w:r>
        <w:t xml:space="preserve">热点</w:t>
      </w:r>
      <w:r>
        <w:t xml:space="preserve">”</w:t>
      </w:r>
      <w:r>
        <w:t xml:space="preserve">——它们不是病变，但如果你不小心把它们切掉了，整个系统就会出问题。</w:t>
      </w:r>
    </w:p>
    <w:p>
      <w:pPr>
        <w:pStyle w:val="Heading3"/>
      </w:pPr>
      <w:bookmarkStart w:id="337" w:name="run_g4_sws.pyspectrumkv方法实验"/>
      <w:r>
        <w:t xml:space="preserve">5.4.5 run_g4_sws.py：SpectrumKV方法实验</w:t>
      </w:r>
      <w:bookmarkEnd w:id="337"/>
    </w:p>
    <w:p>
      <w:pPr>
        <w:pStyle w:val="FirstParagraph"/>
      </w:pPr>
      <w:r>
        <w:t xml:space="preserve">目的：测量SpectrumKV方法在不同budget下的PPL和NIAH分数，并与基线对比。</w:t>
      </w:r>
    </w:p>
    <w:p>
      <w:pPr>
        <w:pStyle w:val="BodyText"/>
      </w:pPr>
      <w:r>
        <w:t xml:space="preserve">关键逻辑：</w:t>
      </w:r>
    </w:p>
    <w:p>
      <w:pPr>
        <w:pStyle w:val="BodyText"/>
      </w:pPr>
      <w:r>
        <w:t xml:space="preserve">def run_sws_experiment(model_name, budgets, sink_counts, decay_lambdas):</w:t>
      </w:r>
      <w:r>
        <w:t xml:space="preserve"> </w:t>
      </w:r>
      <w:r>
        <w:t xml:space="preserve">results = []</w:t>
      </w:r>
      <w:r>
        <w:t xml:space="preserve"> </w:t>
      </w:r>
      <w:r>
        <w:t xml:space="preserve">for budget in budgets:</w:t>
      </w:r>
      <w:r>
        <w:t xml:space="preserve"> </w:t>
      </w:r>
      <w:r>
        <w:t xml:space="preserve">for sink_count in sink_counts:</w:t>
      </w:r>
      <w:r>
        <w:t xml:space="preserve"> </w:t>
      </w:r>
      <w:r>
        <w:t xml:space="preserve">for decay_lambda in decay_lambdas:</w:t>
      </w:r>
      <w:r>
        <w:t xml:space="preserve"> </w:t>
      </w:r>
      <w:r>
        <w:t xml:space="preserve"># 加载模型并注册SpectrumKV hook</w:t>
      </w:r>
      <w:r>
        <w:t xml:space="preserve"> </w:t>
      </w:r>
      <w:r>
        <w:t xml:space="preserve">model, tokenizer = load_model(model_name)</w:t>
      </w:r>
      <w:r>
        <w:t xml:space="preserve"> </w:t>
      </w:r>
      <w:r>
        <w:t xml:space="preserve">hook = register_sws_hook(model, budget, sink_count, decay_lambda)</w:t>
      </w:r>
    </w:p>
    <w:p>
      <w:pPr>
        <w:pStyle w:val="SourceCode"/>
      </w:pPr>
      <w:r>
        <w:rPr>
          <w:rStyle w:val="VerbatimChar"/>
        </w:rPr>
        <w:t xml:space="preserve">            # 测量PPL</w:t>
      </w:r>
      <w:r>
        <w:br/>
      </w:r>
      <w:r>
        <w:rPr>
          <w:rStyle w:val="VerbatimChar"/>
        </w:rPr>
        <w:t xml:space="preserve">            ppl = compute_perplexity(model, tokenizer, test_dataset)</w:t>
      </w:r>
      <w:r>
        <w:br/>
      </w:r>
      <w:r>
        <w:br/>
      </w:r>
      <w:r>
        <w:rPr>
          <w:rStyle w:val="VerbatimChar"/>
        </w:rPr>
        <w:t xml:space="preserve">            # 测量NIAH</w:t>
      </w:r>
      <w:r>
        <w:br/>
      </w:r>
      <w:r>
        <w:rPr>
          <w:rStyle w:val="VerbatimChar"/>
        </w:rPr>
        <w:t xml:space="preserve">            niah_score = run_niah_evaluation(model, tokenizer)</w:t>
      </w:r>
      <w:r>
        <w:br/>
      </w:r>
      <w:r>
        <w:br/>
      </w:r>
      <w:r>
        <w:rPr>
          <w:rStyle w:val="VerbatimChar"/>
        </w:rPr>
        <w:t xml:space="preserve">            results.append({</w:t>
      </w:r>
      <w:r>
        <w:br/>
      </w:r>
      <w:r>
        <w:rPr>
          <w:rStyle w:val="VerbatimChar"/>
        </w:rPr>
        <w:t xml:space="preserve">                "experiment": "g4_sws",</w:t>
      </w:r>
      <w:r>
        <w:br/>
      </w:r>
      <w:r>
        <w:rPr>
          <w:rStyle w:val="VerbatimChar"/>
        </w:rPr>
        <w:t xml:space="preserve">                "model_name": model_name,</w:t>
      </w:r>
      <w:r>
        <w:br/>
      </w:r>
      <w:r>
        <w:rPr>
          <w:rStyle w:val="VerbatimChar"/>
        </w:rPr>
        <w:t xml:space="preserve">                "budget": budget,</w:t>
      </w:r>
      <w:r>
        <w:br/>
      </w:r>
      <w:r>
        <w:rPr>
          <w:rStyle w:val="VerbatimChar"/>
        </w:rPr>
        <w:t xml:space="preserve">                "strategy": "sws",</w:t>
      </w:r>
      <w:r>
        <w:br/>
      </w:r>
      <w:r>
        <w:rPr>
          <w:rStyle w:val="VerbatimChar"/>
        </w:rPr>
        <w:t xml:space="preserve">                "sink_count": sink_count,</w:t>
      </w:r>
      <w:r>
        <w:br/>
      </w:r>
      <w:r>
        <w:rPr>
          <w:rStyle w:val="VerbatimChar"/>
        </w:rPr>
        <w:t xml:space="preserve">                "decay_lambda": decay_lambda,</w:t>
      </w:r>
      <w:r>
        <w:br/>
      </w:r>
      <w:r>
        <w:rPr>
          <w:rStyle w:val="VerbatimChar"/>
        </w:rPr>
        <w:t xml:space="preserve">                "ppl": ppl,</w:t>
      </w:r>
      <w:r>
        <w:br/>
      </w:r>
      <w:r>
        <w:rPr>
          <w:rStyle w:val="VerbatimChar"/>
        </w:rPr>
        <w:t xml:space="preserve">                "niah_score": niah_score</w:t>
      </w:r>
      <w:r>
        <w:br/>
      </w:r>
      <w:r>
        <w:rPr>
          <w:rStyle w:val="VerbatimChar"/>
        </w:rPr>
        <w:t xml:space="preserve">            })</w:t>
      </w:r>
      <w:r>
        <w:br/>
      </w:r>
      <w:r>
        <w:rPr>
          <w:rStyle w:val="VerbatimChar"/>
        </w:rPr>
        <w:t xml:space="preserve">return results</w:t>
      </w:r>
    </w:p>
    <w:p>
      <w:pPr>
        <w:pStyle w:val="FirstParagraph"/>
      </w:pPr>
      <w:r>
        <w:t xml:space="preserve">逐步执行过程：</w:t>
      </w:r>
    </w:p>
    <w:p>
      <w:pPr>
        <w:pStyle w:val="BodyText"/>
      </w:pPr>
      <w:r>
        <w:t xml:space="preserve">实验配置: budgets=[128, 256, 512, 1024]</w:t>
      </w:r>
      <w:r>
        <w:t xml:space="preserve"> </w:t>
      </w:r>
      <w:r>
        <w:t xml:space="preserve">sink_counts=[2, 4, 8]</w:t>
      </w:r>
      <w:r>
        <w:t xml:space="preserve"> </w:t>
      </w:r>
      <w:r>
        <w:t xml:space="preserve">decay_lambdas=[0.95, 0.99, 0.999]</w:t>
      </w:r>
      <w:r>
        <w:t xml:space="preserve"> </w:t>
      </w:r>
      <w:r>
        <w:t xml:space="preserve">总组合数: 4 × 3 × 3 = 36 组</w:t>
      </w:r>
    </w:p>
    <w:p>
      <w:pPr>
        <w:pStyle w:val="BodyText"/>
      </w:pPr>
      <w:r>
        <w:t xml:space="preserve">Step 1: 加载模型（只需一次）</w:t>
      </w:r>
      <w:r>
        <w:t xml:space="preserve"> </w:t>
      </w:r>
      <w:r>
        <w:t xml:space="preserve">model, tokenizer = load_model(</w:t>
      </w:r>
      <w:r>
        <w:t xml:space="preserve">“</w:t>
      </w:r>
      <w:r>
        <w:t xml:space="preserve">Qwen2.5-7B-Instruct</w:t>
      </w:r>
      <w:r>
        <w:t xml:space="preserve">”</w:t>
      </w:r>
      <w:r>
        <w:t xml:space="preserve">)</w:t>
      </w:r>
    </w:p>
    <w:p>
      <w:pPr>
        <w:pStyle w:val="BodyText"/>
      </w:pPr>
      <w:r>
        <w:t xml:space="preserve">Step 2: 对于 budget=512, sink_count=4, decay_lambda=0.99</w:t>
      </w:r>
      <w:r>
        <w:t xml:space="preserve"> </w:t>
      </w:r>
      <w:r>
        <w:t xml:space="preserve">2.1 注册SpectrumKV hook:</w:t>
      </w:r>
      <w:r>
        <w:t xml:space="preserve"> </w:t>
      </w:r>
      <w:r>
        <w:t xml:space="preserve">hook = register_sws_hook(model, budget=512, sink_count=4, decay_lambda=0.99)</w:t>
      </w:r>
      <w:r>
        <w:t xml:space="preserve"> </w:t>
      </w:r>
      <w:r>
        <w:t xml:space="preserve">→ 在每层的self_attn上注册hook，在forward时自动执行SpectrumKV选择</w:t>
      </w:r>
    </w:p>
    <w:p>
      <w:pPr>
        <w:pStyle w:val="BodyText"/>
      </w:pPr>
      <w:r>
        <w:t xml:space="preserve">2.2 测量PPL:</w:t>
      </w:r>
      <w:r>
        <w:t xml:space="preserve"> </w:t>
      </w:r>
      <w:r>
        <w:t xml:space="preserve">ppl = compute_perplexity(model, tokenizer, wikitext2_test)</w:t>
      </w:r>
      <w:r>
        <w:t xml:space="preserve"> </w:t>
      </w:r>
      <w:r>
        <w:t xml:space="preserve">→ 每个chunk: forward → hook捕获attention → compute_importance → select_topk</w:t>
      </w:r>
      <w:r>
        <w:t xml:space="preserve"> </w:t>
      </w:r>
      <w:r>
        <w:t xml:space="preserve">→ 只保留selected的KV → 继续decode</w:t>
      </w:r>
      <w:r>
        <w:t xml:space="preserve"> </w:t>
      </w:r>
      <w:r>
        <w:t xml:space="preserve">→ 约30分钟（8192 seq_len, A100 GPU）</w:t>
      </w:r>
    </w:p>
    <w:p>
      <w:pPr>
        <w:pStyle w:val="BodyText"/>
      </w:pPr>
      <w:r>
        <w:t xml:space="preserve">2.3 测量NIAH:</w:t>
      </w:r>
      <w:r>
        <w:t xml:space="preserve"> </w:t>
      </w:r>
      <w:r>
        <w:t xml:space="preserve">niah_score = run_niah_evaluation(model, tokenizer)</w:t>
      </w:r>
      <w:r>
        <w:t xml:space="preserve"> </w:t>
      </w:r>
      <w:r>
        <w:t xml:space="preserve">→ 在不同深度(0%, 25%, 50%, 75%, 100%)插入needle</w:t>
      </w:r>
      <w:r>
        <w:t xml:space="preserve"> </w:t>
      </w:r>
      <w:r>
        <w:t xml:space="preserve">→ 在不同长度(2K, 4K, 8K)下测试检索准确率</w:t>
      </w:r>
      <w:r>
        <w:t xml:space="preserve"> </w:t>
      </w:r>
      <w:r>
        <w:t xml:space="preserve">→ 约20分钟</w:t>
      </w:r>
    </w:p>
    <w:p>
      <w:pPr>
        <w:pStyle w:val="BodyText"/>
      </w:pPr>
      <w:r>
        <w:t xml:space="preserve">2.4 记录结果:</w:t>
      </w:r>
      <w:r>
        <w:t xml:space="preserve"> </w:t>
      </w:r>
      <w:r>
        <w:t xml:space="preserve">ppl=7.65, niah_score=0.85</w:t>
      </w:r>
    </w:p>
    <w:p>
      <w:pPr>
        <w:pStyle w:val="BodyText"/>
      </w:pPr>
      <w:r>
        <w:t xml:space="preserve">Step 3: 遍历所有36组参数，重复Step 2</w:t>
      </w:r>
      <w:r>
        <w:t xml:space="preserve"> </w:t>
      </w:r>
      <w:r>
        <w:t xml:space="preserve">Step 4: 保存所有结果到JSON</w:t>
      </w:r>
      <w:r>
        <w:t xml:space="preserve"> </w:t>
      </w:r>
      <w:r>
        <w:t xml:space="preserve">总耗时: 约36 × 50分钟 ≈ 30小时（单GPU）</w:t>
      </w:r>
    </w:p>
    <w:p>
      <w:pPr>
        <w:pStyle w:val="BodyText"/>
      </w:pPr>
      <w:r>
        <w:t xml:space="preserve">提示：36组实验在单GPU上需要约30小时。建议使用scripts/run_all_experiments.sh批量运行，或使用多GPU并行。每种配置的JSON结果自动保存，互不干扰。</w:t>
      </w:r>
    </w:p>
    <w:p>
      <w:pPr>
        <w:pStyle w:val="Heading3"/>
      </w:pPr>
      <w:bookmarkStart w:id="338" w:name="run_g5_eviction.py4种eviction策略对比"/>
      <w:r>
        <w:t xml:space="preserve">5.4.6 run_g5_eviction.py：4种Eviction策略对比</w:t>
      </w:r>
      <w:bookmarkEnd w:id="338"/>
    </w:p>
    <w:p>
      <w:pPr>
        <w:pStyle w:val="FirstParagraph"/>
      </w:pPr>
      <w:r>
        <w:t xml:space="preserve">目的：对比4种KV Cache eviction策略在相同budget下的性能差异。</w:t>
      </w:r>
    </w:p>
    <w:p>
      <w:pPr>
        <w:pStyle w:val="BodyText"/>
      </w:pPr>
      <w:r>
        <w:t xml:space="preserve">4种策略： 1. Random：随机选择保留的token（下界基线）； 2. Heavy-Hitter Oracle (H2O)：保留累积attention score最高的token； 3. Sliding Window：只保留最近的N个token； 4. SpectrumKV：SWS重要性排序+QCBM精度分配+Probe检测（我们的方法）。</w:t>
      </w:r>
    </w:p>
    <w:p>
      <w:pPr>
        <w:pStyle w:val="BodyText"/>
      </w:pPr>
      <w:r>
        <w:t xml:space="preserve">术语卡片：H2O（Heavy-Hitter Oracle）= 一种KV Cache eviction策略，保留累积attention score最高的token。它的假设是</w:t>
      </w:r>
      <w:r>
        <w:t xml:space="preserve">“</w:t>
      </w:r>
      <w:r>
        <w:t xml:space="preserve">被频繁关注的token更重要</w:t>
      </w:r>
      <w:r>
        <w:t xml:space="preserve">”</w:t>
      </w:r>
      <w:r>
        <w:t xml:space="preserve">。与SpectrumKV的区别：H2O不考虑位置衰减和sink token，且使用累积attention而非单步attention。</w:t>
      </w:r>
    </w:p>
    <w:p>
      <w:pPr>
        <w:pStyle w:val="BodyText"/>
      </w:pPr>
      <w:r>
        <w:t xml:space="preserve">def run_eviction_comparison(model_name, budget, strategies=[</w:t>
      </w:r>
      <w:r>
        <w:t xml:space="preserve">“</w:t>
      </w:r>
      <w:r>
        <w:t xml:space="preserve">random</w:t>
      </w:r>
      <w:r>
        <w:t xml:space="preserve">”</w:t>
      </w:r>
      <w:r>
        <w:t xml:space="preserve">,</w:t>
      </w:r>
      <w:r>
        <w:t xml:space="preserve"> </w:t>
      </w:r>
      <w:r>
        <w:t xml:space="preserve">“</w:t>
      </w:r>
      <w:r>
        <w:t xml:space="preserve">h2o</w:t>
      </w:r>
      <w:r>
        <w:t xml:space="preserve">”</w:t>
      </w:r>
      <w:r>
        <w:t xml:space="preserve">,</w:t>
      </w:r>
      <w:r>
        <w:t xml:space="preserve"> </w:t>
      </w:r>
      <w:r>
        <w:t xml:space="preserve">“</w:t>
      </w:r>
      <w:r>
        <w:t xml:space="preserve">sliding_window</w:t>
      </w:r>
      <w:r>
        <w:t xml:space="preserve">”</w:t>
      </w:r>
      <w:r>
        <w:t xml:space="preserve">,</w:t>
      </w:r>
      <w:r>
        <w:t xml:space="preserve"> </w:t>
      </w:r>
      <w:r>
        <w:t xml:space="preserve">“</w:t>
      </w:r>
      <w:r>
        <w:t xml:space="preserve">sws</w:t>
      </w:r>
      <w:r>
        <w:t xml:space="preserve">”</w:t>
      </w:r>
      <w:r>
        <w:t xml:space="preserve">]):</w:t>
      </w:r>
      <w:r>
        <w:t xml:space="preserve"> </w:t>
      </w:r>
      <w:r>
        <w:t xml:space="preserve">results = []</w:t>
      </w:r>
      <w:r>
        <w:t xml:space="preserve"> </w:t>
      </w:r>
      <w:r>
        <w:t xml:space="preserve">for strategy in strategies:</w:t>
      </w:r>
      <w:r>
        <w:t xml:space="preserve"> </w:t>
      </w:r>
      <w:r>
        <w:t xml:space="preserve">model, tokenizer = load_model(model_name)</w:t>
      </w:r>
      <w:r>
        <w:t xml:space="preserve"> </w:t>
      </w:r>
      <w:r>
        <w:t xml:space="preserve">hook = register_eviction_hook(model, strategy, budget)</w:t>
      </w:r>
    </w:p>
    <w:p>
      <w:pPr>
        <w:pStyle w:val="SourceCode"/>
      </w:pPr>
      <w:r>
        <w:rPr>
          <w:rStyle w:val="VerbatimChar"/>
        </w:rPr>
        <w:t xml:space="preserve">    ppl = compute_perplexity(model, tokenizer, test_dataset)</w:t>
      </w:r>
      <w:r>
        <w:br/>
      </w:r>
      <w:r>
        <w:rPr>
          <w:rStyle w:val="VerbatimChar"/>
        </w:rPr>
        <w:t xml:space="preserve">    niah_score = run_niah_evaluation(model, tokenizer)</w:t>
      </w:r>
      <w:r>
        <w:br/>
      </w:r>
      <w:r>
        <w:br/>
      </w:r>
      <w:r>
        <w:rPr>
          <w:rStyle w:val="VerbatimChar"/>
        </w:rPr>
        <w:t xml:space="preserve">    results.append({</w:t>
      </w:r>
      <w:r>
        <w:br/>
      </w:r>
      <w:r>
        <w:rPr>
          <w:rStyle w:val="VerbatimChar"/>
        </w:rPr>
        <w:t xml:space="preserve">        "experiment": "g5_eviction",</w:t>
      </w:r>
      <w:r>
        <w:br/>
      </w:r>
      <w:r>
        <w:rPr>
          <w:rStyle w:val="VerbatimChar"/>
        </w:rPr>
        <w:t xml:space="preserve">        "model_name": model_name,</w:t>
      </w:r>
      <w:r>
        <w:br/>
      </w:r>
      <w:r>
        <w:rPr>
          <w:rStyle w:val="VerbatimChar"/>
        </w:rPr>
        <w:t xml:space="preserve">        "budget": budget,</w:t>
      </w:r>
      <w:r>
        <w:br/>
      </w:r>
      <w:r>
        <w:rPr>
          <w:rStyle w:val="VerbatimChar"/>
        </w:rPr>
        <w:t xml:space="preserve">        "strategy": strategy,</w:t>
      </w:r>
      <w:r>
        <w:br/>
      </w:r>
      <w:r>
        <w:rPr>
          <w:rStyle w:val="VerbatimChar"/>
        </w:rPr>
        <w:t xml:space="preserve">        "ppl": ppl,</w:t>
      </w:r>
      <w:r>
        <w:br/>
      </w:r>
      <w:r>
        <w:rPr>
          <w:rStyle w:val="VerbatimChar"/>
        </w:rPr>
        <w:t xml:space="preserve">        "niah_score": niah_score</w:t>
      </w:r>
      <w:r>
        <w:br/>
      </w:r>
      <w:r>
        <w:rPr>
          <w:rStyle w:val="VerbatimChar"/>
        </w:rPr>
        <w:t xml:space="preserve">    })</w:t>
      </w:r>
      <w:r>
        <w:br/>
      </w:r>
      <w:r>
        <w:rPr>
          <w:rStyle w:val="VerbatimChar"/>
        </w:rPr>
        <w:t xml:space="preserve">return results</w:t>
      </w:r>
    </w:p>
    <w:p>
      <w:pPr>
        <w:pStyle w:val="FirstParagraph"/>
      </w:pPr>
      <w:r>
        <w:t xml:space="preserve">预期结果对比（budget=512, Qwen2.5-7B）：</w:t>
      </w:r>
    </w:p>
    <w:tbl>
      <w:tblPr>
        <w:tblStyle w:val="Table"/>
        <w:tblW w:type="pct" w:w="0.0"/>
        <w:tblLook w:firstRow="1"/>
      </w:tblPr>
      <w:tblGrid/>
      <w:tr>
        <w:trPr>
          <w:cnfStyle w:firstRow="1"/>
        </w:trPr>
        <w:tc>
          <w:tcPr>
            <w:tcBorders>
              <w:bottom w:val="single"/>
            </w:tcBorders>
            <w:vAlign w:val="bottom"/>
          </w:tcPr>
          <w:p>
            <w:pPr>
              <w:pStyle w:val="Compact"/>
              <w:jc w:val="left"/>
            </w:pPr>
            <w:r>
              <w:t xml:space="preserve">策略</w:t>
            </w:r>
          </w:p>
        </w:tc>
        <w:tc>
          <w:tcPr>
            <w:tcBorders>
              <w:bottom w:val="single"/>
            </w:tcBorders>
            <w:vAlign w:val="bottom"/>
          </w:tcPr>
          <w:p>
            <w:pPr>
              <w:pStyle w:val="Compact"/>
              <w:jc w:val="left"/>
            </w:pPr>
            <w:r>
              <w:t xml:space="preserve">PPL</w:t>
            </w:r>
          </w:p>
        </w:tc>
        <w:tc>
          <w:tcPr>
            <w:tcBorders>
              <w:bottom w:val="single"/>
            </w:tcBorders>
            <w:vAlign w:val="bottom"/>
          </w:tcPr>
          <w:p>
            <w:pPr>
              <w:pStyle w:val="Compact"/>
              <w:jc w:val="left"/>
            </w:pPr>
            <w:r>
              <w:t xml:space="preserve">NIAH</w:t>
            </w:r>
          </w:p>
        </w:tc>
        <w:tc>
          <w:tcPr>
            <w:tcBorders>
              <w:bottom w:val="single"/>
            </w:tcBorders>
            <w:vAlign w:val="bottom"/>
          </w:tcPr>
          <w:p>
            <w:pPr>
              <w:pStyle w:val="Compact"/>
              <w:jc w:val="left"/>
            </w:pPr>
            <w:r>
              <w:t xml:space="preserve">特点</w:t>
            </w:r>
          </w:p>
        </w:tc>
      </w:tr>
      <w:tr>
        <w:tc>
          <w:p>
            <w:pPr>
              <w:pStyle w:val="Compact"/>
              <w:jc w:val="left"/>
            </w:pPr>
            <w:r>
              <w:t xml:space="preserve">Full (无eviction)</w:t>
            </w:r>
          </w:p>
        </w:tc>
        <w:tc>
          <w:p>
            <w:pPr>
              <w:pStyle w:val="Compact"/>
              <w:jc w:val="left"/>
            </w:pPr>
            <w:r>
              <w:t xml:space="preserve">6.47</w:t>
            </w:r>
          </w:p>
        </w:tc>
        <w:tc>
          <w:p>
            <w:pPr>
              <w:pStyle w:val="Compact"/>
              <w:jc w:val="left"/>
            </w:pPr>
            <w:r>
              <w:t xml:space="preserve">1.00</w:t>
            </w:r>
          </w:p>
        </w:tc>
        <w:tc>
          <w:p>
            <w:pPr>
              <w:pStyle w:val="Compact"/>
              <w:jc w:val="left"/>
            </w:pPr>
            <w:r>
              <w:t xml:space="preserve">基线，质量最高</w:t>
            </w:r>
          </w:p>
        </w:tc>
      </w:tr>
      <w:tr>
        <w:tc>
          <w:p>
            <w:pPr>
              <w:pStyle w:val="Compact"/>
              <w:jc w:val="left"/>
            </w:pPr>
            <w:r>
              <w:t xml:space="preserve">SpectrumKV</w:t>
            </w:r>
          </w:p>
        </w:tc>
        <w:tc>
          <w:p>
            <w:pPr>
              <w:pStyle w:val="Compact"/>
              <w:jc w:val="left"/>
            </w:pPr>
            <w:r>
              <w:t xml:space="preserve">7.65</w:t>
            </w:r>
          </w:p>
        </w:tc>
        <w:tc>
          <w:p>
            <w:pPr>
              <w:pStyle w:val="Compact"/>
              <w:jc w:val="left"/>
            </w:pPr>
            <w:r>
              <w:t xml:space="preserve">0.85</w:t>
            </w:r>
          </w:p>
        </w:tc>
        <w:tc>
          <w:p>
            <w:pPr>
              <w:pStyle w:val="Compact"/>
              <w:jc w:val="left"/>
            </w:pPr>
            <w:r>
              <w:t xml:space="preserve">质量-效率平衡最优</w:t>
            </w:r>
          </w:p>
        </w:tc>
      </w:tr>
      <w:tr>
        <w:tc>
          <w:p>
            <w:pPr>
              <w:pStyle w:val="Compact"/>
              <w:jc w:val="left"/>
            </w:pPr>
            <w:r>
              <w:t xml:space="preserve">H2O</w:t>
            </w:r>
          </w:p>
        </w:tc>
        <w:tc>
          <w:p>
            <w:pPr>
              <w:pStyle w:val="Compact"/>
              <w:jc w:val="left"/>
            </w:pPr>
            <w:r>
              <w:t xml:space="preserve">8.92</w:t>
            </w:r>
          </w:p>
        </w:tc>
        <w:tc>
          <w:p>
            <w:pPr>
              <w:pStyle w:val="Compact"/>
              <w:jc w:val="left"/>
            </w:pPr>
            <w:r>
              <w:t xml:space="preserve">0.72</w:t>
            </w:r>
          </w:p>
        </w:tc>
        <w:tc>
          <w:p>
            <w:pPr>
              <w:pStyle w:val="Compact"/>
              <w:jc w:val="left"/>
            </w:pPr>
            <w:r>
              <w:t xml:space="preserve">不保留sink，长程丢失</w:t>
            </w:r>
          </w:p>
        </w:tc>
      </w:tr>
      <w:tr>
        <w:tc>
          <w:p>
            <w:pPr>
              <w:pStyle w:val="Compact"/>
              <w:jc w:val="left"/>
            </w:pPr>
            <w:r>
              <w:t xml:space="preserve">Sliding Window</w:t>
            </w:r>
          </w:p>
        </w:tc>
        <w:tc>
          <w:p>
            <w:pPr>
              <w:pStyle w:val="Compact"/>
              <w:jc w:val="left"/>
            </w:pPr>
            <w:r>
              <w:t xml:space="preserve">9.34</w:t>
            </w:r>
          </w:p>
        </w:tc>
        <w:tc>
          <w:p>
            <w:pPr>
              <w:pStyle w:val="Compact"/>
              <w:jc w:val="left"/>
            </w:pPr>
            <w:r>
              <w:t xml:space="preserve">0.58</w:t>
            </w:r>
          </w:p>
        </w:tc>
        <w:tc>
          <w:p>
            <w:pPr>
              <w:pStyle w:val="Compact"/>
              <w:jc w:val="left"/>
            </w:pPr>
            <w:r>
              <w:t xml:space="preserve">完全丢失远距信息</w:t>
            </w:r>
          </w:p>
        </w:tc>
      </w:tr>
      <w:tr>
        <w:tc>
          <w:p>
            <w:pPr>
              <w:pStyle w:val="Compact"/>
              <w:jc w:val="left"/>
            </w:pPr>
            <w:r>
              <w:t xml:space="preserve">Random</w:t>
            </w:r>
          </w:p>
        </w:tc>
        <w:tc>
          <w:p>
            <w:pPr>
              <w:pStyle w:val="Compact"/>
              <w:jc w:val="left"/>
            </w:pPr>
            <w:r>
              <w:t xml:space="preserve">15.21</w:t>
            </w:r>
          </w:p>
        </w:tc>
        <w:tc>
          <w:p>
            <w:pPr>
              <w:pStyle w:val="Compact"/>
              <w:jc w:val="left"/>
            </w:pPr>
            <w:r>
              <w:t xml:space="preserve">0.31</w:t>
            </w:r>
          </w:p>
        </w:tc>
        <w:tc>
          <w:p>
            <w:pPr>
              <w:pStyle w:val="Compact"/>
              <w:jc w:val="left"/>
            </w:pPr>
            <w:r>
              <w:t xml:space="preserve">随机选择，质量最差</w:t>
            </w:r>
          </w:p>
        </w:tc>
      </w:tr>
    </w:tbl>
    <w:p>
      <w:pPr>
        <w:pStyle w:val="Heading3"/>
      </w:pPr>
      <w:bookmarkStart w:id="339" w:name="run_g6_full_os.py完整操作系统测试"/>
      <w:r>
        <w:t xml:space="preserve">5.4.7 run_g6_full_os.py：完整操作系统测试</w:t>
      </w:r>
      <w:bookmarkEnd w:id="339"/>
    </w:p>
    <w:p>
      <w:pPr>
        <w:pStyle w:val="FirstParagraph"/>
      </w:pPr>
      <w:r>
        <w:t xml:space="preserve">目的：在完整的PD分离serving系统上测试SpectrumKV的效果，测量端到端的TTFT、TPS、PPL。</w:t>
      </w:r>
    </w:p>
    <w:p>
      <w:pPr>
        <w:pStyle w:val="BodyText"/>
      </w:pPr>
      <w:r>
        <w:t xml:space="preserve">这是最接近真实部署场景的实验。它模拟了一个完整的serving系统： - 多个并发请求按Poisson分布到达； - Prefill和Decode分离到不同GPU； - KV Cache在预算限制下使用SpectrumKV策略管理； - 测量SLO达标率（如TTFT &lt; 500ms的比例）。</w:t>
      </w:r>
    </w:p>
    <w:p>
      <w:pPr>
        <w:pStyle w:val="BodyText"/>
      </w:pPr>
      <w:r>
        <w:t xml:space="preserve">def run_full_os_test(model_name, num_requests, arrival_rate, budget):</w:t>
      </w:r>
      <w:r>
        <w:t xml:space="preserve"> </w:t>
      </w:r>
      <w:r>
        <w:t xml:space="preserve"># 初始化PD分离系统</w:t>
      </w:r>
      <w:r>
        <w:t xml:space="preserve"> </w:t>
      </w:r>
      <w:r>
        <w:t xml:space="preserve">system = PDServingSystem(</w:t>
      </w:r>
      <w:r>
        <w:t xml:space="preserve"> </w:t>
      </w:r>
      <w:r>
        <w:t xml:space="preserve">prefill_gpu=</w:t>
      </w:r>
      <w:r>
        <w:t xml:space="preserve">“</w:t>
      </w:r>
      <w:r>
        <w:t xml:space="preserve">cuda:0</w:t>
      </w:r>
      <w:r>
        <w:t xml:space="preserve">”</w:t>
      </w:r>
      <w:r>
        <w:t xml:space="preserve">,</w:t>
      </w:r>
      <w:r>
        <w:t xml:space="preserve"> </w:t>
      </w:r>
      <w:r>
        <w:t xml:space="preserve">decode_gpu=</w:t>
      </w:r>
      <w:r>
        <w:t xml:space="preserve">“</w:t>
      </w:r>
      <w:r>
        <w:t xml:space="preserve">cuda:1</w:t>
      </w:r>
      <w:r>
        <w:t xml:space="preserve">”</w:t>
      </w:r>
      <w:r>
        <w:t xml:space="preserve">,</w:t>
      </w:r>
      <w:r>
        <w:t xml:space="preserve"> </w:t>
      </w:r>
      <w:r>
        <w:t xml:space="preserve">budget=budget,</w:t>
      </w:r>
      <w:r>
        <w:t xml:space="preserve"> </w:t>
      </w:r>
      <w:r>
        <w:t xml:space="preserve">strategy=</w:t>
      </w:r>
      <w:r>
        <w:t xml:space="preserve">“</w:t>
      </w:r>
      <w:r>
        <w:t xml:space="preserve">sws</w:t>
      </w:r>
      <w:r>
        <w:t xml:space="preserve">”</w:t>
      </w:r>
      <w:r>
        <w:t xml:space="preserve"> </w:t>
      </w:r>
      <w:r>
        <w:t xml:space="preserve">)</w:t>
      </w:r>
    </w:p>
    <w:p>
      <w:pPr>
        <w:pStyle w:val="SourceCode"/>
      </w:pPr>
      <w:r>
        <w:rPr>
          <w:rStyle w:val="VerbatimChar"/>
        </w:rPr>
        <w:t xml:space="preserve"># 生成请求流</w:t>
      </w:r>
      <w:r>
        <w:br/>
      </w:r>
      <w:r>
        <w:rPr>
          <w:rStyle w:val="VerbatimChar"/>
        </w:rPr>
        <w:t xml:space="preserve">requests = generate_request_stream(num_requests, arrival_rate)</w:t>
      </w:r>
      <w:r>
        <w:br/>
      </w:r>
      <w:r>
        <w:br/>
      </w:r>
      <w:r>
        <w:rPr>
          <w:rStyle w:val="VerbatimChar"/>
        </w:rPr>
        <w:t xml:space="preserve"># 运行系统</w:t>
      </w:r>
      <w:r>
        <w:br/>
      </w:r>
      <w:r>
        <w:rPr>
          <w:rStyle w:val="VerbatimChar"/>
        </w:rPr>
        <w:t xml:space="preserve">metrics = system.run(requests)</w:t>
      </w:r>
      <w:r>
        <w:br/>
      </w:r>
      <w:r>
        <w:br/>
      </w:r>
      <w:r>
        <w:rPr>
          <w:rStyle w:val="VerbatimChar"/>
        </w:rPr>
        <w:t xml:space="preserve">results = {</w:t>
      </w:r>
      <w:r>
        <w:br/>
      </w:r>
      <w:r>
        <w:rPr>
          <w:rStyle w:val="VerbatimChar"/>
        </w:rPr>
        <w:t xml:space="preserve">    "experiment": "g6_full_os",</w:t>
      </w:r>
      <w:r>
        <w:br/>
      </w:r>
      <w:r>
        <w:rPr>
          <w:rStyle w:val="VerbatimChar"/>
        </w:rPr>
        <w:t xml:space="preserve">    "model_name": model_name,</w:t>
      </w:r>
      <w:r>
        <w:br/>
      </w:r>
      <w:r>
        <w:rPr>
          <w:rStyle w:val="VerbatimChar"/>
        </w:rPr>
        <w:t xml:space="preserve">    "num_requests": num_requests,</w:t>
      </w:r>
      <w:r>
        <w:br/>
      </w:r>
      <w:r>
        <w:rPr>
          <w:rStyle w:val="VerbatimChar"/>
        </w:rPr>
        <w:t xml:space="preserve">    "arrival_rate": arrival_rate,</w:t>
      </w:r>
      <w:r>
        <w:br/>
      </w:r>
      <w:r>
        <w:rPr>
          <w:rStyle w:val="VerbatimChar"/>
        </w:rPr>
        <w:t xml:space="preserve">    "budget": budget,</w:t>
      </w:r>
      <w:r>
        <w:br/>
      </w:r>
      <w:r>
        <w:rPr>
          <w:rStyle w:val="VerbatimChar"/>
        </w:rPr>
        <w:t xml:space="preserve">    "ttft_p50": metrics["ttft_p50"],</w:t>
      </w:r>
      <w:r>
        <w:br/>
      </w:r>
      <w:r>
        <w:rPr>
          <w:rStyle w:val="VerbatimChar"/>
        </w:rPr>
        <w:t xml:space="preserve">    "ttft_p99": metrics["ttft_p99"],</w:t>
      </w:r>
      <w:r>
        <w:br/>
      </w:r>
      <w:r>
        <w:rPr>
          <w:rStyle w:val="VerbatimChar"/>
        </w:rPr>
        <w:t xml:space="preserve">    "tps_mean": metrics["tps_mean"],</w:t>
      </w:r>
      <w:r>
        <w:br/>
      </w:r>
      <w:r>
        <w:rPr>
          <w:rStyle w:val="VerbatimChar"/>
        </w:rPr>
        <w:t xml:space="preserve">    "slo_achievement_rate": metrics["slo_achievement_rate"],</w:t>
      </w:r>
      <w:r>
        <w:br/>
      </w:r>
      <w:r>
        <w:rPr>
          <w:rStyle w:val="VerbatimChar"/>
        </w:rPr>
        <w:t xml:space="preserve">    "ppl": metrics["ppl"]</w:t>
      </w:r>
      <w:r>
        <w:br/>
      </w:r>
      <w:r>
        <w:rPr>
          <w:rStyle w:val="VerbatimChar"/>
        </w:rPr>
        <w:t xml:space="preserve">}</w:t>
      </w:r>
      <w:r>
        <w:br/>
      </w:r>
      <w:r>
        <w:rPr>
          <w:rStyle w:val="VerbatimChar"/>
        </w:rPr>
        <w:t xml:space="preserve">return results</w:t>
      </w:r>
    </w:p>
    <w:p>
      <w:pPr>
        <w:pStyle w:val="FirstParagraph"/>
      </w:pPr>
      <w:r>
        <w:t xml:space="preserve">逐步执行过程：</w:t>
      </w:r>
    </w:p>
    <w:p>
      <w:pPr>
        <w:pStyle w:val="BodyText"/>
      </w:pPr>
      <w:r>
        <w:t xml:space="preserve">实验配置: num_requests=200, arrival_rate=5 req/s, budget=512</w:t>
      </w:r>
    </w:p>
    <w:p>
      <w:pPr>
        <w:pStyle w:val="BodyText"/>
      </w:pPr>
      <w:r>
        <w:t xml:space="preserve">Step 1: 初始化系统</w:t>
      </w:r>
      <w:r>
        <w:t xml:space="preserve"> </w:t>
      </w:r>
      <w:r>
        <w:t xml:space="preserve">PDServingSystem(budget=512, strategy=</w:t>
      </w:r>
      <w:r>
        <w:t xml:space="preserve">“</w:t>
      </w:r>
      <w:r>
        <w:t xml:space="preserve">sws</w:t>
      </w:r>
      <w:r>
        <w:t xml:space="preserve">”</w:t>
      </w:r>
      <w:r>
        <w:t xml:space="preserve">)</w:t>
      </w:r>
      <w:r>
        <w:t xml:space="preserve"> </w:t>
      </w:r>
      <w:r>
        <w:t xml:space="preserve">→ Prefill GPU (cuda:0): 加载模型权重</w:t>
      </w:r>
      <w:r>
        <w:t xml:space="preserve"> </w:t>
      </w:r>
      <w:r>
        <w:t xml:space="preserve">→ Decode GPU (cuda:1): 加载模型权重</w:t>
      </w:r>
      <w:r>
        <w:t xml:space="preserve"> </w:t>
      </w:r>
      <w:r>
        <w:t xml:space="preserve">→ KV Cache预算: 512 tokens/请求</w:t>
      </w:r>
    </w:p>
    <w:p>
      <w:pPr>
        <w:pStyle w:val="BodyText"/>
      </w:pPr>
      <w:r>
        <w:t xml:space="preserve">Step 2: 生成请求流</w:t>
      </w:r>
      <w:r>
        <w:t xml:space="preserve"> </w:t>
      </w:r>
      <w:r>
        <w:t xml:space="preserve">requests = generate_request_stream(200, arrival_rate=5)</w:t>
      </w:r>
      <w:r>
        <w:t xml:space="preserve"> </w:t>
      </w:r>
      <w:r>
        <w:t xml:space="preserve">→ 按Poisson分布生成200个请求的到达时间</w:t>
      </w:r>
      <w:r>
        <w:t xml:space="preserve"> </w:t>
      </w:r>
      <w:r>
        <w:t xml:space="preserve">→ 每个请求的prompt长度: Uniform(256, 4096)</w:t>
      </w:r>
      <w:r>
        <w:t xml:space="preserve"> </w:t>
      </w:r>
      <w:r>
        <w:t xml:space="preserve">→ 每个请求的output长度: Uniform(64, 512)</w:t>
      </w:r>
    </w:p>
    <w:p>
      <w:pPr>
        <w:pStyle w:val="BodyText"/>
      </w:pPr>
      <w:r>
        <w:t xml:space="preserve">Step 3: 运行系统</w:t>
      </w:r>
      <w:r>
        <w:t xml:space="preserve"> </w:t>
      </w:r>
      <w:r>
        <w:t xml:space="preserve">for request in requests:</w:t>
      </w:r>
      <w:r>
        <w:t xml:space="preserve"> </w:t>
      </w:r>
      <w:r>
        <w:t xml:space="preserve">3.1 请求到达 → 加入Prefill队列</w:t>
      </w:r>
      <w:r>
        <w:t xml:space="preserve"> </w:t>
      </w:r>
      <w:r>
        <w:t xml:space="preserve">3.2 Prefill GPU处理 → 计算KV Cache</w:t>
      </w:r>
      <w:r>
        <w:t xml:space="preserve"> </w:t>
      </w:r>
      <w:r>
        <w:t xml:space="preserve">3.3 SpectrumKV选择 → 保留512个最重要的token</w:t>
      </w:r>
      <w:r>
        <w:t xml:space="preserve"> </w:t>
      </w:r>
      <w:r>
        <w:t xml:space="preserve">3.4 KV Cache传输到Decode GPU</w:t>
      </w:r>
      <w:r>
        <w:t xml:space="preserve"> </w:t>
      </w:r>
      <w:r>
        <w:t xml:space="preserve">3.5 Decode GPU开始生成 → 逐token输出</w:t>
      </w:r>
      <w:r>
        <w:t xml:space="preserve"> </w:t>
      </w:r>
      <w:r>
        <w:t xml:space="preserve">3.6 生成完成 → 释放KV Cache → 记录指标</w:t>
      </w:r>
    </w:p>
    <w:p>
      <w:pPr>
        <w:pStyle w:val="BodyText"/>
      </w:pPr>
      <w:r>
        <w:t xml:space="preserve">Step 4: 收集指标</w:t>
      </w:r>
      <w:r>
        <w:t xml:space="preserve"> </w:t>
      </w:r>
      <w:r>
        <w:t xml:space="preserve">ttft_p50 = 245.3ms (50%的请求TTFT &lt; 245ms)</w:t>
      </w:r>
      <w:r>
        <w:t xml:space="preserve"> </w:t>
      </w:r>
      <w:r>
        <w:t xml:space="preserve">ttft_p99 = 892.1ms (99%的请求TTFT &lt; 892ms)</w:t>
      </w:r>
      <w:r>
        <w:t xml:space="preserve"> </w:t>
      </w:r>
      <w:r>
        <w:t xml:space="preserve">tps_mean = 42.7 tokens/s</w:t>
      </w:r>
      <w:r>
        <w:t xml:space="preserve"> </w:t>
      </w:r>
      <w:r>
        <w:t xml:space="preserve">slo_achievement_rate = 0.96 (96%的请求满足SLO)</w:t>
      </w:r>
      <w:r>
        <w:t xml:space="preserve"> </w:t>
      </w:r>
      <w:r>
        <w:t xml:space="preserve">ppl = 7.82 (SpectrumKV下的平均PPL)</w:t>
      </w:r>
    </w:p>
    <w:p>
      <w:pPr>
        <w:pStyle w:val="BodyText"/>
      </w:pPr>
      <w:r>
        <w:t xml:space="preserve">Step 5: 保存结果</w:t>
      </w:r>
    </w:p>
    <w:p>
      <w:pPr>
        <w:pStyle w:val="BodyText"/>
      </w:pPr>
      <w:r>
        <w:t xml:space="preserve">小测验 5.4</w:t>
      </w:r>
    </w:p>
    <w:p>
      <w:pPr>
        <w:numPr>
          <w:ilvl w:val="0"/>
          <w:numId w:val="1164"/>
        </w:numPr>
        <w:pStyle w:val="Compact"/>
      </w:pPr>
      <w:r>
        <w:t xml:space="preserve">为什么所有实验脚本都采用</w:t>
      </w:r>
      <w:r>
        <w:t xml:space="preserve">“</w:t>
      </w:r>
      <w:r>
        <w:t xml:space="preserve">参数化→JSON保存</w:t>
      </w:r>
      <w:r>
        <w:t xml:space="preserve">”</w:t>
      </w:r>
      <w:r>
        <w:t xml:space="preserve">的设计模式？</w:t>
      </w:r>
    </w:p>
    <w:p>
      <w:pPr>
        <w:pStyle w:val="FirstParagraph"/>
      </w:pPr>
      <w:r>
        <w:t xml:space="preserve">– A. 因为这是Python编程的标准规范</w:t>
      </w:r>
    </w:p>
    <w:p>
      <w:pPr>
        <w:pStyle w:val="BodyText"/>
      </w:pPr>
      <w:r>
        <w:t xml:space="preserve">– B. 方便批量运行不同配置，且JSON格式便于后续分析和表格生成</w:t>
      </w:r>
    </w:p>
    <w:p>
      <w:pPr>
        <w:pStyle w:val="BodyText"/>
      </w:pPr>
      <w:r>
        <w:t xml:space="preserve">– C. 因为JSON文件比CSV更小</w:t>
      </w:r>
    </w:p>
    <w:p>
      <w:pPr>
        <w:pStyle w:val="BodyText"/>
      </w:pPr>
      <w:r>
        <w:t xml:space="preserve">– D. 因为模型只支持JSON输入</w:t>
      </w:r>
    </w:p>
    <w:p>
      <w:pPr>
        <w:numPr>
          <w:ilvl w:val="0"/>
          <w:numId w:val="1165"/>
        </w:numPr>
        <w:pStyle w:val="Compact"/>
      </w:pPr>
      <w:r>
        <w:t xml:space="preserve">在g5_eviction对比实验中，Random策略作为</w:t>
      </w:r>
      <w:r>
        <w:t xml:space="preserve">“</w:t>
      </w:r>
      <w:r>
        <w:t xml:space="preserve">下界基线</w:t>
      </w:r>
      <w:r>
        <w:t xml:space="preserve">”</w:t>
      </w:r>
      <w:r>
        <w:t xml:space="preserve">的含义是什么？</w:t>
      </w:r>
    </w:p>
    <w:p>
      <w:pPr>
        <w:pStyle w:val="FirstParagraph"/>
      </w:pPr>
      <w:r>
        <w:t xml:space="preserve">– A. Random策略的速度最快</w:t>
      </w:r>
    </w:p>
    <w:p>
      <w:pPr>
        <w:pStyle w:val="BodyText"/>
      </w:pPr>
      <w:r>
        <w:t xml:space="preserve">– B. Random策略的PPL最低</w:t>
      </w:r>
    </w:p>
    <w:p>
      <w:pPr>
        <w:pStyle w:val="BodyText"/>
      </w:pPr>
      <w:r>
        <w:t xml:space="preserve">– C. Random策略完全不使用任何启发式信息，代表了</w:t>
      </w:r>
      <w:r>
        <w:t xml:space="preserve">“</w:t>
      </w:r>
      <w:r>
        <w:t xml:space="preserve">最差情况</w:t>
      </w:r>
      <w:r>
        <w:t xml:space="preserve">”</w:t>
      </w:r>
    </w:p>
    <w:p>
      <w:pPr>
        <w:pStyle w:val="BodyText"/>
      </w:pPr>
      <w:r>
        <w:t xml:space="preserve">– D. Random策略不需要GPU</w:t>
      </w:r>
    </w:p>
    <w:p>
      <w:pPr>
        <w:numPr>
          <w:ilvl w:val="0"/>
          <w:numId w:val="1166"/>
        </w:numPr>
        <w:pStyle w:val="Compact"/>
      </w:pPr>
      <w:r>
        <w:t xml:space="preserve">思考题：在g6_full_os实验中，SLO达标率为96%。如果你需要将达标率提升到99%，可能需要调整哪些参数？这些调整会如何影响PPL？</w:t>
      </w:r>
    </w:p>
    <w:p>
      <w:pPr>
        <w:pStyle w:val="FirstParagraph"/>
      </w:pPr>
      <w:r>
        <w:t xml:space="preserve">答案</w:t>
      </w:r>
    </w:p>
    <w:p>
      <w:pPr>
        <w:numPr>
          <w:ilvl w:val="0"/>
          <w:numId w:val="1167"/>
        </w:numPr>
      </w:pPr>
      <w:r>
        <w:t xml:space="preserve">B。参数化使得所有变量通过命令行传入，方便批量运行；JSON保存使得结果结构化，便于后续自动分析和论文表格生成。</w:t>
      </w:r>
    </w:p>
    <w:p>
      <w:pPr>
        <w:numPr>
          <w:ilvl w:val="0"/>
          <w:numId w:val="1167"/>
        </w:numPr>
      </w:pPr>
      <w:r>
        <w:t xml:space="preserve">C。Random策略随机选择保留token，不使用任何attention/importance信息，代表了</w:t>
      </w:r>
      <w:r>
        <w:t xml:space="preserve">“</w:t>
      </w:r>
      <w:r>
        <w:t xml:space="preserve">不做任何智能选择</w:t>
      </w:r>
      <w:r>
        <w:t xml:space="preserve">”</w:t>
      </w:r>
      <w:r>
        <w:t xml:space="preserve">时的性能下界。其他策略如果能超过Random，说明其启发式信息是有价值的。</w:t>
      </w:r>
    </w:p>
    <w:p>
      <w:pPr>
        <w:numPr>
          <w:ilvl w:val="0"/>
          <w:numId w:val="1167"/>
        </w:numPr>
      </w:pPr>
      <w:r>
        <w:t xml:space="preserve">思考题要点：SLO达标率从96%提升到99%可能需要——(a) 增加budget（保留更多KV Cache，减少PPL损失，但增加显存占用）；(b) 增加Decode GPU数量（提高并发能力，减少排队等待时间）；(c) 优化调度策略（如优先处理接近SLO超时的请求）。增加budget通常会降低PPL（更好），但增加GPU数量不直接影响PPL。关键权衡是：更高的SLO达标率通常意味着更多的资源消耗或更保守的策略选择。</w:t>
      </w:r>
    </w:p>
    <w:p>
      <w:pPr>
        <w:pStyle w:val="Heading2"/>
      </w:pPr>
      <w:bookmarkStart w:id="340" w:name="实验结果数据格式"/>
      <w:r>
        <w:t xml:space="preserve">5.5 实验结果数据格式</w:t>
      </w:r>
      <w:bookmarkEnd w:id="340"/>
    </w:p>
    <w:p>
      <w:pPr>
        <w:pStyle w:val="Heading3"/>
      </w:pPr>
      <w:bookmarkStart w:id="341" w:name="json结果文件的结构"/>
      <w:r>
        <w:t xml:space="preserve">5.5.1 JSON结果文件的结构</w:t>
      </w:r>
      <w:bookmarkEnd w:id="341"/>
    </w:p>
    <w:p>
      <w:pPr>
        <w:pStyle w:val="FirstParagraph"/>
      </w:pPr>
      <w:r>
        <w:t xml:space="preserve">每个实验生成一个JSON文件，包含该实验的所有关键信息。典型结构如下：</w:t>
      </w:r>
    </w:p>
    <w:p>
      <w:pPr>
        <w:pStyle w:val="BodyText"/>
      </w:pPr>
      <w:r>
        <w:t xml:space="preserve">{</w:t>
      </w:r>
      <w:r>
        <w:t xml:space="preserve"> </w:t>
      </w:r>
      <w:r>
        <w:t xml:space="preserve">“</w:t>
      </w:r>
      <w:r>
        <w:t xml:space="preserve">experiment</w:t>
      </w:r>
      <w:r>
        <w:t xml:space="preserve">”</w:t>
      </w:r>
      <w:r>
        <w:t xml:space="preserve">:</w:t>
      </w:r>
      <w:r>
        <w:t xml:space="preserve"> </w:t>
      </w:r>
      <w:r>
        <w:t xml:space="preserve">“</w:t>
      </w:r>
      <w:r>
        <w:t xml:space="preserve">g4_sws</w:t>
      </w:r>
      <w:r>
        <w:t xml:space="preserve">”</w:t>
      </w:r>
      <w:r>
        <w:t xml:space="preserve">,</w:t>
      </w:r>
      <w:r>
        <w:t xml:space="preserve"> </w:t>
      </w:r>
      <w:r>
        <w:t xml:space="preserve">“</w:t>
      </w:r>
      <w:r>
        <w:t xml:space="preserve">model_name</w:t>
      </w:r>
      <w:r>
        <w:t xml:space="preserve">”</w:t>
      </w:r>
      <w:r>
        <w:t xml:space="preserve">:</w:t>
      </w:r>
      <w:r>
        <w:t xml:space="preserve"> </w:t>
      </w:r>
      <w:r>
        <w:t xml:space="preserve">“</w:t>
      </w:r>
      <w:r>
        <w:t xml:space="preserve">Qwen2.5-7B-Instruct</w:t>
      </w:r>
      <w:r>
        <w:t xml:space="preserve">”</w:t>
      </w:r>
      <w:r>
        <w:t xml:space="preserve">,</w:t>
      </w:r>
      <w:r>
        <w:t xml:space="preserve"> </w:t>
      </w:r>
      <w:r>
        <w:t xml:space="preserve">“</w:t>
      </w:r>
      <w:r>
        <w:t xml:space="preserve">budget</w:t>
      </w:r>
      <w:r>
        <w:t xml:space="preserve">”</w:t>
      </w:r>
      <w:r>
        <w:t xml:space="preserve">: 512,</w:t>
      </w:r>
      <w:r>
        <w:t xml:space="preserve"> </w:t>
      </w:r>
      <w:r>
        <w:t xml:space="preserve">“</w:t>
      </w:r>
      <w:r>
        <w:t xml:space="preserve">strategy</w:t>
      </w:r>
      <w:r>
        <w:t xml:space="preserve">”</w:t>
      </w:r>
      <w:r>
        <w:t xml:space="preserve">:</w:t>
      </w:r>
      <w:r>
        <w:t xml:space="preserve"> </w:t>
      </w:r>
      <w:r>
        <w:t xml:space="preserve">“</w:t>
      </w:r>
      <w:r>
        <w:t xml:space="preserve">sws</w:t>
      </w:r>
      <w:r>
        <w:t xml:space="preserve">”</w:t>
      </w:r>
      <w:r>
        <w:t xml:space="preserve">,</w:t>
      </w:r>
      <w:r>
        <w:t xml:space="preserve"> </w:t>
      </w:r>
      <w:r>
        <w:t xml:space="preserve">“</w:t>
      </w:r>
      <w:r>
        <w:t xml:space="preserve">sink_count</w:t>
      </w:r>
      <w:r>
        <w:t xml:space="preserve">”</w:t>
      </w:r>
      <w:r>
        <w:t xml:space="preserve">: 4,</w:t>
      </w:r>
      <w:r>
        <w:t xml:space="preserve"> </w:t>
      </w:r>
      <w:r>
        <w:t xml:space="preserve">“</w:t>
      </w:r>
      <w:r>
        <w:t xml:space="preserve">decay_lambda</w:t>
      </w:r>
      <w:r>
        <w:t xml:space="preserve">”</w:t>
      </w:r>
      <w:r>
        <w:t xml:space="preserve">: 0.99,</w:t>
      </w:r>
      <w:r>
        <w:t xml:space="preserve"> </w:t>
      </w:r>
      <w:r>
        <w:t xml:space="preserve">“</w:t>
      </w:r>
      <w:r>
        <w:t xml:space="preserve">ppl</w:t>
      </w:r>
      <w:r>
        <w:t xml:space="preserve">”</w:t>
      </w:r>
      <w:r>
        <w:t xml:space="preserve">: 7.23,</w:t>
      </w:r>
      <w:r>
        <w:t xml:space="preserve"> </w:t>
      </w:r>
      <w:r>
        <w:t xml:space="preserve">“</w:t>
      </w:r>
      <w:r>
        <w:t xml:space="preserve">niah_score</w:t>
      </w:r>
      <w:r>
        <w:t xml:space="preserve">”</w:t>
      </w:r>
      <w:r>
        <w:t xml:space="preserve">: 0.85,</w:t>
      </w:r>
      <w:r>
        <w:t xml:space="preserve"> </w:t>
      </w:r>
      <w:r>
        <w:t xml:space="preserve">“</w:t>
      </w:r>
      <w:r>
        <w:t xml:space="preserve">ttft_p50_ms</w:t>
      </w:r>
      <w:r>
        <w:t xml:space="preserve">”</w:t>
      </w:r>
      <w:r>
        <w:t xml:space="preserve">: 245.3,</w:t>
      </w:r>
      <w:r>
        <w:t xml:space="preserve"> </w:t>
      </w:r>
      <w:r>
        <w:t xml:space="preserve">“</w:t>
      </w:r>
      <w:r>
        <w:t xml:space="preserve">ttft_p99_ms</w:t>
      </w:r>
      <w:r>
        <w:t xml:space="preserve">”</w:t>
      </w:r>
      <w:r>
        <w:t xml:space="preserve">: 892.1,</w:t>
      </w:r>
      <w:r>
        <w:t xml:space="preserve"> </w:t>
      </w:r>
      <w:r>
        <w:t xml:space="preserve">“</w:t>
      </w:r>
      <w:r>
        <w:t xml:space="preserve">tps_mean</w:t>
      </w:r>
      <w:r>
        <w:t xml:space="preserve">”</w:t>
      </w:r>
      <w:r>
        <w:t xml:space="preserve">: 42.7,</w:t>
      </w:r>
      <w:r>
        <w:t xml:space="preserve"> </w:t>
      </w:r>
      <w:r>
        <w:t xml:space="preserve">“</w:t>
      </w:r>
      <w:r>
        <w:t xml:space="preserve">dataset</w:t>
      </w:r>
      <w:r>
        <w:t xml:space="preserve">”</w:t>
      </w:r>
      <w:r>
        <w:t xml:space="preserve">:</w:t>
      </w:r>
      <w:r>
        <w:t xml:space="preserve"> </w:t>
      </w:r>
      <w:r>
        <w:t xml:space="preserve">“</w:t>
      </w:r>
      <w:r>
        <w:t xml:space="preserve">wikitext2</w:t>
      </w:r>
      <w:r>
        <w:t xml:space="preserve">”</w:t>
      </w:r>
      <w:r>
        <w:t xml:space="preserve">,</w:t>
      </w:r>
      <w:r>
        <w:t xml:space="preserve"> </w:t>
      </w:r>
      <w:r>
        <w:t xml:space="preserve">“</w:t>
      </w:r>
      <w:r>
        <w:t xml:space="preserve">max_seq_len</w:t>
      </w:r>
      <w:r>
        <w:t xml:space="preserve">”</w:t>
      </w:r>
      <w:r>
        <w:t xml:space="preserve">: 8192,</w:t>
      </w:r>
      <w:r>
        <w:t xml:space="preserve"> </w:t>
      </w:r>
      <w:r>
        <w:t xml:space="preserve">“</w:t>
      </w:r>
      <w:r>
        <w:t xml:space="preserve">seed</w:t>
      </w:r>
      <w:r>
        <w:t xml:space="preserve">”</w:t>
      </w:r>
      <w:r>
        <w:t xml:space="preserve">: 42,</w:t>
      </w:r>
      <w:r>
        <w:t xml:space="preserve"> </w:t>
      </w:r>
      <w:r>
        <w:t xml:space="preserve">“</w:t>
      </w:r>
      <w:r>
        <w:t xml:space="preserve">timestamp</w:t>
      </w:r>
      <w:r>
        <w:t xml:space="preserve">”</w:t>
      </w:r>
      <w:r>
        <w:t xml:space="preserve">:</w:t>
      </w:r>
      <w:r>
        <w:t xml:space="preserve"> </w:t>
      </w:r>
      <w:r>
        <w:t xml:space="preserve">“</w:t>
      </w:r>
      <w:r>
        <w:t xml:space="preserve">2025-03-15T14:30:00Z</w:t>
      </w:r>
      <w:r>
        <w:t xml:space="preserve">”</w:t>
      </w:r>
      <w:r>
        <w:t xml:space="preserve">,</w:t>
      </w:r>
      <w:r>
        <w:t xml:space="preserve"> </w:t>
      </w:r>
      <w:r>
        <w:t xml:space="preserve">“</w:t>
      </w:r>
      <w:r>
        <w:t xml:space="preserve">hardware</w:t>
      </w:r>
      <w:r>
        <w:t xml:space="preserve">”</w:t>
      </w:r>
      <w:r>
        <w:t xml:space="preserve">: {</w:t>
      </w:r>
      <w:r>
        <w:t xml:space="preserve"> </w:t>
      </w:r>
      <w:r>
        <w:t xml:space="preserve">“</w:t>
      </w:r>
      <w:r>
        <w:t xml:space="preserve">gpu</w:t>
      </w:r>
      <w:r>
        <w:t xml:space="preserve">”</w:t>
      </w:r>
      <w:r>
        <w:t xml:space="preserve">:</w:t>
      </w:r>
      <w:r>
        <w:t xml:space="preserve"> </w:t>
      </w:r>
      <w:r>
        <w:t xml:space="preserve">“</w:t>
      </w:r>
      <w:r>
        <w:t xml:space="preserve">NVIDIA A100 80GB</w:t>
      </w:r>
      <w:r>
        <w:t xml:space="preserve">”</w:t>
      </w:r>
      <w:r>
        <w:t xml:space="preserve">,</w:t>
      </w:r>
      <w:r>
        <w:t xml:space="preserve"> </w:t>
      </w:r>
      <w:r>
        <w:t xml:space="preserve">“</w:t>
      </w:r>
      <w:r>
        <w:t xml:space="preserve">cuda_version</w:t>
      </w:r>
      <w:r>
        <w:t xml:space="preserve">”</w:t>
      </w:r>
      <w:r>
        <w:t xml:space="preserve">:</w:t>
      </w:r>
      <w:r>
        <w:t xml:space="preserve"> </w:t>
      </w:r>
      <w:r>
        <w:t xml:space="preserve">“</w:t>
      </w:r>
      <w:r>
        <w:t xml:space="preserve">12.4</w:t>
      </w:r>
      <w:r>
        <w:t xml:space="preserve">”</w:t>
      </w:r>
      <w:r>
        <w:t xml:space="preserve">,</w:t>
      </w:r>
      <w:r>
        <w:t xml:space="preserve"> </w:t>
      </w:r>
      <w:r>
        <w:t xml:space="preserve">“</w:t>
      </w:r>
      <w:r>
        <w:t xml:space="preserve">driver_version</w:t>
      </w:r>
      <w:r>
        <w:t xml:space="preserve">”</w:t>
      </w:r>
      <w:r>
        <w:t xml:space="preserve">:</w:t>
      </w:r>
      <w:r>
        <w:t xml:space="preserve"> </w:t>
      </w:r>
      <w:r>
        <w:t xml:space="preserve">“</w:t>
      </w:r>
      <w:r>
        <w:t xml:space="preserve">550.54.15</w:t>
      </w:r>
      <w:r>
        <w:t xml:space="preserve">”</w:t>
      </w:r>
      <w:r>
        <w:t xml:space="preserve"> </w:t>
      </w:r>
      <w:r>
        <w:t xml:space="preserve">},</w:t>
      </w:r>
      <w:r>
        <w:t xml:space="preserve"> </w:t>
      </w:r>
      <w:r>
        <w:t xml:space="preserve">“</w:t>
      </w:r>
      <w:r>
        <w:t xml:space="preserve">software</w:t>
      </w:r>
      <w:r>
        <w:t xml:space="preserve">”</w:t>
      </w:r>
      <w:r>
        <w:t xml:space="preserve">: {</w:t>
      </w:r>
      <w:r>
        <w:t xml:space="preserve"> </w:t>
      </w:r>
      <w:r>
        <w:t xml:space="preserve">“</w:t>
      </w:r>
      <w:r>
        <w:t xml:space="preserve">transformers_version</w:t>
      </w:r>
      <w:r>
        <w:t xml:space="preserve">”</w:t>
      </w:r>
      <w:r>
        <w:t xml:space="preserve">:</w:t>
      </w:r>
      <w:r>
        <w:t xml:space="preserve"> </w:t>
      </w:r>
      <w:r>
        <w:t xml:space="preserve">“</w:t>
      </w:r>
      <w:r>
        <w:t xml:space="preserve">4.48.0</w:t>
      </w:r>
      <w:r>
        <w:t xml:space="preserve">”</w:t>
      </w:r>
      <w:r>
        <w:t xml:space="preserve">,</w:t>
      </w:r>
      <w:r>
        <w:t xml:space="preserve"> </w:t>
      </w:r>
      <w:r>
        <w:t xml:space="preserve">“</w:t>
      </w:r>
      <w:r>
        <w:t xml:space="preserve">torch_version</w:t>
      </w:r>
      <w:r>
        <w:t xml:space="preserve">”</w:t>
      </w:r>
      <w:r>
        <w:t xml:space="preserve">:</w:t>
      </w:r>
      <w:r>
        <w:t xml:space="preserve"> </w:t>
      </w:r>
      <w:r>
        <w:t xml:space="preserve">“</w:t>
      </w:r>
      <w:r>
        <w:t xml:space="preserve">2.5.1</w:t>
      </w:r>
      <w:r>
        <w:t xml:space="preserve">”</w:t>
      </w:r>
      <w:r>
        <w:t xml:space="preserve">,</w:t>
      </w:r>
      <w:r>
        <w:t xml:space="preserve"> </w:t>
      </w:r>
      <w:r>
        <w:t xml:space="preserve">“</w:t>
      </w:r>
      <w:r>
        <w:t xml:space="preserve">flash_attn_version</w:t>
      </w:r>
      <w:r>
        <w:t xml:space="preserve">”</w:t>
      </w:r>
      <w:r>
        <w:t xml:space="preserve">:</w:t>
      </w:r>
      <w:r>
        <w:t xml:space="preserve"> </w:t>
      </w:r>
      <w:r>
        <w:t xml:space="preserve">“</w:t>
      </w:r>
      <w:r>
        <w:t xml:space="preserve">2.7.3</w:t>
      </w:r>
      <w:r>
        <w:t xml:space="preserve">”</w:t>
      </w:r>
      <w:r>
        <w:t xml:space="preserve"> </w:t>
      </w:r>
      <w:r>
        <w:t xml:space="preserve">}</w:t>
      </w:r>
      <w:r>
        <w:t xml:space="preserve"> </w:t>
      </w:r>
      <w:r>
        <w:t xml:space="preserve">}</w:t>
      </w:r>
    </w:p>
    <w:p>
      <w:pPr>
        <w:pStyle w:val="Heading3"/>
      </w:pPr>
      <w:bookmarkStart w:id="342" w:name="关键字段说明"/>
      <w:r>
        <w:t xml:space="preserve">5.5.2 关键字段说明</w:t>
      </w:r>
      <w:bookmarkEnd w:id="342"/>
    </w:p>
    <w:tbl>
      <w:tblPr>
        <w:tblStyle w:val="Table"/>
        <w:tblW w:type="pct" w:w="0.0"/>
        <w:tblLook w:firstRow="1"/>
      </w:tblPr>
      <w:tblGrid/>
      <w:tr>
        <w:trPr>
          <w:cnfStyle w:firstRow="1"/>
        </w:trPr>
        <w:tc>
          <w:tcPr>
            <w:tcBorders>
              <w:bottom w:val="single"/>
            </w:tcBorders>
            <w:vAlign w:val="bottom"/>
          </w:tcPr>
          <w:p>
            <w:pPr>
              <w:pStyle w:val="Compact"/>
              <w:jc w:val="left"/>
            </w:pPr>
            <w:r>
              <w:t xml:space="preserve">字段</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含义</w:t>
            </w:r>
          </w:p>
        </w:tc>
      </w:tr>
      <w:tr>
        <w:tc>
          <w:p>
            <w:pPr>
              <w:pStyle w:val="Compact"/>
              <w:jc w:val="left"/>
            </w:pPr>
            <w:r>
              <w:t xml:space="preserve">model_name</w:t>
            </w:r>
          </w:p>
        </w:tc>
        <w:tc>
          <w:p>
            <w:pPr>
              <w:pStyle w:val="Compact"/>
              <w:jc w:val="left"/>
            </w:pPr>
            <w:r>
              <w:t xml:space="preserve">string</w:t>
            </w:r>
          </w:p>
        </w:tc>
        <w:tc>
          <w:p>
            <w:pPr>
              <w:pStyle w:val="Compact"/>
              <w:jc w:val="left"/>
            </w:pPr>
            <w:r>
              <w:t xml:space="preserve">模型名称，如</w:t>
            </w:r>
            <w:r>
              <w:t xml:space="preserve">“</w:t>
            </w:r>
            <w:r>
              <w:t xml:space="preserve">Qwen2.5-7B-Instruct</w:t>
            </w:r>
            <w:r>
              <w:t xml:space="preserve">”</w:t>
            </w:r>
          </w:p>
        </w:tc>
      </w:tr>
      <w:tr>
        <w:tc>
          <w:p>
            <w:pPr>
              <w:pStyle w:val="Compact"/>
              <w:jc w:val="left"/>
            </w:pPr>
            <w:r>
              <w:t xml:space="preserve">budget</w:t>
            </w:r>
          </w:p>
        </w:tc>
        <w:tc>
          <w:p>
            <w:pPr>
              <w:pStyle w:val="Compact"/>
              <w:jc w:val="left"/>
            </w:pPr>
            <w:r>
              <w:t xml:space="preserve">int/str</w:t>
            </w:r>
          </w:p>
        </w:tc>
        <w:tc>
          <w:p>
            <w:pPr>
              <w:pStyle w:val="Compact"/>
              <w:jc w:val="left"/>
            </w:pPr>
            <w:r>
              <w:t xml:space="preserve">KV Cache预算（token数量），</w:t>
            </w:r>
            <w:r>
              <w:t xml:space="preserve">“</w:t>
            </w:r>
            <w:r>
              <w:t xml:space="preserve">full</w:t>
            </w:r>
            <w:r>
              <w:t xml:space="preserve">”</w:t>
            </w:r>
            <w:r>
              <w:t xml:space="preserve">表示无限制</w:t>
            </w:r>
          </w:p>
        </w:tc>
      </w:tr>
      <w:tr>
        <w:tc>
          <w:p>
            <w:pPr>
              <w:pStyle w:val="Compact"/>
              <w:jc w:val="left"/>
            </w:pPr>
            <w:r>
              <w:t xml:space="preserve">strategy</w:t>
            </w:r>
          </w:p>
        </w:tc>
        <w:tc>
          <w:p>
            <w:pPr>
              <w:pStyle w:val="Compact"/>
              <w:jc w:val="left"/>
            </w:pPr>
            <w:r>
              <w:t xml:space="preserve">string</w:t>
            </w:r>
          </w:p>
        </w:tc>
        <w:tc>
          <w:p>
            <w:pPr>
              <w:pStyle w:val="Compact"/>
              <w:jc w:val="left"/>
            </w:pPr>
            <w:r>
              <w:t xml:space="preserve">Eviction策略名称</w:t>
            </w:r>
          </w:p>
        </w:tc>
      </w:tr>
      <w:tr>
        <w:tc>
          <w:p>
            <w:pPr>
              <w:pStyle w:val="Compact"/>
              <w:jc w:val="left"/>
            </w:pPr>
            <w:r>
              <w:t xml:space="preserve">ppl</w:t>
            </w:r>
          </w:p>
        </w:tc>
        <w:tc>
          <w:p>
            <w:pPr>
              <w:pStyle w:val="Compact"/>
              <w:jc w:val="left"/>
            </w:pPr>
            <w:r>
              <w:t xml:space="preserve">float</w:t>
            </w:r>
          </w:p>
        </w:tc>
        <w:tc>
          <w:p>
            <w:pPr>
              <w:pStyle w:val="Compact"/>
              <w:jc w:val="left"/>
            </w:pPr>
            <w:r>
              <w:t xml:space="preserve">困惑度（Perplexity），越低越好</w:t>
            </w:r>
          </w:p>
        </w:tc>
      </w:tr>
      <w:tr>
        <w:tc>
          <w:p>
            <w:pPr>
              <w:pStyle w:val="Compact"/>
              <w:jc w:val="left"/>
            </w:pPr>
            <w:r>
              <w:t xml:space="preserve">niah_score</w:t>
            </w:r>
          </w:p>
        </w:tc>
        <w:tc>
          <w:p>
            <w:pPr>
              <w:pStyle w:val="Compact"/>
              <w:jc w:val="left"/>
            </w:pPr>
            <w:r>
              <w:t xml:space="preserve">float</w:t>
            </w:r>
          </w:p>
        </w:tc>
        <w:tc>
          <w:p>
            <w:pPr>
              <w:pStyle w:val="Compact"/>
              <w:jc w:val="left"/>
            </w:pPr>
            <w:r>
              <w:t xml:space="preserve">Needle-In-A-Haystack检索准确率，0-1，越高越好</w:t>
            </w:r>
          </w:p>
        </w:tc>
      </w:tr>
      <w:tr>
        <w:tc>
          <w:p>
            <w:pPr>
              <w:pStyle w:val="Compact"/>
              <w:jc w:val="left"/>
            </w:pPr>
            <w:r>
              <w:t xml:space="preserve">ttft_p50_ms</w:t>
            </w:r>
          </w:p>
        </w:tc>
        <w:tc>
          <w:p>
            <w:pPr>
              <w:pStyle w:val="Compact"/>
              <w:jc w:val="left"/>
            </w:pPr>
            <w:r>
              <w:t xml:space="preserve">float</w:t>
            </w:r>
          </w:p>
        </w:tc>
        <w:tc>
          <w:p>
            <w:pPr>
              <w:pStyle w:val="Compact"/>
              <w:jc w:val="left"/>
            </w:pPr>
            <w:r>
              <w:t xml:space="preserve">首令牌延迟P50（毫秒）</w:t>
            </w:r>
          </w:p>
        </w:tc>
      </w:tr>
      <w:tr>
        <w:tc>
          <w:p>
            <w:pPr>
              <w:pStyle w:val="Compact"/>
              <w:jc w:val="left"/>
            </w:pPr>
            <w:r>
              <w:t xml:space="preserve">ttft_p99_ms</w:t>
            </w:r>
          </w:p>
        </w:tc>
        <w:tc>
          <w:p>
            <w:pPr>
              <w:pStyle w:val="Compact"/>
              <w:jc w:val="left"/>
            </w:pPr>
            <w:r>
              <w:t xml:space="preserve">float</w:t>
            </w:r>
          </w:p>
        </w:tc>
        <w:tc>
          <w:p>
            <w:pPr>
              <w:pStyle w:val="Compact"/>
              <w:jc w:val="left"/>
            </w:pPr>
            <w:r>
              <w:t xml:space="preserve">首令牌延迟P99（毫秒）</w:t>
            </w:r>
          </w:p>
        </w:tc>
      </w:tr>
      <w:tr>
        <w:tc>
          <w:p>
            <w:pPr>
              <w:pStyle w:val="Compact"/>
              <w:jc w:val="left"/>
            </w:pPr>
            <w:r>
              <w:t xml:space="preserve">tps_mean</w:t>
            </w:r>
          </w:p>
        </w:tc>
        <w:tc>
          <w:p>
            <w:pPr>
              <w:pStyle w:val="Compact"/>
              <w:jc w:val="left"/>
            </w:pPr>
            <w:r>
              <w:t xml:space="preserve">float</w:t>
            </w:r>
          </w:p>
        </w:tc>
        <w:tc>
          <w:p>
            <w:pPr>
              <w:pStyle w:val="Compact"/>
              <w:jc w:val="left"/>
            </w:pPr>
            <w:r>
              <w:t xml:space="preserve">平均生成速率（tokens/秒）</w:t>
            </w:r>
          </w:p>
        </w:tc>
      </w:tr>
    </w:tbl>
    <w:p>
      <w:pPr>
        <w:pStyle w:val="Heading3"/>
      </w:pPr>
      <w:bookmarkStart w:id="343" w:name="个json的命名规则和对应关系"/>
      <w:r>
        <w:t xml:space="preserve">5.5.3 43个JSON的命名规则和对应关系</w:t>
      </w:r>
      <w:bookmarkEnd w:id="343"/>
    </w:p>
    <w:p>
      <w:pPr>
        <w:pStyle w:val="FirstParagraph"/>
      </w:pPr>
      <w:r>
        <w:t xml:space="preserve">实验结果共43个JSON文件，命名规则为：</w:t>
      </w:r>
    </w:p>
    <w:p>
      <w:pPr>
        <w:pStyle w:val="BodyText"/>
      </w:pPr>
      <w:r>
        <w:t xml:space="preserve">{实验组}</w:t>
      </w:r>
      <w:r>
        <w:rPr>
          <w:i/>
        </w:rPr>
        <w:t xml:space="preserve">{模型名}</w:t>
      </w:r>
      <w:r>
        <w:t xml:space="preserve">{budget}_{策略}.json</w:t>
      </w:r>
    </w:p>
    <w:p>
      <w:pPr>
        <w:pStyle w:val="BodyText"/>
      </w:pPr>
      <w:r>
        <w:t xml:space="preserve">例如： - g1_Qwen2.5-7B_full_none.json — 基线实验，Qwen2.5-7B，完整KV Cache - g4_Qwen2.5-7B_512_sws.json — SpectrumKV实验，Qwen2.5-7B，budget=512 - g5_Qwen2.5-7B_256_h2o.json — Eviction对比，H2O策略，budget=256 - g6_Llama-3.1-8B_512_sws.json — 完整OS测试，Llama-3.1-8B</w:t>
      </w:r>
    </w:p>
    <w:p>
      <w:pPr>
        <w:pStyle w:val="BodyText"/>
      </w:pPr>
      <w:r>
        <w:t xml:space="preserve">43个JSON的分布大致为： - g1（基线）：4个（4个模型各1个） - g2（PD benchmark）：6个（2个模型 × 3种配置） - g3（TAA）：4个 - g4（SWS）：12个（4个模型 × 3种budget） - g5（Eviction对比）：8个（2个模型 × 4种策略） - g6（完整OS）：3个</w:t>
      </w:r>
    </w:p>
    <w:p>
      <w:pPr>
        <w:pStyle w:val="Heading3"/>
      </w:pPr>
      <w:bookmarkStart w:id="344" w:name="如何从json生成论文中的表格和图表"/>
      <w:r>
        <w:t xml:space="preserve">5.5.4 如何从JSON生成论文中的表格和图表</w:t>
      </w:r>
      <w:bookmarkEnd w:id="344"/>
    </w:p>
    <w:p>
      <w:pPr>
        <w:pStyle w:val="FirstParagraph"/>
      </w:pPr>
      <w:r>
        <w:t xml:space="preserve">从JSON到论文呈现，需要以下步骤：</w:t>
      </w:r>
    </w:p>
    <w:p>
      <w:pPr>
        <w:numPr>
          <w:ilvl w:val="0"/>
          <w:numId w:val="1168"/>
        </w:numPr>
      </w:pPr>
      <w:r>
        <w:t xml:space="preserve">聚合：将多个JSON文件中的相同字段提取出来，构建表格所需的行和列；</w:t>
      </w:r>
    </w:p>
    <w:p>
      <w:pPr>
        <w:numPr>
          <w:ilvl w:val="0"/>
          <w:numId w:val="1168"/>
        </w:numPr>
      </w:pPr>
      <w:r>
        <w:t xml:space="preserve">格式化：将数值格式化为论文友好的格式（如保留2位小数、加粗最优值）；</w:t>
      </w:r>
    </w:p>
    <w:p>
      <w:pPr>
        <w:numPr>
          <w:ilvl w:val="0"/>
          <w:numId w:val="1168"/>
        </w:numPr>
      </w:pPr>
      <w:r>
        <w:t xml:space="preserve">LaTeX表格生成：用Python脚本将聚合后的数据生成LaTeX表格代码。</w:t>
      </w:r>
    </w:p>
    <w:p>
      <w:pPr>
        <w:pStyle w:val="Heading1"/>
      </w:pPr>
      <w:bookmarkStart w:id="345" w:name="generate_tables.py-的核心逻辑"/>
      <w:r>
        <w:t xml:space="preserve">generate_tables.py 的核心逻辑</w:t>
      </w:r>
      <w:bookmarkEnd w:id="345"/>
    </w:p>
    <w:p>
      <w:pPr>
        <w:pStyle w:val="FirstParagraph"/>
      </w:pPr>
      <w:r>
        <w:t xml:space="preserve">def generate_comparison_table(json_dir, output_latex_path):</w:t>
      </w:r>
      <w:r>
        <w:t xml:space="preserve"> </w:t>
      </w:r>
      <w:r>
        <w:t xml:space="preserve"># 1. 读取所有JSON</w:t>
      </w:r>
      <w:r>
        <w:t xml:space="preserve"> </w:t>
      </w:r>
      <w:r>
        <w:t xml:space="preserve">all_results = []</w:t>
      </w:r>
      <w:r>
        <w:t xml:space="preserve"> </w:t>
      </w:r>
      <w:r>
        <w:t xml:space="preserve">for json_file in Path(json_dir).glob("*.json"):</w:t>
      </w:r>
      <w:r>
        <w:t xml:space="preserve"> </w:t>
      </w:r>
      <w:r>
        <w:t xml:space="preserve">with open(json_file) as f:</w:t>
      </w:r>
      <w:r>
        <w:t xml:space="preserve"> </w:t>
      </w:r>
      <w:r>
        <w:t xml:space="preserve">all_results.append(json.load(f))</w:t>
      </w:r>
    </w:p>
    <w:p>
      <w:pPr>
        <w:pStyle w:val="SourceCode"/>
      </w:pPr>
      <w:r>
        <w:rPr>
          <w:rStyle w:val="VerbatimChar"/>
        </w:rPr>
        <w:t xml:space="preserve"># 2. 按实验组、模型、策略聚合</w:t>
      </w:r>
      <w:r>
        <w:br/>
      </w:r>
      <w:r>
        <w:rPr>
          <w:rStyle w:val="VerbatimChar"/>
        </w:rPr>
        <w:t xml:space="preserve">table_data = pivot_table(all_results,</w:t>
      </w:r>
      <w:r>
        <w:br/>
      </w:r>
      <w:r>
        <w:rPr>
          <w:rStyle w:val="VerbatimChar"/>
        </w:rPr>
        <w:t xml:space="preserve">                         index=["model_name", "budget"],</w:t>
      </w:r>
      <w:r>
        <w:br/>
      </w:r>
      <w:r>
        <w:rPr>
          <w:rStyle w:val="VerbatimChar"/>
        </w:rPr>
        <w:t xml:space="preserve">                         columns="strategy",</w:t>
      </w:r>
      <w:r>
        <w:br/>
      </w:r>
      <w:r>
        <w:rPr>
          <w:rStyle w:val="VerbatimChar"/>
        </w:rPr>
        <w:t xml:space="preserve">                         values=["ppl", "niah_score"])</w:t>
      </w:r>
      <w:r>
        <w:br/>
      </w:r>
      <w:r>
        <w:br/>
      </w:r>
      <w:r>
        <w:rPr>
          <w:rStyle w:val="VerbatimChar"/>
        </w:rPr>
        <w:t xml:space="preserve"># 3. 生成LaTeX</w:t>
      </w:r>
      <w:r>
        <w:br/>
      </w:r>
      <w:r>
        <w:rPr>
          <w:rStyle w:val="VerbatimChar"/>
        </w:rPr>
        <w:t xml:space="preserve">latex = render_latex_table(table_data, bold_best=True)</w:t>
      </w:r>
      <w:r>
        <w:br/>
      </w:r>
      <w:r>
        <w:rPr>
          <w:rStyle w:val="VerbatimChar"/>
        </w:rPr>
        <w:t xml:space="preserve">with open(output_latex_path, "w") as f:</w:t>
      </w:r>
      <w:r>
        <w:br/>
      </w:r>
      <w:r>
        <w:rPr>
          <w:rStyle w:val="VerbatimChar"/>
        </w:rPr>
        <w:t xml:space="preserve">    f.write(latex)</w:t>
      </w:r>
    </w:p>
    <w:p>
      <w:pPr>
        <w:pStyle w:val="FirstParagraph"/>
      </w:pPr>
      <w:r>
        <w:t xml:space="preserve">图表的生成类似，但使用pgfplots/tikz（见5.6.3节）。</w:t>
      </w:r>
    </w:p>
    <w:p>
      <w:pPr>
        <w:pStyle w:val="BodyText"/>
      </w:pPr>
      <w:r>
        <w:t xml:space="preserve">生活类比：从JSON到论文表格的过程，就像把散落在各处的实验数据</w:t>
      </w:r>
      <w:r>
        <w:t xml:space="preserve">“</w:t>
      </w:r>
      <w:r>
        <w:t xml:space="preserve">做菜</w:t>
      </w:r>
      <w:r>
        <w:t xml:space="preserve">”</w:t>
      </w:r>
      <w:r>
        <w:t xml:space="preserve">——JSON是食材（原始数据），generate_tables.py是食谱（处理逻辑），LaTeX表格代码是做好的菜（最终呈现）。你不能把生菜端上桌，也不能把食谱端上桌——你得按食谱把食材做成菜。</w:t>
      </w:r>
    </w:p>
    <w:p>
      <w:pPr>
        <w:pStyle w:val="Heading2"/>
      </w:pPr>
      <w:bookmarkStart w:id="346" w:name="从代码到论文的完整链路"/>
      <w:r>
        <w:t xml:space="preserve">5.6 从代码到论文的完整链路</w:t>
      </w:r>
      <w:bookmarkEnd w:id="346"/>
    </w:p>
    <w:p>
      <w:pPr>
        <w:pStyle w:val="Heading3"/>
      </w:pPr>
      <w:bookmarkStart w:id="347" w:name="step-1运行gpu实验脚本-生成json"/>
      <w:r>
        <w:t xml:space="preserve">5.6.1 Step 1：运行GPU实验脚本 → 生成JSON</w:t>
      </w:r>
      <w:bookmarkEnd w:id="347"/>
    </w:p>
    <w:p>
      <w:pPr>
        <w:pStyle w:val="Heading1"/>
      </w:pPr>
      <w:bookmarkStart w:id="348" w:name="批量运行所有实验"/>
      <w:r>
        <w:t xml:space="preserve">批量运行所有实验</w:t>
      </w:r>
      <w:bookmarkEnd w:id="348"/>
    </w:p>
    <w:p>
      <w:pPr>
        <w:pStyle w:val="FirstParagraph"/>
      </w:pPr>
      <w:r>
        <w:t xml:space="preserve">bash scripts/run_all_experiments.sh</w:t>
      </w:r>
    </w:p>
    <w:p>
      <w:pPr>
        <w:pStyle w:val="Heading1"/>
      </w:pPr>
      <w:bookmarkStart w:id="349" w:name="或者单独运行某个实验"/>
      <w:r>
        <w:t xml:space="preserve">或者单独运行某个实验</w:t>
      </w:r>
      <w:bookmarkEnd w:id="349"/>
    </w:p>
    <w:p>
      <w:pPr>
        <w:pStyle w:val="FirstParagraph"/>
      </w:pPr>
      <w:r>
        <w:t xml:space="preserve">python gpu-experiments/run_g4_sws.py</w:t>
      </w:r>
      <w:r>
        <w:br/>
      </w:r>
      <w:r>
        <w:t xml:space="preserve">–model_name Qwen2.5-7B-Instruct</w:t>
      </w:r>
      <w:r>
        <w:br/>
      </w:r>
      <w:r>
        <w:t xml:space="preserve">–budget 512</w:t>
      </w:r>
      <w:r>
        <w:br/>
      </w:r>
      <w:r>
        <w:t xml:space="preserve">–strategy sws</w:t>
      </w:r>
      <w:r>
        <w:br/>
      </w:r>
      <w:r>
        <w:t xml:space="preserve">–output_dir ./experiments/g4_sws/</w:t>
      </w:r>
    </w:p>
    <w:p>
      <w:pPr>
        <w:pStyle w:val="BodyText"/>
      </w:pPr>
      <w:r>
        <w:t xml:space="preserve">运行完成后，experiments/目录下会生成对应的JSON文件。</w:t>
      </w:r>
    </w:p>
    <w:p>
      <w:pPr>
        <w:pStyle w:val="BodyText"/>
      </w:pPr>
      <w:r>
        <w:t xml:space="preserve">批量运行脚本的逐步执行过程：</w:t>
      </w:r>
    </w:p>
    <w:p>
      <w:pPr>
        <w:pStyle w:val="BodyText"/>
      </w:pPr>
      <w:r>
        <w:t xml:space="preserve">#!/bin/bash</w:t>
      </w:r>
      <w:r>
        <w:t xml:space="preserve"> </w:t>
      </w:r>
      <w:r>
        <w:t xml:space="preserve"># run_all_experiments.sh 的执行流程</w:t>
      </w:r>
    </w:p>
    <w:p>
      <w:pPr>
        <w:pStyle w:val="BodyText"/>
      </w:pPr>
      <w:r>
        <w:t xml:space="preserve">echo</w:t>
      </w:r>
      <w:r>
        <w:t xml:space="preserve"> </w:t>
      </w:r>
      <w:r>
        <w:t xml:space="preserve">“</w:t>
      </w:r>
      <w:r>
        <w:t xml:space="preserve">=== Step 1/6: Running G1 Baseline ===</w:t>
      </w:r>
      <w:r>
        <w:t xml:space="preserve">”</w:t>
      </w:r>
      <w:r>
        <w:t xml:space="preserve"> </w:t>
      </w:r>
      <w:r>
        <w:t xml:space="preserve">for model in</w:t>
      </w:r>
      <w:r>
        <w:t xml:space="preserve"> </w:t>
      </w:r>
      <w:r>
        <w:t xml:space="preserve">“</w:t>
      </w:r>
      <w:r>
        <w:t xml:space="preserve">Qwen2.5-7B-Instruct</w:t>
      </w:r>
      <w:r>
        <w:t xml:space="preserve">”</w:t>
      </w:r>
      <w:r>
        <w:t xml:space="preserve"> </w:t>
      </w:r>
      <w:r>
        <w:t xml:space="preserve">“</w:t>
      </w:r>
      <w:r>
        <w:t xml:space="preserve">Llama-3.1-8B-Instruct</w:t>
      </w:r>
      <w:r>
        <w:t xml:space="preserve">”</w:t>
      </w:r>
      <w:r>
        <w:t xml:space="preserve">; do</w:t>
      </w:r>
      <w:r>
        <w:t xml:space="preserve"> </w:t>
      </w:r>
      <w:r>
        <w:t xml:space="preserve">python gpu-experiments/run_g1_baseline.py –model_name $model</w:t>
      </w:r>
      <w:r>
        <w:t xml:space="preserve"> </w:t>
      </w:r>
      <w:r>
        <w:t xml:space="preserve">done</w:t>
      </w:r>
      <w:r>
        <w:t xml:space="preserve"> </w:t>
      </w:r>
      <w:r>
        <w:t xml:space="preserve"># 预计耗时: 2 × 30min = 1小时</w:t>
      </w:r>
    </w:p>
    <w:p>
      <w:pPr>
        <w:pStyle w:val="BodyText"/>
      </w:pPr>
      <w:r>
        <w:t xml:space="preserve">echo</w:t>
      </w:r>
      <w:r>
        <w:t xml:space="preserve"> </w:t>
      </w:r>
      <w:r>
        <w:t xml:space="preserve">“</w:t>
      </w:r>
      <w:r>
        <w:t xml:space="preserve">=== Step 2/6: Running G2 PD Benchmark ===</w:t>
      </w:r>
      <w:r>
        <w:t xml:space="preserve">”</w:t>
      </w:r>
      <w:r>
        <w:t xml:space="preserve"> </w:t>
      </w:r>
      <w:r>
        <w:t xml:space="preserve">for model in</w:t>
      </w:r>
      <w:r>
        <w:t xml:space="preserve"> </w:t>
      </w:r>
      <w:r>
        <w:t xml:space="preserve">“</w:t>
      </w:r>
      <w:r>
        <w:t xml:space="preserve">Qwen2.5-7B-Instruct</w:t>
      </w:r>
      <w:r>
        <w:t xml:space="preserve">”</w:t>
      </w:r>
      <w:r>
        <w:t xml:space="preserve"> </w:t>
      </w:r>
      <w:r>
        <w:t xml:space="preserve">“</w:t>
      </w:r>
      <w:r>
        <w:t xml:space="preserve">Llama-3.1-8B-Instruct</w:t>
      </w:r>
      <w:r>
        <w:t xml:space="preserve">”</w:t>
      </w:r>
      <w:r>
        <w:t xml:space="preserve">; do</w:t>
      </w:r>
      <w:r>
        <w:t xml:space="preserve"> </w:t>
      </w:r>
      <w:r>
        <w:t xml:space="preserve">for isl in 512 2048 8192; do</w:t>
      </w:r>
      <w:r>
        <w:t xml:space="preserve"> </w:t>
      </w:r>
      <w:r>
        <w:t xml:space="preserve">python gpu-experiments/run_g2_pd_bench.py –model_name $model –input_length $isl</w:t>
      </w:r>
      <w:r>
        <w:t xml:space="preserve"> </w:t>
      </w:r>
      <w:r>
        <w:t xml:space="preserve">done</w:t>
      </w:r>
      <w:r>
        <w:t xml:space="preserve"> </w:t>
      </w:r>
      <w:r>
        <w:t xml:space="preserve">done</w:t>
      </w:r>
      <w:r>
        <w:t xml:space="preserve"> </w:t>
      </w:r>
      <w:r>
        <w:t xml:space="preserve"># 预计耗时: 2 × 3 × 20min = 2小时</w:t>
      </w:r>
    </w:p>
    <w:p>
      <w:pPr>
        <w:pStyle w:val="BodyText"/>
      </w:pPr>
      <w:r>
        <w:t xml:space="preserve">echo</w:t>
      </w:r>
      <w:r>
        <w:t xml:space="preserve"> </w:t>
      </w:r>
      <w:r>
        <w:t xml:space="preserve">“</w:t>
      </w:r>
      <w:r>
        <w:t xml:space="preserve">=== Step 3/6: Running G3 Token Attention Analysis ===</w:t>
      </w:r>
      <w:r>
        <w:t xml:space="preserve">”</w:t>
      </w:r>
      <w:r>
        <w:t xml:space="preserve"> </w:t>
      </w:r>
      <w:r>
        <w:t xml:space="preserve">for model in</w:t>
      </w:r>
      <w:r>
        <w:t xml:space="preserve"> </w:t>
      </w:r>
      <w:r>
        <w:t xml:space="preserve">“</w:t>
      </w:r>
      <w:r>
        <w:t xml:space="preserve">Qwen2.5-7B-Instruct</w:t>
      </w:r>
      <w:r>
        <w:t xml:space="preserve">”</w:t>
      </w:r>
      <w:r>
        <w:t xml:space="preserve"> </w:t>
      </w:r>
      <w:r>
        <w:t xml:space="preserve">“</w:t>
      </w:r>
      <w:r>
        <w:t xml:space="preserve">Llama-3.1-8B-Instruct</w:t>
      </w:r>
      <w:r>
        <w:t xml:space="preserve">”</w:t>
      </w:r>
      <w:r>
        <w:t xml:space="preserve">; do</w:t>
      </w:r>
      <w:r>
        <w:t xml:space="preserve"> </w:t>
      </w:r>
      <w:r>
        <w:t xml:space="preserve">python gpu-experiments/run_g3_taa.py –model_name $model</w:t>
      </w:r>
      <w:r>
        <w:t xml:space="preserve"> </w:t>
      </w:r>
      <w:r>
        <w:t xml:space="preserve">done</w:t>
      </w:r>
      <w:r>
        <w:t xml:space="preserve"> </w:t>
      </w:r>
      <w:r>
        <w:t xml:space="preserve"># 预计耗时: 2 × 45min = 1.5小时</w:t>
      </w:r>
    </w:p>
    <w:p>
      <w:pPr>
        <w:pStyle w:val="BodyText"/>
      </w:pPr>
      <w:r>
        <w:t xml:space="preserve">echo</w:t>
      </w:r>
      <w:r>
        <w:t xml:space="preserve"> </w:t>
      </w:r>
      <w:r>
        <w:t xml:space="preserve">“</w:t>
      </w:r>
      <w:r>
        <w:t xml:space="preserve">=== Step 4/6: Running G4 SpectrumKV Experiments ===</w:t>
      </w:r>
      <w:r>
        <w:t xml:space="preserve">”</w:t>
      </w:r>
      <w:r>
        <w:t xml:space="preserve"> </w:t>
      </w:r>
      <w:r>
        <w:t xml:space="preserve">for model in</w:t>
      </w:r>
      <w:r>
        <w:t xml:space="preserve"> </w:t>
      </w:r>
      <w:r>
        <w:t xml:space="preserve">“</w:t>
      </w:r>
      <w:r>
        <w:t xml:space="preserve">Qwen2.5-7B-Instruct</w:t>
      </w:r>
      <w:r>
        <w:t xml:space="preserve">”</w:t>
      </w:r>
      <w:r>
        <w:t xml:space="preserve"> </w:t>
      </w:r>
      <w:r>
        <w:t xml:space="preserve">“</w:t>
      </w:r>
      <w:r>
        <w:t xml:space="preserve">Llama-3.1-8B-Instruct</w:t>
      </w:r>
      <w:r>
        <w:t xml:space="preserve">”</w:t>
      </w:r>
      <w:r>
        <w:t xml:space="preserve">; do</w:t>
      </w:r>
      <w:r>
        <w:t xml:space="preserve"> </w:t>
      </w:r>
      <w:r>
        <w:t xml:space="preserve">for budget in 256 512 1024; do</w:t>
      </w:r>
      <w:r>
        <w:t xml:space="preserve"> </w:t>
      </w:r>
      <w:r>
        <w:t xml:space="preserve">python gpu-experiments/run_g4_sws.py –model_name $model –budget $budget</w:t>
      </w:r>
      <w:r>
        <w:t xml:space="preserve"> </w:t>
      </w:r>
      <w:r>
        <w:t xml:space="preserve">done</w:t>
      </w:r>
      <w:r>
        <w:t xml:space="preserve"> </w:t>
      </w:r>
      <w:r>
        <w:t xml:space="preserve">done</w:t>
      </w:r>
      <w:r>
        <w:t xml:space="preserve"> </w:t>
      </w:r>
      <w:r>
        <w:t xml:space="preserve"># 预计耗时: 2 × 3 × 50min = 5小时</w:t>
      </w:r>
    </w:p>
    <w:p>
      <w:pPr>
        <w:pStyle w:val="BodyText"/>
      </w:pPr>
      <w:r>
        <w:t xml:space="preserve">echo</w:t>
      </w:r>
      <w:r>
        <w:t xml:space="preserve"> </w:t>
      </w:r>
      <w:r>
        <w:t xml:space="preserve">“</w:t>
      </w:r>
      <w:r>
        <w:t xml:space="preserve">=== Step 5/6: Running G5 Eviction Comparison ===</w:t>
      </w:r>
      <w:r>
        <w:t xml:space="preserve">”</w:t>
      </w:r>
      <w:r>
        <w:t xml:space="preserve"> </w:t>
      </w:r>
      <w:r>
        <w:t xml:space="preserve">for model in</w:t>
      </w:r>
      <w:r>
        <w:t xml:space="preserve"> </w:t>
      </w:r>
      <w:r>
        <w:t xml:space="preserve">“</w:t>
      </w:r>
      <w:r>
        <w:t xml:space="preserve">Qwen2.5-7B-Instruct</w:t>
      </w:r>
      <w:r>
        <w:t xml:space="preserve">”</w:t>
      </w:r>
      <w:r>
        <w:t xml:space="preserve">; do</w:t>
      </w:r>
      <w:r>
        <w:t xml:space="preserve"> </w:t>
      </w:r>
      <w:r>
        <w:t xml:space="preserve">for budget in 256 512; do</w:t>
      </w:r>
      <w:r>
        <w:t xml:space="preserve"> </w:t>
      </w:r>
      <w:r>
        <w:t xml:space="preserve">python gpu-experiments/run_g5_eviction.py –model_name $model –budget $budget</w:t>
      </w:r>
      <w:r>
        <w:t xml:space="preserve"> </w:t>
      </w:r>
      <w:r>
        <w:t xml:space="preserve">done</w:t>
      </w:r>
      <w:r>
        <w:t xml:space="preserve"> </w:t>
      </w:r>
      <w:r>
        <w:t xml:space="preserve">done</w:t>
      </w:r>
      <w:r>
        <w:t xml:space="preserve"> </w:t>
      </w:r>
      <w:r>
        <w:t xml:space="preserve"># 预计耗时: 1 × 2 × 40min = 1.3小时</w:t>
      </w:r>
    </w:p>
    <w:p>
      <w:pPr>
        <w:pStyle w:val="BodyText"/>
      </w:pPr>
      <w:r>
        <w:t xml:space="preserve">echo</w:t>
      </w:r>
      <w:r>
        <w:t xml:space="preserve"> </w:t>
      </w:r>
      <w:r>
        <w:t xml:space="preserve">“</w:t>
      </w:r>
      <w:r>
        <w:t xml:space="preserve">=== Step 6/6: Running G6 Full OS Test ===</w:t>
      </w:r>
      <w:r>
        <w:t xml:space="preserve">”</w:t>
      </w:r>
      <w:r>
        <w:t xml:space="preserve"> </w:t>
      </w:r>
      <w:r>
        <w:t xml:space="preserve">python gpu-experiments/run_g6_full_os.py –model_name</w:t>
      </w:r>
      <w:r>
        <w:t xml:space="preserve"> </w:t>
      </w:r>
      <w:r>
        <w:t xml:space="preserve">“</w:t>
      </w:r>
      <w:r>
        <w:t xml:space="preserve">Qwen2.5-7B-Instruct</w:t>
      </w:r>
      <w:r>
        <w:t xml:space="preserve">”</w:t>
      </w:r>
      <w:r>
        <w:t xml:space="preserve"> </w:t>
      </w:r>
      <w:r>
        <w:t xml:space="preserve">–budget 512</w:t>
      </w:r>
      <w:r>
        <w:t xml:space="preserve"> </w:t>
      </w:r>
      <w:r>
        <w:t xml:space="preserve"># 预计耗时: 2小时</w:t>
      </w:r>
    </w:p>
    <w:p>
      <w:pPr>
        <w:pStyle w:val="BodyText"/>
      </w:pPr>
      <w:r>
        <w:t xml:space="preserve">echo</w:t>
      </w:r>
      <w:r>
        <w:t xml:space="preserve"> </w:t>
      </w:r>
      <w:r>
        <w:t xml:space="preserve">“</w:t>
      </w:r>
      <w:r>
        <w:t xml:space="preserve">All experiments completed! Total time: ~13 hours</w:t>
      </w:r>
      <w:r>
        <w:t xml:space="preserve">”</w:t>
      </w:r>
    </w:p>
    <w:p>
      <w:pPr>
        <w:pStyle w:val="Heading3"/>
      </w:pPr>
      <w:bookmarkStart w:id="350" w:name="step-2json-table_mapping.md-论文表格"/>
      <w:r>
        <w:t xml:space="preserve">5.6.2 Step 2：JSON → TABLE_MAPPING.md → 论文表格</w:t>
      </w:r>
      <w:bookmarkEnd w:id="350"/>
    </w:p>
    <w:p>
      <w:pPr>
        <w:pStyle w:val="FirstParagraph"/>
      </w:pPr>
      <w:r>
        <w:t xml:space="preserve">TABLE_MAPPING.md定义了JSON字段到论文表格的映射关系：</w:t>
      </w:r>
    </w:p>
    <w:p>
      <w:pPr>
        <w:pStyle w:val="Heading2"/>
      </w:pPr>
      <w:bookmarkStart w:id="351" w:name="table-2-ppl-comparison"/>
      <w:r>
        <w:t xml:space="preserve">Table 2: PPL Comparison</w:t>
      </w:r>
      <w:bookmarkEnd w:id="351"/>
    </w:p>
    <w:p>
      <w:pPr>
        <w:pStyle w:val="FirstParagraph"/>
      </w:pPr>
      <w:r>
        <w:t xml:space="preserve">Source: g4_</w:t>
      </w:r>
      <w:r>
        <w:rPr>
          <w:i/>
        </w:rPr>
        <w:t xml:space="preserve">.json, g5_</w:t>
      </w:r>
      <w:r>
        <w:t xml:space="preserve">.json</w:t>
      </w:r>
      <w:r>
        <w:t xml:space="preserve"> </w:t>
      </w:r>
      <w:r>
        <w:t xml:space="preserve">Columns: model_name, budget, strategy</w:t>
      </w:r>
      <w:r>
        <w:t xml:space="preserve"> </w:t>
      </w:r>
      <w:r>
        <w:t xml:space="preserve">Values: ppl</w:t>
      </w:r>
      <w:r>
        <w:t xml:space="preserve"> </w:t>
      </w:r>
      <w:r>
        <w:t xml:space="preserve">Bold: minimum ppl per (model, budget) group</w:t>
      </w:r>
    </w:p>
    <w:p>
      <w:pPr>
        <w:pStyle w:val="Heading2"/>
      </w:pPr>
      <w:bookmarkStart w:id="352" w:name="table-3-niah-scores"/>
      <w:r>
        <w:t xml:space="preserve">Table 3: NIAH Scores</w:t>
      </w:r>
      <w:bookmarkEnd w:id="352"/>
    </w:p>
    <w:p>
      <w:pPr>
        <w:pStyle w:val="FirstParagraph"/>
      </w:pPr>
      <w:r>
        <w:t xml:space="preserve">Source: g4_*.json</w:t>
      </w:r>
      <w:r>
        <w:t xml:space="preserve"> </w:t>
      </w:r>
      <w:r>
        <w:t xml:space="preserve">Columns: model_name, budget, strategy</w:t>
      </w:r>
      <w:r>
        <w:t xml:space="preserve"> </w:t>
      </w:r>
      <w:r>
        <w:t xml:space="preserve">Values: niah_score</w:t>
      </w:r>
      <w:r>
        <w:t xml:space="preserve"> </w:t>
      </w:r>
      <w:r>
        <w:t xml:space="preserve">Bold: maximum niah_score per (model, budget) group</w:t>
      </w:r>
    </w:p>
    <w:p>
      <w:pPr>
        <w:pStyle w:val="BodyText"/>
      </w:pPr>
      <w:r>
        <w:t xml:space="preserve">根据这个映射，运行generate_tables.py即可生成对应的LaTeX表格代码。</w:t>
      </w:r>
    </w:p>
    <w:p>
      <w:pPr>
        <w:pStyle w:val="Heading3"/>
      </w:pPr>
      <w:bookmarkStart w:id="353" w:name="step-3pgfplotstikz绘图-论文图表"/>
      <w:r>
        <w:t xml:space="preserve">5.6.3 Step 3：pgfplots/tikz绘图 → 论文图表</w:t>
      </w:r>
      <w:bookmarkEnd w:id="353"/>
    </w:p>
    <w:p>
      <w:pPr>
        <w:pStyle w:val="FirstParagraph"/>
      </w:pPr>
      <w:r>
        <w:t xml:space="preserve">论文中的折线图、柱状图使用pgfplots绘制。我们编写了专门的脚本将JSON数据转为pgfplots数据文件：</w:t>
      </w:r>
    </w:p>
    <w:p>
      <w:pPr>
        <w:pStyle w:val="BodyText"/>
      </w:pPr>
      <w:r>
        <w:t xml:space="preserve">python scripts/json_to_pgfplots.py</w:t>
      </w:r>
      <w:r>
        <w:br/>
      </w:r>
      <w:r>
        <w:t xml:space="preserve">–input experiments/g4_sws/*.json</w:t>
      </w:r>
      <w:r>
        <w:br/>
      </w:r>
      <w:r>
        <w:t xml:space="preserve">–output figures/sws_ppl_vs_budget.dat</w:t>
      </w:r>
      <w:r>
        <w:br/>
      </w:r>
      <w:r>
        <w:t xml:space="preserve">–x budget –y ppl –group_by model_name</w:t>
      </w:r>
    </w:p>
    <w:p>
      <w:pPr>
        <w:pStyle w:val="BodyText"/>
      </w:pPr>
      <w:r>
        <w:t xml:space="preserve">生成的.dat文件可直接在LaTeX中用pgfplots加载：</w:t>
      </w:r>
    </w:p>
    <w:p>
      <w:pPr>
        <w:pStyle w:val="BodyText"/>
      </w:pPr>
      <w:r>
        <w:t xml:space="preserve">完整的JSON→pgfplots→LaTeX流程：</w:t>
      </w:r>
    </w:p>
    <w:p>
      <w:pPr>
        <w:pStyle w:val="BodyText"/>
      </w:pPr>
      <w:r>
        <w:t xml:space="preserve">experiments/g4_sws/*.json</w:t>
      </w:r>
      <w:r>
        <w:t xml:space="preserve"> </w:t>
      </w:r>
      <w:r>
        <w:t xml:space="preserve">│</w:t>
      </w:r>
      <w:r>
        <w:t xml:space="preserve"> </w:t>
      </w:r>
      <w:r>
        <w:t xml:space="preserve">▼ json_to_pgfplots.py</w:t>
      </w:r>
      <w:r>
        <w:t xml:space="preserve"> </w:t>
      </w:r>
      <w:r>
        <w:t xml:space="preserve">figures/sws_ppl_vs_budget.dat</w:t>
      </w:r>
      <w:r>
        <w:t xml:space="preserve"> </w:t>
      </w:r>
      <w:r>
        <w:t xml:space="preserve">│</w:t>
      </w:r>
      <w:r>
        <w:t xml:space="preserve"> </w:t>
      </w:r>
      <w:r>
        <w:t xml:space="preserve">▼ LaTeX</w:t>
      </w:r>
      <w:r>
        <w:t xml:space="preserve"> </w:t>
      </w:r>
      <w:r>
        <w:t xml:space="preserve">table{…}</w:t>
      </w:r>
      <w:r>
        <w:t xml:space="preserve"> </w:t>
      </w:r>
      <w:r>
        <w:t xml:space="preserve">┌──────────────────────────┐</w:t>
      </w:r>
      <w:r>
        <w:t xml:space="preserve"> </w:t>
      </w:r>
      <w:r>
        <w:t xml:space="preserve">│ PPL │</w:t>
      </w:r>
      <w:r>
        <w:t xml:space="preserve"> </w:t>
      </w:r>
      <w:r>
        <w:t xml:space="preserve">│ 20 │ │</w:t>
      </w:r>
      <w:r>
        <w:t xml:space="preserve"> </w:t>
      </w:r>
      <w:r>
        <w:t xml:space="preserve">│ 15 │ · │</w:t>
      </w:r>
      <w:r>
        <w:t xml:space="preserve"> </w:t>
      </w:r>
      <w:r>
        <w:t xml:space="preserve">│ 10 │ · │</w:t>
      </w:r>
      <w:r>
        <w:t xml:space="preserve"> </w:t>
      </w:r>
      <w:r>
        <w:t xml:space="preserve">│ 8 │ · · │</w:t>
      </w:r>
      <w:r>
        <w:t xml:space="preserve"> </w:t>
      </w:r>
      <w:r>
        <w:t xml:space="preserve">│ 6 │ ··· │</w:t>
      </w:r>
      <w:r>
        <w:t xml:space="preserve"> </w:t>
      </w:r>
      <w:r>
        <w:t xml:space="preserve">│ └────────────────── │</w:t>
      </w:r>
      <w:r>
        <w:t xml:space="preserve"> </w:t>
      </w:r>
      <w:r>
        <w:t xml:space="preserve">│ 128 256 512 1024 full │</w:t>
      </w:r>
      <w:r>
        <w:t xml:space="preserve"> </w:t>
      </w:r>
      <w:r>
        <w:t xml:space="preserve">│ Budget │</w:t>
      </w:r>
      <w:r>
        <w:t xml:space="preserve"> </w:t>
      </w:r>
      <w:r>
        <w:t xml:space="preserve">└──────────────────────────┘</w:t>
      </w:r>
    </w:p>
    <w:p>
      <w:pPr>
        <w:pStyle w:val="Heading3"/>
      </w:pPr>
      <w:bookmarkStart w:id="354" w:name="step-4latex编译-pdf"/>
      <w:r>
        <w:t xml:space="preserve">5.6.4 Step 4：LaTeX编译 → PDF</w:t>
      </w:r>
      <w:bookmarkEnd w:id="354"/>
    </w:p>
    <w:p>
      <w:pPr>
        <w:pStyle w:val="FirstParagraph"/>
      </w:pPr>
      <w:r>
        <w:t xml:space="preserve">cd paper/</w:t>
      </w:r>
      <w:r>
        <w:t xml:space="preserve"> </w:t>
      </w:r>
      <w:r>
        <w:t xml:space="preserve">pdflatex main.tex</w:t>
      </w:r>
      <w:r>
        <w:t xml:space="preserve"> </w:t>
      </w:r>
      <w:r>
        <w:t xml:space="preserve">bibtex main</w:t>
      </w:r>
      <w:r>
        <w:t xml:space="preserve"> </w:t>
      </w:r>
      <w:r>
        <w:t xml:space="preserve">pdflatex main.tex</w:t>
      </w:r>
      <w:r>
        <w:t xml:space="preserve"> </w:t>
      </w:r>
      <w:r>
        <w:t xml:space="preserve">pdflatex main.tex</w:t>
      </w:r>
    </w:p>
    <w:p>
      <w:pPr>
        <w:pStyle w:val="Heading3"/>
      </w:pPr>
      <w:bookmarkStart w:id="355" w:name="reproducibility-checklist"/>
      <w:r>
        <w:t xml:space="preserve">5.6.5 Reproducibility Checklist</w:t>
      </w:r>
      <w:bookmarkEnd w:id="355"/>
    </w:p>
    <w:p>
      <w:pPr>
        <w:pStyle w:val="FirstParagraph"/>
      </w:pPr>
      <w:r>
        <w:t xml:space="preserve">可复现性（Reproducibility）是学术研究的基本要求。每个实验必须记录以下信息：</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示例值</w:t>
            </w:r>
          </w:p>
        </w:tc>
      </w:tr>
      <w:tr>
        <w:tc>
          <w:p>
            <w:pPr>
              <w:pStyle w:val="Compact"/>
              <w:jc w:val="left"/>
            </w:pPr>
            <w:r>
              <w:t xml:space="preserve">模型版本</w:t>
            </w:r>
          </w:p>
        </w:tc>
        <w:tc>
          <w:p>
            <w:pPr>
              <w:pStyle w:val="Compact"/>
              <w:jc w:val="left"/>
            </w:pPr>
            <w:r>
              <w:t xml:space="preserve">Qwen2.5-7B-Instruct (commit abc1234)</w:t>
            </w:r>
          </w:p>
        </w:tc>
      </w:tr>
      <w:tr>
        <w:tc>
          <w:p>
            <w:pPr>
              <w:pStyle w:val="Compact"/>
              <w:jc w:val="left"/>
            </w:pPr>
            <w:r>
              <w:t xml:space="preserve">CUDA版本</w:t>
            </w:r>
          </w:p>
        </w:tc>
        <w:tc>
          <w:p>
            <w:pPr>
              <w:pStyle w:val="Compact"/>
              <w:jc w:val="left"/>
            </w:pPr>
            <w:r>
              <w:t xml:space="preserve">12.4</w:t>
            </w:r>
          </w:p>
        </w:tc>
      </w:tr>
      <w:tr>
        <w:tc>
          <w:p>
            <w:pPr>
              <w:pStyle w:val="Compact"/>
              <w:jc w:val="left"/>
            </w:pPr>
            <w:r>
              <w:t xml:space="preserve">PyTorch版本</w:t>
            </w:r>
          </w:p>
        </w:tc>
        <w:tc>
          <w:p>
            <w:pPr>
              <w:pStyle w:val="Compact"/>
              <w:jc w:val="left"/>
            </w:pPr>
            <w:r>
              <w:t xml:space="preserve">2.5.1</w:t>
            </w:r>
          </w:p>
        </w:tc>
      </w:tr>
      <w:tr>
        <w:tc>
          <w:p>
            <w:pPr>
              <w:pStyle w:val="Compact"/>
              <w:jc w:val="left"/>
            </w:pPr>
            <w:r>
              <w:t xml:space="preserve">transformers版本</w:t>
            </w:r>
          </w:p>
        </w:tc>
        <w:tc>
          <w:p>
            <w:pPr>
              <w:pStyle w:val="Compact"/>
              <w:jc w:val="left"/>
            </w:pPr>
            <w:r>
              <w:t xml:space="preserve">4.48.0</w:t>
            </w:r>
          </w:p>
        </w:tc>
      </w:tr>
      <w:tr>
        <w:tc>
          <w:p>
            <w:pPr>
              <w:pStyle w:val="Compact"/>
              <w:jc w:val="left"/>
            </w:pPr>
            <w:r>
              <w:t xml:space="preserve">flash-attn版本</w:t>
            </w:r>
          </w:p>
        </w:tc>
        <w:tc>
          <w:p>
            <w:pPr>
              <w:pStyle w:val="Compact"/>
              <w:jc w:val="left"/>
            </w:pPr>
            <w:r>
              <w:t xml:space="preserve">2.7.3</w:t>
            </w:r>
          </w:p>
        </w:tc>
      </w:tr>
      <w:tr>
        <w:tc>
          <w:p>
            <w:pPr>
              <w:pStyle w:val="Compact"/>
              <w:jc w:val="left"/>
            </w:pPr>
            <w:r>
              <w:t xml:space="preserve">随机seed</w:t>
            </w:r>
          </w:p>
        </w:tc>
        <w:tc>
          <w:p>
            <w:pPr>
              <w:pStyle w:val="Compact"/>
              <w:jc w:val="left"/>
            </w:pPr>
            <w:r>
              <w:t xml:space="preserve">42</w:t>
            </w:r>
          </w:p>
        </w:tc>
      </w:tr>
      <w:tr>
        <w:tc>
          <w:p>
            <w:pPr>
              <w:pStyle w:val="Compact"/>
              <w:jc w:val="left"/>
            </w:pPr>
            <w:r>
              <w:t xml:space="preserve">GPU型号</w:t>
            </w:r>
          </w:p>
        </w:tc>
        <w:tc>
          <w:p>
            <w:pPr>
              <w:pStyle w:val="Compact"/>
              <w:jc w:val="left"/>
            </w:pPr>
            <w:r>
              <w:t xml:space="preserve">NVIDIA A100 80GB</w:t>
            </w:r>
          </w:p>
        </w:tc>
      </w:tr>
      <w:tr>
        <w:tc>
          <w:p>
            <w:pPr>
              <w:pStyle w:val="Compact"/>
              <w:jc w:val="left"/>
            </w:pPr>
            <w:r>
              <w:t xml:space="preserve">驱动版本</w:t>
            </w:r>
          </w:p>
        </w:tc>
        <w:tc>
          <w:p>
            <w:pPr>
              <w:pStyle w:val="Compact"/>
              <w:jc w:val="left"/>
            </w:pPr>
            <w:r>
              <w:t xml:space="preserve">550.54.15</w:t>
            </w:r>
          </w:p>
        </w:tc>
      </w:tr>
      <w:tr>
        <w:tc>
          <w:p>
            <w:pPr>
              <w:pStyle w:val="Compact"/>
              <w:jc w:val="left"/>
            </w:pPr>
            <w:r>
              <w:t xml:space="preserve">Python版本</w:t>
            </w:r>
          </w:p>
        </w:tc>
        <w:tc>
          <w:p>
            <w:pPr>
              <w:pStyle w:val="Compact"/>
              <w:jc w:val="left"/>
            </w:pPr>
            <w:r>
              <w:t xml:space="preserve">3.11.8</w:t>
            </w:r>
          </w:p>
        </w:tc>
      </w:tr>
    </w:tbl>
    <w:p>
      <w:pPr>
        <w:pStyle w:val="BodyText"/>
      </w:pPr>
      <w:r>
        <w:t xml:space="preserve">建议：在JSON结果文件中自动记录这些信息（如5.5.1中的hardware和software字段），不要手动填写。可以在实验脚本的开头添加环境检测代码：</w:t>
      </w:r>
    </w:p>
    <w:p>
      <w:pPr>
        <w:pStyle w:val="BodyText"/>
      </w:pPr>
      <w:r>
        <w:t xml:space="preserve">def record_environment():</w:t>
      </w:r>
      <w:r>
        <w:t xml:space="preserve"> </w:t>
      </w:r>
      <w:r>
        <w:t xml:space="preserve">return {</w:t>
      </w:r>
      <w:r>
        <w:t xml:space="preserve"> </w:t>
      </w:r>
      <w:r>
        <w:t xml:space="preserve">“</w:t>
      </w:r>
      <w:r>
        <w:t xml:space="preserve">cuda_version</w:t>
      </w:r>
      <w:r>
        <w:t xml:space="preserve">”</w:t>
      </w:r>
      <w:r>
        <w:t xml:space="preserve">: torch.version.cuda,</w:t>
      </w:r>
      <w:r>
        <w:t xml:space="preserve"> </w:t>
      </w:r>
      <w:r>
        <w:t xml:space="preserve">“</w:t>
      </w:r>
      <w:r>
        <w:t xml:space="preserve">torch_version</w:t>
      </w:r>
      <w:r>
        <w:t xml:space="preserve">”</w:t>
      </w:r>
      <w:r>
        <w:t xml:space="preserve">: torch.__version__,</w:t>
      </w:r>
      <w:r>
        <w:t xml:space="preserve"> </w:t>
      </w:r>
      <w:r>
        <w:t xml:space="preserve">“</w:t>
      </w:r>
      <w:r>
        <w:t xml:space="preserve">transformers_version</w:t>
      </w:r>
      <w:r>
        <w:t xml:space="preserve">”</w:t>
      </w:r>
      <w:r>
        <w:t xml:space="preserve">: transformers.__version__,</w:t>
      </w:r>
      <w:r>
        <w:t xml:space="preserve"> </w:t>
      </w:r>
      <w:r>
        <w:t xml:space="preserve">“</w:t>
      </w:r>
      <w:r>
        <w:t xml:space="preserve">gpu_name</w:t>
      </w:r>
      <w:r>
        <w:t xml:space="preserve">”</w:t>
      </w:r>
      <w:r>
        <w:t xml:space="preserve">: torch.cuda.get_device_name(0),</w:t>
      </w:r>
      <w:r>
        <w:t xml:space="preserve"> </w:t>
      </w:r>
      <w:r>
        <w:t xml:space="preserve">“</w:t>
      </w:r>
      <w:r>
        <w:t xml:space="preserve">python_version</w:t>
      </w:r>
      <w:r>
        <w:t xml:space="preserve">”</w:t>
      </w:r>
      <w:r>
        <w:t xml:space="preserve">: platform.python_version()</w:t>
      </w:r>
      <w:r>
        <w:t xml:space="preserve"> </w:t>
      </w:r>
      <w:r>
        <w:t xml:space="preserve">}</w:t>
      </w:r>
    </w:p>
    <w:p>
      <w:pPr>
        <w:pStyle w:val="BodyText"/>
      </w:pPr>
      <w:r>
        <w:t xml:space="preserve">⚠️ 常见误区：有人觉得</w:t>
      </w:r>
      <w:r>
        <w:t xml:space="preserve">“</w:t>
      </w:r>
      <w:r>
        <w:t xml:space="preserve">记录环境信息太麻烦，反正我的实验别人也复现不了</w:t>
      </w:r>
      <w:r>
        <w:t xml:space="preserve">”</w:t>
      </w:r>
      <w:r>
        <w:t xml:space="preserve">。这种想法在学术上是不可接受的。可复现性不是</w:t>
      </w:r>
      <w:r>
        <w:t xml:space="preserve">“</w:t>
      </w:r>
      <w:r>
        <w:t xml:space="preserve">别人一定能复现</w:t>
      </w:r>
      <w:r>
        <w:t xml:space="preserve">”</w:t>
      </w:r>
      <w:r>
        <w:t xml:space="preserve">，而是</w:t>
      </w:r>
      <w:r>
        <w:t xml:space="preserve">“</w:t>
      </w:r>
      <w:r>
        <w:t xml:space="preserve">你提供了足够的信息，让有相同条件的人可以复现</w:t>
      </w:r>
      <w:r>
        <w:t xml:space="preserve">”</w:t>
      </w:r>
      <w:r>
        <w:t xml:space="preserve">。即使别人没有A100，至少可以验证你的代码逻辑和数据处理流程是否正确。</w:t>
      </w:r>
    </w:p>
    <w:p>
      <w:pPr>
        <w:pStyle w:val="Heading2"/>
      </w:pPr>
      <w:bookmarkStart w:id="356" w:name="常见bug和踩坑记录"/>
      <w:r>
        <w:t xml:space="preserve">5.7 常见Bug和踩坑记录</w:t>
      </w:r>
      <w:bookmarkEnd w:id="356"/>
    </w:p>
    <w:p>
      <w:pPr>
        <w:pStyle w:val="FirstParagraph"/>
      </w:pPr>
      <w:r>
        <w:t xml:space="preserve">“</w:t>
      </w:r>
      <w:r>
        <w:t xml:space="preserve">Debugging is twice as hard as writing the code in the first place. Therefore, if you write the code as cleverly as possible, you are, by definition, not smart enough to debug it.</w:t>
      </w:r>
      <w:r>
        <w:t xml:space="preserve">”</w:t>
      </w:r>
      <w:r>
        <w:t xml:space="preserve"> </w:t>
      </w:r>
      <w:r>
        <w:t xml:space="preserve">— Brian Kernighan</w:t>
      </w:r>
    </w:p>
    <w:p>
      <w:pPr>
        <w:pStyle w:val="BodyText"/>
      </w:pPr>
      <w:r>
        <w:t xml:space="preserve">本节记录项目中遇到的真实Bug和调试经验，希望后来者不要重蹈覆辙。</w:t>
      </w:r>
    </w:p>
    <w:p>
      <w:pPr>
        <w:pStyle w:val="BodyText"/>
      </w:pPr>
      <w:r>
        <w:t xml:space="preserve">侦探破案类比：调试Bug就像侦探破案——你需要收集线索（日志、变量值）、分析动机（代码逻辑的意图）、排除嫌疑（逐一排查可能的原因），最终找到真凶（根因）。每个Bug都是一桩</w:t>
      </w:r>
      <w:r>
        <w:t xml:space="preserve">“</w:t>
      </w:r>
      <w:r>
        <w:t xml:space="preserve">案件</w:t>
      </w:r>
      <w:r>
        <w:t xml:space="preserve">”</w:t>
      </w:r>
      <w:r>
        <w:t xml:space="preserve">，本节记录的是我们已经破获的7桩</w:t>
      </w:r>
      <w:r>
        <w:t xml:space="preserve">“</w:t>
      </w:r>
      <w:r>
        <w:t xml:space="preserve">大案</w:t>
      </w:r>
      <w:r>
        <w:t xml:space="preserve">”</w:t>
      </w:r>
      <w:r>
        <w:t xml:space="preserve">。</w:t>
      </w:r>
    </w:p>
    <w:p>
      <w:pPr>
        <w:pStyle w:val="Heading3"/>
      </w:pPr>
      <w:bookmarkStart w:id="357" w:name="qwen2.5-7b-eager-attention-nan问题"/>
      <w:r>
        <w:t xml:space="preserve">5.7.1 Qwen2.5-7B eager attention NaN问题</w:t>
      </w:r>
      <w:bookmarkEnd w:id="357"/>
    </w:p>
    <w:p>
      <w:pPr>
        <w:pStyle w:val="FirstParagraph"/>
      </w:pPr>
      <w:r>
        <w:t xml:space="preserve">案件编号：BUG-001 案件名称：</w:t>
      </w:r>
      <w:r>
        <w:t xml:space="preserve">“</w:t>
      </w:r>
      <w:r>
        <w:t xml:space="preserve">消失的Attention Score</w:t>
      </w:r>
      <w:r>
        <w:t xml:space="preserve">”</w:t>
      </w:r>
      <w:r>
        <w:t xml:space="preserve"> </w:t>
      </w:r>
      <w:r>
        <w:t xml:space="preserve">严重程度：高（阻塞实验）</w:t>
      </w:r>
    </w:p>
    <w:p>
      <w:pPr>
        <w:pStyle w:val="BodyText"/>
      </w:pPr>
      <w:r>
        <w:t xml:space="preserve">现象：在使用Qwen2.5-7B的eager attention（非Flash Attention）模式提取attention weights时，某些head的attention score出现NaN值。</w:t>
      </w:r>
    </w:p>
    <w:p>
      <w:pPr>
        <w:pStyle w:val="BodyText"/>
      </w:pPr>
      <w:r>
        <w:t xml:space="preserve">根因：Qwen2.5-7B使用了GQA（Grouped Query Attention，分组查询注意力），其KV head数量远少于Q head（Q:28头，KV:4头）。在eager attention实现中，当序列较长时，attention score矩阵在softmax之前的值可能极大（因为Q·K^T没有经过充分缩放），导致softmax后出现数值下溢（underflow），结果为0；后续在计算attention output时，0与V相乘得0，但某些梯度或归一化步骤中0被用作除数，产生NaN。</w:t>
      </w:r>
    </w:p>
    <w:p>
      <w:pPr>
        <w:pStyle w:val="BodyText"/>
      </w:pPr>
      <w:r>
        <w:t xml:space="preserve">侦探破案过程：</w:t>
      </w:r>
    </w:p>
    <w:p>
      <w:pPr>
        <w:pStyle w:val="BodyText"/>
      </w:pPr>
      <w:r>
        <w:t xml:space="preserve">线索1: NaN只在某些head出现 → 不是全局性问题</w:t>
      </w:r>
      <w:r>
        <w:t xml:space="preserve"> </w:t>
      </w:r>
      <w:r>
        <w:t xml:space="preserve">线索2: 只在长序列(&gt;4K)时出现 → 与序列长度相关</w:t>
      </w:r>
      <w:r>
        <w:t xml:space="preserve"> </w:t>
      </w:r>
      <w:r>
        <w:t xml:space="preserve">线索3: GQA模型的KV head只有4个 → Q·K^T可能scale不足</w:t>
      </w:r>
      <w:r>
        <w:t xml:space="preserve"> </w:t>
      </w:r>
      <w:r>
        <w:t xml:space="preserve">假设: softmax前的Q·K^T值过大 → 验证: 打印pre-softmax值 → 确认！</w:t>
      </w:r>
      <w:r>
        <w:t xml:space="preserve"> </w:t>
      </w:r>
      <w:r>
        <w:t xml:space="preserve">真凶: GQA + 长序列 → pre-softmax值溢出 → softmax后underflow → NaN</w:t>
      </w:r>
    </w:p>
    <w:p>
      <w:pPr>
        <w:pStyle w:val="BodyText"/>
      </w:pPr>
      <w:r>
        <w:t xml:space="preserve">解决方案：Flash Attention + KV-norm fallback。</w:t>
      </w:r>
    </w:p>
    <w:p>
      <w:pPr>
        <w:numPr>
          <w:ilvl w:val="0"/>
          <w:numId w:val="1169"/>
        </w:numPr>
      </w:pPr>
      <w:r>
        <w:t xml:space="preserve">首选方案：使用Flash Attention计算PPL。Flash Attention内部使用了更稳定的数值算法（在线softmax），不容易出现NaN。但Flash Attention不返回attention weight矩阵，所以无法直接提取importance score。</w:t>
      </w:r>
    </w:p>
    <w:p>
      <w:pPr>
        <w:numPr>
          <w:ilvl w:val="0"/>
          <w:numId w:val="1169"/>
        </w:numPr>
      </w:pPr>
      <w:r>
        <w:t xml:space="preserve">Fallback方案：当必须提取attention weight时，使用KV-norm（Key/Value向量范数）代替attention score作为importance的代理指标。KV-norm不需要计算完整的attention矩阵，只需对每个token的K向量取L2范数即可：</w:t>
      </w:r>
    </w:p>
    <w:p>
      <w:pPr>
        <w:pStyle w:val="FirstParagraph"/>
      </w:pPr>
      <w:r>
        <w:t xml:space="preserve">def compute_importance_by_kv_norm(keys, values):</w:t>
      </w:r>
      <w:r>
        <w:t xml:space="preserve"> </w:t>
      </w:r>
      <w:r>
        <w:t xml:space="preserve">"""</w:t>
      </w:r>
      <w:r>
        <w:t xml:space="preserve"> </w:t>
      </w:r>
      <w:r>
        <w:t xml:space="preserve">keys: [batch, heads, seq_len, dim]</w:t>
      </w:r>
      <w:r>
        <w:t xml:space="preserve"> </w:t>
      </w:r>
      <w:r>
        <w:t xml:space="preserve">values: [batch, heads, seq_len, dim]</w:t>
      </w:r>
      <w:r>
        <w:t xml:space="preserve"> </w:t>
      </w:r>
      <w:r>
        <w:t xml:space="preserve">"""</w:t>
      </w:r>
      <w:r>
        <w:t xml:space="preserve"> </w:t>
      </w:r>
      <w:r>
        <w:t xml:space="preserve"># Key范数 × Value范数 ≈ token对attention output的贡献</w:t>
      </w:r>
      <w:r>
        <w:t xml:space="preserve"> </w:t>
      </w:r>
      <w:r>
        <w:t xml:space="preserve">key_norms = keys.norm(dim=-1).mean(dim=1) # [batch, seq_len]</w:t>
      </w:r>
      <w:r>
        <w:t xml:space="preserve"> </w:t>
      </w:r>
      <w:r>
        <w:t xml:space="preserve">value_norms = values.norm(dim=-1).mean(dim=1) # [batch, seq_len]</w:t>
      </w:r>
      <w:r>
        <w:t xml:space="preserve"> </w:t>
      </w:r>
      <w:r>
        <w:t xml:space="preserve">importance = key_norms * value_norms # [batch, seq_len]</w:t>
      </w:r>
      <w:r>
        <w:t xml:space="preserve"> </w:t>
      </w:r>
      <w:r>
        <w:t xml:space="preserve">return importance.squeeze(0) # [seq_len]</w:t>
      </w:r>
    </w:p>
    <w:p>
      <w:pPr>
        <w:pStyle w:val="BodyText"/>
      </w:pPr>
      <w:r>
        <w:t xml:space="preserve">KV-norm fallback的理论依据来自VATP（Value-Aware Token Pruning）等工作的发现：token的Value向量范数与attention score同样能反映token重要性，且不依赖完整的attention矩阵计算。</w:t>
      </w:r>
    </w:p>
    <w:p>
      <w:pPr>
        <w:pStyle w:val="Heading3"/>
      </w:pPr>
      <w:bookmarkStart w:id="358" w:name="transformers-5.9.0-dynamiccache重大变更"/>
      <w:r>
        <w:t xml:space="preserve">5.7.2 transformers 5.9.0 DynamicCache重大变更</w:t>
      </w:r>
      <w:bookmarkEnd w:id="358"/>
    </w:p>
    <w:p>
      <w:pPr>
        <w:pStyle w:val="FirstParagraph"/>
      </w:pPr>
      <w:r>
        <w:t xml:space="preserve">案件编号：BUG-002 案件名称：</w:t>
      </w:r>
      <w:r>
        <w:t xml:space="preserve">“</w:t>
      </w:r>
      <w:r>
        <w:t xml:space="preserve">API突然失效</w:t>
      </w:r>
      <w:r>
        <w:t xml:space="preserve">”</w:t>
      </w:r>
      <w:r>
        <w:t xml:space="preserve"> </w:t>
      </w:r>
      <w:r>
        <w:t xml:space="preserve">严重程度：高（阻塞所有KV Cache操作）</w:t>
      </w:r>
    </w:p>
    <w:p>
      <w:pPr>
        <w:pStyle w:val="BodyText"/>
      </w:pPr>
      <w:r>
        <w:t xml:space="preserve">现象：升级transformers到5.9.0后，所有KV Cache操作代码报错：AttributeError:</w:t>
      </w:r>
      <w:r>
        <w:t xml:space="preserve"> </w:t>
      </w:r>
      <w:r>
        <w:t xml:space="preserve">‘</w:t>
      </w:r>
      <w:r>
        <w:t xml:space="preserve">DynamicCache</w:t>
      </w:r>
      <w:r>
        <w:t xml:space="preserve">’</w:t>
      </w:r>
      <w:r>
        <w:t xml:space="preserve"> </w:t>
      </w:r>
      <w:r>
        <w:t xml:space="preserve">object has no attribute</w:t>
      </w:r>
      <w:r>
        <w:t xml:space="preserve"> </w:t>
      </w:r>
      <w:r>
        <w:t xml:space="preserve">‘</w:t>
      </w:r>
      <w:r>
        <w:t xml:space="preserve">key_cache</w:t>
      </w:r>
      <w:r>
        <w:t xml:space="preserve">’</w:t>
      </w:r>
      <w:r>
        <w:t xml:space="preserve">。</w:t>
      </w:r>
    </w:p>
    <w:p>
      <w:pPr>
        <w:pStyle w:val="BodyText"/>
      </w:pPr>
      <w:r>
        <w:t xml:space="preserve">根因：transformers从4.50版本开始，DynamicCache的内部API发生了重大变更：</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版本</w:t>
            </w:r>
          </w:p>
        </w:tc>
        <w:tc>
          <w:tcPr>
            <w:tcBorders>
              <w:bottom w:val="single"/>
            </w:tcBorders>
            <w:vAlign w:val="bottom"/>
          </w:tcPr>
          <w:p>
            <w:pPr>
              <w:pStyle w:val="Compact"/>
              <w:jc w:val="left"/>
            </w:pPr>
            <w:r>
              <w:t xml:space="preserve">访问方式</w:t>
            </w:r>
          </w:p>
        </w:tc>
      </w:tr>
      <w:tr>
        <w:tc>
          <w:p>
            <w:pPr>
              <w:pStyle w:val="Compact"/>
              <w:jc w:val="left"/>
            </w:pPr>
            <w:r>
              <w:t xml:space="preserve">&lt; 4.50</w:t>
            </w:r>
          </w:p>
        </w:tc>
        <w:tc>
          <w:p>
            <w:pPr>
              <w:pStyle w:val="Compact"/>
              <w:jc w:val="left"/>
            </w:pPr>
            <w:r>
              <w:t xml:space="preserve">cache.key_cache[layer_idx] 和 cache.value_cache[layer_idx]</w:t>
            </w:r>
          </w:p>
        </w:tc>
      </w:tr>
      <w:tr>
        <w:tc>
          <w:p>
            <w:pPr>
              <w:pStyle w:val="Compact"/>
              <w:jc w:val="left"/>
            </w:pPr>
            <w:r>
              <w:t xml:space="preserve">≥ 4.50 / 5.x</w:t>
            </w:r>
          </w:p>
        </w:tc>
        <w:tc>
          <w:p>
            <w:pPr>
              <w:pStyle w:val="Compact"/>
              <w:jc w:val="left"/>
            </w:pPr>
            <w:r>
              <w:t xml:space="preserve">cache.layers[layer_idx].keys 和 cache.layers[layer_idx].values</w:t>
            </w:r>
          </w:p>
        </w:tc>
      </w:tr>
    </w:tbl>
    <w:p>
      <w:pPr>
        <w:pStyle w:val="BodyText"/>
      </w:pPr>
      <w:r>
        <w:t xml:space="preserve">旧版DynamicCache将KV Cache存储为两个列表：key_cache和value_cache，每个元素是一个layer的K/V张量。新版DynamicCache引入了CacheLayerMixin抽象层，每个layer是一个独立的对象（DynamicLayer），K/V存储在该对象的.keys和.values属性中。</w:t>
      </w:r>
    </w:p>
    <w:p>
      <w:pPr>
        <w:pStyle w:val="BodyText"/>
      </w:pPr>
      <w:r>
        <w:t xml:space="preserve">侦探破案过程：</w:t>
      </w:r>
    </w:p>
    <w:p>
      <w:pPr>
        <w:pStyle w:val="BodyText"/>
      </w:pPr>
      <w:r>
        <w:t xml:space="preserve">线索1: 升级transformers后立刻出现 → 版本兼容性问题</w:t>
      </w:r>
      <w:r>
        <w:t xml:space="preserve"> </w:t>
      </w:r>
      <w:r>
        <w:t xml:space="preserve">线索2: 错误信息明确: ’DynamicCache’没有’key_cache’属性 → API变更</w:t>
      </w:r>
      <w:r>
        <w:t xml:space="preserve"> </w:t>
      </w:r>
      <w:r>
        <w:t xml:space="preserve">排查: 查看transformers的changelog → 发现4.50的breaking change</w:t>
      </w:r>
      <w:r>
        <w:t xml:space="preserve"> </w:t>
      </w:r>
      <w:r>
        <w:t xml:space="preserve">真凶: DynamicCache内部数据结构从列表变成了对象</w:t>
      </w:r>
    </w:p>
    <w:p>
      <w:pPr>
        <w:pStyle w:val="BodyText"/>
      </w:pPr>
      <w:r>
        <w:t xml:space="preserve">迁移代码：</w:t>
      </w:r>
    </w:p>
    <w:p>
      <w:pPr>
        <w:pStyle w:val="Heading1"/>
      </w:pPr>
      <w:bookmarkStart w:id="359" w:name="兼容新旧版本的kv-cache访问"/>
      <w:r>
        <w:t xml:space="preserve">兼容新旧版本的KV Cache访问</w:t>
      </w:r>
      <w:bookmarkEnd w:id="359"/>
    </w:p>
    <w:p>
      <w:pPr>
        <w:pStyle w:val="FirstParagraph"/>
      </w:pPr>
      <w:r>
        <w:t xml:space="preserve">def get_kv_from_cache(cache, layer_idx):</w:t>
      </w:r>
      <w:r>
        <w:t xml:space="preserve"> </w:t>
      </w:r>
      <w:r>
        <w:t xml:space="preserve">""</w:t>
      </w:r>
      <w:r>
        <w:t xml:space="preserve">“</w:t>
      </w:r>
      <w:r>
        <w:t xml:space="preserve">兼容新旧版本transformers的KV Cache访问</w:t>
      </w:r>
      <w:r>
        <w:t xml:space="preserve">”</w:t>
      </w:r>
      <w:r>
        <w:t xml:space="preserve">""</w:t>
      </w:r>
      <w:r>
        <w:t xml:space="preserve"> </w:t>
      </w:r>
      <w:r>
        <w:t xml:space="preserve">if hasattr(cache,</w:t>
      </w:r>
      <w:r>
        <w:t xml:space="preserve"> </w:t>
      </w:r>
      <w:r>
        <w:t xml:space="preserve">‘</w:t>
      </w:r>
      <w:r>
        <w:t xml:space="preserve">key_cache</w:t>
      </w:r>
      <w:r>
        <w:t xml:space="preserve">’</w:t>
      </w:r>
      <w:r>
        <w:t xml:space="preserve">):</w:t>
      </w:r>
      <w:r>
        <w:t xml:space="preserve"> </w:t>
      </w:r>
      <w:r>
        <w:t xml:space="preserve"># 旧版 (&lt; 4.50)</w:t>
      </w:r>
      <w:r>
        <w:t xml:space="preserve"> </w:t>
      </w:r>
      <w:r>
        <w:t xml:space="preserve">keys = cache.key_cache[layer_idx]</w:t>
      </w:r>
      <w:r>
        <w:t xml:space="preserve"> </w:t>
      </w:r>
      <w:r>
        <w:t xml:space="preserve">values = cache.value_cache[layer_idx]</w:t>
      </w:r>
      <w:r>
        <w:t xml:space="preserve"> </w:t>
      </w:r>
      <w:r>
        <w:t xml:space="preserve">elif hasattr(cache,</w:t>
      </w:r>
      <w:r>
        <w:t xml:space="preserve"> </w:t>
      </w:r>
      <w:r>
        <w:t xml:space="preserve">‘</w:t>
      </w:r>
      <w:r>
        <w:t xml:space="preserve">layers</w:t>
      </w:r>
      <w:r>
        <w:t xml:space="preserve">’</w:t>
      </w:r>
      <w:r>
        <w:t xml:space="preserve">):</w:t>
      </w:r>
      <w:r>
        <w:t xml:space="preserve"> </w:t>
      </w:r>
      <w:r>
        <w:t xml:space="preserve"># 新版 (≥ 4.50 / 5.x)</w:t>
      </w:r>
      <w:r>
        <w:t xml:space="preserve"> </w:t>
      </w:r>
      <w:r>
        <w:t xml:space="preserve">layer = cache.layers[layer_idx]</w:t>
      </w:r>
      <w:r>
        <w:t xml:space="preserve"> </w:t>
      </w:r>
      <w:r>
        <w:t xml:space="preserve">keys = layer.keys</w:t>
      </w:r>
      <w:r>
        <w:t xml:space="preserve"> </w:t>
      </w:r>
      <w:r>
        <w:t xml:space="preserve">values = layer.values</w:t>
      </w:r>
      <w:r>
        <w:t xml:space="preserve"> </w:t>
      </w:r>
      <w:r>
        <w:t xml:space="preserve">else:</w:t>
      </w:r>
      <w:r>
        <w:t xml:space="preserve"> </w:t>
      </w:r>
      <w:r>
        <w:t xml:space="preserve">raise ValueError(f</w:t>
      </w:r>
      <w:r>
        <w:t xml:space="preserve">“</w:t>
      </w:r>
      <w:r>
        <w:t xml:space="preserve">Unsupported cache type: {type(cache)}</w:t>
      </w:r>
      <w:r>
        <w:t xml:space="preserve">”</w:t>
      </w:r>
      <w:r>
        <w:t xml:space="preserve">)</w:t>
      </w:r>
      <w:r>
        <w:t xml:space="preserve"> </w:t>
      </w:r>
      <w:r>
        <w:t xml:space="preserve">return keys, values</w:t>
      </w:r>
    </w:p>
    <w:p>
      <w:pPr>
        <w:pStyle w:val="BodyText"/>
      </w:pPr>
      <w:r>
        <w:t xml:space="preserve">教训：在研究项目中，依赖库的API变更随时可能发生。最安全的做法是在项目初始化时就锁定依赖版本（pip install transformers==4.48.0），或者在关键接口上写兼容层。</w:t>
      </w:r>
    </w:p>
    <w:p>
      <w:pPr>
        <w:pStyle w:val="Heading3"/>
      </w:pPr>
      <w:bookmarkStart w:id="360" w:name="niah-needle截断bug"/>
      <w:r>
        <w:t xml:space="preserve">5.7.3 NIAH needle截断bug</w:t>
      </w:r>
      <w:bookmarkEnd w:id="360"/>
    </w:p>
    <w:p>
      <w:pPr>
        <w:pStyle w:val="FirstParagraph"/>
      </w:pPr>
      <w:r>
        <w:t xml:space="preserve">案件编号：BUG-003 案件名称：</w:t>
      </w:r>
      <w:r>
        <w:t xml:space="preserve">“</w:t>
      </w:r>
      <w:r>
        <w:t xml:space="preserve">明明找到了，为什么判错？</w:t>
      </w:r>
      <w:r>
        <w:t xml:space="preserve">”</w:t>
      </w:r>
      <w:r>
        <w:t xml:space="preserve"> </w:t>
      </w:r>
      <w:r>
        <w:t xml:space="preserve">严重程度：中（影响NIAH评分准确性）</w:t>
      </w:r>
    </w:p>
    <w:p>
      <w:pPr>
        <w:pStyle w:val="BodyText"/>
      </w:pPr>
      <w:r>
        <w:t xml:space="preserve">现象：NIAH评测中，模型明明检索到了needle内容，但评分脚本判为错误。</w:t>
      </w:r>
    </w:p>
    <w:p>
      <w:pPr>
        <w:pStyle w:val="BodyText"/>
      </w:pPr>
      <w:r>
        <w:t xml:space="preserve">根因：NIAH评测需要比较模型输出与needle原文的精确匹配。原始代码在比较前对模型输出做了rstrip(</w:t>
      </w:r>
      <w:r>
        <w:t xml:space="preserve">‘</w:t>
      </w:r>
      <w:r>
        <w:t xml:space="preserve">.,;:!</w:t>
      </w:r>
      <w:r>
        <w:t xml:space="preserve">’</w:t>
      </w:r>
      <w:r>
        <w:t xml:space="preserve">)来去除尾部的标点符号。但Python的rstrip()是按字符集去除，不是按子串去除！</w:t>
      </w:r>
    </w:p>
    <w:p>
      <w:pPr>
        <w:pStyle w:val="Heading1"/>
      </w:pPr>
      <w:bookmarkStart w:id="361" w:name="错误代码"/>
      <w:r>
        <w:t xml:space="preserve">错误代码</w:t>
      </w:r>
      <w:bookmarkEnd w:id="361"/>
    </w:p>
    <w:p>
      <w:pPr>
        <w:pStyle w:val="FirstParagraph"/>
      </w:pPr>
      <w:r>
        <w:t xml:space="preserve">needle =</w:t>
      </w:r>
      <w:r>
        <w:t xml:space="preserve"> </w:t>
      </w:r>
      <w:r>
        <w:t xml:space="preserve">“</w:t>
      </w:r>
      <w:r>
        <w:t xml:space="preserve">The secret code is 7821</w:t>
      </w:r>
      <w:r>
        <w:t xml:space="preserve">”</w:t>
      </w:r>
      <w:r>
        <w:t xml:space="preserve"> </w:t>
      </w:r>
      <w:r>
        <w:t xml:space="preserve">model_output =</w:t>
      </w:r>
      <w:r>
        <w:t xml:space="preserve"> </w:t>
      </w:r>
      <w:r>
        <w:t xml:space="preserve">“</w:t>
      </w:r>
      <w:r>
        <w:t xml:space="preserve">The secret code is 7821.</w:t>
      </w:r>
      <w:r>
        <w:t xml:space="preserve">”</w:t>
      </w:r>
      <w:r>
        <w:t xml:space="preserve"> </w:t>
      </w:r>
      <w:r>
        <w:t xml:space="preserve"># 模型输出多了一个句号</w:t>
      </w:r>
      <w:r>
        <w:t xml:space="preserve"> </w:t>
      </w:r>
      <w:r>
        <w:t xml:space="preserve">cleaned = model_output.rstrip(</w:t>
      </w:r>
      <w:r>
        <w:t xml:space="preserve">‘</w:t>
      </w:r>
      <w:r>
        <w:t xml:space="preserve">.,;:!</w:t>
      </w:r>
      <w:r>
        <w:t xml:space="preserve">’</w:t>
      </w:r>
      <w:r>
        <w:t xml:space="preserve">) # 期望去掉句号</w:t>
      </w:r>
      <w:r>
        <w:t xml:space="preserve"> </w:t>
      </w:r>
      <w:r>
        <w:t xml:space="preserve"># 结果：</w:t>
      </w:r>
      <w:r>
        <w:t xml:space="preserve">“</w:t>
      </w:r>
      <w:r>
        <w:t xml:space="preserve">The secret code is 7821</w:t>
      </w:r>
      <w:r>
        <w:t xml:space="preserve">”</w:t>
      </w:r>
      <w:r>
        <w:t xml:space="preserve"> </w:t>
      </w:r>
      <w:r>
        <w:t xml:space="preserve">✅ 看似正确</w:t>
      </w:r>
    </w:p>
    <w:p>
      <w:pPr>
        <w:pStyle w:val="Heading1"/>
      </w:pPr>
      <w:bookmarkStart w:id="362" w:name="但如果needle本身以这些字符结尾呢"/>
      <w:r>
        <w:t xml:space="preserve">但如果needle本身以这些字符结尾呢？</w:t>
      </w:r>
      <w:bookmarkEnd w:id="362"/>
    </w:p>
    <w:p>
      <w:pPr>
        <w:pStyle w:val="FirstParagraph"/>
      </w:pPr>
      <w:r>
        <w:t xml:space="preserve">needle =</w:t>
      </w:r>
      <w:r>
        <w:t xml:space="preserve"> </w:t>
      </w:r>
      <w:r>
        <w:t xml:space="preserve">“</w:t>
      </w:r>
      <w:r>
        <w:t xml:space="preserve">The code is X7!</w:t>
      </w:r>
      <w:r>
        <w:t xml:space="preserve">”</w:t>
      </w:r>
      <w:r>
        <w:t xml:space="preserve"> </w:t>
      </w:r>
      <w:r>
        <w:t xml:space="preserve">model_output =</w:t>
      </w:r>
      <w:r>
        <w:t xml:space="preserve"> </w:t>
      </w:r>
      <w:r>
        <w:t xml:space="preserve">“</w:t>
      </w:r>
      <w:r>
        <w:t xml:space="preserve">The code is X7!</w:t>
      </w:r>
      <w:r>
        <w:t xml:space="preserve">”</w:t>
      </w:r>
      <w:r>
        <w:t xml:space="preserve"> </w:t>
      </w:r>
      <w:r>
        <w:t xml:space="preserve">cleaned = model_output.rstrip(</w:t>
      </w:r>
      <w:r>
        <w:t xml:space="preserve">‘</w:t>
      </w:r>
      <w:r>
        <w:t xml:space="preserve">.,;:!</w:t>
      </w:r>
      <w:r>
        <w:t xml:space="preserve">’</w:t>
      </w:r>
      <w:r>
        <w:t xml:space="preserve">) # 结果：</w:t>
      </w:r>
      <w:r>
        <w:t xml:space="preserve">“</w:t>
      </w:r>
      <w:r>
        <w:t xml:space="preserve">The code is X7</w:t>
      </w:r>
      <w:r>
        <w:t xml:space="preserve">”</w:t>
      </w:r>
      <w:r>
        <w:t xml:space="preserve"> </w:t>
      </w:r>
      <w:r>
        <w:t xml:space="preserve">❌</w:t>
      </w:r>
      <w:r>
        <w:t xml:space="preserve"> </w:t>
      </w:r>
      <w:r>
        <w:t xml:space="preserve">#</w:t>
      </w:r>
      <w:r>
        <w:t xml:space="preserve"> </w:t>
      </w:r>
      <w:r>
        <w:t xml:space="preserve">‘</w:t>
      </w:r>
      <w:r>
        <w:t xml:space="preserve">!</w:t>
      </w:r>
      <w:r>
        <w:t xml:space="preserve">’</w:t>
      </w:r>
      <w:r>
        <w:t xml:space="preserve"> </w:t>
      </w:r>
      <w:r>
        <w:t xml:space="preserve">被rstrip掉了，但needle中本身就有’!’，匹配失败！</w:t>
      </w:r>
    </w:p>
    <w:p>
      <w:pPr>
        <w:pStyle w:val="BodyText"/>
      </w:pPr>
      <w:r>
        <w:t xml:space="preserve">侦探破案过程：</w:t>
      </w:r>
    </w:p>
    <w:p>
      <w:pPr>
        <w:pStyle w:val="BodyText"/>
      </w:pPr>
      <w:r>
        <w:t xml:space="preserve">线索1: 模型输出了正确答案但被判错 → 比较逻辑有问题</w:t>
      </w:r>
      <w:r>
        <w:t xml:space="preserve"> </w:t>
      </w:r>
      <w:r>
        <w:t xml:space="preserve">线索2: 只在needle包含特殊字符时出错 → 与rstrip有关</w:t>
      </w:r>
      <w:r>
        <w:t xml:space="preserve"> </w:t>
      </w:r>
      <w:r>
        <w:t xml:space="preserve">验证: 打印cleaned和needle的逐字符比较 → 发现rstrip误删了needle中的’!’</w:t>
      </w:r>
      <w:r>
        <w:t xml:space="preserve"> </w:t>
      </w:r>
      <w:r>
        <w:t xml:space="preserve">真凶: Python的rstrip()按字符集去除，不是按子串去除</w:t>
      </w:r>
    </w:p>
    <w:p>
      <w:pPr>
        <w:pStyle w:val="BodyText"/>
      </w:pPr>
      <w:r>
        <w:t xml:space="preserve">修复：使用removesuffix()代替rstrip()，或者更健壮地，只去除已知的模型生成后缀（如句号、换行），而不要去除needle中可能包含的字符：</w:t>
      </w:r>
    </w:p>
    <w:p>
      <w:pPr>
        <w:pStyle w:val="Heading1"/>
      </w:pPr>
      <w:bookmarkStart w:id="363" w:name="修复方案1使用removesuffixpython-3.9"/>
      <w:r>
        <w:t xml:space="preserve">修复方案1：使用removesuffix（Python 3.9+）</w:t>
      </w:r>
      <w:bookmarkEnd w:id="363"/>
    </w:p>
    <w:p>
      <w:pPr>
        <w:pStyle w:val="FirstParagraph"/>
      </w:pPr>
      <w:r>
        <w:t xml:space="preserve">cleaned = model_output.removesuffix(</w:t>
      </w:r>
      <w:r>
        <w:t xml:space="preserve">‘</w:t>
      </w:r>
      <w:r>
        <w:t xml:space="preserve">.</w:t>
      </w:r>
      <w:r>
        <w:t xml:space="preserve">’</w:t>
      </w:r>
      <w:r>
        <w:t xml:space="preserve">).removesuffix(</w:t>
      </w:r>
      <w:r>
        <w:t xml:space="preserve">‘</w:t>
      </w:r>
      <w:r>
        <w:t xml:space="preserve">,</w:t>
      </w:r>
      <w:r>
        <w:t xml:space="preserve">’</w:t>
      </w:r>
      <w:r>
        <w:t xml:space="preserve">)</w:t>
      </w:r>
    </w:p>
    <w:p>
      <w:pPr>
        <w:pStyle w:val="Heading1"/>
      </w:pPr>
      <w:bookmarkStart w:id="364" w:name="修复方案2更健壮的模糊匹配"/>
      <w:r>
        <w:t xml:space="preserve">修复方案2：更健壮的模糊匹配</w:t>
      </w:r>
      <w:bookmarkEnd w:id="364"/>
    </w:p>
    <w:p>
      <w:pPr>
        <w:pStyle w:val="FirstParagraph"/>
      </w:pPr>
      <w:r>
        <w:t xml:space="preserve">def fuzzy_match(output, needle):</w:t>
      </w:r>
      <w:r>
        <w:t xml:space="preserve"> </w:t>
      </w:r>
      <w:r>
        <w:t xml:space="preserve">output_clean = output.strip().rstrip(</w:t>
      </w:r>
      <w:r>
        <w:t xml:space="preserve">‘</w:t>
      </w:r>
      <w:r>
        <w:t xml:space="preserve">.</w:t>
      </w:r>
      <w:r>
        <w:t xml:space="preserve">’</w:t>
      </w:r>
      <w:r>
        <w:t xml:space="preserve">) # 只去除句末句号</w:t>
      </w:r>
      <w:r>
        <w:t xml:space="preserve"> </w:t>
      </w:r>
      <w:r>
        <w:t xml:space="preserve">needle_clean = needle.strip()</w:t>
      </w:r>
      <w:r>
        <w:t xml:space="preserve"> </w:t>
      </w:r>
      <w:r>
        <w:t xml:space="preserve"># 容忍首尾空格和末尾句号的差异</w:t>
      </w:r>
      <w:r>
        <w:t xml:space="preserve"> </w:t>
      </w:r>
      <w:r>
        <w:t xml:space="preserve">return output_clean.lower() == needle_clean.lower()</w:t>
      </w:r>
    </w:p>
    <w:p>
      <w:pPr>
        <w:pStyle w:val="BodyText"/>
      </w:pPr>
      <w:r>
        <w:t xml:space="preserve">术语卡片：rstrip() vs removesuffix() — rstrip(</w:t>
      </w:r>
      <w:r>
        <w:t xml:space="preserve">‘</w:t>
      </w:r>
      <w:r>
        <w:t xml:space="preserve">abc</w:t>
      </w:r>
      <w:r>
        <w:t xml:space="preserve">’</w:t>
      </w:r>
      <w:r>
        <w:t xml:space="preserve">)会从字符串末尾去除所有属于{</w:t>
      </w:r>
      <w:r>
        <w:t xml:space="preserve">‘</w:t>
      </w:r>
      <w:r>
        <w:t xml:space="preserve">a</w:t>
      </w:r>
      <w:r>
        <w:t xml:space="preserve">’</w:t>
      </w:r>
      <w:r>
        <w:t xml:space="preserve">,</w:t>
      </w:r>
      <w:r>
        <w:t xml:space="preserve">‘</w:t>
      </w:r>
      <w:r>
        <w:t xml:space="preserve">b</w:t>
      </w:r>
      <w:r>
        <w:t xml:space="preserve">’</w:t>
      </w:r>
      <w:r>
        <w:t xml:space="preserve">,</w:t>
      </w:r>
      <w:r>
        <w:t xml:space="preserve">‘</w:t>
      </w:r>
      <w:r>
        <w:t xml:space="preserve">c</w:t>
      </w:r>
      <w:r>
        <w:t xml:space="preserve">’</w:t>
      </w:r>
      <w:r>
        <w:t xml:space="preserve">}的字符，直到遇到不在这个集合中的字符；removesuffix(</w:t>
      </w:r>
      <w:r>
        <w:t xml:space="preserve">‘</w:t>
      </w:r>
      <w:r>
        <w:t xml:space="preserve">abc</w:t>
      </w:r>
      <w:r>
        <w:t xml:space="preserve">’</w:t>
      </w:r>
      <w:r>
        <w:t xml:space="preserve">)只在字符串恰好以</w:t>
      </w:r>
      <w:r>
        <w:t xml:space="preserve">“</w:t>
      </w:r>
      <w:r>
        <w:t xml:space="preserve">abc</w:t>
      </w:r>
      <w:r>
        <w:t xml:space="preserve">”</w:t>
      </w:r>
      <w:r>
        <w:t xml:space="preserve">结尾时才去除。前者是</w:t>
      </w:r>
      <w:r>
        <w:t xml:space="preserve">“</w:t>
      </w:r>
      <w:r>
        <w:t xml:space="preserve">字符集操作</w:t>
      </w:r>
      <w:r>
        <w:t xml:space="preserve">”</w:t>
      </w:r>
      <w:r>
        <w:t xml:space="preserve">，后者是</w:t>
      </w:r>
      <w:r>
        <w:t xml:space="preserve">“</w:t>
      </w:r>
      <w:r>
        <w:t xml:space="preserve">子串操作</w:t>
      </w:r>
      <w:r>
        <w:t xml:space="preserve">”</w:t>
      </w:r>
      <w:r>
        <w:t xml:space="preserve">。</w:t>
      </w:r>
    </w:p>
    <w:p>
      <w:pPr>
        <w:pStyle w:val="Heading3"/>
      </w:pPr>
      <w:bookmarkStart w:id="365" w:name="sink0-sink16-bug"/>
      <w:r>
        <w:t xml:space="preserve">5.7.4 sink=0 ≡ sink=16 bug</w:t>
      </w:r>
      <w:bookmarkEnd w:id="365"/>
    </w:p>
    <w:p>
      <w:pPr>
        <w:pStyle w:val="FirstParagraph"/>
      </w:pPr>
      <w:r>
        <w:t xml:space="preserve">案件编号：BUG-004 案件名称：</w:t>
      </w:r>
      <w:r>
        <w:t xml:space="preserve">“</w:t>
      </w:r>
      <w:r>
        <w:t xml:space="preserve">消失的参数效应</w:t>
      </w:r>
      <w:r>
        <w:t xml:space="preserve">”</w:t>
      </w:r>
      <w:r>
        <w:t xml:space="preserve"> </w:t>
      </w:r>
      <w:r>
        <w:t xml:space="preserve">严重程度：中（导致实验结论错误）</w:t>
      </w:r>
    </w:p>
    <w:p>
      <w:pPr>
        <w:pStyle w:val="BodyText"/>
      </w:pPr>
      <w:r>
        <w:t xml:space="preserve">现象：设置sink_count=0（不保留任何sink token）和sink_count=16的PPL竟然几乎相同！</w:t>
      </w:r>
    </w:p>
    <w:p>
      <w:pPr>
        <w:pStyle w:val="BodyText"/>
      </w:pPr>
      <w:r>
        <w:t xml:space="preserve">根因：在早期的SpectrumKV实现中，参数设置如下： - sink_count = 0（不保留sink） - recent_window_size = 16（保留最近16个token）</w:t>
      </w:r>
    </w:p>
    <w:p>
      <w:pPr>
        <w:pStyle w:val="BodyText"/>
      </w:pPr>
      <w:r>
        <w:t xml:space="preserve">看起来sink_count=0时，没有sink token被保留。但recent_window_size=16的实现是保留序列末尾16个token——如果序列总长度很短（如32），那recent window本身就覆盖了位置0-15的token，这些恰好是sink token所在的位置！</w:t>
      </w:r>
    </w:p>
    <w:p>
      <w:pPr>
        <w:pStyle w:val="BodyText"/>
      </w:pPr>
      <w:r>
        <w:t xml:space="preserve">即使序列较长，代码中的边界处理也有问题：</w:t>
      </w:r>
    </w:p>
    <w:p>
      <w:pPr>
        <w:pStyle w:val="Heading1"/>
      </w:pPr>
      <w:bookmarkStart w:id="366" w:name="原始代码的recent-window计算"/>
      <w:r>
        <w:t xml:space="preserve">原始代码的recent window计算</w:t>
      </w:r>
      <w:bookmarkEnd w:id="366"/>
    </w:p>
    <w:p>
      <w:pPr>
        <w:pStyle w:val="FirstParagraph"/>
      </w:pPr>
      <w:r>
        <w:t xml:space="preserve">recent_start = max(0, len(tokens) - recent_window_size)</w:t>
      </w:r>
      <w:r>
        <w:t xml:space="preserve"> </w:t>
      </w:r>
      <w:r>
        <w:t xml:space="preserve">recent_indices = range(recent_start, len(tokens))</w:t>
      </w:r>
    </w:p>
    <w:p>
      <w:pPr>
        <w:pStyle w:val="Heading1"/>
      </w:pPr>
      <w:bookmarkStart w:id="367" w:name="X68304e8c1f2c4b043bd23f9ba086cf61a6783c7"/>
      <w:r>
        <w:t xml:space="preserve">当 sink_count=0, recent_window=16, seq_len=64 时</w:t>
      </w:r>
      <w:bookmarkEnd w:id="367"/>
    </w:p>
    <w:p>
      <w:pPr>
        <w:pStyle w:val="Heading1"/>
      </w:pPr>
      <w:bookmarkStart w:id="368" w:name="recent覆盖位置-48-63"/>
      <w:r>
        <w:t xml:space="preserve">recent覆盖位置 48-63</w:t>
      </w:r>
      <w:bookmarkEnd w:id="368"/>
    </w:p>
    <w:p>
      <w:pPr>
        <w:pStyle w:val="Heading1"/>
      </w:pPr>
      <w:bookmarkStart w:id="369" w:name="看起来sink-token位置0-3没有被保留"/>
      <w:r>
        <w:t xml:space="preserve">看起来sink token（位置0-3）没有被保留</w:t>
      </w:r>
      <w:bookmarkEnd w:id="369"/>
    </w:p>
    <w:p>
      <w:pPr>
        <w:pStyle w:val="Heading1"/>
      </w:pPr>
      <w:bookmarkStart w:id="370" w:name="但在另一个分支中"/>
      <w:r>
        <w:t xml:space="preserve">但在另一个分支中：</w:t>
      </w:r>
      <w:bookmarkEnd w:id="370"/>
    </w:p>
    <w:p>
      <w:pPr>
        <w:pStyle w:val="FirstParagraph"/>
      </w:pPr>
      <w:r>
        <w:t xml:space="preserve">if budget &lt; sink_count + recent_window_size:</w:t>
      </w:r>
      <w:r>
        <w:t xml:space="preserve"> </w:t>
      </w:r>
      <w:r>
        <w:t xml:space="preserve"># budget不足时，优先保留recent window</w:t>
      </w:r>
      <w:r>
        <w:t xml:space="preserve"> </w:t>
      </w:r>
      <w:r>
        <w:t xml:space="preserve">selected = list(range(max(0, len(tokens) - budget), len(tokens)))</w:t>
      </w:r>
      <w:r>
        <w:t xml:space="preserve"> </w:t>
      </w:r>
      <w:r>
        <w:t xml:space="preserve"># 这就覆盖了位置48-63… 但如果budget=16呢？</w:t>
      </w:r>
      <w:r>
        <w:t xml:space="preserve"> </w:t>
      </w:r>
      <w:r>
        <w:t xml:space="preserve"># selected = range(48, 64)，不包含sink → PPL应该爆炸</w:t>
      </w:r>
      <w:r>
        <w:t xml:space="preserve"> </w:t>
      </w:r>
      <w:r>
        <w:t xml:space="preserve"># 但bug在于：budget=16时，recent_window也=16</w:t>
      </w:r>
      <w:r>
        <w:t xml:space="preserve"> </w:t>
      </w:r>
      <w:r>
        <w:t xml:space="preserve"># 所以 selected = range(48, 64)</w:t>
      </w:r>
      <w:r>
        <w:t xml:space="preserve"> </w:t>
      </w:r>
      <w:r>
        <w:t xml:space="preserve"># 而sink_count=16时，selected = range(0,16) ∪ range(48,64)</w:t>
      </w:r>
      <w:r>
        <w:t xml:space="preserve"> </w:t>
      </w:r>
      <w:r>
        <w:t xml:space="preserve"># 但budget只有16！所以实际上sink_count=16时也只能保留16个token</w:t>
      </w:r>
      <w:r>
        <w:t xml:space="preserve"> </w:t>
      </w:r>
      <w:r>
        <w:t xml:space="preserve"># 代码中的budget分配逻辑有bug，导致两者等价</w:t>
      </w:r>
    </w:p>
    <w:p>
      <w:pPr>
        <w:pStyle w:val="BodyText"/>
      </w:pPr>
      <w:r>
        <w:t xml:space="preserve">侦探破案过程：</w:t>
      </w:r>
    </w:p>
    <w:p>
      <w:pPr>
        <w:pStyle w:val="BodyText"/>
      </w:pPr>
      <w:r>
        <w:t xml:space="preserve">线索1: 两个看似不同的参数设置产生相同结果 → 参数之间有隐藏的耦合</w:t>
      </w:r>
      <w:r>
        <w:t xml:space="preserve"> </w:t>
      </w:r>
      <w:r>
        <w:t xml:space="preserve">线索2: PPL没有爆炸 → sink token确实被保留了（间接方式）</w:t>
      </w:r>
      <w:r>
        <w:t xml:space="preserve"> </w:t>
      </w:r>
      <w:r>
        <w:t xml:space="preserve">线索3: recent_window_size=16 → 可能覆盖了sink的位置</w:t>
      </w:r>
      <w:r>
        <w:t xml:space="preserve"> </w:t>
      </w:r>
      <w:r>
        <w:t xml:space="preserve">验证: 打印两种设置下的selected_indices → 发现budget分配逻辑有bug</w:t>
      </w:r>
      <w:r>
        <w:t xml:space="preserve"> </w:t>
      </w:r>
      <w:r>
        <w:t xml:space="preserve">真凶: budget分配代码中，当budget不足时，sink_count=16被截断为budget大小</w:t>
      </w:r>
    </w:p>
    <w:p>
      <w:pPr>
        <w:pStyle w:val="BodyText"/>
      </w:pPr>
      <w:r>
        <w:t xml:space="preserve">修复：明确区分sink、topK、recent三部分的budget分配，并在budget不足时提供合理的降级策略：</w:t>
      </w:r>
    </w:p>
    <w:p>
      <w:pPr>
        <w:pStyle w:val="BodyText"/>
      </w:pPr>
      <w:r>
        <w:t xml:space="preserve">def allocate_budget(total_budget, sink_count, recent_window_size, seq_len):</w:t>
      </w:r>
      <w:r>
        <w:t xml:space="preserve"> </w:t>
      </w:r>
      <w:r>
        <w:t xml:space="preserve"># 优先级：sink &gt; recent &gt; topK</w:t>
      </w:r>
      <w:r>
        <w:t xml:space="preserve"> </w:t>
      </w:r>
      <w:r>
        <w:t xml:space="preserve">if total_budget &lt;= sink_count:</w:t>
      </w:r>
      <w:r>
        <w:t xml:space="preserve"> </w:t>
      </w:r>
      <w:r>
        <w:t xml:space="preserve">return {</w:t>
      </w:r>
      <w:r>
        <w:t xml:space="preserve">“</w:t>
      </w:r>
      <w:r>
        <w:t xml:space="preserve">sink</w:t>
      </w:r>
      <w:r>
        <w:t xml:space="preserve">”</w:t>
      </w:r>
      <w:r>
        <w:t xml:space="preserve">: total_budget,</w:t>
      </w:r>
      <w:r>
        <w:t xml:space="preserve"> </w:t>
      </w:r>
      <w:r>
        <w:t xml:space="preserve">“</w:t>
      </w:r>
      <w:r>
        <w:t xml:space="preserve">recent</w:t>
      </w:r>
      <w:r>
        <w:t xml:space="preserve">”</w:t>
      </w:r>
      <w:r>
        <w:t xml:space="preserve">: 0,</w:t>
      </w:r>
      <w:r>
        <w:t xml:space="preserve"> </w:t>
      </w:r>
      <w:r>
        <w:t xml:space="preserve">“</w:t>
      </w:r>
      <w:r>
        <w:t xml:space="preserve">topk</w:t>
      </w:r>
      <w:r>
        <w:t xml:space="preserve">”</w:t>
      </w:r>
      <w:r>
        <w:t xml:space="preserve">: 0}</w:t>
      </w:r>
      <w:r>
        <w:t xml:space="preserve"> </w:t>
      </w:r>
      <w:r>
        <w:t xml:space="preserve">if total_budget &lt;= sink_count + recent_window_size:</w:t>
      </w:r>
      <w:r>
        <w:t xml:space="preserve"> </w:t>
      </w:r>
      <w:r>
        <w:t xml:space="preserve">return {</w:t>
      </w:r>
      <w:r>
        <w:t xml:space="preserve">“</w:t>
      </w:r>
      <w:r>
        <w:t xml:space="preserve">sink</w:t>
      </w:r>
      <w:r>
        <w:t xml:space="preserve">”</w:t>
      </w:r>
      <w:r>
        <w:t xml:space="preserve">: sink_count,</w:t>
      </w:r>
      <w:r>
        <w:t xml:space="preserve"> </w:t>
      </w:r>
      <w:r>
        <w:t xml:space="preserve">“</w:t>
      </w:r>
      <w:r>
        <w:t xml:space="preserve">recent</w:t>
      </w:r>
      <w:r>
        <w:t xml:space="preserve">”</w:t>
      </w:r>
      <w:r>
        <w:t xml:space="preserve">: total_budget - sink_count,</w:t>
      </w:r>
      <w:r>
        <w:t xml:space="preserve"> </w:t>
      </w:r>
      <w:r>
        <w:t xml:space="preserve">“</w:t>
      </w:r>
      <w:r>
        <w:t xml:space="preserve">topk</w:t>
      </w:r>
      <w:r>
        <w:t xml:space="preserve">”</w:t>
      </w:r>
      <w:r>
        <w:t xml:space="preserve">: 0}</w:t>
      </w:r>
      <w:r>
        <w:t xml:space="preserve"> </w:t>
      </w:r>
      <w:r>
        <w:t xml:space="preserve">return {</w:t>
      </w:r>
      <w:r>
        <w:t xml:space="preserve"> </w:t>
      </w:r>
      <w:r>
        <w:t xml:space="preserve">“</w:t>
      </w:r>
      <w:r>
        <w:t xml:space="preserve">sink</w:t>
      </w:r>
      <w:r>
        <w:t xml:space="preserve">”</w:t>
      </w:r>
      <w:r>
        <w:t xml:space="preserve">: sink_count,</w:t>
      </w:r>
      <w:r>
        <w:t xml:space="preserve"> </w:t>
      </w:r>
      <w:r>
        <w:t xml:space="preserve">“</w:t>
      </w:r>
      <w:r>
        <w:t xml:space="preserve">recent</w:t>
      </w:r>
      <w:r>
        <w:t xml:space="preserve">”</w:t>
      </w:r>
      <w:r>
        <w:t xml:space="preserve">: min(recent_window_size, seq_len - sink_count),</w:t>
      </w:r>
      <w:r>
        <w:t xml:space="preserve"> </w:t>
      </w:r>
      <w:r>
        <w:t xml:space="preserve">“</w:t>
      </w:r>
      <w:r>
        <w:t xml:space="preserve">topk</w:t>
      </w:r>
      <w:r>
        <w:t xml:space="preserve">”</w:t>
      </w:r>
      <w:r>
        <w:t xml:space="preserve">: total_budget - sink_count - min(recent_window_size, seq_len - sink_count)</w:t>
      </w:r>
      <w:r>
        <w:t xml:space="preserve"> </w:t>
      </w:r>
      <w:r>
        <w:t xml:space="preserve">}</w:t>
      </w:r>
    </w:p>
    <w:p>
      <w:pPr>
        <w:pStyle w:val="Heading3"/>
      </w:pPr>
      <w:bookmarkStart w:id="371" w:name="position_ids缺失-rope错位-ppl179"/>
      <w:r>
        <w:t xml:space="preserve">5.7.5 position_ids缺失 → RoPE错位 → PPL=179</w:t>
      </w:r>
      <w:bookmarkEnd w:id="371"/>
    </w:p>
    <w:p>
      <w:pPr>
        <w:pStyle w:val="FirstParagraph"/>
      </w:pPr>
      <w:r>
        <w:t xml:space="preserve">案件编号：BUG-005 案件名称：</w:t>
      </w:r>
      <w:r>
        <w:t xml:space="preserve">“</w:t>
      </w:r>
      <w:r>
        <w:t xml:space="preserve">PPL=179惨案</w:t>
      </w:r>
      <w:r>
        <w:t xml:space="preserve">”</w:t>
      </w:r>
      <w:r>
        <w:t xml:space="preserve"> </w:t>
      </w:r>
      <w:r>
        <w:t xml:space="preserve">严重程度：极高（导致实验完全不可用）</w:t>
      </w:r>
    </w:p>
    <w:p>
      <w:pPr>
        <w:pStyle w:val="BodyText"/>
      </w:pPr>
      <w:r>
        <w:t xml:space="preserve">这个Bug已在5.3.5节详细讲述。这里补充调试技巧：</w:t>
      </w:r>
    </w:p>
    <w:p>
      <w:pPr>
        <w:pStyle w:val="BodyText"/>
      </w:pPr>
      <w:r>
        <w:t xml:space="preserve">调试方法：当PPL异常高（&gt;50）时，第一时间检查position_ids：</w:t>
      </w:r>
    </w:p>
    <w:p>
      <w:pPr>
        <w:pStyle w:val="BodyText"/>
      </w:pPr>
      <w:r>
        <w:t xml:space="preserve">def debug_position_ids(model, input_ids, past_key_values, expected_position):</w:t>
      </w:r>
      <w:r>
        <w:t xml:space="preserve"> </w:t>
      </w:r>
      <w:r>
        <w:t xml:space="preserve">""</w:t>
      </w:r>
      <w:r>
        <w:t xml:space="preserve">“</w:t>
      </w:r>
      <w:r>
        <w:t xml:space="preserve">调试position_ids是否正确</w:t>
      </w:r>
      <w:r>
        <w:t xml:space="preserve">”</w:t>
      </w:r>
      <w:r>
        <w:t xml:space="preserve">""</w:t>
      </w:r>
      <w:r>
        <w:t xml:space="preserve"> </w:t>
      </w:r>
      <w:r>
        <w:t xml:space="preserve"># 检查模型接收到的position_ids</w:t>
      </w:r>
      <w:r>
        <w:t xml:space="preserve"> </w:t>
      </w:r>
      <w:r>
        <w:t xml:space="preserve">if hasattr(model, ’_last_position_ids’):</w:t>
      </w:r>
      <w:r>
        <w:t xml:space="preserve"> </w:t>
      </w:r>
      <w:r>
        <w:t xml:space="preserve">print(f</w:t>
      </w:r>
      <w:r>
        <w:t xml:space="preserve">“</w:t>
      </w:r>
      <w:r>
        <w:t xml:space="preserve">Position IDs: {model._last_position_ids}</w:t>
      </w:r>
      <w:r>
        <w:t xml:space="preserve">”</w:t>
      </w:r>
      <w:r>
        <w:t xml:space="preserve">)</w:t>
      </w:r>
      <w:r>
        <w:t xml:space="preserve"> </w:t>
      </w:r>
      <w:r>
        <w:t xml:space="preserve">print(f</w:t>
      </w:r>
      <w:r>
        <w:t xml:space="preserve">“</w:t>
      </w:r>
      <w:r>
        <w:t xml:space="preserve">Expected: {expected_position}</w:t>
      </w:r>
      <w:r>
        <w:t xml:space="preserve">”</w:t>
      </w:r>
      <w:r>
        <w:t xml:space="preserve">)</w:t>
      </w:r>
      <w:r>
        <w:t xml:space="preserve"> </w:t>
      </w:r>
      <w:r>
        <w:t xml:space="preserve">if not torch.equal(model._last_position_ids, expected_position):</w:t>
      </w:r>
      <w:r>
        <w:t xml:space="preserve"> </w:t>
      </w:r>
      <w:r>
        <w:t xml:space="preserve">print(</w:t>
      </w:r>
      <w:r>
        <w:t xml:space="preserve">“</w:t>
      </w:r>
      <w:r>
        <w:t xml:space="preserve">⚠️ POSITION IDS MISMATCH! RoPE will be wrong!</w:t>
      </w:r>
      <w:r>
        <w:t xml:space="preserve">”</w:t>
      </w:r>
      <w:r>
        <w:t xml:space="preserve">)</w:t>
      </w:r>
      <w:r>
        <w:t xml:space="preserve"> </w:t>
      </w:r>
      <w:r>
        <w:t xml:space="preserve">print(f" Max difference: {(model._last_position_ids - expected_position).abs().max()}")</w:t>
      </w:r>
    </w:p>
    <w:p>
      <w:pPr>
        <w:pStyle w:val="BodyText"/>
      </w:pPr>
      <w:r>
        <w:t xml:space="preserve">侦探破案过程：</w:t>
      </w:r>
    </w:p>
    <w:p>
      <w:pPr>
        <w:pStyle w:val="BodyText"/>
      </w:pPr>
      <w:r>
        <w:t xml:space="preserve">线索1: PPL=179，远超正常值6.5 → 模型输出几乎随机</w:t>
      </w:r>
      <w:r>
        <w:t xml:space="preserve"> </w:t>
      </w:r>
      <w:r>
        <w:t xml:space="preserve">线索2: 基线PPL正常 → 模型本身没问题</w:t>
      </w:r>
      <w:r>
        <w:t xml:space="preserve"> </w:t>
      </w:r>
      <w:r>
        <w:t xml:space="preserve">线索3: 只在SpectrumKV选择后的decode出现 → KV Cache操作有问题</w:t>
      </w:r>
      <w:r>
        <w:t xml:space="preserve"> </w:t>
      </w:r>
      <w:r>
        <w:t xml:space="preserve">线索4: 不使用SpectrumKV时PPL正常 → 与KV Cache截断/拼接有关</w:t>
      </w:r>
      <w:r>
        <w:t xml:space="preserve"> </w:t>
      </w:r>
      <w:r>
        <w:t xml:space="preserve">假设: position_ids缺失 → 验证: 打印position_ids → 发现是默认的[0,1,2,…]而非原始位置</w:t>
      </w:r>
      <w:r>
        <w:t xml:space="preserve"> </w:t>
      </w:r>
      <w:r>
        <w:t xml:space="preserve">真凶: 没有提供position_ids，模型默认从0编号，RoPE编码完全错乱</w:t>
      </w:r>
    </w:p>
    <w:p>
      <w:pPr>
        <w:pStyle w:val="BodyText"/>
      </w:pPr>
      <w:r>
        <w:t xml:space="preserve">关键经验：任何涉及KV Cache截断、拼接、选择操作后，都必须仔细检查position_ids的一致性。这是LLM推理代码中最容易出错、也最难调试的地方之一。</w:t>
      </w:r>
    </w:p>
    <w:p>
      <w:pPr>
        <w:pStyle w:val="Heading3"/>
      </w:pPr>
      <w:bookmarkStart w:id="372" w:name="hook-vs-eager-locality差异"/>
      <w:r>
        <w:t xml:space="preserve">5.7.6 Hook vs Eager locality差异</w:t>
      </w:r>
      <w:bookmarkEnd w:id="372"/>
    </w:p>
    <w:p>
      <w:pPr>
        <w:pStyle w:val="FirstParagraph"/>
      </w:pPr>
      <w:r>
        <w:t xml:space="preserve">案件编号：BUG-006 案件名称：</w:t>
      </w:r>
      <w:r>
        <w:t xml:space="preserve">“</w:t>
      </w:r>
      <w:r>
        <w:t xml:space="preserve">两个探头，两种结果</w:t>
      </w:r>
      <w:r>
        <w:t xml:space="preserve">”</w:t>
      </w:r>
      <w:r>
        <w:t xml:space="preserve"> </w:t>
      </w:r>
      <w:r>
        <w:t xml:space="preserve">严重程度：低（不影响实验正确性，但影响分析结论）</w:t>
      </w:r>
    </w:p>
    <w:p>
      <w:pPr>
        <w:pStyle w:val="BodyText"/>
      </w:pPr>
      <w:r>
        <w:t xml:space="preserve">现象：使用register_forward_hook提取的attention score与使用eager模式直接计算的attention score，在locality pattern上有系统性差异。</w:t>
      </w:r>
    </w:p>
    <w:p>
      <w:pPr>
        <w:pStyle w:val="BodyText"/>
      </w:pPr>
      <w:r>
        <w:t xml:space="preserve">根因：Hook提取的是post-RoPE的Q和K（即已经应用了旋转位置编码后的Q和K），而某些分析需要的是pre-RoPE的Q和K（即旋转前的原始向量）。两者的差异在于：</w:t>
      </w:r>
    </w:p>
    <w:p>
      <w:pPr>
        <w:pStyle w:val="BodyText"/>
      </w:pPr>
      <w:r>
        <w:t xml:space="preserve">• Post-RoPE Q/K：已经编码了位置信息，近处token的Q·K^T天然更大（局部性偏差），因此attention score天然偏向近处token；</w:t>
      </w:r>
    </w:p>
    <w:p>
      <w:pPr>
        <w:pStyle w:val="BodyText"/>
      </w:pPr>
      <w:r>
        <w:t xml:space="preserve">• Pre-RoPE Q/K：没有位置信息，attention score纯粹反映token内容的相关性。</w:t>
      </w:r>
    </w:p>
    <w:p>
      <w:pPr>
        <w:pStyle w:val="BodyText"/>
      </w:pPr>
      <w:r>
        <w:t xml:space="preserve">在SpectrumKV中，我们使用post-RoPE的attention score计算importance，这是正确的——因为我们关心的是</w:t>
      </w:r>
      <w:r>
        <w:t xml:space="preserve">“</w:t>
      </w:r>
      <w:r>
        <w:t xml:space="preserve">模型实际在关注什么</w:t>
      </w:r>
      <w:r>
        <w:t xml:space="preserve">”</w:t>
      </w:r>
      <w:r>
        <w:t xml:space="preserve">，而不是</w:t>
      </w:r>
      <w:r>
        <w:t xml:space="preserve">“</w:t>
      </w:r>
      <w:r>
        <w:t xml:space="preserve">模型应该关注什么</w:t>
      </w:r>
      <w:r>
        <w:t xml:space="preserve">”</w:t>
      </w:r>
      <w:r>
        <w:t xml:space="preserve">（后者是pre-RoPE的纯语义相关性）。</w:t>
      </w:r>
    </w:p>
    <w:p>
      <w:pPr>
        <w:pStyle w:val="BodyText"/>
      </w:pPr>
      <w:r>
        <w:t xml:space="preserve">但问题在于：hook的注册位置不同，可能获取到pre-RoPE或post-RoPE的Q/K：</w:t>
      </w:r>
    </w:p>
    <w:p>
      <w:pPr>
        <w:pStyle w:val="Heading1"/>
      </w:pPr>
      <w:bookmarkStart w:id="373" w:name="hook注册在qk投影之后rope应用之前-pre-rope"/>
      <w:r>
        <w:t xml:space="preserve">Hook注册在Q/K投影之后、RoPE应用之前 → pre-RoPE</w:t>
      </w:r>
      <w:bookmarkEnd w:id="373"/>
    </w:p>
    <w:p>
      <w:pPr>
        <w:pStyle w:val="FirstParagraph"/>
      </w:pPr>
      <w:r>
        <w:t xml:space="preserve">h = layer.self_attn.register_forward_hook(hook_fn, prepend=True)</w:t>
      </w:r>
    </w:p>
    <w:p>
      <w:pPr>
        <w:pStyle w:val="Heading1"/>
      </w:pPr>
      <w:bookmarkStart w:id="374" w:name="hook注册在attention计算之后-post-rope"/>
      <w:r>
        <w:t xml:space="preserve">Hook注册在attention计算之后 → post-RoPE</w:t>
      </w:r>
      <w:bookmarkEnd w:id="374"/>
    </w:p>
    <w:p>
      <w:pPr>
        <w:pStyle w:val="FirstParagraph"/>
      </w:pPr>
      <w:r>
        <w:t xml:space="preserve">h = layer.self_attn.register_forward_hook(hook_fn)</w:t>
      </w:r>
    </w:p>
    <w:p>
      <w:pPr>
        <w:pStyle w:val="BodyText"/>
      </w:pPr>
      <w:r>
        <w:t xml:space="preserve">解决方案：明确hook的注册位置，并在代码注释中标注提取的是pre-RoPE还是post-RoPE的attention。对于SpectrumKV，始终使用post-RoPE attention score。</w:t>
      </w:r>
    </w:p>
    <w:p>
      <w:pPr>
        <w:pStyle w:val="Heading3"/>
      </w:pPr>
      <w:bookmarkStart w:id="375" w:name="b模型attention-oom-pre_hook-逐层cpu累积"/>
      <w:r>
        <w:t xml:space="preserve">5.7.7 14B模型attention OOM → pre_hook + 逐层CPU累积</w:t>
      </w:r>
      <w:bookmarkEnd w:id="375"/>
    </w:p>
    <w:p>
      <w:pPr>
        <w:pStyle w:val="FirstParagraph"/>
      </w:pPr>
      <w:r>
        <w:t xml:space="preserve">案件编号：BUG-007 案件名称：</w:t>
      </w:r>
      <w:r>
        <w:t xml:space="preserve">“</w:t>
      </w:r>
      <w:r>
        <w:t xml:space="preserve">显存爆炸</w:t>
      </w:r>
      <w:r>
        <w:t xml:space="preserve">”</w:t>
      </w:r>
      <w:r>
        <w:t xml:space="preserve"> </w:t>
      </w:r>
      <w:r>
        <w:t xml:space="preserve">严重程度：高（阻塞14B模型实验）</w:t>
      </w:r>
    </w:p>
    <w:p>
      <w:pPr>
        <w:pStyle w:val="BodyText"/>
      </w:pPr>
      <w:r>
        <w:t xml:space="preserve">现象：在14B模型（如Qwen2.5-14B）上提取attention score时，GPU显存溢出（OOM，Out of Memory）。</w:t>
      </w:r>
    </w:p>
    <w:p>
      <w:pPr>
        <w:pStyle w:val="BodyText"/>
      </w:pPr>
      <w:r>
        <w:t xml:space="preserve">根因：14B模型的attention矩阵非常大。以seq_len=8192为例，每层的attention矩阵大小为 batch × heads × 8192 × 8192 × 2bytes ≈ 3.6GB（假设28个head、FP16精度）。即使只存储一个layer的attention矩阵，加上模型本身的权重（~28GB FP16），也超过了单卡A100-80GB的容量。</w:t>
      </w:r>
    </w:p>
    <w:p>
      <w:pPr>
        <w:pStyle w:val="BodyText"/>
      </w:pPr>
      <w:r>
        <w:t xml:space="preserve">侦探破案过程：</w:t>
      </w:r>
    </w:p>
    <w:p>
      <w:pPr>
        <w:pStyle w:val="BodyText"/>
      </w:pPr>
      <w:r>
        <w:t xml:space="preserve">线索1: 只在14B模型上OOM → 与模型大小相关</w:t>
      </w:r>
      <w:r>
        <w:t xml:space="preserve"> </w:t>
      </w:r>
      <w:r>
        <w:t xml:space="preserve">线索2: 7B模型正常 → 是14B的attention矩阵更大</w:t>
      </w:r>
      <w:r>
        <w:t xml:space="preserve"> </w:t>
      </w:r>
      <w:r>
        <w:t xml:space="preserve">计算: 28heads × 8192² × 2bytes ≈ 3.6GB/layer → 32层同时存储需要115GB</w:t>
      </w:r>
      <w:r>
        <w:t xml:space="preserve"> </w:t>
      </w:r>
      <w:r>
        <w:t xml:space="preserve">真凶: 同时存储所有层的attention矩阵，显存不够</w:t>
      </w:r>
      <w:r>
        <w:t xml:space="preserve"> </w:t>
      </w:r>
      <w:r>
        <w:t xml:space="preserve">解决思路: 不同时存储所有层，逐层处理</w:t>
      </w:r>
    </w:p>
    <w:p>
      <w:pPr>
        <w:pStyle w:val="BodyText"/>
      </w:pPr>
      <w:r>
        <w:t xml:space="preserve">解决方案：使用register_forward_pre_hook代替register_forward_hook，配合逐层CPU累积：</w:t>
      </w:r>
    </w:p>
    <w:p>
      <w:pPr>
        <w:pStyle w:val="BodyText"/>
      </w:pPr>
      <w:r>
        <w:t xml:space="preserve">def memory_efficient_attention_extraction(model, inputs):</w:t>
      </w:r>
      <w:r>
        <w:t xml:space="preserve"> </w:t>
      </w:r>
      <w:r>
        <w:t xml:space="preserve">""</w:t>
      </w:r>
      <w:r>
        <w:t xml:space="preserve">“</w:t>
      </w:r>
      <w:r>
        <w:t xml:space="preserve">逐层提取attention score，每层处理完立即移到CPU</w:t>
      </w:r>
      <w:r>
        <w:t xml:space="preserve">”</w:t>
      </w:r>
      <w:r>
        <w:t xml:space="preserve">""</w:t>
      </w:r>
      <w:r>
        <w:t xml:space="preserve"> </w:t>
      </w:r>
      <w:r>
        <w:t xml:space="preserve">attention_scores = {}</w:t>
      </w:r>
    </w:p>
    <w:p>
      <w:pPr>
        <w:pStyle w:val="SourceCode"/>
      </w:pPr>
      <w:r>
        <w:rPr>
          <w:rStyle w:val="VerbatimChar"/>
        </w:rPr>
        <w:t xml:space="preserve">for layer_idx, layer in enumerate(model.model.layers):</w:t>
      </w:r>
      <w:r>
        <w:br/>
      </w:r>
      <w:r>
        <w:rPr>
          <w:rStyle w:val="VerbatimChar"/>
        </w:rPr>
        <w:t xml:space="preserve">    # 注册临时hook</w:t>
      </w:r>
      <w:r>
        <w:br/>
      </w:r>
      <w:r>
        <w:rPr>
          <w:rStyle w:val="VerbatimChar"/>
        </w:rPr>
        <w:t xml:space="preserve">    scores = []</w:t>
      </w:r>
      <w:r>
        <w:br/>
      </w:r>
      <w:r>
        <w:br/>
      </w:r>
      <w:r>
        <w:rPr>
          <w:rStyle w:val="VerbatimChar"/>
        </w:rPr>
        <w:t xml:space="preserve">    def hook_fn(module, input, output):</w:t>
      </w:r>
      <w:r>
        <w:br/>
      </w:r>
      <w:r>
        <w:rPr>
          <w:rStyle w:val="VerbatimChar"/>
        </w:rPr>
        <w:t xml:space="preserve">        attn_weights = output[1]  # [batch, heads, seq_len, seq_len]</w:t>
      </w:r>
      <w:r>
        <w:br/>
      </w:r>
      <w:r>
        <w:rPr>
          <w:rStyle w:val="VerbatimChar"/>
        </w:rPr>
        <w:t xml:space="preserve">        # 只保留最后一个token的attention，立即移到CPU</w:t>
      </w:r>
      <w:r>
        <w:br/>
      </w:r>
      <w:r>
        <w:rPr>
          <w:rStyle w:val="VerbatimChar"/>
        </w:rPr>
        <w:t xml:space="preserve">        last_attn = attn_weights[:, :, -1, :].detach().cpu()</w:t>
      </w:r>
      <w:r>
        <w:br/>
      </w:r>
      <w:r>
        <w:rPr>
          <w:rStyle w:val="VerbatimChar"/>
        </w:rPr>
        <w:t xml:space="preserve">        scores.append(last_attn)</w:t>
      </w:r>
      <w:r>
        <w:br/>
      </w:r>
      <w:r>
        <w:rPr>
          <w:rStyle w:val="VerbatimChar"/>
        </w:rPr>
        <w:t xml:space="preserve">        # 立即释放GPU上的attention矩阵</w:t>
      </w:r>
      <w:r>
        <w:br/>
      </w:r>
      <w:r>
        <w:rPr>
          <w:rStyle w:val="VerbatimChar"/>
        </w:rPr>
        <w:t xml:space="preserve">        del attn_weights</w:t>
      </w:r>
      <w:r>
        <w:br/>
      </w:r>
      <w:r>
        <w:br/>
      </w:r>
      <w:r>
        <w:rPr>
          <w:rStyle w:val="VerbatimChar"/>
        </w:rPr>
        <w:t xml:space="preserve">    h = layer.self_attn.register_forward_hook(hook_fn)</w:t>
      </w:r>
      <w:r>
        <w:br/>
      </w:r>
      <w:r>
        <w:br/>
      </w:r>
      <w:r>
        <w:rPr>
          <w:rStyle w:val="VerbatimChar"/>
        </w:rPr>
        <w:t xml:space="preserve">    # 前向传播（只当前层）</w:t>
      </w:r>
      <w:r>
        <w:br/>
      </w:r>
      <w:r>
        <w:rPr>
          <w:rStyle w:val="VerbatimChar"/>
        </w:rPr>
        <w:t xml:space="preserve">    with torch.no_grad():</w:t>
      </w:r>
      <w:r>
        <w:br/>
      </w:r>
      <w:r>
        <w:rPr>
          <w:rStyle w:val="VerbatimChar"/>
        </w:rPr>
        <w:t xml:space="preserve">        model(**inputs)</w:t>
      </w:r>
      <w:r>
        <w:br/>
      </w:r>
      <w:r>
        <w:br/>
      </w:r>
      <w:r>
        <w:rPr>
          <w:rStyle w:val="VerbatimChar"/>
        </w:rPr>
        <w:t xml:space="preserve">    # 保存到CPU，释放GPU</w:t>
      </w:r>
      <w:r>
        <w:br/>
      </w:r>
      <w:r>
        <w:rPr>
          <w:rStyle w:val="VerbatimChar"/>
        </w:rPr>
        <w:t xml:space="preserve">    attention_scores[layer_idx] = scores[0]</w:t>
      </w:r>
      <w:r>
        <w:br/>
      </w:r>
      <w:r>
        <w:rPr>
          <w:rStyle w:val="VerbatimChar"/>
        </w:rPr>
        <w:t xml:space="preserve">    h.remove()  # 移除hook</w:t>
      </w:r>
      <w:r>
        <w:br/>
      </w:r>
      <w:r>
        <w:br/>
      </w:r>
      <w:r>
        <w:rPr>
          <w:rStyle w:val="VerbatimChar"/>
        </w:rPr>
        <w:t xml:space="preserve">    # 强制GPU垃圾回收</w:t>
      </w:r>
      <w:r>
        <w:br/>
      </w:r>
      <w:r>
        <w:rPr>
          <w:rStyle w:val="VerbatimChar"/>
        </w:rPr>
        <w:t xml:space="preserve">    torch.cuda.empty_cache()</w:t>
      </w:r>
      <w:r>
        <w:br/>
      </w:r>
      <w:r>
        <w:br/>
      </w:r>
      <w:r>
        <w:rPr>
          <w:rStyle w:val="VerbatimChar"/>
        </w:rPr>
        <w:t xml:space="preserve">return attention_scores</w:t>
      </w:r>
    </w:p>
    <w:p>
      <w:pPr>
        <w:pStyle w:val="FirstParagraph"/>
      </w:pPr>
      <w:r>
        <w:t xml:space="preserve">更优的方案：使用pre_hook在Q/K投影之后立即提取，不存储完整的attention矩阵：</w:t>
      </w:r>
    </w:p>
    <w:p>
      <w:pPr>
        <w:pStyle w:val="BodyText"/>
      </w:pPr>
      <w:r>
        <w:t xml:space="preserve">def extract_attention_with_pre_hook(model, inputs):</w:t>
      </w:r>
      <w:r>
        <w:t xml:space="preserve"> </w:t>
      </w:r>
      <w:r>
        <w:t xml:space="preserve">""</w:t>
      </w:r>
      <w:r>
        <w:t xml:space="preserve">“</w:t>
      </w:r>
      <w:r>
        <w:t xml:space="preserve">使用pre_hook提取Q/K，手动计算attention score</w:t>
      </w:r>
      <w:r>
        <w:t xml:space="preserve">”</w:t>
      </w:r>
      <w:r>
        <w:t xml:space="preserve">""</w:t>
      </w:r>
      <w:r>
        <w:t xml:space="preserve"> </w:t>
      </w:r>
      <w:r>
        <w:t xml:space="preserve">q_store = {}</w:t>
      </w:r>
      <w:r>
        <w:t xml:space="preserve"> </w:t>
      </w:r>
      <w:r>
        <w:t xml:space="preserve">k_store = {}</w:t>
      </w:r>
    </w:p>
    <w:p>
      <w:pPr>
        <w:pStyle w:val="SourceCode"/>
      </w:pPr>
      <w:r>
        <w:rPr>
          <w:rStyle w:val="VerbatimChar"/>
        </w:rPr>
        <w:t xml:space="preserve">for layer_idx, layer in enumerate(model.model.layers):</w:t>
      </w:r>
      <w:r>
        <w:br/>
      </w:r>
      <w:r>
        <w:rPr>
          <w:rStyle w:val="VerbatimChar"/>
        </w:rPr>
        <w:t xml:space="preserve">    def make_hooks(lidx):</w:t>
      </w:r>
      <w:r>
        <w:br/>
      </w:r>
      <w:r>
        <w:rPr>
          <w:rStyle w:val="VerbatimChar"/>
        </w:rPr>
        <w:t xml:space="preserve">        def q_hook(module, args, kwargs):</w:t>
      </w:r>
      <w:r>
        <w:br/>
      </w:r>
      <w:r>
        <w:rPr>
          <w:rStyle w:val="VerbatimChar"/>
        </w:rPr>
        <w:t xml:space="preserve">            # 在Q投影后捕获</w:t>
      </w:r>
      <w:r>
        <w:br/>
      </w:r>
      <w:r>
        <w:rPr>
          <w:rStyle w:val="VerbatimChar"/>
        </w:rPr>
        <w:t xml:space="preserve">            q = kwargs.get('query') or args[0]</w:t>
      </w:r>
      <w:r>
        <w:br/>
      </w:r>
      <w:r>
        <w:rPr>
          <w:rStyle w:val="VerbatimChar"/>
        </w:rPr>
        <w:t xml:space="preserve">            q_store[lidx] = q.detach().cpu()</w:t>
      </w:r>
      <w:r>
        <w:br/>
      </w:r>
      <w:r>
        <w:rPr>
          <w:rStyle w:val="VerbatimChar"/>
        </w:rPr>
        <w:t xml:space="preserve">        def k_hook(module, args, kwargs):</w:t>
      </w:r>
      <w:r>
        <w:br/>
      </w:r>
      <w:r>
        <w:rPr>
          <w:rStyle w:val="VerbatimChar"/>
        </w:rPr>
        <w:t xml:space="preserve">            k = kwargs.get('key') or args[0]</w:t>
      </w:r>
      <w:r>
        <w:br/>
      </w:r>
      <w:r>
        <w:rPr>
          <w:rStyle w:val="VerbatimChar"/>
        </w:rPr>
        <w:t xml:space="preserve">            k_store[lidx] = k.detach().cpu()</w:t>
      </w:r>
      <w:r>
        <w:br/>
      </w:r>
      <w:r>
        <w:rPr>
          <w:rStyle w:val="VerbatimChar"/>
        </w:rPr>
        <w:t xml:space="preserve">        return q_hook, k_hook</w:t>
      </w:r>
      <w:r>
        <w:br/>
      </w:r>
      <w:r>
        <w:br/>
      </w:r>
      <w:r>
        <w:rPr>
          <w:rStyle w:val="VerbatimChar"/>
        </w:rPr>
        <w:t xml:space="preserve">    qh = layer.self_attn.q_proj.register_forward_hook(make_hooks(layer_idx)[0])</w:t>
      </w:r>
      <w:r>
        <w:br/>
      </w:r>
      <w:r>
        <w:rPr>
          <w:rStyle w:val="VerbatimChar"/>
        </w:rPr>
        <w:t xml:space="preserve">    kh = layer.self_attn.k_proj.register_forward_hook(make_hooks(layer_idx)[1])</w:t>
      </w:r>
      <w:r>
        <w:br/>
      </w:r>
      <w:r>
        <w:br/>
      </w:r>
      <w:r>
        <w:rPr>
          <w:rStyle w:val="VerbatimChar"/>
        </w:rPr>
        <w:t xml:space="preserve"># 一次性前向传播</w:t>
      </w:r>
      <w:r>
        <w:br/>
      </w:r>
      <w:r>
        <w:rPr>
          <w:rStyle w:val="VerbatimChar"/>
        </w:rPr>
        <w:t xml:space="preserve">with torch.no_grad():</w:t>
      </w:r>
      <w:r>
        <w:br/>
      </w:r>
      <w:r>
        <w:rPr>
          <w:rStyle w:val="VerbatimChar"/>
        </w:rPr>
        <w:t xml:space="preserve">    model(**inputs)</w:t>
      </w:r>
      <w:r>
        <w:br/>
      </w:r>
      <w:r>
        <w:br/>
      </w:r>
      <w:r>
        <w:rPr>
          <w:rStyle w:val="VerbatimChar"/>
        </w:rPr>
        <w:t xml:space="preserve"># 在CPU上计算attention score</w:t>
      </w:r>
      <w:r>
        <w:br/>
      </w:r>
      <w:r>
        <w:rPr>
          <w:rStyle w:val="VerbatimChar"/>
        </w:rPr>
        <w:t xml:space="preserve">for lidx in q_store:</w:t>
      </w:r>
      <w:r>
        <w:br/>
      </w:r>
      <w:r>
        <w:rPr>
          <w:rStyle w:val="VerbatimChar"/>
        </w:rPr>
        <w:t xml:space="preserve">    Q = q_store[lidx]  # [batch, heads, seq_len, dim]</w:t>
      </w:r>
      <w:r>
        <w:br/>
      </w:r>
      <w:r>
        <w:rPr>
          <w:rStyle w:val="VerbatimChar"/>
        </w:rPr>
        <w:t xml:space="preserve">    K = k_store[lidx]  # [batch, kv_heads, seq_len, dim]</w:t>
      </w:r>
      <w:r>
        <w:br/>
      </w:r>
      <w:r>
        <w:rPr>
          <w:rStyle w:val="VerbatimChar"/>
        </w:rPr>
        <w:t xml:space="preserve">    # 注意GQA：需要expand K到Q的head数</w:t>
      </w:r>
      <w:r>
        <w:br/>
      </w:r>
      <w:r>
        <w:rPr>
          <w:rStyle w:val="VerbatimChar"/>
        </w:rPr>
        <w:t xml:space="preserve">    scores = torch.matmul(Q[:, :, -1:, :], K.transpose(-2, -1)) / (Q.shape[-1] ** 0.5)</w:t>
      </w:r>
      <w:r>
        <w:br/>
      </w:r>
      <w:r>
        <w:rPr>
          <w:rStyle w:val="VerbatimChar"/>
        </w:rPr>
        <w:t xml:space="preserve">    attention_scores[lidx] = scores.squeeze(2)  # [batch, heads, seq_len]</w:t>
      </w:r>
      <w:r>
        <w:br/>
      </w:r>
      <w:r>
        <w:br/>
      </w:r>
      <w:r>
        <w:rPr>
          <w:rStyle w:val="VerbatimChar"/>
        </w:rPr>
        <w:t xml:space="preserve">return attention_scores</w:t>
      </w:r>
    </w:p>
    <w:p>
      <w:pPr>
        <w:pStyle w:val="FirstParagraph"/>
      </w:pPr>
      <w:r>
        <w:t xml:space="preserve">这种方式不需要存储完整的attention矩阵（N×N），只存储Q和K向量（N×d，d远小于N），显存开销大幅降低。</w:t>
      </w:r>
    </w:p>
    <w:p>
      <w:pPr>
        <w:pStyle w:val="BodyText"/>
      </w:pPr>
      <w:r>
        <w:t xml:space="preserve">小测验 5.5（Bug专题）</w:t>
      </w:r>
    </w:p>
    <w:p>
      <w:pPr>
        <w:numPr>
          <w:ilvl w:val="0"/>
          <w:numId w:val="1170"/>
        </w:numPr>
        <w:pStyle w:val="Compact"/>
      </w:pPr>
      <w:r>
        <w:t xml:space="preserve">BUG-001（NaN问题）的根本原因是什么？</w:t>
      </w:r>
    </w:p>
    <w:p>
      <w:pPr>
        <w:pStyle w:val="FirstParagraph"/>
      </w:pPr>
      <w:r>
        <w:t xml:space="preserve">– A. Qwen2.5-7B的模型权重损坏</w:t>
      </w:r>
    </w:p>
    <w:p>
      <w:pPr>
        <w:pStyle w:val="BodyText"/>
      </w:pPr>
      <w:r>
        <w:t xml:space="preserve">– B. GQA模型在长序列下Q·K^T值过大导致softmax数值溢出</w:t>
      </w:r>
    </w:p>
    <w:p>
      <w:pPr>
        <w:pStyle w:val="BodyText"/>
      </w:pPr>
      <w:r>
        <w:t xml:space="preserve">– C. Python版本不兼容</w:t>
      </w:r>
    </w:p>
    <w:p>
      <w:pPr>
        <w:pStyle w:val="BodyText"/>
      </w:pPr>
      <w:r>
        <w:t xml:space="preserve">– D. GPU硬件故障</w:t>
      </w:r>
    </w:p>
    <w:p>
      <w:pPr>
        <w:numPr>
          <w:ilvl w:val="0"/>
          <w:numId w:val="1171"/>
        </w:numPr>
        <w:pStyle w:val="Compact"/>
      </w:pPr>
      <w:r>
        <w:t xml:space="preserve">BUG-003（NIAH截断）中，rstrip(</w:t>
      </w:r>
      <w:r>
        <w:t xml:space="preserve">‘</w:t>
      </w:r>
      <w:r>
        <w:t xml:space="preserve">.,;:!</w:t>
      </w:r>
      <w:r>
        <w:t xml:space="preserve">’</w:t>
      </w:r>
      <w:r>
        <w:t xml:space="preserve">)的问题在于？</w:t>
      </w:r>
    </w:p>
    <w:p>
      <w:pPr>
        <w:pStyle w:val="FirstParagraph"/>
      </w:pPr>
      <w:r>
        <w:t xml:space="preserve">– A. rstrip太慢</w:t>
      </w:r>
    </w:p>
    <w:p>
      <w:pPr>
        <w:pStyle w:val="BodyText"/>
      </w:pPr>
      <w:r>
        <w:t xml:space="preserve">– B. rstrip按字符集去除，可能误删needle中的合法字符</w:t>
      </w:r>
    </w:p>
    <w:p>
      <w:pPr>
        <w:pStyle w:val="BodyText"/>
      </w:pPr>
      <w:r>
        <w:t xml:space="preserve">– C. rstrip只能去除一个字符</w:t>
      </w:r>
    </w:p>
    <w:p>
      <w:pPr>
        <w:pStyle w:val="BodyText"/>
      </w:pPr>
      <w:r>
        <w:t xml:space="preserve">– D. rstrip不支持下划线</w:t>
      </w:r>
    </w:p>
    <w:p>
      <w:pPr>
        <w:numPr>
          <w:ilvl w:val="0"/>
          <w:numId w:val="1172"/>
        </w:numPr>
        <w:pStyle w:val="Compact"/>
      </w:pPr>
      <w:r>
        <w:t xml:space="preserve">思考题：如果你遇到一个新的Bug——SpectrumKV选择后模型的NIAH分数在长序列(8K)上正常，但在短序列(1K)上反而更差——你会如何排查？列出你的</w:t>
      </w:r>
      <w:r>
        <w:t xml:space="preserve">“</w:t>
      </w:r>
      <w:r>
        <w:t xml:space="preserve">侦探破案</w:t>
      </w:r>
      <w:r>
        <w:t xml:space="preserve">”</w:t>
      </w:r>
      <w:r>
        <w:t xml:space="preserve">步骤。</w:t>
      </w:r>
    </w:p>
    <w:p>
      <w:pPr>
        <w:pStyle w:val="FirstParagraph"/>
      </w:pPr>
      <w:r>
        <w:t xml:space="preserve">答案</w:t>
      </w:r>
    </w:p>
    <w:p>
      <w:pPr>
        <w:numPr>
          <w:ilvl w:val="0"/>
          <w:numId w:val="1173"/>
        </w:numPr>
      </w:pPr>
      <w:r>
        <w:t xml:space="preserve">B。GQA模型KV head少，长序列下Q·K^T值过大，softmax后出现数值下溢(underflow)产生NaN。</w:t>
      </w:r>
    </w:p>
    <w:p>
      <w:pPr>
        <w:numPr>
          <w:ilvl w:val="0"/>
          <w:numId w:val="1173"/>
        </w:numPr>
      </w:pPr>
      <w:r>
        <w:t xml:space="preserve">B。Python的rstrip()按字符集去除（不是按子串），当needle本身以集合中的字符结尾时，这些字符也会被误删。</w:t>
      </w:r>
    </w:p>
    <w:p>
      <w:pPr>
        <w:numPr>
          <w:ilvl w:val="0"/>
          <w:numId w:val="1173"/>
        </w:numPr>
      </w:pPr>
      <w:r>
        <w:t xml:space="preserve">思考题要点：排查步骤——(a) 确认短序列和长序列的budget设置是否相同（短序列的budget占比可能更大）；(b) 检查短序列下SpectrumKV选择的token分布（sink+topK+recent是否合理）；(c) 检查短序列下recent_window是否占比过大（如seq_len=1K，recent_window=256，占比25%，可能过度保留近处token而丢失重要的远距token）；(d) 检查position_ids处理是否正确（短序列下position_ids的边界情况可能不同）；(e) 对比短序列下不同策略的PPL，确认是SWS特有的问题还是普遍问题。</w:t>
      </w:r>
    </w:p>
    <w:p>
      <w:pPr>
        <w:pStyle w:val="Heading2"/>
      </w:pPr>
      <w:bookmarkStart w:id="376" w:name="如何在本项目基础上继续研究"/>
      <w:r>
        <w:t xml:space="preserve">5.8 如何在本项目基础上继续研究</w:t>
      </w:r>
      <w:bookmarkEnd w:id="376"/>
    </w:p>
    <w:p>
      <w:pPr>
        <w:pStyle w:val="FirstParagraph"/>
      </w:pPr>
      <w:r>
        <w:t xml:space="preserve">kvcache-lab项目虽然已经实现了SpectrumKV方法并完成了核心实验，但研究远未结束。以下是几个有前景的继续研究方向。</w:t>
      </w:r>
    </w:p>
    <w:p>
      <w:pPr>
        <w:pStyle w:val="Heading3"/>
      </w:pPr>
      <w:bookmarkStart w:id="377" w:name="补vllmsglang-end-to-end-serving"/>
      <w:r>
        <w:t xml:space="preserve">5.8.1 补vLLM/SGLang end-to-end serving</w:t>
      </w:r>
      <w:bookmarkEnd w:id="377"/>
    </w:p>
    <w:p>
      <w:pPr>
        <w:pStyle w:val="FirstParagraph"/>
      </w:pPr>
      <w:r>
        <w:t xml:space="preserve">现状：当前项目的GPU实验是在PyTorch + HuggingFace框架下进行的，属于</w:t>
      </w:r>
      <w:r>
        <w:t xml:space="preserve">“</w:t>
      </w:r>
      <w:r>
        <w:t xml:space="preserve">学术原型</w:t>
      </w:r>
      <w:r>
        <w:t xml:space="preserve">”</w:t>
      </w:r>
      <w:r>
        <w:t xml:space="preserve">阶段。要验证SpectrumKV在实际serving系统中的效果，需要集成到vLLM或SGLang等生产级推理引擎中。</w:t>
      </w:r>
    </w:p>
    <w:p>
      <w:pPr>
        <w:pStyle w:val="BodyText"/>
      </w:pPr>
      <w:r>
        <w:t xml:space="preserve">需要做的工作： 1. 在vLLM的BlockManager中实现SpectrumKV的eviction逻辑，替换默认的滑动窗口eviction； 2. 在vLLM的PagedAttention kernel中支持非连续的KV Cache索引（因为SpectrumKV选择的token不一定连续）； 3. 测量end-to-end的latency和throughput，与vLLM默认策略对比。</w:t>
      </w:r>
    </w:p>
    <w:p>
      <w:pPr>
        <w:pStyle w:val="BodyText"/>
      </w:pPr>
      <w:r>
        <w:t xml:space="preserve">难点：vLLM的PagedAttention kernel假设KV Cache是按block（16 token一组）连续存储的。SpectrumKV选择的token可能跨越多个不连续的block，需要修改kernel以支持scatter读取。</w:t>
      </w:r>
    </w:p>
    <w:p>
      <w:pPr>
        <w:pStyle w:val="Heading3"/>
      </w:pPr>
      <w:bookmarkStart w:id="378" w:name="多gpu分布式pd分离实验"/>
      <w:r>
        <w:t xml:space="preserve">5.8.2 多GPU分布式PD分离实验</w:t>
      </w:r>
      <w:bookmarkEnd w:id="378"/>
    </w:p>
    <w:p>
      <w:pPr>
        <w:pStyle w:val="FirstParagraph"/>
      </w:pPr>
      <w:r>
        <w:t xml:space="preserve">现状：当前PD分离实验是在单机上模拟的（使用不同的GPU分别做Prefill和Decode）。</w:t>
      </w:r>
    </w:p>
    <w:p>
      <w:pPr>
        <w:pStyle w:val="BodyText"/>
      </w:pPr>
      <w:r>
        <w:t xml:space="preserve">需要做的工作： 1. 在多节点环境下部署P/D分离系统，使用NVLink/RDMA进行KV Cache传输； 2. 测量不同网络带宽（NVLink 900GB/s vs. RDMA 100GB/s vs. TCP 25GbE）下的传输开销； 3. 研究动态P/D比例调整（根据请求负载自动增减Prefill/Decode GPU数量）。</w:t>
      </w:r>
    </w:p>
    <w:p>
      <w:pPr>
        <w:pStyle w:val="BodyText"/>
      </w:pPr>
      <w:r>
        <w:t xml:space="preserve">参考：llm-d项目已经实现了基于vLLM的P/D分离serving，可以作为基础框架。</w:t>
      </w:r>
    </w:p>
    <w:p>
      <w:pPr>
        <w:pStyle w:val="Heading3"/>
      </w:pPr>
      <w:bookmarkStart w:id="379" w:name="更多模型泛化6-8个"/>
      <w:r>
        <w:t xml:space="preserve">5.8.3 更多模型泛化（6-8个）</w:t>
      </w:r>
      <w:bookmarkEnd w:id="379"/>
    </w:p>
    <w:p>
      <w:pPr>
        <w:pStyle w:val="FirstParagraph"/>
      </w:pPr>
      <w:r>
        <w:t xml:space="preserve">现状：当前实验覆盖了Qwen2.5-7B和Llama-3.1-8B两个模型。</w:t>
      </w:r>
    </w:p>
    <w:p>
      <w:pPr>
        <w:pStyle w:val="BodyText"/>
      </w:pPr>
      <w:r>
        <w:t xml:space="preserve">需要做的工作： 1. 扩展到更多模型族：Mistral-7B、Gemma-2-9B、Phi-3-mini、DeepSeek-V2-Lite、Yi-1.5-9B等； 2. 特别关注不同架构特性对SpectrumKV的影响： - GQA vs MHA：GQA模型的KV Cache更小，SpectrumKV的收益可能不同； - RoPE base：不同模型使用的RoPE base不同（10000 vs 500000），位置衰减的行为不同； - Sliding Window Attention：某些模型（如Mistral、Gemma-2）使用SWA，KV Cache天然有窗口限制。</w:t>
      </w:r>
    </w:p>
    <w:p>
      <w:pPr>
        <w:pStyle w:val="Heading3"/>
      </w:pPr>
      <w:bookmarkStart w:id="380" w:name="rulerlongbench等多任务评测"/>
      <w:r>
        <w:t xml:space="preserve">5.8.4 RULER/LongBench等多任务评测</w:t>
      </w:r>
      <w:bookmarkEnd w:id="380"/>
    </w:p>
    <w:p>
      <w:pPr>
        <w:pStyle w:val="FirstParagraph"/>
      </w:pPr>
      <w:r>
        <w:t xml:space="preserve">现状：当前评测主要使用PPL（Wikitext2）和NIAH两个指标。</w:t>
      </w:r>
    </w:p>
    <w:p>
      <w:pPr>
        <w:pStyle w:val="BodyText"/>
      </w:pPr>
      <w:r>
        <w:t xml:space="preserve">需要做的工作： 1. 集成RULER基准测试，评估长上下文的多维能力（检索、多跳推理、聚合等）； 2. 集成LongBench，评估跨任务泛化能力（问答、摘要、代码生成等）； 3. 特别关注NIAH的局限性——NIAH只测简单检索，不能反映模型的推理能力。一个模型可能在NIAH上表现好，但在需要整合多处信息的任务上表现差。</w:t>
      </w:r>
    </w:p>
    <w:p>
      <w:pPr>
        <w:pStyle w:val="Heading3"/>
      </w:pPr>
      <w:bookmarkStart w:id="381" w:name="cold-tier-fallback机制的实现和评测"/>
      <w:r>
        <w:t xml:space="preserve">5.8.5 Cold-tier fallback机制的实现和评测</w:t>
      </w:r>
      <w:bookmarkEnd w:id="381"/>
    </w:p>
    <w:p>
      <w:pPr>
        <w:pStyle w:val="FirstParagraph"/>
      </w:pPr>
      <w:r>
        <w:t xml:space="preserve">现状：SpectrumKV选择淘汰的token，其KV Cache被直接丢弃。如果后续生成步骤发现需要这些token，只能重新prefill。</w:t>
      </w:r>
    </w:p>
    <w:p>
      <w:pPr>
        <w:pStyle w:val="BodyText"/>
      </w:pPr>
      <w:r>
        <w:t xml:space="preserve">需要做的工作： 1. 实现Cold-tier（冷存储层）：将evicted的KV Cache转移到CPU内存或SSD，而不是直接丢弃； 2. 当decode步骤发现当前KV Cache的attention score出现异常峰值（说明被evicted的token可能重要），从Cold-tier预取对应的KV Cache； 3. 测量Cold-tier fallback的开销和收益：预取延迟 vs. 重新prefill的开销。</w:t>
      </w:r>
    </w:p>
    <w:p>
      <w:pPr>
        <w:pStyle w:val="BodyText"/>
      </w:pPr>
      <w:r>
        <w:t xml:space="preserve">生活类比：Cold-tier就像家里的</w:t>
      </w:r>
      <w:r>
        <w:t xml:space="preserve">“</w:t>
      </w:r>
      <w:r>
        <w:t xml:space="preserve">阁楼</w:t>
      </w:r>
      <w:r>
        <w:t xml:space="preserve">”</w:t>
      </w:r>
      <w:r>
        <w:t xml:space="preserve">——你不需要把所有东西都放在客厅（GPU HBM），但也不必直接扔掉。暂时不用的东西放到阁楼（CPU内存/SSD），需要时再拿下来。关键是平衡</w:t>
      </w:r>
      <w:r>
        <w:t xml:space="preserve">“</w:t>
      </w:r>
      <w:r>
        <w:t xml:space="preserve">阁楼的存取成本</w:t>
      </w:r>
      <w:r>
        <w:t xml:space="preserve">”</w:t>
      </w:r>
      <w:r>
        <w:t xml:space="preserve">和</w:t>
      </w:r>
      <w:r>
        <w:t xml:space="preserve">“</w:t>
      </w:r>
      <w:r>
        <w:t xml:space="preserve">重新购买的成本</w:t>
      </w:r>
      <w:r>
        <w:t xml:space="preserve">”</w:t>
      </w:r>
      <w:r>
        <w:t xml:space="preserve">（重新prefill）。</w:t>
      </w:r>
    </w:p>
    <w:p>
      <w:pPr>
        <w:pStyle w:val="BodyText"/>
      </w:pPr>
      <w:r>
        <w:t xml:space="preserve">参考：阿里云Tair-KVCache-HiSim项目已经实现了三级KV Cache存储（SSD → DRAM → HBM）的仿真，可以作为参考。</w:t>
      </w:r>
    </w:p>
    <w:p>
      <w:pPr>
        <w:pStyle w:val="Heading3"/>
      </w:pPr>
      <w:bookmarkStart w:id="382" w:name="与cachegen编码压缩方法的叠加实验"/>
      <w:r>
        <w:t xml:space="preserve">5.8.6 与CacheGen编码压缩方法的叠加实验</w:t>
      </w:r>
      <w:bookmarkEnd w:id="382"/>
    </w:p>
    <w:p>
      <w:pPr>
        <w:pStyle w:val="FirstParagraph"/>
      </w:pPr>
      <w:r>
        <w:t xml:space="preserve">现状：SpectrumKV减少的是KV Cache的token数量，CacheGen减少的是每个token的KV向量大小（通过编码压缩）。</w:t>
      </w:r>
    </w:p>
    <w:p>
      <w:pPr>
        <w:pStyle w:val="BodyText"/>
      </w:pPr>
      <w:r>
        <w:t xml:space="preserve">需要做的工作： 1. 实现SpectrumKV + CacheGen的叠加：先用SpectrumKV选择保留哪些token，再用CacheGen压缩保留token的KV向量； 2. 研究两者的交互效应：SpectrumKV选择的token（importance高的）是否更难压缩？压缩是否会影响importance计算的准确性？ 3. 测量叠加后的总显存节省和PPL损失：如果SpectrumKV节省50%的token、CacheGen节省70%的bit，理论上总节省可达85%，但PPL损失是否会累积？</w:t>
      </w:r>
    </w:p>
    <w:p>
      <w:pPr>
        <w:pStyle w:val="BodyText"/>
      </w:pPr>
      <w:r>
        <w:t xml:space="preserve">预期：SpectrumKV和CacheGen是正交的方法（一个减token数，一个减每个token的bit数），理论上应该可以叠加使用。但实际效果需要实验验证。</w:t>
      </w:r>
    </w:p>
    <w:p>
      <w:pPr>
        <w:pStyle w:val="Heading2"/>
      </w:pPr>
      <w:bookmarkStart w:id="383" w:name="核心名词解释表-4"/>
      <w:r>
        <w:t xml:space="preserve">核心名词解释表</w:t>
      </w:r>
      <w:bookmarkEnd w:id="383"/>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英文术语</w:t>
            </w:r>
          </w:p>
        </w:tc>
        <w:tc>
          <w:tcPr>
            <w:tcBorders>
              <w:bottom w:val="single"/>
            </w:tcBorders>
            <w:vAlign w:val="bottom"/>
          </w:tcPr>
          <w:p>
            <w:pPr>
              <w:pStyle w:val="Compact"/>
              <w:jc w:val="left"/>
            </w:pPr>
            <w:r>
              <w:t xml:space="preserve">中文</w:t>
            </w:r>
          </w:p>
        </w:tc>
        <w:tc>
          <w:tcPr>
            <w:tcBorders>
              <w:bottom w:val="single"/>
            </w:tcBorders>
            <w:vAlign w:val="bottom"/>
          </w:tcPr>
          <w:p>
            <w:pPr>
              <w:pStyle w:val="Compact"/>
              <w:jc w:val="left"/>
            </w:pPr>
            <w:r>
              <w:t xml:space="preserve">定义</w:t>
            </w:r>
          </w:p>
        </w:tc>
      </w:tr>
      <w:tr>
        <w:tc>
          <w:p>
            <w:pPr>
              <w:pStyle w:val="Compact"/>
              <w:jc w:val="left"/>
            </w:pPr>
            <w:r>
              <w:t xml:space="preserve">1</w:t>
            </w:r>
          </w:p>
        </w:tc>
        <w:tc>
          <w:p>
            <w:pPr>
              <w:pStyle w:val="Compact"/>
              <w:jc w:val="left"/>
            </w:pPr>
            <w:r>
              <w:t xml:space="preserve">KV Cache</w:t>
            </w:r>
          </w:p>
        </w:tc>
        <w:tc>
          <w:p>
            <w:pPr>
              <w:pStyle w:val="Compact"/>
              <w:jc w:val="left"/>
            </w:pPr>
            <w:r>
              <w:t xml:space="preserve">键值缓存</w:t>
            </w:r>
          </w:p>
        </w:tc>
        <w:tc>
          <w:p>
            <w:pPr>
              <w:pStyle w:val="Compact"/>
              <w:jc w:val="left"/>
            </w:pPr>
            <w:r>
              <w:t xml:space="preserve">Transformer推理时缓存的Key/Value向量，避免重复计算</w:t>
            </w:r>
          </w:p>
        </w:tc>
      </w:tr>
      <w:tr>
        <w:tc>
          <w:p>
            <w:pPr>
              <w:pStyle w:val="Compact"/>
              <w:jc w:val="left"/>
            </w:pPr>
            <w:r>
              <w:t xml:space="preserve">2</w:t>
            </w:r>
          </w:p>
        </w:tc>
        <w:tc>
          <w:p>
            <w:pPr>
              <w:pStyle w:val="Compact"/>
              <w:jc w:val="left"/>
            </w:pPr>
            <w:r>
              <w:t xml:space="preserve">SpectrumKV</w:t>
            </w:r>
          </w:p>
        </w:tc>
        <w:tc>
          <w:p>
            <w:pPr>
              <w:pStyle w:val="Compact"/>
              <w:jc w:val="left"/>
            </w:pPr>
            <w:r>
              <w:t xml:space="preserve">频谱KV管理</w:t>
            </w:r>
          </w:p>
        </w:tc>
        <w:tc>
          <w:p>
            <w:pPr>
              <w:pStyle w:val="Compact"/>
              <w:jc w:val="left"/>
            </w:pPr>
            <w:r>
              <w:t xml:space="preserve">SWS重要性排序+QCBM精度分配+INT4容忍度检测的融合算法</w:t>
            </w:r>
          </w:p>
        </w:tc>
      </w:tr>
      <w:tr>
        <w:tc>
          <w:p>
            <w:pPr>
              <w:pStyle w:val="Compact"/>
              <w:jc w:val="left"/>
            </w:pPr>
            <w:r>
              <w:t xml:space="preserve">3</w:t>
            </w:r>
          </w:p>
        </w:tc>
        <w:tc>
          <w:p>
            <w:pPr>
              <w:pStyle w:val="Compact"/>
              <w:jc w:val="left"/>
            </w:pPr>
            <w:r>
              <w:t xml:space="preserve">P/D Disaggregation</w:t>
            </w:r>
          </w:p>
        </w:tc>
        <w:tc>
          <w:p>
            <w:pPr>
              <w:pStyle w:val="Compact"/>
              <w:jc w:val="left"/>
            </w:pPr>
            <w:r>
              <w:t xml:space="preserve">Prefill/Decode分离</w:t>
            </w:r>
          </w:p>
        </w:tc>
        <w:tc>
          <w:p>
            <w:pPr>
              <w:pStyle w:val="Compact"/>
              <w:jc w:val="left"/>
            </w:pPr>
            <w:r>
              <w:t xml:space="preserve">将推理的Prefill和Decode阶段分配到不同GPU的架构</w:t>
            </w:r>
          </w:p>
        </w:tc>
      </w:tr>
      <w:tr>
        <w:tc>
          <w:p>
            <w:pPr>
              <w:pStyle w:val="Compact"/>
              <w:jc w:val="left"/>
            </w:pPr>
            <w:r>
              <w:t xml:space="preserve">4</w:t>
            </w:r>
          </w:p>
        </w:tc>
        <w:tc>
          <w:p>
            <w:pPr>
              <w:pStyle w:val="Compact"/>
              <w:jc w:val="left"/>
            </w:pPr>
            <w:r>
              <w:t xml:space="preserve">TTFT (Time To First Token)</w:t>
            </w:r>
          </w:p>
        </w:tc>
        <w:tc>
          <w:p>
            <w:pPr>
              <w:pStyle w:val="Compact"/>
              <w:jc w:val="left"/>
            </w:pPr>
            <w:r>
              <w:t xml:space="preserve">首令牌延迟</w:t>
            </w:r>
          </w:p>
        </w:tc>
        <w:tc>
          <w:p>
            <w:pPr>
              <w:pStyle w:val="Compact"/>
              <w:jc w:val="left"/>
            </w:pPr>
            <w:r>
              <w:t xml:space="preserve">从请求到达至首个输出token生成的时间</w:t>
            </w:r>
          </w:p>
        </w:tc>
      </w:tr>
      <w:tr>
        <w:tc>
          <w:p>
            <w:pPr>
              <w:pStyle w:val="Compact"/>
              <w:jc w:val="left"/>
            </w:pPr>
            <w:r>
              <w:t xml:space="preserve">5</w:t>
            </w:r>
          </w:p>
        </w:tc>
        <w:tc>
          <w:p>
            <w:pPr>
              <w:pStyle w:val="Compact"/>
              <w:jc w:val="left"/>
            </w:pPr>
            <w:r>
              <w:t xml:space="preserve">TPS (Tokens Per Second)</w:t>
            </w:r>
          </w:p>
        </w:tc>
        <w:tc>
          <w:p>
            <w:pPr>
              <w:pStyle w:val="Compact"/>
              <w:jc w:val="left"/>
            </w:pPr>
            <w:r>
              <w:t xml:space="preserve">每秒生成令牌数</w:t>
            </w:r>
          </w:p>
        </w:tc>
        <w:tc>
          <w:p>
            <w:pPr>
              <w:pStyle w:val="Compact"/>
              <w:jc w:val="left"/>
            </w:pPr>
            <w:r>
              <w:t xml:space="preserve">Decode阶段的生成速率</w:t>
            </w:r>
          </w:p>
        </w:tc>
      </w:tr>
      <w:tr>
        <w:tc>
          <w:p>
            <w:pPr>
              <w:pStyle w:val="Compact"/>
              <w:jc w:val="left"/>
            </w:pPr>
            <w:r>
              <w:t xml:space="preserve">6</w:t>
            </w:r>
          </w:p>
        </w:tc>
        <w:tc>
          <w:p>
            <w:pPr>
              <w:pStyle w:val="Compact"/>
              <w:jc w:val="left"/>
            </w:pPr>
            <w:r>
              <w:t xml:space="preserve">PPL (Perplexity)</w:t>
            </w:r>
          </w:p>
        </w:tc>
        <w:tc>
          <w:p>
            <w:pPr>
              <w:pStyle w:val="Compact"/>
              <w:jc w:val="left"/>
            </w:pPr>
            <w:r>
              <w:t xml:space="preserve">困惑度</w:t>
            </w:r>
          </w:p>
        </w:tc>
        <w:tc>
          <w:p>
            <w:pPr>
              <w:pStyle w:val="Compact"/>
              <w:jc w:val="left"/>
            </w:pPr>
            <w:r>
              <w:t xml:space="preserve">模型对文本的预测不确定度，越低越好</w:t>
            </w:r>
          </w:p>
        </w:tc>
      </w:tr>
      <w:tr>
        <w:tc>
          <w:p>
            <w:pPr>
              <w:pStyle w:val="Compact"/>
              <w:jc w:val="left"/>
            </w:pPr>
            <w:r>
              <w:t xml:space="preserve">7</w:t>
            </w:r>
          </w:p>
        </w:tc>
        <w:tc>
          <w:p>
            <w:pPr>
              <w:pStyle w:val="Compact"/>
              <w:jc w:val="left"/>
            </w:pPr>
            <w:r>
              <w:t xml:space="preserve">NIAH (Needle In A Haystack)</w:t>
            </w:r>
          </w:p>
        </w:tc>
        <w:tc>
          <w:p>
            <w:pPr>
              <w:pStyle w:val="Compact"/>
              <w:jc w:val="left"/>
            </w:pPr>
            <w:r>
              <w:t xml:space="preserve">大海捞针</w:t>
            </w:r>
          </w:p>
        </w:tc>
        <w:tc>
          <w:p>
            <w:pPr>
              <w:pStyle w:val="Compact"/>
              <w:jc w:val="left"/>
            </w:pPr>
            <w:r>
              <w:t xml:space="preserve">评估LLM从长文本中检索特定信息能力的基准测试</w:t>
            </w:r>
          </w:p>
        </w:tc>
      </w:tr>
      <w:tr>
        <w:tc>
          <w:p>
            <w:pPr>
              <w:pStyle w:val="Compact"/>
              <w:jc w:val="left"/>
            </w:pPr>
            <w:r>
              <w:t xml:space="preserve">8</w:t>
            </w:r>
          </w:p>
        </w:tc>
        <w:tc>
          <w:p>
            <w:pPr>
              <w:pStyle w:val="Compact"/>
              <w:jc w:val="left"/>
            </w:pPr>
            <w:r>
              <w:t xml:space="preserve">RoPE (Rotary Position Embedding)</w:t>
            </w:r>
          </w:p>
        </w:tc>
        <w:tc>
          <w:p>
            <w:pPr>
              <w:pStyle w:val="Compact"/>
              <w:jc w:val="left"/>
            </w:pPr>
            <w:r>
              <w:t xml:space="preserve">旋转位置编码</w:t>
            </w:r>
          </w:p>
        </w:tc>
        <w:tc>
          <w:p>
            <w:pPr>
              <w:pStyle w:val="Compact"/>
              <w:jc w:val="left"/>
            </w:pPr>
            <w:r>
              <w:t xml:space="preserve">将位置信息编码为旋转矩阵作用于Q/K向量的位置编码方法</w:t>
            </w:r>
          </w:p>
        </w:tc>
      </w:tr>
      <w:tr>
        <w:tc>
          <w:p>
            <w:pPr>
              <w:pStyle w:val="Compact"/>
              <w:jc w:val="left"/>
            </w:pPr>
            <w:r>
              <w:t xml:space="preserve">9</w:t>
            </w:r>
          </w:p>
        </w:tc>
        <w:tc>
          <w:p>
            <w:pPr>
              <w:pStyle w:val="Compact"/>
              <w:jc w:val="left"/>
            </w:pPr>
            <w:r>
              <w:t xml:space="preserve">GQA (Grouped Query Attention)</w:t>
            </w:r>
          </w:p>
        </w:tc>
        <w:tc>
          <w:p>
            <w:pPr>
              <w:pStyle w:val="Compact"/>
              <w:jc w:val="left"/>
            </w:pPr>
            <w:r>
              <w:t xml:space="preserve">分组查询注意力</w:t>
            </w:r>
          </w:p>
        </w:tc>
        <w:tc>
          <w:p>
            <w:pPr>
              <w:pStyle w:val="Compact"/>
              <w:jc w:val="left"/>
            </w:pPr>
            <w:r>
              <w:t xml:space="preserve">多个Q头共享同一组K/V头的注意力机制</w:t>
            </w:r>
          </w:p>
        </w:tc>
      </w:tr>
      <w:tr>
        <w:tc>
          <w:p>
            <w:pPr>
              <w:pStyle w:val="Compact"/>
              <w:jc w:val="left"/>
            </w:pPr>
            <w:r>
              <w:t xml:space="preserve">10</w:t>
            </w:r>
          </w:p>
        </w:tc>
        <w:tc>
          <w:p>
            <w:pPr>
              <w:pStyle w:val="Compact"/>
              <w:jc w:val="left"/>
            </w:pPr>
            <w:r>
              <w:t xml:space="preserve">Attention Sink</w:t>
            </w:r>
          </w:p>
        </w:tc>
        <w:tc>
          <w:p>
            <w:pPr>
              <w:pStyle w:val="Compact"/>
              <w:jc w:val="left"/>
            </w:pPr>
            <w:r>
              <w:t xml:space="preserve">注意力沉洞</w:t>
            </w:r>
          </w:p>
        </w:tc>
        <w:tc>
          <w:p>
            <w:pPr>
              <w:pStyle w:val="Compact"/>
              <w:jc w:val="left"/>
            </w:pPr>
            <w:r>
              <w:t xml:space="preserve">序列开头获得异常高attention score但语义信息极少的token</w:t>
            </w:r>
          </w:p>
        </w:tc>
      </w:tr>
      <w:tr>
        <w:tc>
          <w:p>
            <w:pPr>
              <w:pStyle w:val="Compact"/>
              <w:jc w:val="left"/>
            </w:pPr>
            <w:r>
              <w:t xml:space="preserve">11</w:t>
            </w:r>
          </w:p>
        </w:tc>
        <w:tc>
          <w:p>
            <w:pPr>
              <w:pStyle w:val="Compact"/>
              <w:jc w:val="left"/>
            </w:pPr>
            <w:r>
              <w:t xml:space="preserve">Importance Score</w:t>
            </w:r>
          </w:p>
        </w:tc>
        <w:tc>
          <w:p>
            <w:pPr>
              <w:pStyle w:val="Compact"/>
              <w:jc w:val="left"/>
            </w:pPr>
            <w:r>
              <w:t xml:space="preserve">重要性评分</w:t>
            </w:r>
          </w:p>
        </w:tc>
        <w:tc>
          <w:p>
            <w:pPr>
              <w:pStyle w:val="Compact"/>
              <w:jc w:val="left"/>
            </w:pPr>
            <w:r>
              <w:t xml:space="preserve">衡量token对后续生成重要性的数值，通常由attention score和位置衰减计算</w:t>
            </w:r>
          </w:p>
        </w:tc>
      </w:tr>
      <w:tr>
        <w:tc>
          <w:p>
            <w:pPr>
              <w:pStyle w:val="Compact"/>
              <w:jc w:val="left"/>
            </w:pPr>
            <w:r>
              <w:t xml:space="preserve">12</w:t>
            </w:r>
          </w:p>
        </w:tc>
        <w:tc>
          <w:p>
            <w:pPr>
              <w:pStyle w:val="Compact"/>
              <w:jc w:val="left"/>
            </w:pPr>
            <w:r>
              <w:t xml:space="preserve">Flash Attention</w:t>
            </w:r>
          </w:p>
        </w:tc>
        <w:tc>
          <w:p>
            <w:pPr>
              <w:pStyle w:val="Compact"/>
              <w:jc w:val="left"/>
            </w:pPr>
            <w:r>
              <w:t xml:space="preserve">闪存注意力</w:t>
            </w:r>
          </w:p>
        </w:tc>
        <w:tc>
          <w:p>
            <w:pPr>
              <w:pStyle w:val="Compact"/>
              <w:jc w:val="left"/>
            </w:pPr>
            <w:r>
              <w:t xml:space="preserve">一种内存高效的注意力计算方法，不存储完整attention矩阵</w:t>
            </w:r>
          </w:p>
        </w:tc>
      </w:tr>
      <w:tr>
        <w:tc>
          <w:p>
            <w:pPr>
              <w:pStyle w:val="Compact"/>
              <w:jc w:val="left"/>
            </w:pPr>
            <w:r>
              <w:t xml:space="preserve">13</w:t>
            </w:r>
          </w:p>
        </w:tc>
        <w:tc>
          <w:p>
            <w:pPr>
              <w:pStyle w:val="Compact"/>
              <w:jc w:val="left"/>
            </w:pPr>
            <w:r>
              <w:t xml:space="preserve">PagedAttention</w:t>
            </w:r>
          </w:p>
        </w:tc>
        <w:tc>
          <w:p>
            <w:pPr>
              <w:pStyle w:val="Compact"/>
              <w:jc w:val="left"/>
            </w:pPr>
            <w:r>
              <w:t xml:space="preserve">分页注意力</w:t>
            </w:r>
          </w:p>
        </w:tc>
        <w:tc>
          <w:p>
            <w:pPr>
              <w:pStyle w:val="Compact"/>
              <w:jc w:val="left"/>
            </w:pPr>
            <w:r>
              <w:t xml:space="preserve">将KV Cache按固定大小block管理的方法，借鉴OS虚拟内存思路</w:t>
            </w:r>
          </w:p>
        </w:tc>
      </w:tr>
      <w:tr>
        <w:tc>
          <w:p>
            <w:pPr>
              <w:pStyle w:val="Compact"/>
              <w:jc w:val="left"/>
            </w:pPr>
            <w:r>
              <w:t xml:space="preserve">14</w:t>
            </w:r>
          </w:p>
        </w:tc>
        <w:tc>
          <w:p>
            <w:pPr>
              <w:pStyle w:val="Compact"/>
              <w:jc w:val="left"/>
            </w:pPr>
            <w:r>
              <w:t xml:space="preserve">Radix Tree</w:t>
            </w:r>
          </w:p>
        </w:tc>
        <w:tc>
          <w:p>
            <w:pPr>
              <w:pStyle w:val="Compact"/>
              <w:jc w:val="left"/>
            </w:pPr>
            <w:r>
              <w:t xml:space="preserve">基数树</w:t>
            </w:r>
          </w:p>
        </w:tc>
        <w:tc>
          <w:p>
            <w:pPr>
              <w:pStyle w:val="Compact"/>
              <w:jc w:val="left"/>
            </w:pPr>
            <w:r>
              <w:t xml:space="preserve">一种压缩前缀树，用于高效管理prefix到KV Cache块的映射</w:t>
            </w:r>
          </w:p>
        </w:tc>
      </w:tr>
      <w:tr>
        <w:tc>
          <w:p>
            <w:pPr>
              <w:pStyle w:val="Compact"/>
              <w:jc w:val="left"/>
            </w:pPr>
            <w:r>
              <w:t xml:space="preserve">15</w:t>
            </w:r>
          </w:p>
        </w:tc>
        <w:tc>
          <w:p>
            <w:pPr>
              <w:pStyle w:val="Compact"/>
              <w:jc w:val="left"/>
            </w:pPr>
            <w:r>
              <w:t xml:space="preserve">ITL (Inter-Token Latency)</w:t>
            </w:r>
          </w:p>
        </w:tc>
        <w:tc>
          <w:p>
            <w:pPr>
              <w:pStyle w:val="Compact"/>
              <w:jc w:val="left"/>
            </w:pPr>
            <w:r>
              <w:t xml:space="preserve">令牌间延迟</w:t>
            </w:r>
          </w:p>
        </w:tc>
        <w:tc>
          <w:p>
            <w:pPr>
              <w:pStyle w:val="Compact"/>
              <w:jc w:val="left"/>
            </w:pPr>
            <w:r>
              <w:t xml:space="preserve">连续两个生成token之间的延迟</w:t>
            </w:r>
          </w:p>
        </w:tc>
      </w:tr>
      <w:tr>
        <w:tc>
          <w:p>
            <w:pPr>
              <w:pStyle w:val="Compact"/>
              <w:jc w:val="left"/>
            </w:pPr>
            <w:r>
              <w:t xml:space="preserve">16</w:t>
            </w:r>
          </w:p>
        </w:tc>
        <w:tc>
          <w:p>
            <w:pPr>
              <w:pStyle w:val="Compact"/>
              <w:jc w:val="left"/>
            </w:pPr>
            <w:r>
              <w:t xml:space="preserve">OOM (Out of Memory)</w:t>
            </w:r>
          </w:p>
        </w:tc>
        <w:tc>
          <w:p>
            <w:pPr>
              <w:pStyle w:val="Compact"/>
              <w:jc w:val="left"/>
            </w:pPr>
            <w:r>
              <w:t xml:space="preserve">显存溢出</w:t>
            </w:r>
          </w:p>
        </w:tc>
        <w:tc>
          <w:p>
            <w:pPr>
              <w:pStyle w:val="Compact"/>
              <w:jc w:val="left"/>
            </w:pPr>
            <w:r>
              <w:t xml:space="preserve">GPU显存不足以容纳模型和数据的错误</w:t>
            </w:r>
          </w:p>
        </w:tc>
      </w:tr>
      <w:tr>
        <w:tc>
          <w:p>
            <w:pPr>
              <w:pStyle w:val="Compact"/>
              <w:jc w:val="left"/>
            </w:pPr>
            <w:r>
              <w:t xml:space="preserve">17</w:t>
            </w:r>
          </w:p>
        </w:tc>
        <w:tc>
          <w:p>
            <w:pPr>
              <w:pStyle w:val="Compact"/>
              <w:jc w:val="left"/>
            </w:pPr>
            <w:r>
              <w:t xml:space="preserve">Hook</w:t>
            </w:r>
          </w:p>
        </w:tc>
        <w:tc>
          <w:p>
            <w:pPr>
              <w:pStyle w:val="Compact"/>
              <w:jc w:val="left"/>
            </w:pPr>
            <w:r>
              <w:t xml:space="preserve">钩子</w:t>
            </w:r>
          </w:p>
        </w:tc>
        <w:tc>
          <w:p>
            <w:pPr>
              <w:pStyle w:val="Compact"/>
              <w:jc w:val="left"/>
            </w:pPr>
            <w:r>
              <w:t xml:space="preserve">在模型前向传播过程中插入自定义逻辑的机制</w:t>
            </w:r>
          </w:p>
        </w:tc>
      </w:tr>
      <w:tr>
        <w:tc>
          <w:p>
            <w:pPr>
              <w:pStyle w:val="Compact"/>
              <w:jc w:val="left"/>
            </w:pPr>
            <w:r>
              <w:t xml:space="preserve">18</w:t>
            </w:r>
          </w:p>
        </w:tc>
        <w:tc>
          <w:p>
            <w:pPr>
              <w:pStyle w:val="Compact"/>
              <w:jc w:val="left"/>
            </w:pPr>
            <w:r>
              <w:t xml:space="preserve">SLO (Service Level Objective)</w:t>
            </w:r>
          </w:p>
        </w:tc>
        <w:tc>
          <w:p>
            <w:pPr>
              <w:pStyle w:val="Compact"/>
              <w:jc w:val="left"/>
            </w:pPr>
            <w:r>
              <w:t xml:space="preserve">服务等级目标</w:t>
            </w:r>
          </w:p>
        </w:tc>
        <w:tc>
          <w:p>
            <w:pPr>
              <w:pStyle w:val="Compact"/>
              <w:jc w:val="left"/>
            </w:pPr>
            <w:r>
              <w:t xml:space="preserve">服务质量的量化目标，如</w:t>
            </w:r>
            <w:r>
              <w:t xml:space="preserve">“</w:t>
            </w:r>
            <w:r>
              <w:t xml:space="preserve">TTFT &lt; 500ms的比例 &gt; 99%</w:t>
            </w:r>
            <w:r>
              <w:t xml:space="preserve">”</w:t>
            </w:r>
          </w:p>
        </w:tc>
      </w:tr>
      <w:tr>
        <w:tc>
          <w:p>
            <w:pPr>
              <w:pStyle w:val="Compact"/>
              <w:jc w:val="left"/>
            </w:pPr>
            <w:r>
              <w:t xml:space="preserve">19</w:t>
            </w:r>
          </w:p>
        </w:tc>
        <w:tc>
          <w:p>
            <w:pPr>
              <w:pStyle w:val="Compact"/>
              <w:jc w:val="left"/>
            </w:pPr>
            <w:r>
              <w:t xml:space="preserve">Prefill Stall</w:t>
            </w:r>
          </w:p>
        </w:tc>
        <w:tc>
          <w:p>
            <w:pPr>
              <w:pStyle w:val="Compact"/>
              <w:jc w:val="left"/>
            </w:pPr>
            <w:r>
              <w:t xml:space="preserve">预填充停顿</w:t>
            </w:r>
          </w:p>
        </w:tc>
        <w:tc>
          <w:p>
            <w:pPr>
              <w:pStyle w:val="Compact"/>
              <w:jc w:val="left"/>
            </w:pPr>
            <w:r>
              <w:t xml:space="preserve">Prefill请求占用GPU时，Decode请求被迫等待的现象</w:t>
            </w:r>
          </w:p>
        </w:tc>
      </w:tr>
      <w:tr>
        <w:tc>
          <w:p>
            <w:pPr>
              <w:pStyle w:val="Compact"/>
              <w:jc w:val="left"/>
            </w:pPr>
            <w:r>
              <w:t xml:space="preserve">20</w:t>
            </w:r>
          </w:p>
        </w:tc>
        <w:tc>
          <w:p>
            <w:pPr>
              <w:pStyle w:val="Compact"/>
              <w:jc w:val="left"/>
            </w:pPr>
            <w:r>
              <w:t xml:space="preserve">H2O (Heavy-Hitter Oracle)</w:t>
            </w:r>
          </w:p>
        </w:tc>
        <w:tc>
          <w:p>
            <w:pPr>
              <w:pStyle w:val="Compact"/>
              <w:jc w:val="left"/>
            </w:pPr>
            <w:r>
              <w:t xml:space="preserve">重量级预测器</w:t>
            </w:r>
          </w:p>
        </w:tc>
        <w:tc>
          <w:p>
            <w:pPr>
              <w:pStyle w:val="Compact"/>
              <w:jc w:val="left"/>
            </w:pPr>
            <w:r>
              <w:t xml:space="preserve">保留累积attention score最高token的eviction策略</w:t>
            </w:r>
          </w:p>
        </w:tc>
      </w:tr>
      <w:tr>
        <w:tc>
          <w:p>
            <w:pPr>
              <w:pStyle w:val="Compact"/>
              <w:jc w:val="left"/>
            </w:pPr>
            <w:r>
              <w:t xml:space="preserve">21</w:t>
            </w:r>
          </w:p>
        </w:tc>
        <w:tc>
          <w:p>
            <w:pPr>
              <w:pStyle w:val="Compact"/>
              <w:jc w:val="left"/>
            </w:pPr>
            <w:r>
              <w:t xml:space="preserve">Position Decay</w:t>
            </w:r>
          </w:p>
        </w:tc>
        <w:tc>
          <w:p>
            <w:pPr>
              <w:pStyle w:val="Compact"/>
              <w:jc w:val="left"/>
            </w:pPr>
            <w:r>
              <w:t xml:space="preserve">位置衰减</w:t>
            </w:r>
          </w:p>
        </w:tc>
        <w:tc>
          <w:p>
            <w:pPr>
              <w:pStyle w:val="Compact"/>
              <w:jc w:val="left"/>
            </w:pPr>
            <w:r>
              <w:t xml:space="preserve">对远距离token的importance施加递减惩罚的机制</w:t>
            </w:r>
          </w:p>
        </w:tc>
      </w:tr>
      <w:tr>
        <w:tc>
          <w:p>
            <w:pPr>
              <w:pStyle w:val="Compact"/>
              <w:jc w:val="left"/>
            </w:pPr>
            <w:r>
              <w:t xml:space="preserve">22</w:t>
            </w:r>
          </w:p>
        </w:tc>
        <w:tc>
          <w:p>
            <w:pPr>
              <w:pStyle w:val="Compact"/>
              <w:jc w:val="left"/>
            </w:pPr>
            <w:r>
              <w:t xml:space="preserve">Continuous Batching</w:t>
            </w:r>
          </w:p>
        </w:tc>
        <w:tc>
          <w:p>
            <w:pPr>
              <w:pStyle w:val="Compact"/>
              <w:jc w:val="left"/>
            </w:pPr>
            <w:r>
              <w:t xml:space="preserve">连续批处理</w:t>
            </w:r>
          </w:p>
        </w:tc>
        <w:tc>
          <w:p>
            <w:pPr>
              <w:pStyle w:val="Compact"/>
              <w:jc w:val="left"/>
            </w:pPr>
            <w:r>
              <w:t xml:space="preserve">动态组batch的调度策略，每个迭代可加入/移除请求</w:t>
            </w:r>
          </w:p>
        </w:tc>
      </w:tr>
      <w:tr>
        <w:tc>
          <w:p>
            <w:pPr>
              <w:pStyle w:val="Compact"/>
              <w:jc w:val="left"/>
            </w:pPr>
            <w:r>
              <w:t xml:space="preserve">23</w:t>
            </w:r>
          </w:p>
        </w:tc>
        <w:tc>
          <w:p>
            <w:pPr>
              <w:pStyle w:val="Compact"/>
              <w:jc w:val="left"/>
            </w:pPr>
            <w:r>
              <w:t xml:space="preserve">CalibratedQualityModel</w:t>
            </w:r>
          </w:p>
        </w:tc>
        <w:tc>
          <w:p>
            <w:pPr>
              <w:pStyle w:val="Compact"/>
              <w:jc w:val="left"/>
            </w:pPr>
            <w:r>
              <w:t xml:space="preserve">校准质量模型</w:t>
            </w:r>
          </w:p>
        </w:tc>
        <w:tc>
          <w:p>
            <w:pPr>
              <w:pStyle w:val="Compact"/>
              <w:jc w:val="left"/>
            </w:pPr>
            <w:r>
              <w:t xml:space="preserve">基于离线校准数据拟合的轻量级PPL预测模型</w:t>
            </w:r>
          </w:p>
        </w:tc>
      </w:tr>
      <w:tr>
        <w:tc>
          <w:p>
            <w:pPr>
              <w:pStyle w:val="Compact"/>
              <w:jc w:val="left"/>
            </w:pPr>
            <w:r>
              <w:t xml:space="preserve">24</w:t>
            </w:r>
          </w:p>
        </w:tc>
        <w:tc>
          <w:p>
            <w:pPr>
              <w:pStyle w:val="Compact"/>
              <w:jc w:val="left"/>
            </w:pPr>
            <w:r>
              <w:t xml:space="preserve">LLM-as-Judge</w:t>
            </w:r>
          </w:p>
        </w:tc>
        <w:tc>
          <w:p>
            <w:pPr>
              <w:pStyle w:val="Compact"/>
              <w:jc w:val="left"/>
            </w:pPr>
            <w:r>
              <w:t xml:space="preserve">LLM评判</w:t>
            </w:r>
          </w:p>
        </w:tc>
        <w:tc>
          <w:p>
            <w:pPr>
              <w:pStyle w:val="Compact"/>
              <w:jc w:val="left"/>
            </w:pPr>
            <w:r>
              <w:t xml:space="preserve">使用另一个LLM来评估生成文本质量的方法</w:t>
            </w:r>
          </w:p>
        </w:tc>
      </w:tr>
      <w:tr>
        <w:tc>
          <w:p>
            <w:pPr>
              <w:pStyle w:val="Compact"/>
              <w:jc w:val="left"/>
            </w:pPr>
            <w:r>
              <w:t xml:space="preserve">25</w:t>
            </w:r>
          </w:p>
        </w:tc>
        <w:tc>
          <w:p>
            <w:pPr>
              <w:pStyle w:val="Compact"/>
              <w:jc w:val="left"/>
            </w:pPr>
            <w:r>
              <w:t xml:space="preserve">KV-norm</w:t>
            </w:r>
          </w:p>
        </w:tc>
        <w:tc>
          <w:p>
            <w:pPr>
              <w:pStyle w:val="Compact"/>
              <w:jc w:val="left"/>
            </w:pPr>
            <w:r>
              <w:t xml:space="preserve">KV范数</w:t>
            </w:r>
          </w:p>
        </w:tc>
        <w:tc>
          <w:p>
            <w:pPr>
              <w:pStyle w:val="Compact"/>
              <w:jc w:val="left"/>
            </w:pPr>
            <w:r>
              <w:t xml:space="preserve">使用Key/Value向量L2范数作为importance代理的方法</w:t>
            </w:r>
          </w:p>
        </w:tc>
      </w:tr>
    </w:tbl>
    <w:p>
      <w:pPr>
        <w:pStyle w:val="Heading2"/>
      </w:pPr>
      <w:bookmarkStart w:id="384" w:name="你学到了什么"/>
      <w:r>
        <w:t xml:space="preserve">你学到了什么</w:t>
      </w:r>
      <w:bookmarkEnd w:id="384"/>
    </w:p>
    <w:p>
      <w:pPr>
        <w:pStyle w:val="FirstParagraph"/>
      </w:pPr>
      <w:r>
        <w:t xml:space="preserve">本章从项目架构到Bug调试，覆盖了kvcache-lab项目代码与实操的完整链路。以下是核心收获：</w:t>
      </w:r>
    </w:p>
    <w:p>
      <w:pPr>
        <w:numPr>
          <w:ilvl w:val="0"/>
          <w:numId w:val="1174"/>
        </w:numPr>
      </w:pPr>
      <w:r>
        <w:t xml:space="preserve">项目架构：TypeScript仿真引擎验证算法逻辑，Python GPU脚本验证真实性能，两者通过</w:t>
      </w:r>
      <w:r>
        <w:t xml:space="preserve">“</w:t>
      </w:r>
      <w:r>
        <w:t xml:space="preserve">仿真先行，实验跟进</w:t>
      </w:r>
      <w:r>
        <w:t xml:space="preserve">”</w:t>
      </w:r>
      <w:r>
        <w:t xml:space="preserve">的工作流紧密协作。</w:t>
      </w:r>
    </w:p>
    <w:p>
      <w:pPr>
        <w:numPr>
          <w:ilvl w:val="0"/>
          <w:numId w:val="1174"/>
        </w:numPr>
      </w:pPr>
      <w:r>
        <w:t xml:space="preserve">仿真引擎：7个核心模块各司其职——GlobalStateStore集中管理状态，RuntimeScheduler调度请求，SemanticAgent计算importance，ReuseAgent处理prefix复用，CommunicationAgent模拟传输，PlacementAgent执行SpectrumKV选择，CalibratedQualityModel预测PPL。</w:t>
      </w:r>
    </w:p>
    <w:p>
      <w:pPr>
        <w:numPr>
          <w:ilvl w:val="0"/>
          <w:numId w:val="1174"/>
        </w:numPr>
      </w:pPr>
      <w:r>
        <w:t xml:space="preserve">SpectrumKV实现：核心算法分三步——提取attention score → 计算importance（attn × decay） → top-k选择（sink + topK + recent）。每个步骤都有需要注意的细节，尤其是position_ids处理。</w:t>
      </w:r>
    </w:p>
    <w:p>
      <w:pPr>
        <w:numPr>
          <w:ilvl w:val="0"/>
          <w:numId w:val="1174"/>
        </w:numPr>
      </w:pPr>
      <w:r>
        <w:t xml:space="preserve">GPU实验：6组实验覆盖从基线到完整OS的全链路，统一采用</w:t>
      </w:r>
      <w:r>
        <w:t xml:space="preserve">“</w:t>
      </w:r>
      <w:r>
        <w:t xml:space="preserve">参数化→JSON保存</w:t>
      </w:r>
      <w:r>
        <w:t xml:space="preserve">”</w:t>
      </w:r>
      <w:r>
        <w:t xml:space="preserve">的设计模式，便于批量运行和自动分析。</w:t>
      </w:r>
    </w:p>
    <w:p>
      <w:pPr>
        <w:numPr>
          <w:ilvl w:val="0"/>
          <w:numId w:val="1174"/>
        </w:numPr>
      </w:pPr>
      <w:r>
        <w:t xml:space="preserve">从代码到论文：JSON → TABLE_MAPPING → generate_tables.py → LaTeX表格/pgfplots图表 → PDF论文，每个环节都有对应的脚本和工具。</w:t>
      </w:r>
    </w:p>
    <w:p>
      <w:pPr>
        <w:numPr>
          <w:ilvl w:val="0"/>
          <w:numId w:val="1174"/>
        </w:numPr>
      </w:pPr>
      <w:r>
        <w:t xml:space="preserve">Bug调试：7个真实Bug的根因分析告诉我们——position_ids是RoPE的生命线，rstrip不是removesuffix，GQA+长序列会NaN，版本升级会破坏API。</w:t>
      </w:r>
    </w:p>
    <w:p>
      <w:pPr>
        <w:numPr>
          <w:ilvl w:val="0"/>
          <w:numId w:val="1174"/>
        </w:numPr>
      </w:pPr>
      <w:r>
        <w:t xml:space="preserve">未来方向：vLLM集成、分布式PD分离、多模型泛化、多任务评测、Cold-tier fallback、CacheGen叠加。</w:t>
      </w:r>
    </w:p>
    <w:p>
      <w:pPr>
        <w:pStyle w:val="FirstParagraph"/>
      </w:pPr>
      <w:r>
        <w:t xml:space="preserve">练习题</w:t>
      </w:r>
    </w:p>
    <w:p>
      <w:pPr>
        <w:numPr>
          <w:ilvl w:val="0"/>
          <w:numId w:val="1175"/>
        </w:numPr>
      </w:pPr>
      <w:r>
        <w:t xml:space="preserve">代码阅读：阅读PlacementAgent.ts的selectSemanticWindow方法，画出当budget=64, sink_count=4, recent_window_size=16, seq_len=4096时，三类token的budget分配和位置分布图。</w:t>
      </w:r>
    </w:p>
    <w:p>
      <w:pPr>
        <w:numPr>
          <w:ilvl w:val="0"/>
          <w:numId w:val="1175"/>
        </w:numPr>
      </w:pPr>
      <w:r>
        <w:t xml:space="preserve">参数调优：在compute_importance函数中，decay_lambda从0.95改为0.999，对importance分布有什么影响？哪种设置更适合</w:t>
      </w:r>
      <w:r>
        <w:t xml:space="preserve">“</w:t>
      </w:r>
      <w:r>
        <w:t xml:space="preserve">需要长程依赖</w:t>
      </w:r>
      <w:r>
        <w:t xml:space="preserve">”</w:t>
      </w:r>
      <w:r>
        <w:t xml:space="preserve">的任务（如多跳推理）？</w:t>
      </w:r>
    </w:p>
    <w:p>
      <w:pPr>
        <w:numPr>
          <w:ilvl w:val="0"/>
          <w:numId w:val="1175"/>
        </w:numPr>
      </w:pPr>
      <w:r>
        <w:t xml:space="preserve">Bug复现：尝试复现BUG-005（PPL=179）。在HuggingFace环境中加载任意RoPE模型，手动截断KV Cache但不提供position_ids，观察PPL变化。然后提供正确的position_ids，对比结果。</w:t>
      </w:r>
    </w:p>
    <w:p>
      <w:pPr>
        <w:numPr>
          <w:ilvl w:val="0"/>
          <w:numId w:val="1175"/>
        </w:numPr>
      </w:pPr>
      <w:r>
        <w:t xml:space="preserve">扩展实验：设计一个新的GPU实验脚本run_g7_adaptive_budget.py，实现</w:t>
      </w:r>
      <w:r>
        <w:t xml:space="preserve">“</w:t>
      </w:r>
      <w:r>
        <w:t xml:space="preserve">根据当前KV Cache使用率动态调整budget</w:t>
      </w:r>
      <w:r>
        <w:t xml:space="preserve">”</w:t>
      </w:r>
      <w:r>
        <w:t xml:space="preserve">的策略。写出实验设计文档，包括：变量定义、对照组设置、预期结果。</w:t>
      </w:r>
    </w:p>
    <w:p>
      <w:pPr>
        <w:numPr>
          <w:ilvl w:val="0"/>
          <w:numId w:val="1175"/>
        </w:numPr>
      </w:pPr>
      <w:r>
        <w:t xml:space="preserve">代码移植：将allocate_budget函数从Python翻译为TypeScript，并添加类型注解和单元测试。</w:t>
      </w:r>
    </w:p>
    <w:p>
      <w:pPr>
        <w:pStyle w:val="FirstParagraph"/>
      </w:pPr>
      <w:r>
        <w:t xml:space="preserve">词汇表</w:t>
      </w:r>
    </w:p>
    <w:tbl>
      <w:tblPr>
        <w:tblStyle w:val="Table"/>
        <w:tblW w:type="pct" w:w="0.0"/>
        <w:tblLook w:firstRow="1"/>
      </w:tblPr>
      <w:tblGrid/>
      <w:tr>
        <w:trPr>
          <w:cnfStyle w:firstRow="1"/>
        </w:trPr>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中文</w:t>
            </w:r>
          </w:p>
        </w:tc>
        <w:tc>
          <w:tcPr>
            <w:tcBorders>
              <w:bottom w:val="single"/>
            </w:tcBorders>
            <w:vAlign w:val="bottom"/>
          </w:tcPr>
          <w:p>
            <w:pPr>
              <w:pStyle w:val="Compact"/>
              <w:jc w:val="left"/>
            </w:pPr>
            <w:r>
              <w:t xml:space="preserve">定义</w:t>
            </w:r>
          </w:p>
        </w:tc>
      </w:tr>
      <w:tr>
        <w:tc>
          <w:p>
            <w:pPr>
              <w:pStyle w:val="Compact"/>
              <w:jc w:val="left"/>
            </w:pPr>
            <w:r>
              <w:t xml:space="preserve">KV Cache</w:t>
            </w:r>
          </w:p>
        </w:tc>
        <w:tc>
          <w:p>
            <w:pPr>
              <w:pStyle w:val="Compact"/>
              <w:jc w:val="left"/>
            </w:pPr>
            <w:r>
              <w:t xml:space="preserve">键值缓存</w:t>
            </w:r>
          </w:p>
        </w:tc>
        <w:tc>
          <w:p>
            <w:pPr>
              <w:pStyle w:val="Compact"/>
              <w:jc w:val="left"/>
            </w:pPr>
            <w:r>
              <w:t xml:space="preserve">Transformer推理时缓存的Key/Value向量，避免重复计算</w:t>
            </w:r>
          </w:p>
        </w:tc>
      </w:tr>
      <w:tr>
        <w:tc>
          <w:p>
            <w:pPr>
              <w:pStyle w:val="Compact"/>
              <w:jc w:val="left"/>
            </w:pPr>
            <w:r>
              <w:t xml:space="preserve">SpectrumKV</w:t>
            </w:r>
          </w:p>
        </w:tc>
        <w:tc>
          <w:p>
            <w:pPr>
              <w:pStyle w:val="Compact"/>
              <w:jc w:val="left"/>
            </w:pPr>
            <w:r>
              <w:t xml:space="preserve">频谱KV管理</w:t>
            </w:r>
          </w:p>
        </w:tc>
        <w:tc>
          <w:p>
            <w:pPr>
              <w:pStyle w:val="Compact"/>
              <w:jc w:val="left"/>
            </w:pPr>
            <w:r>
              <w:t xml:space="preserve">SWS重要性排序+QCBM精度分配+INT4容忍度检测的融合算法</w:t>
            </w:r>
          </w:p>
        </w:tc>
      </w:tr>
      <w:tr>
        <w:tc>
          <w:p>
            <w:pPr>
              <w:pStyle w:val="Compact"/>
              <w:jc w:val="left"/>
            </w:pPr>
            <w:r>
              <w:t xml:space="preserve">P/D Disaggregation</w:t>
            </w:r>
          </w:p>
        </w:tc>
        <w:tc>
          <w:p>
            <w:pPr>
              <w:pStyle w:val="Compact"/>
              <w:jc w:val="left"/>
            </w:pPr>
            <w:r>
              <w:t xml:space="preserve">Prefill/Decode分离</w:t>
            </w:r>
          </w:p>
        </w:tc>
        <w:tc>
          <w:p>
            <w:pPr>
              <w:pStyle w:val="Compact"/>
              <w:jc w:val="left"/>
            </w:pPr>
            <w:r>
              <w:t xml:space="preserve">将推理的Prefill和Decode阶段分配到不同GPU的架构</w:t>
            </w:r>
          </w:p>
        </w:tc>
      </w:tr>
      <w:tr>
        <w:tc>
          <w:p>
            <w:pPr>
              <w:pStyle w:val="Compact"/>
              <w:jc w:val="left"/>
            </w:pPr>
            <w:r>
              <w:t xml:space="preserve">TTFT (Time To First Token)</w:t>
            </w:r>
          </w:p>
        </w:tc>
        <w:tc>
          <w:p>
            <w:pPr>
              <w:pStyle w:val="Compact"/>
              <w:jc w:val="left"/>
            </w:pPr>
            <w:r>
              <w:t xml:space="preserve">首令牌延迟</w:t>
            </w:r>
          </w:p>
        </w:tc>
        <w:tc>
          <w:p>
            <w:pPr>
              <w:pStyle w:val="Compact"/>
              <w:jc w:val="left"/>
            </w:pPr>
            <w:r>
              <w:t xml:space="preserve">从请求到达至首个输出token生成的时间</w:t>
            </w:r>
          </w:p>
        </w:tc>
      </w:tr>
      <w:tr>
        <w:tc>
          <w:p>
            <w:pPr>
              <w:pStyle w:val="Compact"/>
              <w:jc w:val="left"/>
            </w:pPr>
            <w:r>
              <w:t xml:space="preserve">TPS (Tokens Per Second)</w:t>
            </w:r>
          </w:p>
        </w:tc>
        <w:tc>
          <w:p>
            <w:pPr>
              <w:pStyle w:val="Compact"/>
              <w:jc w:val="left"/>
            </w:pPr>
            <w:r>
              <w:t xml:space="preserve">每秒生成令牌数</w:t>
            </w:r>
          </w:p>
        </w:tc>
        <w:tc>
          <w:p>
            <w:pPr>
              <w:pStyle w:val="Compact"/>
              <w:jc w:val="left"/>
            </w:pPr>
            <w:r>
              <w:t xml:space="preserve">Decode阶段的生成速率</w:t>
            </w:r>
          </w:p>
        </w:tc>
      </w:tr>
      <w:tr>
        <w:tc>
          <w:p>
            <w:pPr>
              <w:pStyle w:val="Compact"/>
              <w:jc w:val="left"/>
            </w:pPr>
            <w:r>
              <w:t xml:space="preserve">PPL (Perplexity)</w:t>
            </w:r>
          </w:p>
        </w:tc>
        <w:tc>
          <w:p>
            <w:pPr>
              <w:pStyle w:val="Compact"/>
              <w:jc w:val="left"/>
            </w:pPr>
            <w:r>
              <w:t xml:space="preserve">困惑度</w:t>
            </w:r>
          </w:p>
        </w:tc>
        <w:tc>
          <w:p>
            <w:pPr>
              <w:pStyle w:val="Compact"/>
              <w:jc w:val="left"/>
            </w:pPr>
            <w:r>
              <w:t xml:space="preserve">模型对文本的预测不确定度，越低越好</w:t>
            </w:r>
          </w:p>
        </w:tc>
      </w:tr>
      <w:tr>
        <w:tc>
          <w:p>
            <w:pPr>
              <w:pStyle w:val="Compact"/>
              <w:jc w:val="left"/>
            </w:pPr>
            <w:r>
              <w:t xml:space="preserve">NIAH (Needle In A Haystack)</w:t>
            </w:r>
          </w:p>
        </w:tc>
        <w:tc>
          <w:p>
            <w:pPr>
              <w:pStyle w:val="Compact"/>
              <w:jc w:val="left"/>
            </w:pPr>
            <w:r>
              <w:t xml:space="preserve">大海捞针</w:t>
            </w:r>
          </w:p>
        </w:tc>
        <w:tc>
          <w:p>
            <w:pPr>
              <w:pStyle w:val="Compact"/>
              <w:jc w:val="left"/>
            </w:pPr>
            <w:r>
              <w:t xml:space="preserve">评估LLM从长文本中检索特定信息能力的基准测试</w:t>
            </w:r>
          </w:p>
        </w:tc>
      </w:tr>
      <w:tr>
        <w:tc>
          <w:p>
            <w:pPr>
              <w:pStyle w:val="Compact"/>
              <w:jc w:val="left"/>
            </w:pPr>
            <w:r>
              <w:t xml:space="preserve">RoPE (Rotary Position Embedding)</w:t>
            </w:r>
          </w:p>
        </w:tc>
        <w:tc>
          <w:p>
            <w:pPr>
              <w:pStyle w:val="Compact"/>
              <w:jc w:val="left"/>
            </w:pPr>
            <w:r>
              <w:t xml:space="preserve">旋转位置编码</w:t>
            </w:r>
          </w:p>
        </w:tc>
        <w:tc>
          <w:p>
            <w:pPr>
              <w:pStyle w:val="Compact"/>
              <w:jc w:val="left"/>
            </w:pPr>
            <w:r>
              <w:t xml:space="preserve">将位置信息编码为旋转矩阵作用于Q/K向量的位置编码方法</w:t>
            </w:r>
          </w:p>
        </w:tc>
      </w:tr>
      <w:tr>
        <w:tc>
          <w:p>
            <w:pPr>
              <w:pStyle w:val="Compact"/>
              <w:jc w:val="left"/>
            </w:pPr>
            <w:r>
              <w:t xml:space="preserve">GQA (Grouped Query Attention)</w:t>
            </w:r>
          </w:p>
        </w:tc>
        <w:tc>
          <w:p>
            <w:pPr>
              <w:pStyle w:val="Compact"/>
              <w:jc w:val="left"/>
            </w:pPr>
            <w:r>
              <w:t xml:space="preserve">分组查询注意力</w:t>
            </w:r>
          </w:p>
        </w:tc>
        <w:tc>
          <w:p>
            <w:pPr>
              <w:pStyle w:val="Compact"/>
              <w:jc w:val="left"/>
            </w:pPr>
            <w:r>
              <w:t xml:space="preserve">多个Q头共享同一组K/V头的注意力机制</w:t>
            </w:r>
          </w:p>
        </w:tc>
      </w:tr>
      <w:tr>
        <w:tc>
          <w:p>
            <w:pPr>
              <w:pStyle w:val="Compact"/>
              <w:jc w:val="left"/>
            </w:pPr>
            <w:r>
              <w:t xml:space="preserve">Attention Sink</w:t>
            </w:r>
          </w:p>
        </w:tc>
        <w:tc>
          <w:p>
            <w:pPr>
              <w:pStyle w:val="Compact"/>
              <w:jc w:val="left"/>
            </w:pPr>
            <w:r>
              <w:t xml:space="preserve">注意力沉洞</w:t>
            </w:r>
          </w:p>
        </w:tc>
        <w:tc>
          <w:p>
            <w:pPr>
              <w:pStyle w:val="Compact"/>
              <w:jc w:val="left"/>
            </w:pPr>
            <w:r>
              <w:t xml:space="preserve">序列开头获得异常高attention score但语义信息极少的token</w:t>
            </w:r>
          </w:p>
        </w:tc>
      </w:tr>
      <w:tr>
        <w:tc>
          <w:p>
            <w:pPr>
              <w:pStyle w:val="Compact"/>
              <w:jc w:val="left"/>
            </w:pPr>
            <w:r>
              <w:t xml:space="preserve">Importance Score</w:t>
            </w:r>
          </w:p>
        </w:tc>
        <w:tc>
          <w:p>
            <w:pPr>
              <w:pStyle w:val="Compact"/>
              <w:jc w:val="left"/>
            </w:pPr>
            <w:r>
              <w:t xml:space="preserve">重要性评分</w:t>
            </w:r>
          </w:p>
        </w:tc>
        <w:tc>
          <w:p>
            <w:pPr>
              <w:pStyle w:val="Compact"/>
              <w:jc w:val="left"/>
            </w:pPr>
            <w:r>
              <w:t xml:space="preserve">衡量token对后续生成重要性的数值，通常由attention score和位置衰减计算</w:t>
            </w:r>
          </w:p>
        </w:tc>
      </w:tr>
      <w:tr>
        <w:tc>
          <w:p>
            <w:pPr>
              <w:pStyle w:val="Compact"/>
              <w:jc w:val="left"/>
            </w:pPr>
            <w:r>
              <w:t xml:space="preserve">Flash Attention</w:t>
            </w:r>
          </w:p>
        </w:tc>
        <w:tc>
          <w:p>
            <w:pPr>
              <w:pStyle w:val="Compact"/>
              <w:jc w:val="left"/>
            </w:pPr>
            <w:r>
              <w:t xml:space="preserve">闪存注意力</w:t>
            </w:r>
          </w:p>
        </w:tc>
        <w:tc>
          <w:p>
            <w:pPr>
              <w:pStyle w:val="Compact"/>
              <w:jc w:val="left"/>
            </w:pPr>
            <w:r>
              <w:t xml:space="preserve">一种内存高效的注意力计算方法，不存储完整attention矩阵</w:t>
            </w:r>
          </w:p>
        </w:tc>
      </w:tr>
      <w:tr>
        <w:tc>
          <w:p>
            <w:pPr>
              <w:pStyle w:val="Compact"/>
              <w:jc w:val="left"/>
            </w:pPr>
            <w:r>
              <w:t xml:space="preserve">PagedAttention</w:t>
            </w:r>
          </w:p>
        </w:tc>
        <w:tc>
          <w:p>
            <w:pPr>
              <w:pStyle w:val="Compact"/>
              <w:jc w:val="left"/>
            </w:pPr>
            <w:r>
              <w:t xml:space="preserve">分页注意力</w:t>
            </w:r>
          </w:p>
        </w:tc>
        <w:tc>
          <w:p>
            <w:pPr>
              <w:pStyle w:val="Compact"/>
              <w:jc w:val="left"/>
            </w:pPr>
            <w:r>
              <w:t xml:space="preserve">将KV Cache按固定大小block管理的方法，借鉴OS虚拟内存思路</w:t>
            </w:r>
          </w:p>
        </w:tc>
      </w:tr>
      <w:tr>
        <w:tc>
          <w:p>
            <w:pPr>
              <w:pStyle w:val="Compact"/>
              <w:jc w:val="left"/>
            </w:pPr>
            <w:r>
              <w:t xml:space="preserve">Radix Tree</w:t>
            </w:r>
          </w:p>
        </w:tc>
        <w:tc>
          <w:p>
            <w:pPr>
              <w:pStyle w:val="Compact"/>
              <w:jc w:val="left"/>
            </w:pPr>
            <w:r>
              <w:t xml:space="preserve">基数树</w:t>
            </w:r>
          </w:p>
        </w:tc>
        <w:tc>
          <w:p>
            <w:pPr>
              <w:pStyle w:val="Compact"/>
              <w:jc w:val="left"/>
            </w:pPr>
            <w:r>
              <w:t xml:space="preserve">一种压缩前缀树，用于高效管理prefix到KV Cache块的映射</w:t>
            </w:r>
          </w:p>
        </w:tc>
      </w:tr>
      <w:tr>
        <w:tc>
          <w:p>
            <w:pPr>
              <w:pStyle w:val="Compact"/>
              <w:jc w:val="left"/>
            </w:pPr>
            <w:r>
              <w:t xml:space="preserve">ITL (Inter-Token Latency)</w:t>
            </w:r>
          </w:p>
        </w:tc>
        <w:tc>
          <w:p>
            <w:pPr>
              <w:pStyle w:val="Compact"/>
              <w:jc w:val="left"/>
            </w:pPr>
            <w:r>
              <w:t xml:space="preserve">令牌间延迟</w:t>
            </w:r>
          </w:p>
        </w:tc>
        <w:tc>
          <w:p>
            <w:pPr>
              <w:pStyle w:val="Compact"/>
              <w:jc w:val="left"/>
            </w:pPr>
            <w:r>
              <w:t xml:space="preserve">连续两个生成token之间的延迟</w:t>
            </w:r>
          </w:p>
        </w:tc>
      </w:tr>
      <w:tr>
        <w:tc>
          <w:p>
            <w:pPr>
              <w:pStyle w:val="Compact"/>
              <w:jc w:val="left"/>
            </w:pPr>
            <w:r>
              <w:t xml:space="preserve">OOM (Out of Memory)</w:t>
            </w:r>
          </w:p>
        </w:tc>
        <w:tc>
          <w:p>
            <w:pPr>
              <w:pStyle w:val="Compact"/>
              <w:jc w:val="left"/>
            </w:pPr>
            <w:r>
              <w:t xml:space="preserve">显存溢出</w:t>
            </w:r>
          </w:p>
        </w:tc>
        <w:tc>
          <w:p>
            <w:pPr>
              <w:pStyle w:val="Compact"/>
              <w:jc w:val="left"/>
            </w:pPr>
            <w:r>
              <w:t xml:space="preserve">GPU显存不足以容纳模型和数据的错误</w:t>
            </w:r>
          </w:p>
        </w:tc>
      </w:tr>
      <w:tr>
        <w:tc>
          <w:p>
            <w:pPr>
              <w:pStyle w:val="Compact"/>
              <w:jc w:val="left"/>
            </w:pPr>
            <w:r>
              <w:t xml:space="preserve">Hook</w:t>
            </w:r>
          </w:p>
        </w:tc>
        <w:tc>
          <w:p>
            <w:pPr>
              <w:pStyle w:val="Compact"/>
              <w:jc w:val="left"/>
            </w:pPr>
            <w:r>
              <w:t xml:space="preserve">钩子</w:t>
            </w:r>
          </w:p>
        </w:tc>
        <w:tc>
          <w:p>
            <w:pPr>
              <w:pStyle w:val="Compact"/>
              <w:jc w:val="left"/>
            </w:pPr>
            <w:r>
              <w:t xml:space="preserve">在模型前向传播过程中插入自定义逻辑的机制</w:t>
            </w:r>
          </w:p>
        </w:tc>
      </w:tr>
      <w:tr>
        <w:tc>
          <w:p>
            <w:pPr>
              <w:pStyle w:val="Compact"/>
              <w:jc w:val="left"/>
            </w:pPr>
            <w:r>
              <w:t xml:space="preserve">SLO (Service Level Objective)</w:t>
            </w:r>
          </w:p>
        </w:tc>
        <w:tc>
          <w:p>
            <w:pPr>
              <w:pStyle w:val="Compact"/>
              <w:jc w:val="left"/>
            </w:pPr>
            <w:r>
              <w:t xml:space="preserve">服务等级目标</w:t>
            </w:r>
          </w:p>
        </w:tc>
        <w:tc>
          <w:p>
            <w:pPr>
              <w:pStyle w:val="Compact"/>
              <w:jc w:val="left"/>
            </w:pPr>
            <w:r>
              <w:t xml:space="preserve">服务质量的量化目标，如</w:t>
            </w:r>
            <w:r>
              <w:t xml:space="preserve">“</w:t>
            </w:r>
            <w:r>
              <w:t xml:space="preserve">TTFT &lt; 500ms的比例 &gt; 99%</w:t>
            </w:r>
            <w:r>
              <w:t xml:space="preserve">”</w:t>
            </w:r>
          </w:p>
        </w:tc>
      </w:tr>
    </w:tbl>
    <w:p>
      <w:pPr>
        <w:pStyle w:val="Heading1"/>
      </w:pPr>
      <w:bookmarkStart w:id="385" w:name="第七篇论文写作与学术进阶"/>
      <w:r>
        <w:t xml:space="preserve">第七篇：论文写作与学术进阶</w:t>
      </w:r>
      <w:bookmarkEnd w:id="385"/>
    </w:p>
    <w:p>
      <w:pPr>
        <w:pStyle w:val="FirstParagraph"/>
      </w:pPr>
      <w:r>
        <w:t xml:space="preserve">渐进式学习路线图：</w:t>
      </w:r>
    </w:p>
    <w:p>
      <w:pPr>
        <w:pStyle w:val="BodyText"/>
      </w:pPr>
      <w:r>
        <w:t xml:space="preserve">论文写作方法论 → 本项目论文核心叙事 → 实验结果可视化与呈现</w:t>
      </w:r>
      <w:r>
        <w:t xml:space="preserve"> </w:t>
      </w:r>
      <w:r>
        <w:t xml:space="preserve">↓ ↓ ↓</w:t>
      </w:r>
      <w:r>
        <w:t xml:space="preserve"> </w:t>
      </w:r>
      <w:r>
        <w:t xml:space="preserve">掌握系统论文结构 学会</w:t>
      </w:r>
      <w:r>
        <w:t xml:space="preserve">“</w:t>
      </w:r>
      <w:r>
        <w:t xml:space="preserve">讲好一个故事</w:t>
      </w:r>
      <w:r>
        <w:t xml:space="preserve">”</w:t>
      </w:r>
      <w:r>
        <w:t xml:space="preserve"> </w:t>
      </w:r>
      <w:r>
        <w:t xml:space="preserve">把数据变成有说服力的图表</w:t>
      </w:r>
      <w:r>
        <w:t xml:space="preserve"> </w:t>
      </w:r>
      <w:r>
        <w:t xml:space="preserve">↓ ↓ ↓</w:t>
      </w:r>
      <w:r>
        <w:t xml:space="preserve"> </w:t>
      </w:r>
      <w:r>
        <w:t xml:space="preserve">学术投稿策略 → 研究伦理与AI工具声明 → 从这个项目到硕士研究</w:t>
      </w:r>
      <w:r>
        <w:t xml:space="preserve"> </w:t>
      </w:r>
      <w:r>
        <w:t xml:space="preserve">↓ ↓ ↓</w:t>
      </w:r>
      <w:r>
        <w:t xml:space="preserve"> </w:t>
      </w:r>
      <w:r>
        <w:t xml:space="preserve">选对战场 守住底线 走得更远</w:t>
      </w:r>
    </w:p>
    <w:p>
      <w:pPr>
        <w:pStyle w:val="BodyText"/>
      </w:pPr>
      <w:r>
        <w:t xml:space="preserve">难度等级：★★★☆☆（中级——需要完成Part1-5的实验，有基本学术写作经验）</w:t>
      </w:r>
    </w:p>
    <w:p>
      <w:pPr>
        <w:pStyle w:val="BodyText"/>
      </w:pPr>
      <w:r>
        <w:t xml:space="preserve">前置知识要求： - 已完成kvcache-lab项目的核心实验（Part4-5） - 了解学术论文的基本格式和写作规范 - 具备LaTeX基本使用能力 - 对学术投稿流程有初步了解</w:t>
      </w:r>
    </w:p>
    <w:p>
      <w:pPr>
        <w:pStyle w:val="BodyText"/>
      </w:pPr>
      <w:r>
        <w:t xml:space="preserve">学完本章你将掌握： - 计算机系统论文的标准结构和各部分写作要点 - 如何围绕kvcache-lab项目构建有说服力的学术叙事 - pgfplots/tikz绘图和表格设计的核心技巧 - ATC/EuroSys/MLSys等顶会的投稿策略和rebuttal技巧 - 使用AI工具辅助写作的伦理底线和声明规范 - 从硕士入学到产出顶会论文的路线规划</w:t>
      </w:r>
    </w:p>
    <w:p>
      <w:pPr>
        <w:pStyle w:val="BodyText"/>
      </w:pPr>
      <w:r>
        <w:t xml:space="preserve">导语：做完了实验，跑出了数据，这只是学术研究的</w:t>
      </w:r>
      <w:r>
        <w:t xml:space="preserve">“</w:t>
      </w:r>
      <w:r>
        <w:t xml:space="preserve">上半场</w:t>
      </w:r>
      <w:r>
        <w:t xml:space="preserve">”</w:t>
      </w:r>
      <w:r>
        <w:t xml:space="preserve">——</w:t>
      </w:r>
      <w:r>
        <w:t xml:space="preserve">“</w:t>
      </w:r>
      <w:r>
        <w:t xml:space="preserve">下半场</w:t>
      </w:r>
      <w:r>
        <w:t xml:space="preserve">”</w:t>
      </w:r>
      <w:r>
        <w:t xml:space="preserve">是把这些结果写成一篇让审稿人信服的论文。很多硕士新生的研究工作其实做得不错，但论文写得糟糕，导致投稿被拒。本篇的目标就是帮你补上这关键的一课：如何把代码和数据变成一篇有说服力的学术论文。</w:t>
      </w:r>
    </w:p>
    <w:p>
      <w:pPr>
        <w:pStyle w:val="Heading2"/>
      </w:pPr>
      <w:bookmarkStart w:id="386" w:name="论文写作方法论"/>
      <w:r>
        <w:t xml:space="preserve">7.1 论文写作方法论</w:t>
      </w:r>
      <w:bookmarkEnd w:id="386"/>
    </w:p>
    <w:p>
      <w:pPr>
        <w:pStyle w:val="Heading3"/>
      </w:pPr>
      <w:bookmarkStart w:id="387" w:name="计算机系统论文的基本结构"/>
      <w:r>
        <w:t xml:space="preserve">7.1.1 计算机系统论文的基本结构</w:t>
      </w:r>
      <w:bookmarkEnd w:id="387"/>
    </w:p>
    <w:p>
      <w:pPr>
        <w:pStyle w:val="FirstParagraph"/>
      </w:pPr>
      <w:r>
        <w:t xml:space="preserve">计算机系统领域（OSDI、SOSP、ATC、EuroSys、NSDI等）的论文有一个相对固定的结构，可以概括为</w:t>
      </w:r>
      <w:r>
        <w:t xml:space="preserve">“</w:t>
      </w:r>
      <w:r>
        <w:t xml:space="preserve">六大件</w:t>
      </w:r>
      <w:r>
        <w:t xml:space="preserve">”</w:t>
      </w:r>
      <w:r>
        <w:t xml:space="preserve">：</w:t>
      </w:r>
    </w:p>
    <w:p>
      <w:pPr>
        <w:pStyle w:val="BodyText"/>
      </w:pPr>
      <w:r>
        <w:t xml:space="preserve">┌──────────────────────────────────────────┐</w:t>
      </w:r>
      <w:r>
        <w:t xml:space="preserve"> </w:t>
      </w:r>
      <w:r>
        <w:t xml:space="preserve">│ Abstract (摘要) │ ← 150-250词，论文的</w:t>
      </w:r>
      <w:r>
        <w:t xml:space="preserve">“</w:t>
      </w:r>
      <w:r>
        <w:t xml:space="preserve">电梯演讲</w:t>
      </w:r>
      <w:r>
        <w:t xml:space="preserve">”</w:t>
      </w:r>
      <w:r>
        <w:t xml:space="preserve"> </w:t>
      </w:r>
      <w:r>
        <w:t xml:space="preserve">├──────────────────────────────────────────┤</w:t>
      </w:r>
      <w:r>
        <w:t xml:space="preserve"> </w:t>
      </w:r>
      <w:r>
        <w:t xml:space="preserve">│ 1. Introduction (引言) │ ← 讲清楚</w:t>
      </w:r>
      <w:r>
        <w:t xml:space="preserve">“</w:t>
      </w:r>
      <w:r>
        <w:t xml:space="preserve">为什么做+做了什么+贡献</w:t>
      </w:r>
      <w:r>
        <w:t xml:space="preserve">”</w:t>
      </w:r>
      <w:r>
        <w:t xml:space="preserve"> </w:t>
      </w:r>
      <w:r>
        <w:t xml:space="preserve">├──────────────────────────────────────────┤</w:t>
      </w:r>
      <w:r>
        <w:t xml:space="preserve"> </w:t>
      </w:r>
      <w:r>
        <w:t xml:space="preserve">│ 2. Background &amp; Motivation │ ← 让读者理解问题背景和现有方案的不足</w:t>
      </w:r>
      <w:r>
        <w:t xml:space="preserve"> </w:t>
      </w:r>
      <w:r>
        <w:t xml:space="preserve">│ (背景与动机) │</w:t>
      </w:r>
      <w:r>
        <w:t xml:space="preserve"> </w:t>
      </w:r>
      <w:r>
        <w:t xml:space="preserve">├──────────────────────────────────────────┤</w:t>
      </w:r>
      <w:r>
        <w:t xml:space="preserve"> </w:t>
      </w:r>
      <w:r>
        <w:t xml:space="preserve">│ 3. Design (设计) │ ← 你的方案是怎么设计的，为什么这样设计</w:t>
      </w:r>
      <w:r>
        <w:t xml:space="preserve"> </w:t>
      </w:r>
      <w:r>
        <w:t xml:space="preserve">├──────────────────────────────────────────┤</w:t>
      </w:r>
      <w:r>
        <w:t xml:space="preserve"> </w:t>
      </w:r>
      <w:r>
        <w:t xml:space="preserve">│ 4. Evaluation (评估) │ ← 用实验证明你的方案确实有效</w:t>
      </w:r>
      <w:r>
        <w:t xml:space="preserve"> </w:t>
      </w:r>
      <w:r>
        <w:t xml:space="preserve">├──────────────────────────────────────────┤</w:t>
      </w:r>
      <w:r>
        <w:t xml:space="preserve"> </w:t>
      </w:r>
      <w:r>
        <w:t xml:space="preserve">│ 5. Discussion &amp; Related Work │ ← 讨论局限性、对比已有工作</w:t>
      </w:r>
      <w:r>
        <w:t xml:space="preserve"> </w:t>
      </w:r>
      <w:r>
        <w:t xml:space="preserve">│ (讨论与相关工作) │</w:t>
      </w:r>
      <w:r>
        <w:t xml:space="preserve"> </w:t>
      </w:r>
      <w:r>
        <w:t xml:space="preserve">├──────────────────────────────────────────┤</w:t>
      </w:r>
      <w:r>
        <w:t xml:space="preserve"> </w:t>
      </w:r>
      <w:r>
        <w:t xml:space="preserve">│ 6. Conclusion (结论) │ ← 简洁总结，展望未来</w:t>
      </w:r>
      <w:r>
        <w:t xml:space="preserve"> </w:t>
      </w:r>
      <w:r>
        <w:t xml:space="preserve">└──────────────────────────────────────────┘</w:t>
      </w:r>
    </w:p>
    <w:p>
      <w:pPr>
        <w:pStyle w:val="BodyText"/>
      </w:pPr>
      <w:r>
        <w:t xml:space="preserve">术语卡片：Abstract（摘要）= 论文的</w:t>
      </w:r>
      <w:r>
        <w:t xml:space="preserve">“</w:t>
      </w:r>
      <w:r>
        <w:t xml:space="preserve">电梯演讲</w:t>
      </w:r>
      <w:r>
        <w:t xml:space="preserve">”</w:t>
      </w:r>
      <w:r>
        <w:t xml:space="preserve">——假设你在电梯里遇到一位知名教授，只有30秒时间描述你的工作，你会说什么？摘要就是这个30秒版本。它必须包含：问题、方法、关键结果。</w:t>
      </w:r>
    </w:p>
    <w:p>
      <w:pPr>
        <w:pStyle w:val="BodyText"/>
      </w:pPr>
      <w:r>
        <w:t xml:space="preserve">生活类比：论文就像一道正式的法式大餐。Abstract是开胃酒——一口下去就知道这顿饭什么风格；Introduction是前菜——告诉你今天为什么来吃这顿饭、期待什么；Background是餐前面包——铺垫基础；Design是主菜——核心内容，必须扎实；Evaluation是甜点——用数据说话，证明主菜确实好吃；Discussion是咖啡——回味反思；Conclusion是账单——简洁收尾。每道菜都有其位置和作用，不能乱序，不能缺少。</w:t>
      </w:r>
    </w:p>
    <w:p>
      <w:pPr>
        <w:pStyle w:val="Heading3"/>
      </w:pPr>
      <w:bookmarkStart w:id="388" w:name="每个部分的写作要点和常见坑"/>
      <w:r>
        <w:t xml:space="preserve">7.1.2 每个部分的写作要点和常见坑</w:t>
      </w:r>
      <w:bookmarkEnd w:id="388"/>
    </w:p>
    <w:p>
      <w:pPr>
        <w:pStyle w:val="Heading4"/>
      </w:pPr>
      <w:bookmarkStart w:id="389" w:name="abstract摘要"/>
      <w:r>
        <w:t xml:space="preserve">Abstract（摘要）</w:t>
      </w:r>
      <w:bookmarkEnd w:id="389"/>
    </w:p>
    <w:p>
      <w:pPr>
        <w:pStyle w:val="FirstParagraph"/>
      </w:pPr>
      <w:r>
        <w:t xml:space="preserve">写作要点： - 一句话定义问题 - 一句话说明现有方案的不足 - 1-2句话描述你的方法 - 1-2句话给出关键实验结果（带具体数字） - 可选：一句话说明更广泛的影响</w:t>
      </w:r>
    </w:p>
    <w:p>
      <w:pPr>
        <w:pStyle w:val="BodyText"/>
      </w:pPr>
      <w:r>
        <w:t xml:space="preserve">常见坑： - ❌ 写成了Introduction的缩减版（缺乏具体数字） - ❌ 用</w:t>
      </w:r>
      <w:r>
        <w:t xml:space="preserve">“</w:t>
      </w:r>
      <w:r>
        <w:t xml:space="preserve">significant improvement</w:t>
      </w:r>
      <w:r>
        <w:t xml:space="preserve">”</w:t>
      </w:r>
      <w:r>
        <w:t xml:space="preserve">代替具体数字（审稿人最讨厌这个） - ❌ 超过250词（大部分会议有严格字数限制）</w:t>
      </w:r>
    </w:p>
    <w:p>
      <w:pPr>
        <w:pStyle w:val="BodyText"/>
      </w:pPr>
      <w:r>
        <w:t xml:space="preserve">好的Abstract范例：</w:t>
      </w:r>
    </w:p>
    <w:p>
      <w:pPr>
        <w:pStyle w:val="BodyText"/>
      </w:pPr>
      <w:r>
        <w:t xml:space="preserve">Large language model (LLM) serving systems face a fundamental tension between KV cache memory efficiency and generation quality. We present SpectrumKV, a KV cache management algorithm that retains semantically important tokens identified by attention-weight analysis with positional decay, alongside mandatory sink tokens and a local recency window. In experiments on Qwen2.5-7B and Llama-3.1-8B, SpectrumKV achieves ≤8% PPL degradation at 50% KV cache budget reduction, outperforming H2O (38%) and sliding window (44%) while maintaining 85% NIAH accuracy.</w:t>
      </w:r>
    </w:p>
    <w:p>
      <w:pPr>
        <w:pStyle w:val="Heading4"/>
      </w:pPr>
      <w:bookmarkStart w:id="390" w:name="introduction引言"/>
      <w:r>
        <w:t xml:space="preserve">Introduction（引言）</w:t>
      </w:r>
      <w:bookmarkEnd w:id="390"/>
    </w:p>
    <w:p>
      <w:pPr>
        <w:pStyle w:val="FirstParagraph"/>
      </w:pPr>
      <w:r>
        <w:t xml:space="preserve">写作要点： - 第一段：大背景（LLM推理的重要性） - 第二段：具体问题（KV Cache显存瓶颈） - 第三段：现有方案的不足（为什么H2O/Sliding Window不够好） - 第四段：你的方法（SpectrumKV的直觉和核心思想） - 第五段：实验亮点（最impressive的数字） - 最后一段：贡献列表（3-4条，与论文后续对应）</w:t>
      </w:r>
    </w:p>
    <w:p>
      <w:pPr>
        <w:pStyle w:val="BodyText"/>
      </w:pPr>
      <w:r>
        <w:t xml:space="preserve">常见坑： - ❌ Introduction太长（超过2页）——审稿人还没看到你的方法就累了 - ❌ 贡献列表太泛（</w:t>
      </w:r>
      <w:r>
        <w:t xml:space="preserve">“</w:t>
      </w:r>
      <w:r>
        <w:t xml:space="preserve">We propose a novel method</w:t>
      </w:r>
      <w:r>
        <w:t xml:space="preserve">”</w:t>
      </w:r>
      <w:r>
        <w:t xml:space="preserve">——novel是审稿人判断的，不是你声称的） - ❌ 没有建立</w:t>
      </w:r>
      <w:r>
        <w:t xml:space="preserve">“</w:t>
      </w:r>
      <w:r>
        <w:t xml:space="preserve">gap</w:t>
      </w:r>
      <w:r>
        <w:t xml:space="preserve">”</w:t>
      </w:r>
      <w:r>
        <w:t xml:space="preserve">——如果读者看完Introduction还不知道</w:t>
      </w:r>
      <w:r>
        <w:t xml:space="preserve">“</w:t>
      </w:r>
      <w:r>
        <w:t xml:space="preserve">现有方案哪里不够好</w:t>
      </w:r>
      <w:r>
        <w:t xml:space="preserve">”</w:t>
      </w:r>
      <w:r>
        <w:t xml:space="preserve">，你的动机就失败了</w:t>
      </w:r>
    </w:p>
    <w:p>
      <w:pPr>
        <w:pStyle w:val="BodyText"/>
      </w:pPr>
      <w:r>
        <w:t xml:space="preserve">⚠️ 常见误区：很多初学者认为Introduction应该</w:t>
      </w:r>
      <w:r>
        <w:t xml:space="preserve">“</w:t>
      </w:r>
      <w:r>
        <w:t xml:space="preserve">先铺陈大背景，慢慢引出问题</w:t>
      </w:r>
      <w:r>
        <w:t xml:space="preserve">”</w:t>
      </w:r>
      <w:r>
        <w:t xml:space="preserve">。在系统论文中，这是低效的。审稿人阅读每篇论文的时间可能只有15-30分钟，你需要在前两段就让他们知道</w:t>
      </w:r>
      <w:r>
        <w:t xml:space="preserve">“</w:t>
      </w:r>
      <w:r>
        <w:t xml:space="preserve">这篇论文解决什么问题</w:t>
      </w:r>
      <w:r>
        <w:t xml:space="preserve">”</w:t>
      </w:r>
      <w:r>
        <w:t xml:space="preserve">。用</w:t>
      </w:r>
      <w:r>
        <w:t xml:space="preserve">“</w:t>
      </w:r>
      <w:r>
        <w:t xml:space="preserve">倒金字塔</w:t>
      </w:r>
      <w:r>
        <w:t xml:space="preserve">”</w:t>
      </w:r>
      <w:r>
        <w:t xml:space="preserve">结构：先说最重要的事（问题和方案），再补充细节。</w:t>
      </w:r>
    </w:p>
    <w:p>
      <w:pPr>
        <w:pStyle w:val="Heading4"/>
      </w:pPr>
      <w:bookmarkStart w:id="391" w:name="background-motivation背景与动机"/>
      <w:r>
        <w:t xml:space="preserve">Background &amp; Motivation（背景与动机）</w:t>
      </w:r>
      <w:bookmarkEnd w:id="391"/>
    </w:p>
    <w:p>
      <w:pPr>
        <w:pStyle w:val="FirstParagraph"/>
      </w:pPr>
      <w:r>
        <w:t xml:space="preserve">写作要点： - 不要写成教科书——只写与你的工作直接相关的背景 - Motivation部分必须包含数据驱动的分析（如：Figure 1展示attention locality pattern，Figure 2展示KV Cache传输开销占比） - 每个图都应该有</w:t>
      </w:r>
      <w:r>
        <w:t xml:space="preserve">“</w:t>
      </w:r>
      <w:r>
        <w:t xml:space="preserve">takeaway</w:t>
      </w:r>
      <w:r>
        <w:t xml:space="preserve">”</w:t>
      </w:r>
      <w:r>
        <w:t xml:space="preserve">——读者看完这个图应该得出什么结论</w:t>
      </w:r>
    </w:p>
    <w:p>
      <w:pPr>
        <w:pStyle w:val="BodyText"/>
      </w:pPr>
      <w:r>
        <w:t xml:space="preserve">常见坑： - ❌ Background太长（超过1.5页），审稿人觉得在凑页数 - ❌ Motivation没有数据支撑，只靠逻辑推演 - ❌ Background和Introduction内容重复</w:t>
      </w:r>
    </w:p>
    <w:p>
      <w:pPr>
        <w:pStyle w:val="Heading4"/>
      </w:pPr>
      <w:bookmarkStart w:id="392" w:name="design设计"/>
      <w:r>
        <w:t xml:space="preserve">Design（设计）</w:t>
      </w:r>
      <w:bookmarkEnd w:id="392"/>
    </w:p>
    <w:p>
      <w:pPr>
        <w:pStyle w:val="FirstParagraph"/>
      </w:pPr>
      <w:r>
        <w:t xml:space="preserve">写作要点： - 先给Overview图（系统架构图），让读者一眼看清全貌 - 按模块分节，每个模块：做什么→怎么做→为什么这样做 - 关键设计决策必须有justification（为什么选A不选B） - 用形式化定义（数学公式）精确描述算法，不要只靠自然语言</w:t>
      </w:r>
    </w:p>
    <w:p>
      <w:pPr>
        <w:pStyle w:val="BodyText"/>
      </w:pPr>
      <w:r>
        <w:t xml:space="preserve">常见坑： - ❌ 只描述</w:t>
      </w:r>
      <w:r>
        <w:t xml:space="preserve">“</w:t>
      </w:r>
      <w:r>
        <w:t xml:space="preserve">怎么实现</w:t>
      </w:r>
      <w:r>
        <w:t xml:space="preserve">”</w:t>
      </w:r>
      <w:r>
        <w:t xml:space="preserve">不解释</w:t>
      </w:r>
      <w:r>
        <w:t xml:space="preserve">“</w:t>
      </w:r>
      <w:r>
        <w:t xml:space="preserve">为什么这样设计</w:t>
      </w:r>
      <w:r>
        <w:t xml:space="preserve">”</w:t>
      </w:r>
      <w:r>
        <w:t xml:space="preserve">——审稿人关心设计空间，不是代码细节 - ❌ Overview图太复杂或太简略——太复杂读者看不懂，太简略等于没有 - ❌ 把实现细节（代码级别的）和设计决策混在一起</w:t>
      </w:r>
    </w:p>
    <w:p>
      <w:pPr>
        <w:pStyle w:val="Heading4"/>
      </w:pPr>
      <w:bookmarkStart w:id="393" w:name="evaluation评估"/>
      <w:r>
        <w:t xml:space="preserve">Evaluation（评估）</w:t>
      </w:r>
      <w:bookmarkEnd w:id="393"/>
    </w:p>
    <w:p>
      <w:pPr>
        <w:pStyle w:val="FirstParagraph"/>
      </w:pPr>
      <w:r>
        <w:t xml:space="preserve">写作要点： - 实验设置（Experimental Setup）必须完整：硬件、软件、数据集、超参数 - 先回答</w:t>
      </w:r>
      <w:r>
        <w:t xml:space="preserve">“</w:t>
      </w:r>
      <w:r>
        <w:t xml:space="preserve">你的方法是否有效</w:t>
      </w:r>
      <w:r>
        <w:t xml:space="preserve">”</w:t>
      </w:r>
      <w:r>
        <w:t xml:space="preserve">（RQ1），再回答</w:t>
      </w:r>
      <w:r>
        <w:t xml:space="preserve">“</w:t>
      </w:r>
      <w:r>
        <w:t xml:space="preserve">为什么有效</w:t>
      </w:r>
      <w:r>
        <w:t xml:space="preserve">”</w:t>
      </w:r>
      <w:r>
        <w:t xml:space="preserve">（RQ2），最后回答</w:t>
      </w:r>
      <w:r>
        <w:t xml:space="preserve">“</w:t>
      </w:r>
      <w:r>
        <w:t xml:space="preserve">在什么条件下有效</w:t>
      </w:r>
      <w:r>
        <w:t xml:space="preserve">”</w:t>
      </w:r>
      <w:r>
        <w:t xml:space="preserve">（RQ3） - 每个实验都要有明确的结论，不要只呈现数据不分析 - 与baseline的对比必须公平（相同硬件、相同设置）</w:t>
      </w:r>
    </w:p>
    <w:p>
      <w:pPr>
        <w:pStyle w:val="BodyText"/>
      </w:pPr>
      <w:r>
        <w:t xml:space="preserve">常见坑： - ❌ 只展示最好的一组参数结果（cherry-picking）——审稿人会质疑泛化性 - ❌ 缺少ablation study（消融实验）——审稿人无法判断哪个组件贡献最大 - ❌ 表格/图表太多没有文字分析——数据自己不会说话，你需要替它说</w:t>
      </w:r>
    </w:p>
    <w:p>
      <w:pPr>
        <w:pStyle w:val="Heading4"/>
      </w:pPr>
      <w:bookmarkStart w:id="394" w:name="discussion-related-work讨论与相关工作"/>
      <w:r>
        <w:t xml:space="preserve">Discussion &amp; Related Work（讨论与相关工作）</w:t>
      </w:r>
      <w:bookmarkEnd w:id="394"/>
    </w:p>
    <w:p>
      <w:pPr>
        <w:pStyle w:val="FirstParagraph"/>
      </w:pPr>
      <w:r>
        <w:t xml:space="preserve">写作要点： - Related Work不是文献综述——按技术流派分类对比，突出你的方法与已有工作的本质区别 - Discussion讨论局限性（limitation）——主动暴露局限性比被审稿人发现要好 - 每条limitation配一个</w:t>
      </w:r>
      <w:r>
        <w:t xml:space="preserve">“</w:t>
      </w:r>
      <w:r>
        <w:t xml:space="preserve">可能的解决方向</w:t>
      </w:r>
      <w:r>
        <w:t xml:space="preserve">”</w:t>
      </w:r>
    </w:p>
    <w:p>
      <w:pPr>
        <w:pStyle w:val="BodyText"/>
      </w:pPr>
      <w:r>
        <w:t xml:space="preserve">常见坑： - ❌ Related Work按论文逐一罗列（</w:t>
      </w:r>
      <w:r>
        <w:t xml:space="preserve">“</w:t>
      </w:r>
      <w:r>
        <w:t xml:space="preserve">A做了X，B做了Y，C做了Z</w:t>
      </w:r>
      <w:r>
        <w:t xml:space="preserve">”</w:t>
      </w:r>
      <w:r>
        <w:t xml:space="preserve">）——审稿人称之为</w:t>
      </w:r>
      <w:r>
        <w:t xml:space="preserve">“</w:t>
      </w:r>
      <w:r>
        <w:t xml:space="preserve">laundry list</w:t>
      </w:r>
      <w:r>
        <w:t xml:space="preserve">”</w:t>
      </w:r>
      <w:r>
        <w:t xml:space="preserve"> </w:t>
      </w:r>
      <w:r>
        <w:t xml:space="preserve">- ❌ 故意忽略最相关的竞品工作——审稿人一定会发现 - ❌ 不承认局限性——审稿人会觉得你对工作的理解不够深入</w:t>
      </w:r>
    </w:p>
    <w:p>
      <w:pPr>
        <w:pStyle w:val="Heading3"/>
      </w:pPr>
      <w:bookmarkStart w:id="395" w:name="本项目论文的结构设计"/>
      <w:r>
        <w:t xml:space="preserve">7.1.3 本项目论文的结构设计</w:t>
      </w:r>
      <w:bookmarkEnd w:id="395"/>
    </w:p>
    <w:p>
      <w:pPr>
        <w:pStyle w:val="FirstParagraph"/>
      </w:pPr>
      <w:r>
        <w:t xml:space="preserve">基于kvcache-lab项目的研究内容，推荐的论文结构如下：</w:t>
      </w:r>
    </w:p>
    <w:p>
      <w:pPr>
        <w:pStyle w:val="BodyText"/>
      </w:pPr>
      <w:r>
        <w:t xml:space="preserve">§1 Introduction (1.5页)</w:t>
      </w:r>
      <w:r>
        <w:t xml:space="preserve"> </w:t>
      </w:r>
      <w:r>
        <w:t xml:space="preserve">- LLM推理的KV Cache显存瓶颈</w:t>
      </w:r>
      <w:r>
        <w:t xml:space="preserve"> </w:t>
      </w:r>
      <w:r>
        <w:t xml:space="preserve">- P/D分离架构下的KV传输放大问题</w:t>
      </w:r>
      <w:r>
        <w:t xml:space="preserve"> </w:t>
      </w:r>
      <w:r>
        <w:t xml:space="preserve">- 现有eviction策略的不足</w:t>
      </w:r>
      <w:r>
        <w:t xml:space="preserve"> </w:t>
      </w:r>
      <w:r>
        <w:t xml:space="preserve">- SpectrumKV的核心直觉：attention locality + semantic importance</w:t>
      </w:r>
      <w:r>
        <w:t xml:space="preserve"> </w:t>
      </w:r>
      <w:r>
        <w:t xml:space="preserve">- 贡献列表</w:t>
      </w:r>
    </w:p>
    <w:p>
      <w:pPr>
        <w:pStyle w:val="BodyText"/>
      </w:pPr>
      <w:r>
        <w:t xml:space="preserve">§2 Background &amp; Motivation (1.5页)</w:t>
      </w:r>
      <w:r>
        <w:t xml:space="preserve"> </w:t>
      </w:r>
      <w:r>
        <w:t xml:space="preserve">- §2.1 KV Cache基础（简短）</w:t>
      </w:r>
      <w:r>
        <w:t xml:space="preserve"> </w:t>
      </w:r>
      <w:r>
        <w:t xml:space="preserve">- §2.2 P/D分离架构与KV传输瓶颈（Figure 1: KV传输延迟占比）</w:t>
      </w:r>
      <w:r>
        <w:t xml:space="preserve"> </w:t>
      </w:r>
      <w:r>
        <w:t xml:space="preserve">- §2.3 Attention Locality分析（Figure 2: sink+local+semantic三段pattern）</w:t>
      </w:r>
    </w:p>
    <w:p>
      <w:pPr>
        <w:pStyle w:val="BodyText"/>
      </w:pPr>
      <w:r>
        <w:t xml:space="preserve">§3 Design of SpectrumKV (3页)</w:t>
      </w:r>
      <w:r>
        <w:t xml:space="preserve"> </w:t>
      </w:r>
      <w:r>
        <w:t xml:space="preserve">- §3.1 Overview（Figure 3: SpectrumKV架构图）</w:t>
      </w:r>
      <w:r>
        <w:t xml:space="preserve"> </w:t>
      </w:r>
      <w:r>
        <w:t xml:space="preserve">- §3.2 Importance Score计算</w:t>
      </w:r>
      <w:r>
        <w:t xml:space="preserve"> </w:t>
      </w:r>
      <w:r>
        <w:t xml:space="preserve">- §3.3 Three-mode Selection (Sink + TopK + Recent)</w:t>
      </w:r>
      <w:r>
        <w:t xml:space="preserve"> </w:t>
      </w:r>
      <w:r>
        <w:t xml:space="preserve">- §3.4 Position IDs处理</w:t>
      </w:r>
      <w:r>
        <w:t xml:space="preserve"> </w:t>
      </w:r>
      <w:r>
        <w:t xml:space="preserve">- §3.5 与P/D分离的集成</w:t>
      </w:r>
    </w:p>
    <w:p>
      <w:pPr>
        <w:pStyle w:val="BodyText"/>
      </w:pPr>
      <w:r>
        <w:t xml:space="preserve">§4 Evaluation (4页)</w:t>
      </w:r>
      <w:r>
        <w:t xml:space="preserve"> </w:t>
      </w:r>
      <w:r>
        <w:t xml:space="preserve">- §4.1 Experimental Setup</w:t>
      </w:r>
      <w:r>
        <w:t xml:space="preserve"> </w:t>
      </w:r>
      <w:r>
        <w:t xml:space="preserve">- §4.2 RQ1: SpectrumKV vs Baselines (PPL, NIAH)</w:t>
      </w:r>
      <w:r>
        <w:t xml:space="preserve"> </w:t>
      </w:r>
      <w:r>
        <w:t xml:space="preserve">- §4.3 RQ2: Ablation Study</w:t>
      </w:r>
      <w:r>
        <w:t xml:space="preserve"> </w:t>
      </w:r>
      <w:r>
        <w:t xml:space="preserve">- §4.4 RQ3: P/D分离下的End-to-end性能</w:t>
      </w:r>
      <w:r>
        <w:t xml:space="preserve"> </w:t>
      </w:r>
      <w:r>
        <w:t xml:space="preserve">- §4.5 RQ4: 不同模型的泛化性</w:t>
      </w:r>
    </w:p>
    <w:p>
      <w:pPr>
        <w:pStyle w:val="BodyText"/>
      </w:pPr>
      <w:r>
        <w:t xml:space="preserve">§5 Discussion (1页)</w:t>
      </w:r>
      <w:r>
        <w:t xml:space="preserve"> </w:t>
      </w:r>
      <w:r>
        <w:t xml:space="preserve">- §5.1 Limitations</w:t>
      </w:r>
      <w:r>
        <w:t xml:space="preserve"> </w:t>
      </w:r>
      <w:r>
        <w:t xml:space="preserve">- §5.2 Cold-tier Fallback展望</w:t>
      </w:r>
    </w:p>
    <w:p>
      <w:pPr>
        <w:pStyle w:val="BodyText"/>
      </w:pPr>
      <w:r>
        <w:t xml:space="preserve">§6 Related Work (1页)</w:t>
      </w:r>
      <w:r>
        <w:t xml:space="preserve"> </w:t>
      </w:r>
      <w:r>
        <w:t xml:space="preserve">- §6.1 KV Cache Eviction</w:t>
      </w:r>
      <w:r>
        <w:t xml:space="preserve"> </w:t>
      </w:r>
      <w:r>
        <w:t xml:space="preserve">- §6.2 P/D Disaggregation</w:t>
      </w:r>
      <w:r>
        <w:t xml:space="preserve"> </w:t>
      </w:r>
      <w:r>
        <w:t xml:space="preserve">- §6.3 LLM Serving Systems</w:t>
      </w:r>
    </w:p>
    <w:p>
      <w:pPr>
        <w:pStyle w:val="BodyText"/>
      </w:pPr>
      <w:r>
        <w:t xml:space="preserve">§7 Conclusion (0.5页)</w:t>
      </w:r>
    </w:p>
    <w:p>
      <w:pPr>
        <w:pStyle w:val="BodyText"/>
      </w:pPr>
      <w:r>
        <w:t xml:space="preserve">提示：总页数约12-13页，符合ATC/EuroSys的14页正文限制。每个Section的页数是参考值，实际写作时根据内容重要性灵活调整。</w:t>
      </w:r>
    </w:p>
    <w:p>
      <w:pPr>
        <w:pStyle w:val="BodyText"/>
      </w:pPr>
      <w:r>
        <w:t xml:space="preserve">小测验 7.1</w:t>
      </w:r>
    </w:p>
    <w:p>
      <w:pPr>
        <w:numPr>
          <w:ilvl w:val="0"/>
          <w:numId w:val="1176"/>
        </w:numPr>
        <w:pStyle w:val="Compact"/>
      </w:pPr>
      <w:r>
        <w:t xml:space="preserve">计算机系统论文的Introduction最应该避免的问题是什么？</w:t>
      </w:r>
    </w:p>
    <w:p>
      <w:pPr>
        <w:pStyle w:val="FirstParagraph"/>
      </w:pPr>
      <w:r>
        <w:t xml:space="preserve">– A. 图表太多</w:t>
      </w:r>
    </w:p>
    <w:p>
      <w:pPr>
        <w:pStyle w:val="BodyText"/>
      </w:pPr>
      <w:r>
        <w:t xml:space="preserve">– B. 太长且没有快速建立问题和方案</w:t>
      </w:r>
    </w:p>
    <w:p>
      <w:pPr>
        <w:pStyle w:val="BodyText"/>
      </w:pPr>
      <w:r>
        <w:t xml:space="preserve">– C. 缺少数学公式</w:t>
      </w:r>
    </w:p>
    <w:p>
      <w:pPr>
        <w:pStyle w:val="BodyText"/>
      </w:pPr>
      <w:r>
        <w:t xml:space="preserve">– D. 引用不够多</w:t>
      </w:r>
    </w:p>
    <w:p>
      <w:pPr>
        <w:numPr>
          <w:ilvl w:val="0"/>
          <w:numId w:val="1177"/>
        </w:numPr>
        <w:pStyle w:val="Compact"/>
      </w:pPr>
      <w:r>
        <w:t xml:space="preserve">Related Work部分最常见的错误写法是？</w:t>
      </w:r>
    </w:p>
    <w:p>
      <w:pPr>
        <w:pStyle w:val="FirstParagraph"/>
      </w:pPr>
      <w:r>
        <w:t xml:space="preserve">– A. 按技术流派分类对比</w:t>
      </w:r>
    </w:p>
    <w:p>
      <w:pPr>
        <w:pStyle w:val="BodyText"/>
      </w:pPr>
      <w:r>
        <w:t xml:space="preserve">– B.</w:t>
      </w:r>
      <w:r>
        <w:t xml:space="preserve"> </w:t>
      </w:r>
      <w:r>
        <w:t xml:space="preserve">“</w:t>
      </w:r>
      <w:r>
        <w:t xml:space="preserve">Laundry list</w:t>
      </w:r>
      <w:r>
        <w:t xml:space="preserve">”</w:t>
      </w:r>
      <w:r>
        <w:t xml:space="preserve">——按论文逐一罗列</w:t>
      </w:r>
    </w:p>
    <w:p>
      <w:pPr>
        <w:pStyle w:val="BodyText"/>
      </w:pPr>
      <w:r>
        <w:t xml:space="preserve">– C. 只引用近三年的论文</w:t>
      </w:r>
    </w:p>
    <w:p>
      <w:pPr>
        <w:pStyle w:val="BodyText"/>
      </w:pPr>
      <w:r>
        <w:t xml:space="preserve">– D. 引用自己之前的工作</w:t>
      </w:r>
    </w:p>
    <w:p>
      <w:pPr>
        <w:numPr>
          <w:ilvl w:val="0"/>
          <w:numId w:val="1178"/>
        </w:numPr>
        <w:pStyle w:val="Compact"/>
      </w:pPr>
      <w:r>
        <w:t xml:space="preserve">思考题：如果审稿人认为你的论文</w:t>
      </w:r>
      <w:r>
        <w:t xml:space="preserve">“</w:t>
      </w:r>
      <w:r>
        <w:t xml:space="preserve">与H2O区别不大</w:t>
      </w:r>
      <w:r>
        <w:t xml:space="preserve">”</w:t>
      </w:r>
      <w:r>
        <w:t xml:space="preserve">，你应该如何在论文中提前应对这种质疑？</w:t>
      </w:r>
    </w:p>
    <w:p>
      <w:pPr>
        <w:pStyle w:val="FirstParagraph"/>
      </w:pPr>
      <w:r>
        <w:t xml:space="preserve">答案</w:t>
      </w:r>
    </w:p>
    <w:p>
      <w:pPr>
        <w:numPr>
          <w:ilvl w:val="0"/>
          <w:numId w:val="1179"/>
        </w:numPr>
      </w:pPr>
      <w:r>
        <w:t xml:space="preserve">B。系统论文的Introduction应该高效——快速建立问题、方案和贡献，不能太长或缺乏焦点。审稿人阅读时间有限，前两段就应该让他们知道论文解决什么问题。</w:t>
      </w:r>
    </w:p>
    <w:p>
      <w:pPr>
        <w:numPr>
          <w:ilvl w:val="0"/>
          <w:numId w:val="1179"/>
        </w:numPr>
      </w:pPr>
      <w:r>
        <w:t xml:space="preserve">B。</w:t>
      </w:r>
      <w:r>
        <w:t xml:space="preserve">“</w:t>
      </w:r>
      <w:r>
        <w:t xml:space="preserve">Laundry list</w:t>
      </w:r>
      <w:r>
        <w:t xml:space="preserve">”</w:t>
      </w:r>
      <w:r>
        <w:t xml:space="preserve">（洗衣单）式写法是最常见错误——按论文逐一条列，缺乏对比分析。正确做法是按技术流派分类，突出你的方法与已有工作的本质区别。</w:t>
      </w:r>
    </w:p>
    <w:p>
      <w:pPr>
        <w:numPr>
          <w:ilvl w:val="0"/>
          <w:numId w:val="1179"/>
        </w:numPr>
      </w:pPr>
      <w:r>
        <w:t xml:space="preserve">思考题要点：在Design部分明确对比SpectrumKV和H2O的设计差异——(a) H2O使用累积attention，SpectrumKV使用带位置衰减的单步attention；(b) H2O不保留sink token，SpectrumKV强制保留；(c) H2O没有recent window，SpectrumKV有三段式选择。在Evaluation中增加与H2O的直接对比实验和消融实验，量化每个差异的贡献。</w:t>
      </w:r>
    </w:p>
    <w:p>
      <w:pPr>
        <w:pStyle w:val="Heading2"/>
      </w:pPr>
      <w:bookmarkStart w:id="396" w:name="本项目论文的核心叙事"/>
      <w:r>
        <w:t xml:space="preserve">7.2 本项目论文的核心叙事</w:t>
      </w:r>
      <w:bookmarkEnd w:id="396"/>
    </w:p>
    <w:p>
      <w:pPr>
        <w:pStyle w:val="Heading3"/>
      </w:pPr>
      <w:bookmarkStart w:id="397" w:name="从kv压缩无损到带宽约束下的hot-set-placement的叙事转变"/>
      <w:r>
        <w:t xml:space="preserve">7.2.1 从</w:t>
      </w:r>
      <w:r>
        <w:t xml:space="preserve">“</w:t>
      </w:r>
      <w:r>
        <w:t xml:space="preserve">KV压缩无损</w:t>
      </w:r>
      <w:r>
        <w:t xml:space="preserve">”</w:t>
      </w:r>
      <w:r>
        <w:t xml:space="preserve">到</w:t>
      </w:r>
      <w:r>
        <w:t xml:space="preserve">“</w:t>
      </w:r>
      <w:r>
        <w:t xml:space="preserve">带宽约束下的hot-set placement</w:t>
      </w:r>
      <w:r>
        <w:t xml:space="preserve">”</w:t>
      </w:r>
      <w:r>
        <w:t xml:space="preserve">的叙事转变</w:t>
      </w:r>
      <w:bookmarkEnd w:id="397"/>
    </w:p>
    <w:p>
      <w:pPr>
        <w:pStyle w:val="FirstParagraph"/>
      </w:pPr>
      <w:r>
        <w:t xml:space="preserve">初始叙事（错误方向）：</w:t>
      </w:r>
    </w:p>
    <w:p>
      <w:pPr>
        <w:pStyle w:val="BodyText"/>
      </w:pPr>
      <w:r>
        <w:t xml:space="preserve">“</w:t>
      </w:r>
      <w:r>
        <w:t xml:space="preserve">KV Cache太大了，我们提出SpectrumKV来压缩它，压缩后PPL几乎无损。</w:t>
      </w:r>
      <w:r>
        <w:t xml:space="preserve">”</w:t>
      </w:r>
    </w:p>
    <w:p>
      <w:pPr>
        <w:pStyle w:val="BodyText"/>
      </w:pPr>
      <w:r>
        <w:t xml:space="preserve">这个叙事的问题是：它只回答了</w:t>
      </w:r>
      <w:r>
        <w:t xml:space="preserve">“</w:t>
      </w:r>
      <w:r>
        <w:t xml:space="preserve">能不能压缩</w:t>
      </w:r>
      <w:r>
        <w:t xml:space="preserve">”</w:t>
      </w:r>
      <w:r>
        <w:t xml:space="preserve">，没有回答</w:t>
      </w:r>
      <w:r>
        <w:t xml:space="preserve">“</w:t>
      </w:r>
      <w:r>
        <w:t xml:space="preserve">为什么需要压缩</w:t>
      </w:r>
      <w:r>
        <w:t xml:space="preserve">”</w:t>
      </w:r>
      <w:r>
        <w:t xml:space="preserve">。在学术上，</w:t>
      </w:r>
      <w:r>
        <w:t xml:space="preserve">“</w:t>
      </w:r>
      <w:r>
        <w:t xml:space="preserve">能压缩</w:t>
      </w:r>
      <w:r>
        <w:t xml:space="preserve">”</w:t>
      </w:r>
      <w:r>
        <w:t xml:space="preserve">不算贡献——任何eviction策略都能压缩，区别在于压缩后的质量损失。如果你的叙事只是</w:t>
      </w:r>
      <w:r>
        <w:t xml:space="preserve">“</w:t>
      </w:r>
      <w:r>
        <w:t xml:space="preserve">PPL几乎无损</w:t>
      </w:r>
      <w:r>
        <w:t xml:space="preserve">”</w:t>
      </w:r>
      <w:r>
        <w:t xml:space="preserve">，审稿人会问：</w:t>
      </w:r>
      <w:r>
        <w:t xml:space="preserve">“</w:t>
      </w:r>
      <w:r>
        <w:t xml:space="preserve">那和H2O比呢？和Sliding Window比呢？优势有多大？</w:t>
      </w:r>
      <w:r>
        <w:t xml:space="preserve">”</w:t>
      </w:r>
    </w:p>
    <w:p>
      <w:pPr>
        <w:pStyle w:val="BodyText"/>
      </w:pPr>
      <w:r>
        <w:t xml:space="preserve">修正后的叙事（正确方向）：</w:t>
      </w:r>
    </w:p>
    <w:p>
      <w:pPr>
        <w:pStyle w:val="BodyText"/>
      </w:pPr>
      <w:r>
        <w:t xml:space="preserve">“</w:t>
      </w:r>
      <w:r>
        <w:t xml:space="preserve">在P/D分离架构下，KV Cache的显存压力转化为带宽约束——Prefill到Decode的KV传输成为新的瓶颈。SpectrumKV不是简单地’压缩’KV Cache，而是在带宽约束下选择最具语义价值的token子集（hot-set），使有限的传输预算用于最影响生成质量的KV pair。</w:t>
      </w:r>
      <w:r>
        <w:t xml:space="preserve">”</w:t>
      </w:r>
    </w:p>
    <w:p>
      <w:pPr>
        <w:pStyle w:val="BodyText"/>
      </w:pPr>
      <w:r>
        <w:t xml:space="preserve">这个叙事的优势： 1. 问题有锚点：P/D分离的KV传输瓶颈是真实存在的工程问题，有数据支撑（Figure 1可以展示KV传输延迟占比随上下文长度的变化）。 2. 方案有独特性：SpectrumKV不是</w:t>
      </w:r>
      <w:r>
        <w:t xml:space="preserve">“</w:t>
      </w:r>
      <w:r>
        <w:t xml:space="preserve">又一个eviction策略</w:t>
      </w:r>
      <w:r>
        <w:t xml:space="preserve">”</w:t>
      </w:r>
      <w:r>
        <w:t xml:space="preserve">，而是</w:t>
      </w:r>
      <w:r>
        <w:t xml:space="preserve">“</w:t>
      </w:r>
      <w:r>
        <w:t xml:space="preserve">带宽约束下的hot-set placement</w:t>
      </w:r>
      <w:r>
        <w:t xml:space="preserve">”</w:t>
      </w:r>
      <w:r>
        <w:t xml:space="preserve">——这是一个新的问题formulation。 3. 贡献有增量：从</w:t>
      </w:r>
      <w:r>
        <w:t xml:space="preserve">“</w:t>
      </w:r>
      <w:r>
        <w:t xml:space="preserve">压缩</w:t>
      </w:r>
      <w:r>
        <w:t xml:space="preserve">”</w:t>
      </w:r>
      <w:r>
        <w:t xml:space="preserve">到</w:t>
      </w:r>
      <w:r>
        <w:t xml:space="preserve">“</w:t>
      </w:r>
      <w:r>
        <w:t xml:space="preserve">selective placement</w:t>
      </w:r>
      <w:r>
        <w:t xml:space="preserve">”</w:t>
      </w:r>
      <w:r>
        <w:t xml:space="preserve">的视角转变本身就是一个贡献。</w:t>
      </w:r>
    </w:p>
    <w:p>
      <w:pPr>
        <w:pStyle w:val="BodyText"/>
      </w:pPr>
      <w:r>
        <w:t xml:space="preserve">术语卡片：Hot-set = 在带宽/显存约束下，对生成质量影响最大的KV子集。类比数据库中的</w:t>
      </w:r>
      <w:r>
        <w:t xml:space="preserve">“</w:t>
      </w:r>
      <w:r>
        <w:t xml:space="preserve">hot data</w:t>
      </w:r>
      <w:r>
        <w:t xml:space="preserve">”</w:t>
      </w:r>
      <w:r>
        <w:t xml:space="preserve">——频繁访问的数据应该放在最快的存储层。SWS本质上是在做</w:t>
      </w:r>
      <w:r>
        <w:t xml:space="preserve">“</w:t>
      </w:r>
      <w:r>
        <w:t xml:space="preserve">KV Cache的hot-set selection</w:t>
      </w:r>
      <w:r>
        <w:t xml:space="preserve">”</w:t>
      </w:r>
      <w:r>
        <w:t xml:space="preserve">。</w:t>
      </w:r>
    </w:p>
    <w:p>
      <w:pPr>
        <w:pStyle w:val="BodyText"/>
      </w:pPr>
      <w:r>
        <w:t xml:space="preserve">生活类比：初始叙事就像说</w:t>
      </w:r>
      <w:r>
        <w:t xml:space="preserve">“</w:t>
      </w:r>
      <w:r>
        <w:t xml:space="preserve">我的行李箱可以装更多东西</w:t>
      </w:r>
      <w:r>
        <w:t xml:space="preserve">”</w:t>
      </w:r>
      <w:r>
        <w:t xml:space="preserve">——但谁在乎？修正后的叙事就像说</w:t>
      </w:r>
      <w:r>
        <w:t xml:space="preserve">“</w:t>
      </w:r>
      <w:r>
        <w:t xml:space="preserve">在航班行李限重23kg的约束下，我的打包策略能确保最需要的物品都带上了</w:t>
      </w:r>
      <w:r>
        <w:t xml:space="preserve">”</w:t>
      </w:r>
      <w:r>
        <w:t xml:space="preserve">——这就有意义了，因为有具体的约束（限重）和目标（带最需要的物品）。</w:t>
      </w:r>
    </w:p>
    <w:p>
      <w:pPr>
        <w:pStyle w:val="Heading3"/>
      </w:pPr>
      <w:bookmarkStart w:id="398" w:name="三模式分类的学术价值"/>
      <w:r>
        <w:t xml:space="preserve">7.2.2 三模式分类的学术价值</w:t>
      </w:r>
      <w:bookmarkEnd w:id="398"/>
    </w:p>
    <w:p>
      <w:pPr>
        <w:pStyle w:val="FirstParagraph"/>
      </w:pPr>
      <w:r>
        <w:t xml:space="preserve">SpectrumKV的三模式分类（Sink + Semantic + Recent）不是随意的设计选择——它反映了LLM attention pattern的三种本质特征：</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模式</w:t>
            </w:r>
          </w:p>
        </w:tc>
        <w:tc>
          <w:tcPr>
            <w:tcBorders>
              <w:bottom w:val="single"/>
            </w:tcBorders>
            <w:vAlign w:val="bottom"/>
          </w:tcPr>
          <w:p>
            <w:pPr>
              <w:pStyle w:val="Compact"/>
              <w:jc w:val="left"/>
            </w:pPr>
            <w:r>
              <w:t xml:space="preserve">对应的attention特征</w:t>
            </w:r>
          </w:p>
        </w:tc>
        <w:tc>
          <w:tcPr>
            <w:tcBorders>
              <w:bottom w:val="single"/>
            </w:tcBorders>
            <w:vAlign w:val="bottom"/>
          </w:tcPr>
          <w:p>
            <w:pPr>
              <w:pStyle w:val="Compact"/>
              <w:jc w:val="left"/>
            </w:pPr>
            <w:r>
              <w:t xml:space="preserve">为什么必须单独处理</w:t>
            </w:r>
          </w:p>
        </w:tc>
      </w:tr>
      <w:tr>
        <w:tc>
          <w:p>
            <w:pPr>
              <w:pStyle w:val="Compact"/>
              <w:jc w:val="left"/>
            </w:pPr>
            <w:r>
              <w:t xml:space="preserve">Sink</w:t>
            </w:r>
          </w:p>
        </w:tc>
        <w:tc>
          <w:p>
            <w:pPr>
              <w:pStyle w:val="Compact"/>
              <w:jc w:val="left"/>
            </w:pPr>
            <w:r>
              <w:t xml:space="preserve">序列开头的异常高attention mass</w:t>
            </w:r>
          </w:p>
        </w:tc>
        <w:tc>
          <w:p>
            <w:pPr>
              <w:pStyle w:val="Compact"/>
              <w:jc w:val="left"/>
            </w:pPr>
            <w:r>
              <w:t xml:space="preserve">删除会导致attention分布崩溃，PPL暴涨</w:t>
            </w:r>
          </w:p>
        </w:tc>
      </w:tr>
      <w:tr>
        <w:tc>
          <w:p>
            <w:pPr>
              <w:pStyle w:val="Compact"/>
              <w:jc w:val="left"/>
            </w:pPr>
            <w:r>
              <w:t xml:space="preserve">Semantic</w:t>
            </w:r>
          </w:p>
        </w:tc>
        <w:tc>
          <w:p>
            <w:pPr>
              <w:pStyle w:val="Compact"/>
              <w:jc w:val="left"/>
            </w:pPr>
            <w:r>
              <w:t xml:space="preserve">与当前生成token语义相关的token</w:t>
            </w:r>
          </w:p>
        </w:tc>
        <w:tc>
          <w:p>
            <w:pPr>
              <w:pStyle w:val="Compact"/>
              <w:jc w:val="left"/>
            </w:pPr>
            <w:r>
              <w:t xml:space="preserve">这些token承载了长程依赖信息</w:t>
            </w:r>
          </w:p>
        </w:tc>
      </w:tr>
      <w:tr>
        <w:tc>
          <w:p>
            <w:pPr>
              <w:pStyle w:val="Compact"/>
              <w:jc w:val="left"/>
            </w:pPr>
            <w:r>
              <w:t xml:space="preserve">Recent</w:t>
            </w:r>
          </w:p>
        </w:tc>
        <w:tc>
          <w:p>
            <w:pPr>
              <w:pStyle w:val="Compact"/>
              <w:jc w:val="left"/>
            </w:pPr>
            <w:r>
              <w:t xml:space="preserve">最近窗口的token</w:t>
            </w:r>
          </w:p>
        </w:tc>
        <w:tc>
          <w:p>
            <w:pPr>
              <w:pStyle w:val="Compact"/>
              <w:jc w:val="left"/>
            </w:pPr>
            <w:r>
              <w:t xml:space="preserve">局部性：近距离token对当前生成步骤贡献最大</w:t>
            </w:r>
          </w:p>
        </w:tc>
      </w:tr>
    </w:tbl>
    <w:p>
      <w:pPr>
        <w:pStyle w:val="BodyText"/>
      </w:pPr>
      <w:r>
        <w:t xml:space="preserve">这个三模式分类的学术价值在于：</w:t>
      </w:r>
    </w:p>
    <w:p>
      <w:pPr>
        <w:numPr>
          <w:ilvl w:val="0"/>
          <w:numId w:val="1180"/>
        </w:numPr>
      </w:pPr>
      <w:r>
        <w:t xml:space="preserve">解释性：它解释了为什么简单的策略（如H2O只关注cumulative attention，Sliding Window只关注recent）效果有限——因为它们只考虑了三种模式中的一种或两种。</w:t>
      </w:r>
    </w:p>
    <w:p>
      <w:pPr>
        <w:numPr>
          <w:ilvl w:val="0"/>
          <w:numId w:val="1180"/>
        </w:numPr>
      </w:pPr>
      <w:r>
        <w:t xml:space="preserve">可组合性：三模式是正交的——你可以独立调整每个模式的budget分配，而不影响其他模式的效果。这使得SpectrumKV成为一个可调的</w:t>
      </w:r>
      <w:r>
        <w:t xml:space="preserve">“</w:t>
      </w:r>
      <w:r>
        <w:t xml:space="preserve">旋钮</w:t>
      </w:r>
      <w:r>
        <w:t xml:space="preserve">”</w:t>
      </w:r>
      <w:r>
        <w:t xml:space="preserve">（knob），而不是一个黑箱。</w:t>
      </w:r>
    </w:p>
    <w:p>
      <w:pPr>
        <w:numPr>
          <w:ilvl w:val="0"/>
          <w:numId w:val="1180"/>
        </w:numPr>
      </w:pPr>
      <w:r>
        <w:t xml:space="preserve">可验证性：每种模式的贡献可以通过消融实验独立验证——去掉Sink模式看PPL变化，去掉Semantic模式看NIAH变化，去掉Recent模式看locality相关任务的表现。</w:t>
      </w:r>
    </w:p>
    <w:p>
      <w:pPr>
        <w:pStyle w:val="FirstParagraph"/>
      </w:pPr>
      <w:r>
        <w:t xml:space="preserve">⚠️ 常见误区：有人觉得</w:t>
      </w:r>
      <w:r>
        <w:t xml:space="preserve">“</w:t>
      </w:r>
      <w:r>
        <w:t xml:space="preserve">三模式分类太简单了，不够novel</w:t>
      </w:r>
      <w:r>
        <w:t xml:space="preserve">”</w:t>
      </w:r>
      <w:r>
        <w:t xml:space="preserve">。在系统论文中，简单不是缺点——清晰的抽象反而是优点。vLLM的PagedAttention本质上就是把OS的虚拟内存概念应用到KV Cache管理上，概念很简单，但影响巨大。SpectrumKV的三模式分类也有类似的潜力——它提供了一个简洁的框架来理解和优化KV Cache eviction。</w:t>
      </w:r>
    </w:p>
    <w:p>
      <w:pPr>
        <w:pStyle w:val="Heading3"/>
      </w:pPr>
      <w:bookmarkStart w:id="399" w:name="保守表述的原则什么能claim什么不能"/>
      <w:r>
        <w:t xml:space="preserve">7.2.3 保守表述的原则：什么能claim什么不能</w:t>
      </w:r>
      <w:bookmarkEnd w:id="399"/>
    </w:p>
    <w:p>
      <w:pPr>
        <w:pStyle w:val="FirstParagraph"/>
      </w:pPr>
      <w:r>
        <w:t xml:space="preserve">学术写作中最重要的一条原则：只claim你的数据能支撑的结论。</w:t>
      </w:r>
    </w:p>
    <w:p>
      <w:pPr>
        <w:pStyle w:val="BodyText"/>
      </w:pPr>
      <w:r>
        <w:t xml:space="preserve">能claim的： - ✅</w:t>
      </w:r>
      <w:r>
        <w:t xml:space="preserve"> </w:t>
      </w:r>
      <w:r>
        <w:t xml:space="preserve">“</w:t>
      </w:r>
      <w:r>
        <w:t xml:space="preserve">SpectrumKV在Qwen2.5-7B和Llama-3.1-8B上，budget=512时PPL增幅≤8%</w:t>
      </w:r>
      <w:r>
        <w:t xml:space="preserve">”</w:t>
      </w:r>
      <w:r>
        <w:t xml:space="preserve">——有具体模型、具体数据、具体数字 - ✅</w:t>
      </w:r>
      <w:r>
        <w:t xml:space="preserve"> </w:t>
      </w:r>
      <w:r>
        <w:t xml:space="preserve">“</w:t>
      </w:r>
      <w:r>
        <w:t xml:space="preserve">SpectrumKV的PPL低于H2O和Sliding Window</w:t>
      </w:r>
      <w:r>
        <w:t xml:space="preserve">”</w:t>
      </w:r>
      <w:r>
        <w:t xml:space="preserve">——有对比实验数据 - ✅</w:t>
      </w:r>
      <w:r>
        <w:t xml:space="preserve"> </w:t>
      </w:r>
      <w:r>
        <w:t xml:space="preserve">“</w:t>
      </w:r>
      <w:r>
        <w:t xml:space="preserve">Sink token的保留对PPL至关重要</w:t>
      </w:r>
      <w:r>
        <w:t xml:space="preserve">”</w:t>
      </w:r>
      <w:r>
        <w:t xml:space="preserve">——有消融实验</w:t>
      </w:r>
    </w:p>
    <w:p>
      <w:pPr>
        <w:pStyle w:val="BodyText"/>
      </w:pPr>
      <w:r>
        <w:t xml:space="preserve">不能claim的： - ❌</w:t>
      </w:r>
      <w:r>
        <w:t xml:space="preserve"> </w:t>
      </w:r>
      <w:r>
        <w:t xml:space="preserve">“</w:t>
      </w:r>
      <w:r>
        <w:t xml:space="preserve">SpectrumKV适用于所有LLM</w:t>
      </w:r>
      <w:r>
        <w:t xml:space="preserve">”</w:t>
      </w:r>
      <w:r>
        <w:t xml:space="preserve">——你只测了2个模型 - ❌</w:t>
      </w:r>
      <w:r>
        <w:t xml:space="preserve"> </w:t>
      </w:r>
      <w:r>
        <w:t xml:space="preserve">“</w:t>
      </w:r>
      <w:r>
        <w:t xml:space="preserve">SpectrumKV是最优的eviction策略</w:t>
      </w:r>
      <w:r>
        <w:t xml:space="preserve">”</w:t>
      </w:r>
      <w:r>
        <w:t xml:space="preserve">——你不知道是否存在更好的策略 - ❌</w:t>
      </w:r>
      <w:r>
        <w:t xml:space="preserve"> </w:t>
      </w:r>
      <w:r>
        <w:t xml:space="preserve">“</w:t>
      </w:r>
      <w:r>
        <w:t xml:space="preserve">SpectrumKV解决了KV Cache显存问题</w:t>
      </w:r>
      <w:r>
        <w:t xml:space="preserve">”</w:t>
      </w:r>
      <w:r>
        <w:t xml:space="preserve">——SpectrumKV只是缓解，不是解决</w:t>
      </w:r>
    </w:p>
    <w:p>
      <w:pPr>
        <w:pStyle w:val="BodyText"/>
      </w:pPr>
      <w:r>
        <w:t xml:space="preserve">保守表述的常用句式：</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过于绝对的表述</w:t>
            </w:r>
          </w:p>
        </w:tc>
        <w:tc>
          <w:tcPr>
            <w:tcBorders>
              <w:bottom w:val="single"/>
            </w:tcBorders>
            <w:vAlign w:val="bottom"/>
          </w:tcPr>
          <w:p>
            <w:pPr>
              <w:pStyle w:val="Compact"/>
              <w:jc w:val="left"/>
            </w:pPr>
            <w:r>
              <w:t xml:space="preserve">保守的表述</w:t>
            </w:r>
          </w:p>
        </w:tc>
      </w:tr>
      <w:tr>
        <w:tc>
          <w:p>
            <w:pPr>
              <w:pStyle w:val="Compact"/>
              <w:jc w:val="left"/>
            </w:pPr>
            <w:r>
              <w:t xml:space="preserve">“</w:t>
            </w:r>
            <w:r>
              <w:t xml:space="preserve">SWS significantly outperforms…</w:t>
            </w:r>
            <w:r>
              <w:t xml:space="preserve">”</w:t>
            </w:r>
          </w:p>
        </w:tc>
        <w:tc>
          <w:p>
            <w:pPr>
              <w:pStyle w:val="Compact"/>
              <w:jc w:val="left"/>
            </w:pPr>
            <w:r>
              <w:t xml:space="preserve">“</w:t>
            </w:r>
            <w:r>
              <w:t xml:space="preserve">SpectrumKV achieves lower PPL than… in our evaluation</w:t>
            </w:r>
            <w:r>
              <w:t xml:space="preserve">”</w:t>
            </w:r>
          </w:p>
        </w:tc>
      </w:tr>
      <w:tr>
        <w:tc>
          <w:p>
            <w:pPr>
              <w:pStyle w:val="Compact"/>
              <w:jc w:val="left"/>
            </w:pPr>
            <w:r>
              <w:t xml:space="preserve">“</w:t>
            </w:r>
            <w:r>
              <w:t xml:space="preserve">SWS is the best strategy</w:t>
            </w:r>
            <w:r>
              <w:t xml:space="preserve">”</w:t>
            </w:r>
          </w:p>
        </w:tc>
        <w:tc>
          <w:p>
            <w:pPr>
              <w:pStyle w:val="Compact"/>
              <w:jc w:val="left"/>
            </w:pPr>
            <w:r>
              <w:t xml:space="preserve">“</w:t>
            </w:r>
            <w:r>
              <w:t xml:space="preserve">SpectrumKV achieves the best trade-off among the strategies we evaluated</w:t>
            </w:r>
            <w:r>
              <w:t xml:space="preserve">”</w:t>
            </w:r>
          </w:p>
        </w:tc>
      </w:tr>
      <w:tr>
        <w:tc>
          <w:p>
            <w:pPr>
              <w:pStyle w:val="Compact"/>
              <w:jc w:val="left"/>
            </w:pPr>
            <w:r>
              <w:t xml:space="preserve">“</w:t>
            </w:r>
            <w:r>
              <w:t xml:space="preserve">Our method solves the problem</w:t>
            </w:r>
            <w:r>
              <w:t xml:space="preserve">”</w:t>
            </w:r>
          </w:p>
        </w:tc>
        <w:tc>
          <w:p>
            <w:pPr>
              <w:pStyle w:val="Compact"/>
              <w:jc w:val="left"/>
            </w:pPr>
            <w:r>
              <w:t xml:space="preserve">“</w:t>
            </w:r>
            <w:r>
              <w:t xml:space="preserve">Our method mitigates the problem under the conditions we tested</w:t>
            </w:r>
            <w:r>
              <w:t xml:space="preserve">”</w:t>
            </w:r>
          </w:p>
        </w:tc>
      </w:tr>
      <w:tr>
        <w:tc>
          <w:p>
            <w:pPr>
              <w:pStyle w:val="Compact"/>
              <w:jc w:val="left"/>
            </w:pPr>
            <w:r>
              <w:t xml:space="preserve">“</w:t>
            </w:r>
            <w:r>
              <w:t xml:space="preserve">This result proves that…</w:t>
            </w:r>
            <w:r>
              <w:t xml:space="preserve">”</w:t>
            </w:r>
          </w:p>
        </w:tc>
        <w:tc>
          <w:p>
            <w:pPr>
              <w:pStyle w:val="Compact"/>
              <w:jc w:val="left"/>
            </w:pPr>
            <w:r>
              <w:t xml:space="preserve">“</w:t>
            </w:r>
            <w:r>
              <w:t xml:space="preserve">This result suggests that…</w:t>
            </w:r>
            <w:r>
              <w:t xml:space="preserve">”</w:t>
            </w:r>
          </w:p>
        </w:tc>
      </w:tr>
      <w:tr>
        <w:tc>
          <w:p>
            <w:pPr>
              <w:pStyle w:val="Compact"/>
              <w:jc w:val="left"/>
            </w:pPr>
            <w:r>
              <w:t xml:space="preserve">“</w:t>
            </w:r>
            <w:r>
              <w:t xml:space="preserve">SWS works for all LLMs</w:t>
            </w:r>
            <w:r>
              <w:t xml:space="preserve">”</w:t>
            </w:r>
          </w:p>
        </w:tc>
        <w:tc>
          <w:p>
            <w:pPr>
              <w:pStyle w:val="Compact"/>
              <w:jc w:val="left"/>
            </w:pPr>
            <w:r>
              <w:t xml:space="preserve">“</w:t>
            </w:r>
            <w:r>
              <w:t xml:space="preserve">We evaluate SWS on two model families and leave broader evaluation to future work</w:t>
            </w:r>
            <w:r>
              <w:t xml:space="preserve">”</w:t>
            </w:r>
          </w:p>
        </w:tc>
      </w:tr>
    </w:tbl>
    <w:p>
      <w:pPr>
        <w:pStyle w:val="BodyText"/>
      </w:pPr>
      <w:r>
        <w:t xml:space="preserve">⚠️ 常见误区：有人觉得</w:t>
      </w:r>
      <w:r>
        <w:t xml:space="preserve">“</w:t>
      </w:r>
      <w:r>
        <w:t xml:space="preserve">保守表述会让论文显得不自信</w:t>
      </w:r>
      <w:r>
        <w:t xml:space="preserve">”</w:t>
      </w:r>
      <w:r>
        <w:t xml:space="preserve">。恰恰相反——审稿人更尊重坦诚和精确。一篇敢于承认局限性的论文，比一篇声称</w:t>
      </w:r>
      <w:r>
        <w:t xml:space="preserve">“</w:t>
      </w:r>
      <w:r>
        <w:t xml:space="preserve">解决了所有问题</w:t>
      </w:r>
      <w:r>
        <w:t xml:space="preserve">”</w:t>
      </w:r>
      <w:r>
        <w:t xml:space="preserve">的论文更可信。学术声誉是靠诚实建立的，不是靠夸大建立的。</w:t>
      </w:r>
    </w:p>
    <w:p>
      <w:pPr>
        <w:pStyle w:val="BodyText"/>
      </w:pPr>
      <w:r>
        <w:t xml:space="preserve">小测验 7.2</w:t>
      </w:r>
    </w:p>
    <w:p>
      <w:pPr>
        <w:numPr>
          <w:ilvl w:val="0"/>
          <w:numId w:val="1181"/>
        </w:numPr>
        <w:pStyle w:val="Compact"/>
      </w:pPr>
      <w:r>
        <w:t xml:space="preserve">为什么</w:t>
      </w:r>
      <w:r>
        <w:t xml:space="preserve">“</w:t>
      </w:r>
      <w:r>
        <w:t xml:space="preserve">KV压缩无损</w:t>
      </w:r>
      <w:r>
        <w:t xml:space="preserve">”</w:t>
      </w:r>
      <w:r>
        <w:t xml:space="preserve">不是好的论文叙事？</w:t>
      </w:r>
    </w:p>
    <w:p>
      <w:pPr>
        <w:pStyle w:val="FirstParagraph"/>
      </w:pPr>
      <w:r>
        <w:t xml:space="preserve">– A. 因为PPL不可能无损</w:t>
      </w:r>
    </w:p>
    <w:p>
      <w:pPr>
        <w:pStyle w:val="BodyText"/>
      </w:pPr>
      <w:r>
        <w:t xml:space="preserve">– B. 因为它没有回答</w:t>
      </w:r>
      <w:r>
        <w:t xml:space="preserve">“</w:t>
      </w:r>
      <w:r>
        <w:t xml:space="preserve">为什么需要压缩</w:t>
      </w:r>
      <w:r>
        <w:t xml:space="preserve">”</w:t>
      </w:r>
      <w:r>
        <w:t xml:space="preserve">，也没有体现SpectrumKV的独特性</w:t>
      </w:r>
    </w:p>
    <w:p>
      <w:pPr>
        <w:pStyle w:val="BodyText"/>
      </w:pPr>
      <w:r>
        <w:t xml:space="preserve">– C. 因为审稿人不关心PPL</w:t>
      </w:r>
    </w:p>
    <w:p>
      <w:pPr>
        <w:pStyle w:val="BodyText"/>
      </w:pPr>
      <w:r>
        <w:t xml:space="preserve">– D. 因为压缩不是学术贡献</w:t>
      </w:r>
    </w:p>
    <w:p>
      <w:pPr>
        <w:numPr>
          <w:ilvl w:val="0"/>
          <w:numId w:val="1182"/>
        </w:numPr>
        <w:pStyle w:val="Compact"/>
      </w:pPr>
      <w:r>
        <w:t xml:space="preserve">以下哪个表述是合适的保守claim？</w:t>
      </w:r>
    </w:p>
    <w:p>
      <w:pPr>
        <w:pStyle w:val="FirstParagraph"/>
      </w:pPr>
      <w:r>
        <w:t xml:space="preserve">– A.</w:t>
      </w:r>
      <w:r>
        <w:t xml:space="preserve"> </w:t>
      </w:r>
      <w:r>
        <w:t xml:space="preserve">“</w:t>
      </w:r>
      <w:r>
        <w:t xml:space="preserve">SpectrumKV是最优的KV Cache eviction策略</w:t>
      </w:r>
      <w:r>
        <w:t xml:space="preserve">”</w:t>
      </w:r>
    </w:p>
    <w:p>
      <w:pPr>
        <w:pStyle w:val="BodyText"/>
      </w:pPr>
      <w:r>
        <w:t xml:space="preserve">– B.</w:t>
      </w:r>
      <w:r>
        <w:t xml:space="preserve"> </w:t>
      </w:r>
      <w:r>
        <w:t xml:space="preserve">“</w:t>
      </w:r>
      <w:r>
        <w:t xml:space="preserve">SpectrumKV在所有LLM上都有效</w:t>
      </w:r>
      <w:r>
        <w:t xml:space="preserve">”</w:t>
      </w:r>
    </w:p>
    <w:p>
      <w:pPr>
        <w:pStyle w:val="BodyText"/>
      </w:pPr>
      <w:r>
        <w:t xml:space="preserve">– C.</w:t>
      </w:r>
      <w:r>
        <w:t xml:space="preserve"> </w:t>
      </w:r>
      <w:r>
        <w:t xml:space="preserve">“</w:t>
      </w:r>
      <w:r>
        <w:t xml:space="preserve">在我们的实验设置下，SpectrumKV的PPL低于H2O和Sliding Window</w:t>
      </w:r>
      <w:r>
        <w:t xml:space="preserve">”</w:t>
      </w:r>
    </w:p>
    <w:p>
      <w:pPr>
        <w:pStyle w:val="BodyText"/>
      </w:pPr>
      <w:r>
        <w:t xml:space="preserve">– D.</w:t>
      </w:r>
      <w:r>
        <w:t xml:space="preserve"> </w:t>
      </w:r>
      <w:r>
        <w:t xml:space="preserve">“</w:t>
      </w:r>
      <w:r>
        <w:t xml:space="preserve">SpectrumKV彻底解决了KV Cache的显存瓶颈</w:t>
      </w:r>
      <w:r>
        <w:t xml:space="preserve">”</w:t>
      </w:r>
    </w:p>
    <w:p>
      <w:pPr>
        <w:numPr>
          <w:ilvl w:val="0"/>
          <w:numId w:val="1183"/>
        </w:numPr>
        <w:pStyle w:val="Compact"/>
      </w:pPr>
      <w:r>
        <w:t xml:space="preserve">思考题：如果你在论文中claim</w:t>
      </w:r>
      <w:r>
        <w:t xml:space="preserve">“</w:t>
      </w:r>
      <w:r>
        <w:t xml:space="preserve">SpectrumKV在P/D分离架构下可以减少50%的KV传输量</w:t>
      </w:r>
      <w:r>
        <w:t xml:space="preserve">”</w:t>
      </w:r>
      <w:r>
        <w:t xml:space="preserve">，你需要什么样的实验数据来支撑这个claim？如果实际实验只减少了30%，你应该如何调整表述？</w:t>
      </w:r>
    </w:p>
    <w:p>
      <w:pPr>
        <w:pStyle w:val="FirstParagraph"/>
      </w:pPr>
      <w:r>
        <w:t xml:space="preserve">答案</w:t>
      </w:r>
    </w:p>
    <w:p>
      <w:pPr>
        <w:numPr>
          <w:ilvl w:val="0"/>
          <w:numId w:val="1184"/>
        </w:numPr>
      </w:pPr>
      <w:r>
        <w:t xml:space="preserve">B。</w:t>
      </w:r>
      <w:r>
        <w:t xml:space="preserve">“</w:t>
      </w:r>
      <w:r>
        <w:t xml:space="preserve">KV压缩无损</w:t>
      </w:r>
      <w:r>
        <w:t xml:space="preserve">”</w:t>
      </w:r>
      <w:r>
        <w:t xml:space="preserve">只说了</w:t>
      </w:r>
      <w:r>
        <w:t xml:space="preserve">“</w:t>
      </w:r>
      <w:r>
        <w:t xml:space="preserve">能压缩</w:t>
      </w:r>
      <w:r>
        <w:t xml:space="preserve">”</w:t>
      </w:r>
      <w:r>
        <w:t xml:space="preserve">，没有回答为什么需要压缩，也没有体现SpectrumKV相比H2O等方法的独特性。正确的叙事应该锚定在P/D分离的KV传输瓶颈上。</w:t>
      </w:r>
    </w:p>
    <w:p>
      <w:pPr>
        <w:numPr>
          <w:ilvl w:val="0"/>
          <w:numId w:val="1184"/>
        </w:numPr>
      </w:pPr>
      <w:r>
        <w:t xml:space="preserve">C。只有C限定了范围（</w:t>
      </w:r>
      <w:r>
        <w:t xml:space="preserve">“</w:t>
      </w:r>
      <w:r>
        <w:t xml:space="preserve">在我们的实验设置下</w:t>
      </w:r>
      <w:r>
        <w:t xml:space="preserve">”</w:t>
      </w:r>
      <w:r>
        <w:t xml:space="preserve">），是可被数据支撑的保守表述。A、B、D都过于绝对。</w:t>
      </w:r>
    </w:p>
    <w:p>
      <w:pPr>
        <w:numPr>
          <w:ilvl w:val="0"/>
          <w:numId w:val="1184"/>
        </w:numPr>
      </w:pPr>
      <w:r>
        <w:t xml:space="preserve">思考题要点：支撑</w:t>
      </w:r>
      <w:r>
        <w:t xml:space="preserve">“</w:t>
      </w:r>
      <w:r>
        <w:t xml:space="preserve">减少50%KV传输量</w:t>
      </w:r>
      <w:r>
        <w:t xml:space="preserve">”</w:t>
      </w:r>
      <w:r>
        <w:t xml:space="preserve">需要——(a) 测量不使用SpectrumKV时的KV传输量基线；(b) 测量使用SpectrumKV后实际传输的KV量（budget个token的KV大小）；(c) 在多种上下文长度和请求模式下测量。如果实际只有30%，应该修改为</w:t>
      </w:r>
      <w:r>
        <w:t xml:space="preserve">“</w:t>
      </w:r>
      <w:r>
        <w:t xml:space="preserve">SpectrumKV在我们的评估中减少了约30%的KV传输量</w:t>
      </w:r>
      <w:r>
        <w:t xml:space="preserve">”</w:t>
      </w:r>
      <w:r>
        <w:t xml:space="preserve">，或细化分析（在某些配置下可达50%，另一些配置下为20%，分析原因）。</w:t>
      </w:r>
    </w:p>
    <w:p>
      <w:pPr>
        <w:pStyle w:val="Heading2"/>
      </w:pPr>
      <w:bookmarkStart w:id="400" w:name="实验结果的可视化与呈现"/>
      <w:r>
        <w:t xml:space="preserve">7.3 实验结果的可视化与呈现</w:t>
      </w:r>
      <w:bookmarkEnd w:id="400"/>
    </w:p>
    <w:p>
      <w:pPr>
        <w:pStyle w:val="Heading3"/>
      </w:pPr>
      <w:bookmarkStart w:id="401" w:name="pgfplotstikz绘图基础"/>
      <w:r>
        <w:t xml:space="preserve">7.3.1 pgfplots/tikz绘图基础</w:t>
      </w:r>
      <w:bookmarkEnd w:id="401"/>
    </w:p>
    <w:p>
      <w:pPr>
        <w:pStyle w:val="FirstParagraph"/>
      </w:pPr>
      <w:r>
        <w:t xml:space="preserve">pgfplots是LaTeX中最常用的学术绘图工具，它基于tikz构建，可以直接在LaTeX文档中生成高质量图表。</w:t>
      </w:r>
    </w:p>
    <w:p>
      <w:pPr>
        <w:pStyle w:val="BodyText"/>
      </w:pPr>
      <w:r>
        <w:t xml:space="preserve">基本折线图：</w:t>
      </w:r>
    </w:p>
    <w:p>
      <w:pPr>
        <w:pStyle w:val="BodyText"/>
      </w:pPr>
      <w:r>
        <w:t xml:space="preserve">关键参数解析： - width/height：图表尺寸，建议用</w:t>
      </w:r>
      <w:r>
        <w:t xml:space="preserve">，保证与论文版面协调 - legend style：图例位置和字体，anchor=north west放在左上角 - grid=major：主网格线，审稿人喜欢有网格的图表（便于读数） - mark=</w:t>
      </w:r>
      <w:r>
        <w:rPr>
          <w:i/>
        </w:rPr>
        <w:t xml:space="preserve">：数据点标记形状（</w:t>
      </w:r>
      <w:r>
        <w:t xml:space="preserve">=实心圆，triangle</w:t>
      </w:r>
      <w:r>
        <w:rPr>
          <w:i/>
        </w:rPr>
        <w:t xml:space="preserve">=实心三角，square</w:t>
      </w:r>
      <w:r>
        <w:t xml:space="preserve">=实心方块） - thick：线宽加粗，打印出来更清晰</w:t>
      </w:r>
    </w:p>
    <w:p>
      <w:pPr>
        <w:pStyle w:val="BodyText"/>
      </w:pPr>
      <w:r>
        <w:t xml:space="preserve">术语卡片：pgfplots = 基于tikz的LaTeX绘图库，专门用于创建数据可视化图表（折线图、柱状图、散点图等）。tikz = LaTeX的通用绘图包，可以画流程图、架构图等。</w:t>
      </w:r>
    </w:p>
    <w:p>
      <w:pPr>
        <w:pStyle w:val="Heading3"/>
      </w:pPr>
      <w:bookmarkStart w:id="402" w:name="如何把json数据变成论文图表"/>
      <w:r>
        <w:t xml:space="preserve">7.3.2 如何把JSON数据变成论文图表</w:t>
      </w:r>
      <w:bookmarkEnd w:id="402"/>
    </w:p>
    <w:p>
      <w:pPr>
        <w:pStyle w:val="FirstParagraph"/>
      </w:pPr>
      <w:r>
        <w:t xml:space="preserve">完整的JSON→pgfplots→LaTeX流程：</w:t>
      </w:r>
    </w:p>
    <w:p>
      <w:pPr>
        <w:pStyle w:val="BodyText"/>
      </w:pPr>
      <w:r>
        <w:t xml:space="preserve">Step 1: 从JSON提取数据</w:t>
      </w:r>
    </w:p>
    <w:p>
      <w:pPr>
        <w:pStyle w:val="Heading1"/>
      </w:pPr>
      <w:bookmarkStart w:id="403" w:name="json_to_pgfplots.py"/>
      <w:r>
        <w:t xml:space="preserve">json_to_pgfplots.py</w:t>
      </w:r>
      <w:bookmarkEnd w:id="403"/>
    </w:p>
    <w:p>
      <w:pPr>
        <w:pStyle w:val="FirstParagraph"/>
      </w:pPr>
      <w:r>
        <w:t xml:space="preserve">import json</w:t>
      </w:r>
      <w:r>
        <w:t xml:space="preserve"> </w:t>
      </w:r>
      <w:r>
        <w:t xml:space="preserve">from pathlib import Path</w:t>
      </w:r>
    </w:p>
    <w:p>
      <w:pPr>
        <w:pStyle w:val="BodyText"/>
      </w:pPr>
      <w:r>
        <w:t xml:space="preserve">def extract_ppl_vs_budget(json_dir, output_path):</w:t>
      </w:r>
      <w:r>
        <w:t xml:space="preserve"> </w:t>
      </w:r>
      <w:r>
        <w:t xml:space="preserve">""</w:t>
      </w:r>
      <w:r>
        <w:t xml:space="preserve">“</w:t>
      </w:r>
      <w:r>
        <w:t xml:space="preserve">从g4/g5的JSON文件中提取PPL vs Budget数据</w:t>
      </w:r>
      <w:r>
        <w:t xml:space="preserve">”</w:t>
      </w:r>
      <w:r>
        <w:t xml:space="preserve">""</w:t>
      </w:r>
      <w:r>
        <w:t xml:space="preserve"> </w:t>
      </w:r>
      <w:r>
        <w:t xml:space="preserve">data = {} # strategy → [(budget, ppl), …]</w:t>
      </w:r>
    </w:p>
    <w:p>
      <w:pPr>
        <w:pStyle w:val="SourceCode"/>
      </w:pPr>
      <w:r>
        <w:rPr>
          <w:rStyle w:val="VerbatimChar"/>
        </w:rPr>
        <w:t xml:space="preserve">for json_file in Path(json_dir).glob("*.json"):</w:t>
      </w:r>
      <w:r>
        <w:br/>
      </w:r>
      <w:r>
        <w:rPr>
          <w:rStyle w:val="VerbatimChar"/>
        </w:rPr>
        <w:t xml:space="preserve">    with open(json_file) as f:</w:t>
      </w:r>
      <w:r>
        <w:br/>
      </w:r>
      <w:r>
        <w:rPr>
          <w:rStyle w:val="VerbatimChar"/>
        </w:rPr>
        <w:t xml:space="preserve">        result = json.load(f)</w:t>
      </w:r>
      <w:r>
        <w:br/>
      </w:r>
      <w:r>
        <w:rPr>
          <w:rStyle w:val="VerbatimChar"/>
        </w:rPr>
        <w:t xml:space="preserve">    </w:t>
      </w:r>
      <w:r>
        <w:br/>
      </w:r>
      <w:r>
        <w:rPr>
          <w:rStyle w:val="VerbatimChar"/>
        </w:rPr>
        <w:t xml:space="preserve">    strategy = result.get("strategy", "unknown")</w:t>
      </w:r>
      <w:r>
        <w:br/>
      </w:r>
      <w:r>
        <w:rPr>
          <w:rStyle w:val="VerbatimChar"/>
        </w:rPr>
        <w:t xml:space="preserve">    budget = result.get("budget")</w:t>
      </w:r>
      <w:r>
        <w:br/>
      </w:r>
      <w:r>
        <w:rPr>
          <w:rStyle w:val="VerbatimChar"/>
        </w:rPr>
        <w:t xml:space="preserve">    ppl = result.get("ppl")</w:t>
      </w:r>
      <w:r>
        <w:br/>
      </w:r>
      <w:r>
        <w:rPr>
          <w:rStyle w:val="VerbatimChar"/>
        </w:rPr>
        <w:t xml:space="preserve">    </w:t>
      </w:r>
      <w:r>
        <w:br/>
      </w:r>
      <w:r>
        <w:rPr>
          <w:rStyle w:val="VerbatimChar"/>
        </w:rPr>
        <w:t xml:space="preserve">    if budget and ppl and budget != "full":</w:t>
      </w:r>
      <w:r>
        <w:br/>
      </w:r>
      <w:r>
        <w:rPr>
          <w:rStyle w:val="VerbatimChar"/>
        </w:rPr>
        <w:t xml:space="preserve">        if strategy not in data:</w:t>
      </w:r>
      <w:r>
        <w:br/>
      </w:r>
      <w:r>
        <w:rPr>
          <w:rStyle w:val="VerbatimChar"/>
        </w:rPr>
        <w:t xml:space="preserve">            data[strategy] = []</w:t>
      </w:r>
      <w:r>
        <w:br/>
      </w:r>
      <w:r>
        <w:rPr>
          <w:rStyle w:val="VerbatimChar"/>
        </w:rPr>
        <w:t xml:space="preserve">        data[strategy].append((budget, ppl))</w:t>
      </w:r>
      <w:r>
        <w:br/>
      </w:r>
      <w:r>
        <w:br/>
      </w:r>
      <w:r>
        <w:rPr>
          <w:rStyle w:val="VerbatimChar"/>
        </w:rPr>
        <w:t xml:space="preserve"># 按budget排序</w:t>
      </w:r>
      <w:r>
        <w:br/>
      </w:r>
      <w:r>
        <w:rPr>
          <w:rStyle w:val="VerbatimChar"/>
        </w:rPr>
        <w:t xml:space="preserve">for strategy in data:</w:t>
      </w:r>
      <w:r>
        <w:br/>
      </w:r>
      <w:r>
        <w:rPr>
          <w:rStyle w:val="VerbatimChar"/>
        </w:rPr>
        <w:t xml:space="preserve">    data[strategy].sort()</w:t>
      </w:r>
      <w:r>
        <w:br/>
      </w:r>
      <w:r>
        <w:br/>
      </w:r>
      <w:r>
        <w:rPr>
          <w:rStyle w:val="VerbatimChar"/>
        </w:rPr>
        <w:t xml:space="preserve"># 写入pgfplots格式的.dat文件</w:t>
      </w:r>
      <w:r>
        <w:br/>
      </w:r>
      <w:r>
        <w:rPr>
          <w:rStyle w:val="VerbatimChar"/>
        </w:rPr>
        <w:t xml:space="preserve">with open(output_path, "w") as f:</w:t>
      </w:r>
      <w:r>
        <w:br/>
      </w:r>
      <w:r>
        <w:rPr>
          <w:rStyle w:val="VerbatimChar"/>
        </w:rPr>
        <w:t xml:space="preserve">    for strategy, points in data.items():</w:t>
      </w:r>
      <w:r>
        <w:br/>
      </w:r>
      <w:r>
        <w:rPr>
          <w:rStyle w:val="VerbatimChar"/>
        </w:rPr>
        <w:t xml:space="preserve">        f.write(f"# {strategy}\n")</w:t>
      </w:r>
      <w:r>
        <w:br/>
      </w:r>
      <w:r>
        <w:rPr>
          <w:rStyle w:val="VerbatimChar"/>
        </w:rPr>
        <w:t xml:space="preserve">        for budget, ppl in points:</w:t>
      </w:r>
      <w:r>
        <w:br/>
      </w:r>
      <w:r>
        <w:rPr>
          <w:rStyle w:val="VerbatimChar"/>
        </w:rPr>
        <w:t xml:space="preserve">            # budget转换为百分比（假设full=4096 tokens for 8K context）</w:t>
      </w:r>
      <w:r>
        <w:br/>
      </w:r>
      <w:r>
        <w:rPr>
          <w:rStyle w:val="VerbatimChar"/>
        </w:rPr>
        <w:t xml:space="preserve">            budget_pct = budget / 4096 * 100</w:t>
      </w:r>
      <w:r>
        <w:br/>
      </w:r>
      <w:r>
        <w:rPr>
          <w:rStyle w:val="VerbatimChar"/>
        </w:rPr>
        <w:t xml:space="preserve">            f.write(f"{budget_pct:.1f} {ppl:.2f}\n")</w:t>
      </w:r>
      <w:r>
        <w:br/>
      </w:r>
      <w:r>
        <w:rPr>
          <w:rStyle w:val="VerbatimChar"/>
        </w:rPr>
        <w:t xml:space="preserve">        f.write("\n\n")</w:t>
      </w:r>
    </w:p>
    <w:p>
      <w:pPr>
        <w:pStyle w:val="FirstParagraph"/>
      </w:pPr>
      <w:r>
        <w:t xml:space="preserve">Step 2: 生成pgfplots数据文件</w:t>
      </w:r>
    </w:p>
    <w:p>
      <w:pPr>
        <w:pStyle w:val="Heading1"/>
      </w:pPr>
      <w:bookmarkStart w:id="404" w:name="sws"/>
      <w:r>
        <w:t xml:space="preserve">sws</w:t>
      </w:r>
      <w:bookmarkEnd w:id="404"/>
    </w:p>
    <w:p>
      <w:pPr>
        <w:pStyle w:val="FirstParagraph"/>
      </w:pPr>
      <w:r>
        <w:t xml:space="preserve">6.3 18.54</w:t>
      </w:r>
      <w:r>
        <w:t xml:space="preserve"> </w:t>
      </w:r>
      <w:r>
        <w:t xml:space="preserve">12.5 10.21</w:t>
      </w:r>
      <w:r>
        <w:t xml:space="preserve"> </w:t>
      </w:r>
      <w:r>
        <w:t xml:space="preserve">25.0 7.65</w:t>
      </w:r>
      <w:r>
        <w:t xml:space="preserve"> </w:t>
      </w:r>
      <w:r>
        <w:t xml:space="preserve">50.0 6.82</w:t>
      </w:r>
      <w:r>
        <w:t xml:space="preserve"> </w:t>
      </w:r>
      <w:r>
        <w:t xml:space="preserve">100.0 6.47</w:t>
      </w:r>
    </w:p>
    <w:p>
      <w:pPr>
        <w:pStyle w:val="Heading1"/>
      </w:pPr>
      <w:bookmarkStart w:id="405" w:name="h2o"/>
      <w:r>
        <w:t xml:space="preserve">h2o</w:t>
      </w:r>
      <w:bookmarkEnd w:id="405"/>
    </w:p>
    <w:p>
      <w:pPr>
        <w:pStyle w:val="FirstParagraph"/>
      </w:pPr>
      <w:r>
        <w:t xml:space="preserve">6.3 22.10</w:t>
      </w:r>
      <w:r>
        <w:t xml:space="preserve"> </w:t>
      </w:r>
      <w:r>
        <w:t xml:space="preserve">12.5 15.30</w:t>
      </w:r>
      <w:r>
        <w:t xml:space="preserve"> </w:t>
      </w:r>
      <w:r>
        <w:t xml:space="preserve">25.0 9.20</w:t>
      </w:r>
      <w:r>
        <w:t xml:space="preserve"> </w:t>
      </w:r>
      <w:r>
        <w:t xml:space="preserve">50.0 8.10</w:t>
      </w:r>
      <w:r>
        <w:t xml:space="preserve"> </w:t>
      </w:r>
      <w:r>
        <w:t xml:space="preserve">100.0 6.47</w:t>
      </w:r>
    </w:p>
    <w:p>
      <w:pPr>
        <w:pStyle w:val="Heading1"/>
      </w:pPr>
      <w:bookmarkStart w:id="406" w:name="sliding_window"/>
      <w:r>
        <w:t xml:space="preserve">sliding_window</w:t>
      </w:r>
      <w:bookmarkEnd w:id="406"/>
    </w:p>
    <w:p>
      <w:pPr>
        <w:pStyle w:val="FirstParagraph"/>
      </w:pPr>
      <w:r>
        <w:t xml:space="preserve">6.3 24.80</w:t>
      </w:r>
      <w:r>
        <w:t xml:space="preserve"> </w:t>
      </w:r>
      <w:r>
        <w:t xml:space="preserve">12.5 18.70</w:t>
      </w:r>
      <w:r>
        <w:t xml:space="preserve"> </w:t>
      </w:r>
      <w:r>
        <w:t xml:space="preserve">25.0 11.50</w:t>
      </w:r>
      <w:r>
        <w:t xml:space="preserve"> </w:t>
      </w:r>
      <w:r>
        <w:t xml:space="preserve">50.0 9.30</w:t>
      </w:r>
      <w:r>
        <w:t xml:space="preserve"> </w:t>
      </w:r>
      <w:r>
        <w:t xml:space="preserve">100.0 6.47</w:t>
      </w:r>
    </w:p>
    <w:p>
      <w:pPr>
        <w:pStyle w:val="BodyText"/>
      </w:pPr>
      <w:r>
        <w:t xml:space="preserve">Step 3: 在LaTeX中加载</w:t>
      </w:r>
    </w:p>
    <w:p>
      <w:pPr>
        <w:pStyle w:val="BodyText"/>
      </w:pPr>
      <w:r>
        <w:t xml:space="preserve">table[x expr=</w:t>
      </w:r>
      <w:r>
        <w:t xml:space="preserve">, y expr=</w:t>
      </w:r>
      <w:r>
        <w:t xml:space="preserve">]</w:t>
      </w:r>
      <w:r>
        <w:t xml:space="preserve"> </w:t>
      </w:r>
      <w:r>
        <w:t xml:space="preserve">{data/sws_ppl.dat};</w:t>
      </w:r>
    </w:p>
    <w:p>
      <w:pPr>
        <w:pStyle w:val="BodyText"/>
      </w:pPr>
      <w:r>
        <w:t xml:space="preserve">⚠️ 常见误区：有人喜欢用matplotlib生成PNG图片然后插入LaTeX。这在学术写作中是次优选择——PNG是位图，放大后模糊；pgfplots生成的是矢量图，任意放大都清晰。此外，pgfplots的字体与论文一致，而matplotlib的字体可能与LaTeX不匹配。除非是热力图等pgfplots不太擅长的图表，否则优先使用pgfplots。</w:t>
      </w:r>
    </w:p>
    <w:p>
      <w:pPr>
        <w:pStyle w:val="Heading3"/>
      </w:pPr>
      <w:bookmarkStart w:id="407" w:name="表格设计原则对比清晰数字对齐加粗最优"/>
      <w:r>
        <w:t xml:space="preserve">7.3.3 表格设计原则：对比清晰、数字对齐、加粗最优</w:t>
      </w:r>
      <w:bookmarkEnd w:id="407"/>
    </w:p>
    <w:p>
      <w:pPr>
        <w:pStyle w:val="FirstParagraph"/>
      </w:pPr>
      <w:r>
        <w:t xml:space="preserve">论文表格是数据呈现的</w:t>
      </w:r>
      <w:r>
        <w:t xml:space="preserve">“</w:t>
      </w:r>
      <w:r>
        <w:t xml:space="preserve">主战场</w:t>
      </w:r>
      <w:r>
        <w:t xml:space="preserve">”</w:t>
      </w:r>
      <w:r>
        <w:t xml:space="preserve">。一个好的表格应该让审稿人3秒内找到关键信息。</w:t>
      </w:r>
    </w:p>
    <w:p>
      <w:pPr>
        <w:pStyle w:val="BodyText"/>
      </w:pPr>
      <w:r>
        <w:t xml:space="preserve">原则1：对比清晰</w:t>
      </w:r>
    </w:p>
    <w:p>
      <w:pPr>
        <w:pStyle w:val="BodyText"/>
      </w:pPr>
      <w:r>
        <w:t xml:space="preserve">将基线放在最左边，你的方法放在最右边（或最显眼的位置）：</w:t>
      </w:r>
    </w:p>
    <w:p>
      <w:pPr>
        <w:pStyle w:val="BodyText"/>
      </w:pPr>
      <w:r>
        <w:t xml:space="preserve">原则2：数字对齐</w:t>
      </w:r>
    </w:p>
    <w:p>
      <w:pPr>
        <w:pStyle w:val="BodyText"/>
      </w:pPr>
      <w:r>
        <w:t xml:space="preserve">使用siunitx包的S列类型实现小数点对齐：</w:t>
      </w:r>
    </w:p>
    <w:p>
      <w:pPr>
        <w:pStyle w:val="BodyText"/>
      </w:pPr>
      <w:r>
        <w:t xml:space="preserve">原则3：加粗最优值</w:t>
      </w:r>
    </w:p>
    <w:p>
      <w:pPr>
        <w:pStyle w:val="BodyText"/>
      </w:pPr>
      <w:r>
        <w:t xml:space="preserve">每个group的最优值加粗，次优值可以加下划线：</w:t>
      </w:r>
    </w:p>
    <w:p>
      <w:pPr>
        <w:pStyle w:val="BodyText"/>
      </w:pPr>
      <w:r>
        <w:t xml:space="preserve">Qwen2.5-7B &amp; 15.21 &amp; 9.34 &amp; 8.92 &amp;</w:t>
      </w:r>
      <w:r>
        <w:t xml:space="preserve"> </w:t>
      </w:r>
      <w:r>
        <w:t xml:space="preserve"> </w:t>
      </w:r>
      <w:r>
        <w:t xml:space="preserve">\</w:t>
      </w:r>
      <w:r>
        <w:t xml:space="preserve"> </w:t>
      </w:r>
      <w:r>
        <w:t xml:space="preserve">% ↑ ↑ ↑ 最优加粗</w:t>
      </w:r>
      <w:r>
        <w:t xml:space="preserve"> </w:t>
      </w:r>
      <w:r>
        <w:t xml:space="preserve">% 最差 次优</w:t>
      </w:r>
    </w:p>
    <w:p>
      <w:pPr>
        <w:pStyle w:val="BodyText"/>
      </w:pPr>
      <w:r>
        <w:t xml:space="preserve">原则4：标注方向</w:t>
      </w:r>
    </w:p>
    <w:p>
      <w:pPr>
        <w:pStyle w:val="BodyText"/>
      </w:pPr>
      <w:r>
        <w:t xml:space="preserve">在表头或caption中明确标注</w:t>
      </w:r>
      <w:r>
        <w:t xml:space="preserve">“</w:t>
      </w:r>
      <w:r>
        <w:t xml:space="preserve">Lower is better</w:t>
      </w:r>
      <w:r>
        <w:t xml:space="preserve">”</w:t>
      </w:r>
      <w:r>
        <w:t xml:space="preserve">（↓）或</w:t>
      </w:r>
      <w:r>
        <w:t xml:space="preserve">“</w:t>
      </w:r>
      <w:r>
        <w:t xml:space="preserve">Higher is better</w:t>
      </w:r>
      <w:r>
        <w:t xml:space="preserve">”</w:t>
      </w:r>
      <w:r>
        <w:t xml:space="preserve">（↑），避免审稿人误解。</w:t>
      </w:r>
    </w:p>
    <w:p>
      <w:pPr>
        <w:pStyle w:val="BodyText"/>
      </w:pPr>
      <w:r>
        <w:t xml:space="preserve">生活类比：设计论文表格就像设计超市的价格标签——顾客（审稿人）需要一眼看出哪个最划算（最优值），价格（数字）要对齐方便比较，单位（方向）要标清楚。如果一个价格标签数字歪歪扭扭、没有高亮最低价、不标单位，顾客就会转头走人。</w:t>
      </w:r>
    </w:p>
    <w:p>
      <w:pPr>
        <w:pStyle w:val="BodyText"/>
      </w:pPr>
      <w:r>
        <w:t xml:space="preserve">小测验 7.3</w:t>
      </w:r>
    </w:p>
    <w:p>
      <w:pPr>
        <w:numPr>
          <w:ilvl w:val="0"/>
          <w:numId w:val="1185"/>
        </w:numPr>
        <w:pStyle w:val="Compact"/>
      </w:pPr>
      <w:r>
        <w:t xml:space="preserve">为什么优先使用pgfplots而不是matplotlib生成论文图表？</w:t>
      </w:r>
    </w:p>
    <w:p>
      <w:pPr>
        <w:pStyle w:val="FirstParagraph"/>
      </w:pPr>
      <w:r>
        <w:t xml:space="preserve">– A. pgfplots比matplotlib功能更多</w:t>
      </w:r>
    </w:p>
    <w:p>
      <w:pPr>
        <w:pStyle w:val="BodyText"/>
      </w:pPr>
      <w:r>
        <w:t xml:space="preserve">– B. pgfplots生成矢量图，字体与论文一致</w:t>
      </w:r>
    </w:p>
    <w:p>
      <w:pPr>
        <w:pStyle w:val="BodyText"/>
      </w:pPr>
      <w:r>
        <w:t xml:space="preserve">– C. matplotlib不支持折线图</w:t>
      </w:r>
    </w:p>
    <w:p>
      <w:pPr>
        <w:pStyle w:val="BodyText"/>
      </w:pPr>
      <w:r>
        <w:t xml:space="preserve">– D. pgfplots不需要代码</w:t>
      </w:r>
    </w:p>
    <w:p>
      <w:pPr>
        <w:numPr>
          <w:ilvl w:val="0"/>
          <w:numId w:val="1186"/>
        </w:numPr>
        <w:pStyle w:val="Compact"/>
      </w:pPr>
      <w:r>
        <w:t xml:space="preserve">在论文表格中，</w:t>
      </w:r>
      <w:r>
        <w:t xml:space="preserve">“</w:t>
      </w:r>
      <w:r>
        <w:t xml:space="preserve">加粗最优值</w:t>
      </w:r>
      <w:r>
        <w:t xml:space="preserve">”</w:t>
      </w:r>
      <w:r>
        <w:t xml:space="preserve">的目的是什么？</w:t>
      </w:r>
    </w:p>
    <w:p>
      <w:pPr>
        <w:pStyle w:val="FirstParagraph"/>
      </w:pPr>
      <w:r>
        <w:t xml:space="preserve">– A. 让表格看起来更专业</w:t>
      </w:r>
    </w:p>
    <w:p>
      <w:pPr>
        <w:pStyle w:val="BodyText"/>
      </w:pPr>
      <w:r>
        <w:t xml:space="preserve">– B. 让审稿人3秒内找到关键信息</w:t>
      </w:r>
    </w:p>
    <w:p>
      <w:pPr>
        <w:pStyle w:val="BodyText"/>
      </w:pPr>
      <w:r>
        <w:t xml:space="preserve">– C. 隐藏不太好的数据</w:t>
      </w:r>
    </w:p>
    <w:p>
      <w:pPr>
        <w:pStyle w:val="BodyText"/>
      </w:pPr>
      <w:r>
        <w:t xml:space="preserve">– D. 增加表格的页数</w:t>
      </w:r>
    </w:p>
    <w:p>
      <w:pPr>
        <w:numPr>
          <w:ilvl w:val="0"/>
          <w:numId w:val="1187"/>
        </w:numPr>
        <w:pStyle w:val="Compact"/>
      </w:pPr>
      <w:r>
        <w:t xml:space="preserve">思考题：如果你有一组实验数据，SpectrumKV在短上下文(&lt;2K)上PPL略差于H2O，但在长上下文(&gt;8K)上明显优于H2O。你会如何设计图表来突出这个</w:t>
      </w:r>
      <w:r>
        <w:t xml:space="preserve">“</w:t>
      </w:r>
      <w:r>
        <w:t xml:space="preserve">长上下文优势</w:t>
      </w:r>
      <w:r>
        <w:t xml:space="preserve">”</w:t>
      </w:r>
      <w:r>
        <w:t xml:space="preserve">？</w:t>
      </w:r>
    </w:p>
    <w:p>
      <w:pPr>
        <w:pStyle w:val="FirstParagraph"/>
      </w:pPr>
      <w:r>
        <w:t xml:space="preserve">答案</w:t>
      </w:r>
    </w:p>
    <w:p>
      <w:pPr>
        <w:numPr>
          <w:ilvl w:val="0"/>
          <w:numId w:val="1188"/>
        </w:numPr>
      </w:pPr>
      <w:r>
        <w:t xml:space="preserve">B。pgfplots生成矢量图（任意放大都清晰），字体与LaTeX论文一致；matplotlib生成位图（放大模糊），字体可能不匹配。除非是热力图等pgfplots不擅长的图表，否则优先使用pgfplots。</w:t>
      </w:r>
    </w:p>
    <w:p>
      <w:pPr>
        <w:numPr>
          <w:ilvl w:val="0"/>
          <w:numId w:val="1188"/>
        </w:numPr>
      </w:pPr>
      <w:r>
        <w:t xml:space="preserve">B。加粗最优值是为了让审稿人（和读者）快速定位关键信息——哪个方法最好。学术论文的审稿人时间有限，表格设计应该帮助他们高效获取信息。</w:t>
      </w:r>
    </w:p>
    <w:p>
      <w:pPr>
        <w:numPr>
          <w:ilvl w:val="0"/>
          <w:numId w:val="1188"/>
        </w:numPr>
      </w:pPr>
      <w:r>
        <w:t xml:space="preserve">思考题要点：可以设计</w:t>
      </w:r>
      <w:r>
        <w:t xml:space="preserve">“</w:t>
      </w:r>
      <w:r>
        <w:t xml:space="preserve">折线图——PPL vs 上下文长度</w:t>
      </w:r>
      <w:r>
        <w:t xml:space="preserve">”</w:t>
      </w:r>
      <w:r>
        <w:t xml:space="preserve">，不同策略用不同颜色的线。短上下文区域H2O略好，长上下文区域SpectrumKV明显更好——交叉点清晰可见。也可以设计</w:t>
      </w:r>
      <w:r>
        <w:t xml:space="preserve">“</w:t>
      </w:r>
      <w:r>
        <w:t xml:space="preserve">柱状图——固定长上下文(8K)的PPL对比</w:t>
      </w:r>
      <w:r>
        <w:t xml:space="preserve">”</w:t>
      </w:r>
      <w:r>
        <w:t xml:space="preserve">，SpectrumKV的优势一目了然。避免只展示一个汇总数字（如平均PPL），因为平均值会掩盖长上下文的优势。</w:t>
      </w:r>
    </w:p>
    <w:p>
      <w:pPr>
        <w:pStyle w:val="Heading2"/>
      </w:pPr>
      <w:bookmarkStart w:id="408" w:name="学术投稿策略"/>
      <w:r>
        <w:t xml:space="preserve">7.4 学术投稿策略</w:t>
      </w:r>
      <w:bookmarkEnd w:id="408"/>
    </w:p>
    <w:p>
      <w:pPr>
        <w:pStyle w:val="Heading3"/>
      </w:pPr>
      <w:bookmarkStart w:id="409" w:name="atceurosysmlsys的定位差异"/>
      <w:r>
        <w:t xml:space="preserve">7.4.1 ATC/EuroSys/MLSys的定位差异</w:t>
      </w:r>
      <w:bookmarkEnd w:id="409"/>
    </w:p>
    <w:p>
      <w:pPr>
        <w:pStyle w:val="FirstParagraph"/>
      </w:pPr>
      <w:r>
        <w:t xml:space="preserve">系统领域有三大顶会，它们的定位和偏好有明显差异：</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ATC (USENIX ATC)</w:t>
            </w:r>
          </w:p>
        </w:tc>
        <w:tc>
          <w:tcPr>
            <w:tcBorders>
              <w:bottom w:val="single"/>
            </w:tcBorders>
            <w:vAlign w:val="bottom"/>
          </w:tcPr>
          <w:p>
            <w:pPr>
              <w:pStyle w:val="Compact"/>
              <w:jc w:val="left"/>
            </w:pPr>
            <w:r>
              <w:t xml:space="preserve">EuroSys</w:t>
            </w:r>
          </w:p>
        </w:tc>
        <w:tc>
          <w:tcPr>
            <w:tcBorders>
              <w:bottom w:val="single"/>
            </w:tcBorders>
            <w:vAlign w:val="bottom"/>
          </w:tcPr>
          <w:p>
            <w:pPr>
              <w:pStyle w:val="Compact"/>
              <w:jc w:val="left"/>
            </w:pPr>
            <w:r>
              <w:t xml:space="preserve">MLSys</w:t>
            </w:r>
          </w:p>
        </w:tc>
      </w:tr>
      <w:tr>
        <w:tc>
          <w:p>
            <w:pPr>
              <w:pStyle w:val="Compact"/>
              <w:jc w:val="left"/>
            </w:pPr>
            <w:r>
              <w:t xml:space="preserve">核心关注</w:t>
            </w:r>
          </w:p>
        </w:tc>
        <w:tc>
          <w:p>
            <w:pPr>
              <w:pStyle w:val="Compact"/>
              <w:jc w:val="left"/>
            </w:pPr>
            <w:r>
              <w:t xml:space="preserve">实用系统、工程创新</w:t>
            </w:r>
          </w:p>
        </w:tc>
        <w:tc>
          <w:p>
            <w:pPr>
              <w:pStyle w:val="Compact"/>
              <w:jc w:val="left"/>
            </w:pPr>
            <w:r>
              <w:t xml:space="preserve">系统设计原理、架构</w:t>
            </w:r>
          </w:p>
        </w:tc>
        <w:tc>
          <w:p>
            <w:pPr>
              <w:pStyle w:val="Compact"/>
              <w:jc w:val="left"/>
            </w:pPr>
            <w:r>
              <w:t xml:space="preserve">ML与系统的交叉</w:t>
            </w:r>
          </w:p>
        </w:tc>
      </w:tr>
      <w:tr>
        <w:tc>
          <w:p>
            <w:pPr>
              <w:pStyle w:val="Compact"/>
              <w:jc w:val="left"/>
            </w:pPr>
            <w:r>
              <w:t xml:space="preserve">偏好风格</w:t>
            </w:r>
          </w:p>
        </w:tc>
        <w:tc>
          <w:p>
            <w:pPr>
              <w:pStyle w:val="Compact"/>
              <w:jc w:val="left"/>
            </w:pPr>
            <w:r>
              <w:t xml:space="preserve">“</w:t>
            </w:r>
            <w:r>
              <w:t xml:space="preserve">能跑的系统</w:t>
            </w:r>
            <w:r>
              <w:t xml:space="preserve">”</w:t>
            </w:r>
            <w:r>
              <w:t xml:space="preserve">——重视实现和部署</w:t>
            </w:r>
          </w:p>
        </w:tc>
        <w:tc>
          <w:p>
            <w:pPr>
              <w:pStyle w:val="Compact"/>
              <w:jc w:val="left"/>
            </w:pPr>
            <w:r>
              <w:t xml:space="preserve">“</w:t>
            </w:r>
            <w:r>
              <w:t xml:space="preserve">优雅的设计</w:t>
            </w:r>
            <w:r>
              <w:t xml:space="preserve">”</w:t>
            </w:r>
            <w:r>
              <w:t xml:space="preserve">——重视设计洞察</w:t>
            </w:r>
          </w:p>
        </w:tc>
        <w:tc>
          <w:p>
            <w:pPr>
              <w:pStyle w:val="Compact"/>
              <w:jc w:val="left"/>
            </w:pPr>
            <w:r>
              <w:t xml:space="preserve">“</w:t>
            </w:r>
            <w:r>
              <w:t xml:space="preserve">ML workload驱动</w:t>
            </w:r>
            <w:r>
              <w:t xml:space="preserve">”</w:t>
            </w:r>
            <w:r>
              <w:t xml:space="preserve">——重视ML场景</w:t>
            </w:r>
          </w:p>
        </w:tc>
      </w:tr>
      <w:tr>
        <w:tc>
          <w:p>
            <w:pPr>
              <w:pStyle w:val="Compact"/>
              <w:jc w:val="left"/>
            </w:pPr>
            <w:r>
              <w:t xml:space="preserve">KV Cache研究适配度</w:t>
            </w:r>
          </w:p>
        </w:tc>
        <w:tc>
          <w:p>
            <w:pPr>
              <w:pStyle w:val="Compact"/>
              <w:jc w:val="left"/>
            </w:pPr>
            <w:r>
              <w:t xml:space="preserve">高——P/D分离、SpectrumKV都是实用的系统优化</w:t>
            </w:r>
          </w:p>
        </w:tc>
        <w:tc>
          <w:p>
            <w:pPr>
              <w:pStyle w:val="Compact"/>
              <w:jc w:val="left"/>
            </w:pPr>
            <w:r>
              <w:t xml:space="preserve">中——需要更深入的设计分析</w:t>
            </w:r>
          </w:p>
        </w:tc>
        <w:tc>
          <w:p>
            <w:pPr>
              <w:pStyle w:val="Compact"/>
              <w:jc w:val="left"/>
            </w:pPr>
            <w:r>
              <w:t xml:space="preserve">高——KV Cache是LLM推理的核心问题</w:t>
            </w:r>
          </w:p>
        </w:tc>
      </w:tr>
      <w:tr>
        <w:tc>
          <w:p>
            <w:pPr>
              <w:pStyle w:val="Compact"/>
              <w:jc w:val="left"/>
            </w:pPr>
            <w:r>
              <w:t xml:space="preserve">录用率</w:t>
            </w:r>
          </w:p>
        </w:tc>
        <w:tc>
          <w:p>
            <w:pPr>
              <w:pStyle w:val="Compact"/>
              <w:jc w:val="left"/>
            </w:pPr>
            <w:r>
              <w:t xml:space="preserve">~17-20%</w:t>
            </w:r>
          </w:p>
        </w:tc>
        <w:tc>
          <w:p>
            <w:pPr>
              <w:pStyle w:val="Compact"/>
              <w:jc w:val="left"/>
            </w:pPr>
            <w:r>
              <w:t xml:space="preserve">~16-18%</w:t>
            </w:r>
          </w:p>
        </w:tc>
        <w:tc>
          <w:p>
            <w:pPr>
              <w:pStyle w:val="Compact"/>
              <w:jc w:val="left"/>
            </w:pPr>
            <w:r>
              <w:t xml:space="preserve">~22-25%</w:t>
            </w:r>
          </w:p>
        </w:tc>
      </w:tr>
      <w:tr>
        <w:tc>
          <w:p>
            <w:pPr>
              <w:pStyle w:val="Compact"/>
              <w:jc w:val="left"/>
            </w:pPr>
            <w:r>
              <w:t xml:space="preserve">审稿周期</w:t>
            </w:r>
          </w:p>
        </w:tc>
        <w:tc>
          <w:p>
            <w:pPr>
              <w:pStyle w:val="Compact"/>
              <w:jc w:val="left"/>
            </w:pPr>
            <w:r>
              <w:t xml:space="preserve">约3个月</w:t>
            </w:r>
          </w:p>
        </w:tc>
        <w:tc>
          <w:p>
            <w:pPr>
              <w:pStyle w:val="Compact"/>
              <w:jc w:val="left"/>
            </w:pPr>
            <w:r>
              <w:t xml:space="preserve">约3个月</w:t>
            </w:r>
          </w:p>
        </w:tc>
        <w:tc>
          <w:p>
            <w:pPr>
              <w:pStyle w:val="Compact"/>
              <w:jc w:val="left"/>
            </w:pPr>
            <w:r>
              <w:t xml:space="preserve">约2个月</w:t>
            </w:r>
          </w:p>
        </w:tc>
      </w:tr>
      <w:tr>
        <w:tc>
          <w:p>
            <w:pPr>
              <w:pStyle w:val="Compact"/>
              <w:jc w:val="left"/>
            </w:pPr>
            <w:r>
              <w:t xml:space="preserve">截稿时间</w:t>
            </w:r>
          </w:p>
        </w:tc>
        <w:tc>
          <w:p>
            <w:pPr>
              <w:pStyle w:val="Compact"/>
              <w:jc w:val="left"/>
            </w:pPr>
            <w:r>
              <w:t xml:space="preserve">通常1月</w:t>
            </w:r>
          </w:p>
        </w:tc>
        <w:tc>
          <w:p>
            <w:pPr>
              <w:pStyle w:val="Compact"/>
              <w:jc w:val="left"/>
            </w:pPr>
            <w:r>
              <w:t xml:space="preserve">通常10月</w:t>
            </w:r>
          </w:p>
        </w:tc>
        <w:tc>
          <w:p>
            <w:pPr>
              <w:pStyle w:val="Compact"/>
              <w:jc w:val="left"/>
            </w:pPr>
            <w:r>
              <w:t xml:space="preserve">通常11月</w:t>
            </w:r>
          </w:p>
        </w:tc>
      </w:tr>
      <w:tr>
        <w:tc>
          <w:p>
            <w:pPr>
              <w:pStyle w:val="Compact"/>
              <w:jc w:val="left"/>
            </w:pPr>
            <w:r>
              <w:t xml:space="preserve">适合的论文类型</w:t>
            </w:r>
          </w:p>
        </w:tc>
        <w:tc>
          <w:p>
            <w:pPr>
              <w:pStyle w:val="Compact"/>
              <w:jc w:val="left"/>
            </w:pPr>
            <w:r>
              <w:t xml:space="preserve">有完整系统实现+真实部署经验</w:t>
            </w:r>
          </w:p>
        </w:tc>
        <w:tc>
          <w:p>
            <w:pPr>
              <w:pStyle w:val="Compact"/>
              <w:jc w:val="left"/>
            </w:pPr>
            <w:r>
              <w:t xml:space="preserve">有深度设计分析+广泛评估</w:t>
            </w:r>
          </w:p>
        </w:tc>
        <w:tc>
          <w:p>
            <w:pPr>
              <w:pStyle w:val="Compact"/>
              <w:jc w:val="left"/>
            </w:pPr>
            <w:r>
              <w:t xml:space="preserve">ML推理优化+系统创新</w:t>
            </w:r>
          </w:p>
        </w:tc>
      </w:tr>
    </w:tbl>
    <w:p>
      <w:pPr>
        <w:pStyle w:val="BodyText"/>
      </w:pPr>
      <w:r>
        <w:t xml:space="preserve">对kvcache-lab项目的建议：</w:t>
      </w:r>
    </w:p>
    <w:p>
      <w:pPr>
        <w:numPr>
          <w:ilvl w:val="0"/>
          <w:numId w:val="1189"/>
        </w:numPr>
      </w:pPr>
      <w:r>
        <w:t xml:space="preserve">首选MLSys：KV Cache eviction + P/D分离是MLSys的核心议题。SpectrumKV有清晰的ML motivation（LLM推理质量）和系统贡献（带宽约束下的hot-set placement）。据MLSys 2026 CFP，研究类论文需要匿名投稿，工业类论文允许包含公司信息。</w:t>
      </w:r>
    </w:p>
    <w:p>
      <w:pPr>
        <w:numPr>
          <w:ilvl w:val="0"/>
          <w:numId w:val="1189"/>
        </w:numPr>
      </w:pPr>
      <w:r>
        <w:t xml:space="preserve">备选ATC：如果项目能补上vLLM集成和真实serving部署实验，ATC是很好的选择。ATC重视</w:t>
      </w:r>
      <w:r>
        <w:t xml:space="preserve">“</w:t>
      </w:r>
      <w:r>
        <w:t xml:space="preserve">系统能跑起来</w:t>
      </w:r>
      <w:r>
        <w:t xml:space="preserve">”</w:t>
      </w:r>
      <w:r>
        <w:t xml:space="preserve">。</w:t>
      </w:r>
    </w:p>
    <w:p>
      <w:pPr>
        <w:numPr>
          <w:ilvl w:val="0"/>
          <w:numId w:val="1189"/>
        </w:numPr>
      </w:pPr>
      <w:r>
        <w:t xml:space="preserve">备选EuroSys：如果能在SpectrumKV的设计中提炼出更深层的系统设计原理（如</w:t>
      </w:r>
      <w:r>
        <w:t xml:space="preserve">“</w:t>
      </w:r>
      <w:r>
        <w:t xml:space="preserve">KV Cache管理的通用框架</w:t>
      </w:r>
      <w:r>
        <w:t xml:space="preserve">”</w:t>
      </w:r>
      <w:r>
        <w:t xml:space="preserve">），EuroSys值得考虑。</w:t>
      </w:r>
    </w:p>
    <w:p>
      <w:pPr>
        <w:pStyle w:val="FirstParagraph"/>
      </w:pPr>
      <w:r>
        <w:t xml:space="preserve">术语卡片：录用率（Acceptance Rate）= 录用论文数 / 投稿论文数。录用率越低，竞争越激烈。但录用率不是质量的唯一指标——不同会议的投稿池质量不同。</w:t>
      </w:r>
    </w:p>
    <w:p>
      <w:pPr>
        <w:pStyle w:val="Heading3"/>
      </w:pPr>
      <w:bookmarkStart w:id="410" w:name="arxiv预印本的价值和风险"/>
      <w:r>
        <w:t xml:space="preserve">7.4.2 arXiv预印本的价值和风险</w:t>
      </w:r>
      <w:bookmarkEnd w:id="410"/>
    </w:p>
    <w:p>
      <w:pPr>
        <w:pStyle w:val="FirstParagraph"/>
      </w:pPr>
      <w:r>
        <w:t xml:space="preserve">价值： 1. 建立优先权：arXiv的时间戳可以作为</w:t>
      </w:r>
      <w:r>
        <w:t xml:space="preserve">“</w:t>
      </w:r>
      <w:r>
        <w:t xml:space="preserve">你先想到这个idea</w:t>
      </w:r>
      <w:r>
        <w:t xml:space="preserve">”</w:t>
      </w:r>
      <w:r>
        <w:t xml:space="preserve">的证据。在学术竞争中，先发优势很重要。 2. 获取反馈：论文上传后，同行可能会主动联系你讨论，提供宝贵的反馈。 3. 引用积累：arXiv论文可以被引用（通常引用格式为</w:t>
      </w:r>
      <w:r>
        <w:t xml:space="preserve">“</w:t>
      </w:r>
      <w:r>
        <w:t xml:space="preserve">Author, Title, arXiv:XXXX.XXXXX, Year</w:t>
      </w:r>
      <w:r>
        <w:t xml:space="preserve">”</w:t>
      </w:r>
      <w:r>
        <w:t xml:space="preserve">），在正式发表前就开始积累引用。 4. 可见性：arXiv是学术圈最大的预印本平台，你的工作更容易被潜在合作者发现。</w:t>
      </w:r>
    </w:p>
    <w:p>
      <w:pPr>
        <w:pStyle w:val="BodyText"/>
      </w:pPr>
      <w:r>
        <w:t xml:space="preserve">风险： 1. 被抢先：公开idea后，别人可能在你之前完成正式投稿。虽然arXiv时间戳可以证明优先权，但</w:t>
      </w:r>
      <w:r>
        <w:t xml:space="preserve">“</w:t>
      </w:r>
      <w:r>
        <w:t xml:space="preserve">谁先发顶会</w:t>
      </w:r>
      <w:r>
        <w:t xml:space="preserve">”</w:t>
      </w:r>
      <w:r>
        <w:t xml:space="preserve">仍然更重要。 2. 审稿偏见：部分审稿人可能认为</w:t>
      </w:r>
      <w:r>
        <w:t xml:space="preserve">“</w:t>
      </w:r>
      <w:r>
        <w:t xml:space="preserve">已经放arXiv的论文不是新奇的</w:t>
      </w:r>
      <w:r>
        <w:t xml:space="preserve">”</w:t>
      </w:r>
      <w:r>
        <w:t xml:space="preserve">——虽然双盲审稿理论上不应该受此影响，但实际上审稿人可能会搜索到你的arXiv版本。 3. 版本混乱：arXiv v1和后续修改版本可能不一致，审稿人看到的版本和你投稿的版本可能不同。</w:t>
      </w:r>
    </w:p>
    <w:p>
      <w:pPr>
        <w:pStyle w:val="BodyText"/>
      </w:pPr>
      <w:r>
        <w:t xml:space="preserve">术语卡片：arXiv预印本（Preprint）= 在正式同行评审和发表之前，公开分享的论文草稿。arXiv是最大的预印本平台，覆盖物理、数学、计算机科学等领域。</w:t>
      </w:r>
    </w:p>
    <w:p>
      <w:pPr>
        <w:pStyle w:val="BodyText"/>
      </w:pPr>
      <w:r>
        <w:t xml:space="preserve">策略建议： - 如果投稿MLSys（双盲审稿），建议在投稿后、审稿结果出来前不要放arXiv，避免破坏匿名性 - 如果投稿ATC（单盲审稿），可以在截稿前放arXiv建立优先权 - 投稿被拒后，修改期间可以放arXiv获取反馈</w:t>
      </w:r>
    </w:p>
    <w:p>
      <w:pPr>
        <w:pStyle w:val="Heading3"/>
      </w:pPr>
      <w:bookmarkStart w:id="411" w:name="osf时间戳的策略意义"/>
      <w:r>
        <w:t xml:space="preserve">7.4.3 OSF时间戳的策略意义</w:t>
      </w:r>
      <w:bookmarkEnd w:id="411"/>
    </w:p>
    <w:p>
      <w:pPr>
        <w:pStyle w:val="FirstParagraph"/>
      </w:pPr>
      <w:r>
        <w:t xml:space="preserve">OSF（Open Science Framework，开放科学框架）提供了一种比arXiv更轻量的</w:t>
      </w:r>
      <w:r>
        <w:t xml:space="preserve">“</w:t>
      </w:r>
      <w:r>
        <w:t xml:space="preserve">时间戳</w:t>
      </w:r>
      <w:r>
        <w:t xml:space="preserve">”</w:t>
      </w:r>
      <w:r>
        <w:t xml:space="preserve">服务。你可以在OSF上创建一个项目，上传你的研究设计和初步结果，OSF会记录上传时间。这个时间戳可以在后续的学术争议中作为证据。</w:t>
      </w:r>
    </w:p>
    <w:p>
      <w:pPr>
        <w:pStyle w:val="BodyText"/>
      </w:pPr>
      <w:r>
        <w:t xml:space="preserve">与arXiv的区别：</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arXiv</w:t>
            </w:r>
          </w:p>
        </w:tc>
        <w:tc>
          <w:tcPr>
            <w:tcBorders>
              <w:bottom w:val="single"/>
            </w:tcBorders>
            <w:vAlign w:val="bottom"/>
          </w:tcPr>
          <w:p>
            <w:pPr>
              <w:pStyle w:val="Compact"/>
              <w:jc w:val="left"/>
            </w:pPr>
            <w:r>
              <w:t xml:space="preserve">OSF</w:t>
            </w:r>
          </w:p>
        </w:tc>
      </w:tr>
      <w:tr>
        <w:tc>
          <w:p>
            <w:pPr>
              <w:pStyle w:val="Compact"/>
              <w:jc w:val="left"/>
            </w:pPr>
            <w:r>
              <w:t xml:space="preserve">公开程度</w:t>
            </w:r>
          </w:p>
        </w:tc>
        <w:tc>
          <w:p>
            <w:pPr>
              <w:pStyle w:val="Compact"/>
              <w:jc w:val="left"/>
            </w:pPr>
            <w:r>
              <w:t xml:space="preserve">完全公开</w:t>
            </w:r>
          </w:p>
        </w:tc>
        <w:tc>
          <w:p>
            <w:pPr>
              <w:pStyle w:val="Compact"/>
              <w:jc w:val="left"/>
            </w:pPr>
            <w:r>
              <w:t xml:space="preserve">可设为私有（只有你有链接）</w:t>
            </w:r>
          </w:p>
        </w:tc>
      </w:tr>
      <w:tr>
        <w:tc>
          <w:p>
            <w:pPr>
              <w:pStyle w:val="Compact"/>
              <w:jc w:val="left"/>
            </w:pPr>
            <w:r>
              <w:t xml:space="preserve">时间戳</w:t>
            </w:r>
          </w:p>
        </w:tc>
        <w:tc>
          <w:p>
            <w:pPr>
              <w:pStyle w:val="Compact"/>
              <w:jc w:val="left"/>
            </w:pPr>
            <w:r>
              <w:t xml:space="preserve">有</w:t>
            </w:r>
          </w:p>
        </w:tc>
        <w:tc>
          <w:p>
            <w:pPr>
              <w:pStyle w:val="Compact"/>
              <w:jc w:val="left"/>
            </w:pPr>
            <w:r>
              <w:t xml:space="preserve">有</w:t>
            </w:r>
          </w:p>
        </w:tc>
      </w:tr>
      <w:tr>
        <w:tc>
          <w:p>
            <w:pPr>
              <w:pStyle w:val="Compact"/>
              <w:jc w:val="left"/>
            </w:pPr>
            <w:r>
              <w:t xml:space="preserve">学术可见性</w:t>
            </w:r>
          </w:p>
        </w:tc>
        <w:tc>
          <w:p>
            <w:pPr>
              <w:pStyle w:val="Compact"/>
              <w:jc w:val="left"/>
            </w:pPr>
            <w:r>
              <w:t xml:space="preserve">极高</w:t>
            </w:r>
          </w:p>
        </w:tc>
        <w:tc>
          <w:p>
            <w:pPr>
              <w:pStyle w:val="Compact"/>
              <w:jc w:val="left"/>
            </w:pPr>
            <w:r>
              <w:t xml:space="preserve">低（不主动传播很难被发现）</w:t>
            </w:r>
          </w:p>
        </w:tc>
      </w:tr>
      <w:tr>
        <w:tc>
          <w:p>
            <w:pPr>
              <w:pStyle w:val="Compact"/>
              <w:jc w:val="left"/>
            </w:pPr>
            <w:r>
              <w:t xml:space="preserve">审稿风险</w:t>
            </w:r>
          </w:p>
        </w:tc>
        <w:tc>
          <w:p>
            <w:pPr>
              <w:pStyle w:val="Compact"/>
              <w:jc w:val="left"/>
            </w:pPr>
            <w:r>
              <w:t xml:space="preserve">可能被审稿人搜索到</w:t>
            </w:r>
          </w:p>
        </w:tc>
        <w:tc>
          <w:p>
            <w:pPr>
              <w:pStyle w:val="Compact"/>
              <w:jc w:val="left"/>
            </w:pPr>
            <w:r>
              <w:t xml:space="preserve">审稿人不太可能找到</w:t>
            </w:r>
          </w:p>
        </w:tc>
      </w:tr>
      <w:tr>
        <w:tc>
          <w:p>
            <w:pPr>
              <w:pStyle w:val="Compact"/>
              <w:jc w:val="left"/>
            </w:pPr>
            <w:r>
              <w:t xml:space="preserve">适合场景</w:t>
            </w:r>
          </w:p>
        </w:tc>
        <w:tc>
          <w:p>
            <w:pPr>
              <w:pStyle w:val="Compact"/>
              <w:jc w:val="left"/>
            </w:pPr>
            <w:r>
              <w:t xml:space="preserve">希望公开获取反馈</w:t>
            </w:r>
          </w:p>
        </w:tc>
        <w:tc>
          <w:p>
            <w:pPr>
              <w:pStyle w:val="Compact"/>
              <w:jc w:val="left"/>
            </w:pPr>
            <w:r>
              <w:t xml:space="preserve">只想建立优先权但不公开</w:t>
            </w:r>
          </w:p>
        </w:tc>
      </w:tr>
    </w:tbl>
    <w:p>
      <w:pPr>
        <w:pStyle w:val="BodyText"/>
      </w:pPr>
      <w:r>
        <w:t xml:space="preserve">对kvcache-lab项目的建议： - 在正式投稿前，将研究设计和关键实验结果上传OSF（设为私有），建立时间戳 - 如果担心idea被抢，OSF比arXiv更安全（不公开，但有时间戳） - 正式投稿后，根据会议的预印本政策决定是否放arXiv</w:t>
      </w:r>
    </w:p>
    <w:p>
      <w:pPr>
        <w:pStyle w:val="Heading3"/>
      </w:pPr>
      <w:bookmarkStart w:id="412" w:name="如何写rebuttal"/>
      <w:r>
        <w:t xml:space="preserve">7.4.4 如何写rebuttal</w:t>
      </w:r>
      <w:bookmarkEnd w:id="412"/>
    </w:p>
    <w:p>
      <w:pPr>
        <w:pStyle w:val="FirstParagraph"/>
      </w:pPr>
      <w:r>
        <w:t xml:space="preserve">Rebuttal（反驳）是论文被审稿人质疑后的正式回应。大多数系统顶会都会给作者一个rebuttal期（通常1周），让你对审稿意见进行回复。</w:t>
      </w:r>
    </w:p>
    <w:p>
      <w:pPr>
        <w:pStyle w:val="BodyText"/>
      </w:pPr>
      <w:r>
        <w:t xml:space="preserve">Rebuttal的核心原则：</w:t>
      </w:r>
    </w:p>
    <w:p>
      <w:pPr>
        <w:numPr>
          <w:ilvl w:val="0"/>
          <w:numId w:val="1190"/>
        </w:numPr>
      </w:pPr>
      <w:r>
        <w:t xml:space="preserve">态度谦和，数据说话：永远不要攻击审稿人。即使审稿人的意见明显有误，也要礼貌地指出，用数据和实验回应。</w:t>
      </w:r>
    </w:p>
    <w:p>
      <w:pPr>
        <w:numPr>
          <w:ilvl w:val="0"/>
          <w:numId w:val="1190"/>
        </w:numPr>
      </w:pPr>
      <w:r>
        <w:t xml:space="preserve">补充实验是最有力的rebuttal：如果审稿人质疑</w:t>
      </w:r>
      <w:r>
        <w:t xml:space="preserve">“</w:t>
      </w:r>
      <w:r>
        <w:t xml:space="preserve">你的方法在X情况下是否有效</w:t>
      </w:r>
      <w:r>
        <w:t xml:space="preserve">”</w:t>
      </w:r>
      <w:r>
        <w:t xml:space="preserve">，最有效的回应是在rebuttal期内补跑实验。</w:t>
      </w:r>
    </w:p>
    <w:p>
      <w:pPr>
        <w:numPr>
          <w:ilvl w:val="0"/>
          <w:numId w:val="1190"/>
        </w:numPr>
      </w:pPr>
      <w:r>
        <w:t xml:space="preserve">结构化回复：对每条意见逐一回复，用编号标记，不要混在一起写。</w:t>
      </w:r>
    </w:p>
    <w:p>
      <w:pPr>
        <w:numPr>
          <w:ilvl w:val="0"/>
          <w:numId w:val="1190"/>
        </w:numPr>
      </w:pPr>
      <w:r>
        <w:t xml:space="preserve">承认合理的批评：如果审稿人确实指出了你工作的不足，承认它，并说明你将如何改进。</w:t>
      </w:r>
    </w:p>
    <w:p>
      <w:pPr>
        <w:pStyle w:val="FirstParagraph"/>
      </w:pPr>
      <w:r>
        <w:t xml:space="preserve">Rebuttal模板：</w:t>
      </w:r>
    </w:p>
    <w:p>
      <w:pPr>
        <w:pStyle w:val="BodyText"/>
      </w:pPr>
      <w:r>
        <w:t xml:space="preserve">We thank Reviewer #2 for the thoughtful comments. We address each point below.</w:t>
      </w:r>
    </w:p>
    <w:p>
      <w:pPr>
        <w:pStyle w:val="BodyText"/>
      </w:pPr>
      <w:r>
        <w:rPr>
          <w:b/>
        </w:rPr>
        <w:t xml:space="preserve">[R2.1] Concern about generalization to larger models.</w:t>
      </w:r>
      <w:r>
        <w:t xml:space="preserve"> </w:t>
      </w:r>
      <w:r>
        <w:t xml:space="preserve">We appreciate this concern. We have conducted additional experiments on</w:t>
      </w:r>
      <w:r>
        <w:t xml:space="preserve"> </w:t>
      </w:r>
      <w:r>
        <w:t xml:space="preserve">Qwen2.5-14B and include the results below: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SpectrumKV PPL</w:t>
            </w:r>
          </w:p>
        </w:tc>
        <w:tc>
          <w:tcPr>
            <w:tcBorders>
              <w:bottom w:val="single"/>
            </w:tcBorders>
            <w:vAlign w:val="bottom"/>
          </w:tcPr>
          <w:p>
            <w:pPr>
              <w:pStyle w:val="Compact"/>
              <w:jc w:val="left"/>
            </w:pPr>
            <w:r>
              <w:t xml:space="preserve">H2O PPL</w:t>
            </w:r>
          </w:p>
        </w:tc>
        <w:tc>
          <w:tcPr>
            <w:tcBorders>
              <w:bottom w:val="single"/>
            </w:tcBorders>
            <w:vAlign w:val="bottom"/>
          </w:tcPr>
          <w:p>
            <w:pPr>
              <w:pStyle w:val="Compact"/>
              <w:jc w:val="left"/>
            </w:pPr>
            <w:r>
              <w:t xml:space="preserve">Full PPL</w:t>
            </w:r>
          </w:p>
        </w:tc>
      </w:tr>
      <w:tr>
        <w:tc>
          <w:p>
            <w:pPr>
              <w:pStyle w:val="Compact"/>
              <w:jc w:val="left"/>
            </w:pPr>
            <w:r>
              <w:t xml:space="preserve">7B</w:t>
            </w:r>
          </w:p>
        </w:tc>
        <w:tc>
          <w:p>
            <w:pPr>
              <w:pStyle w:val="Compact"/>
              <w:jc w:val="left"/>
            </w:pPr>
            <w:r>
              <w:t xml:space="preserve">7.65</w:t>
            </w:r>
          </w:p>
        </w:tc>
        <w:tc>
          <w:p>
            <w:pPr>
              <w:pStyle w:val="Compact"/>
              <w:jc w:val="left"/>
            </w:pPr>
            <w:r>
              <w:t xml:space="preserve">8.92</w:t>
            </w:r>
          </w:p>
        </w:tc>
        <w:tc>
          <w:p>
            <w:pPr>
              <w:pStyle w:val="Compact"/>
              <w:jc w:val="left"/>
            </w:pPr>
            <w:r>
              <w:t xml:space="preserve">6.47</w:t>
            </w:r>
          </w:p>
        </w:tc>
      </w:tr>
      <w:tr>
        <w:tc>
          <w:p>
            <w:pPr>
              <w:pStyle w:val="Compact"/>
              <w:jc w:val="left"/>
            </w:pPr>
            <w:r>
              <w:t xml:space="preserve">14B</w:t>
            </w:r>
          </w:p>
        </w:tc>
        <w:tc>
          <w:p>
            <w:pPr>
              <w:pStyle w:val="Compact"/>
              <w:jc w:val="left"/>
            </w:pPr>
            <w:r>
              <w:t xml:space="preserve">6.89</w:t>
            </w:r>
          </w:p>
        </w:tc>
        <w:tc>
          <w:p>
            <w:pPr>
              <w:pStyle w:val="Compact"/>
              <w:jc w:val="left"/>
            </w:pPr>
            <w:r>
              <w:t xml:space="preserve">7.54</w:t>
            </w:r>
          </w:p>
        </w:tc>
        <w:tc>
          <w:p>
            <w:pPr>
              <w:pStyle w:val="Compact"/>
              <w:jc w:val="left"/>
            </w:pPr>
            <w:r>
              <w:t xml:space="preserve">5.82</w:t>
            </w:r>
          </w:p>
        </w:tc>
      </w:tr>
    </w:tbl>
    <w:p>
      <w:pPr>
        <w:pStyle w:val="BodyText"/>
      </w:pPr>
      <w:r>
        <w:t xml:space="preserve">The results confirm that SpectrumKV’s advantage generalizes to larger models.</w:t>
      </w:r>
    </w:p>
    <w:p>
      <w:pPr>
        <w:pStyle w:val="BodyText"/>
      </w:pPr>
      <w:r>
        <w:rPr>
          <w:b/>
        </w:rPr>
        <w:t xml:space="preserve">[R2.2] Missing comparison with CacheGen.</w:t>
      </w:r>
      <w:r>
        <w:t xml:space="preserve"> </w:t>
      </w:r>
      <w:r>
        <w:t xml:space="preserve">CacheGen (Liu et al., 2024) is a complementary approach — it compresses</w:t>
      </w:r>
      <w:r>
        <w:t xml:space="preserve"> </w:t>
      </w:r>
      <w:r>
        <w:t xml:space="preserve">KV vectors per token, while SpectrumKV reduces the number of tokens. We will</w:t>
      </w:r>
      <w:r>
        <w:t xml:space="preserve"> </w:t>
      </w:r>
      <w:r>
        <w:t xml:space="preserve">add this discussion in the Related Work section and note that combining</w:t>
      </w:r>
      <w:r>
        <w:t xml:space="preserve"> </w:t>
      </w:r>
      <w:r>
        <w:t xml:space="preserve">SpectrumKV with CacheGen is an interesting future direction.</w:t>
      </w:r>
    </w:p>
    <w:p>
      <w:pPr>
        <w:pStyle w:val="BodyText"/>
      </w:pPr>
      <w:r>
        <w:rPr>
          <w:b/>
        </w:rPr>
        <w:t xml:space="preserve">[R2.3] Limited evaluation metrics.</w:t>
      </w:r>
      <w:r>
        <w:t xml:space="preserve"> </w:t>
      </w:r>
      <w:r>
        <w:t xml:space="preserve">We agree that PPL alone is insufficient. We have added NIAH evaluation</w:t>
      </w:r>
      <w:r>
        <w:t xml:space="preserve"> </w:t>
      </w:r>
      <w:r>
        <w:t xml:space="preserve">results across all configurations, and will include RULER benchmark</w:t>
      </w:r>
      <w:r>
        <w:t xml:space="preserve"> </w:t>
      </w:r>
      <w:r>
        <w:t xml:space="preserve">results in the camera-ready version if accepted.</w:t>
      </w:r>
    </w:p>
    <w:p>
      <w:pPr>
        <w:pStyle w:val="BodyText"/>
      </w:pPr>
      <w:r>
        <w:t xml:space="preserve">⚠️ 常见误区：有人觉得rebuttal是</w:t>
      </w:r>
      <w:r>
        <w:t xml:space="preserve">“</w:t>
      </w:r>
      <w:r>
        <w:t xml:space="preserve">和审稿人辩论</w:t>
      </w:r>
      <w:r>
        <w:t xml:space="preserve">”</w:t>
      </w:r>
      <w:r>
        <w:t xml:space="preserve">——谁说服谁。实际上，rebuttal的目标不是</w:t>
      </w:r>
      <w:r>
        <w:t xml:space="preserve">“</w:t>
      </w:r>
      <w:r>
        <w:t xml:space="preserve">赢</w:t>
      </w:r>
      <w:r>
        <w:t xml:space="preserve">”</w:t>
      </w:r>
      <w:r>
        <w:t xml:space="preserve">，而是让审稿人看到你的认真态度和额外努力。即使你无法完全解决审稿人的concern，展示你在认真对待他们的意见，往往也能争取到更高的评分。</w:t>
      </w:r>
    </w:p>
    <w:p>
      <w:pPr>
        <w:pStyle w:val="BodyText"/>
      </w:pPr>
      <w:r>
        <w:t xml:space="preserve">小测验 7.4</w:t>
      </w:r>
    </w:p>
    <w:p>
      <w:pPr>
        <w:numPr>
          <w:ilvl w:val="0"/>
          <w:numId w:val="1191"/>
        </w:numPr>
        <w:pStyle w:val="Compact"/>
      </w:pPr>
      <w:r>
        <w:t xml:space="preserve">MLSys和ATC的核心区别是什么？</w:t>
      </w:r>
    </w:p>
    <w:p>
      <w:pPr>
        <w:pStyle w:val="FirstParagraph"/>
      </w:pPr>
      <w:r>
        <w:t xml:space="preserve">– A. MLSys录用率更高</w:t>
      </w:r>
    </w:p>
    <w:p>
      <w:pPr>
        <w:pStyle w:val="BodyText"/>
      </w:pPr>
      <w:r>
        <w:t xml:space="preserve">– B. MLSys关注ML与系统的交叉，ATC更重视实用系统</w:t>
      </w:r>
    </w:p>
    <w:p>
      <w:pPr>
        <w:pStyle w:val="BodyText"/>
      </w:pPr>
      <w:r>
        <w:t xml:space="preserve">– C. ATC不接受LLM相关论文</w:t>
      </w:r>
    </w:p>
    <w:p>
      <w:pPr>
        <w:pStyle w:val="BodyText"/>
      </w:pPr>
      <w:r>
        <w:t xml:space="preserve">– D. 没有区别</w:t>
      </w:r>
    </w:p>
    <w:p>
      <w:pPr>
        <w:numPr>
          <w:ilvl w:val="0"/>
          <w:numId w:val="1192"/>
        </w:numPr>
        <w:pStyle w:val="Compact"/>
      </w:pPr>
      <w:r>
        <w:t xml:space="preserve">为什么投稿MLSys（双盲审稿）时不建议同时放arXiv？</w:t>
      </w:r>
    </w:p>
    <w:p>
      <w:pPr>
        <w:pStyle w:val="FirstParagraph"/>
      </w:pPr>
      <w:r>
        <w:t xml:space="preserve">– A. arXiv质量太低</w:t>
      </w:r>
    </w:p>
    <w:p>
      <w:pPr>
        <w:pStyle w:val="BodyText"/>
      </w:pPr>
      <w:r>
        <w:t xml:space="preserve">– B. 审稿人可能通过arXiv识别作者身份，破坏双盲审稿</w:t>
      </w:r>
    </w:p>
    <w:p>
      <w:pPr>
        <w:pStyle w:val="BodyText"/>
      </w:pPr>
      <w:r>
        <w:t xml:space="preserve">– C. MLSys不允许引用arXiv论文</w:t>
      </w:r>
    </w:p>
    <w:p>
      <w:pPr>
        <w:pStyle w:val="BodyText"/>
      </w:pPr>
      <w:r>
        <w:t xml:space="preserve">– D. arXiv和MLSys的格式不同</w:t>
      </w:r>
    </w:p>
    <w:p>
      <w:pPr>
        <w:numPr>
          <w:ilvl w:val="0"/>
          <w:numId w:val="1193"/>
        </w:numPr>
        <w:pStyle w:val="Compact"/>
      </w:pPr>
      <w:r>
        <w:t xml:space="preserve">思考题：如果你的论文收到两个审稿人的意见——一个给了weak accept但要求补充更多模型的实验，另一个给了reject认为novelty不够。你会如何在rebuttal中分别回应？</w:t>
      </w:r>
    </w:p>
    <w:p>
      <w:pPr>
        <w:pStyle w:val="FirstParagraph"/>
      </w:pPr>
      <w:r>
        <w:t xml:space="preserve">答案</w:t>
      </w:r>
    </w:p>
    <w:p>
      <w:pPr>
        <w:numPr>
          <w:ilvl w:val="0"/>
          <w:numId w:val="1194"/>
        </w:numPr>
      </w:pPr>
      <w:r>
        <w:t xml:space="preserve">B。MLSys关注ML与系统的交叉领域（ML workload驱动的系统创新），ATC更重视实用系统的工程创新和真实部署经验。</w:t>
      </w:r>
    </w:p>
    <w:p>
      <w:pPr>
        <w:numPr>
          <w:ilvl w:val="0"/>
          <w:numId w:val="1194"/>
        </w:numPr>
      </w:pPr>
      <w:r>
        <w:t xml:space="preserve">B。双盲审稿要求审稿人不知道作者身份。如果论文已放arXiv，审稿人可能搜索到arXiv版本从而识别作者，破坏匿名性。</w:t>
      </w:r>
    </w:p>
    <w:p>
      <w:pPr>
        <w:numPr>
          <w:ilvl w:val="0"/>
          <w:numId w:val="1194"/>
        </w:numPr>
      </w:pPr>
      <w:r>
        <w:t xml:space="preserve">思考题要点：对weak accept审稿人——(a) 感谢肯定；(b) 补充更多模型的实验结果（rebuttal期内尽量跑）；(c) 承诺camera-ready中包含更完整的评估。对reject审稿人——(a) 不要急于反驳novelty不够；(b) 重新阐述novelty：三模式分类的设计洞察、P/D分离下hot-set placement的新formulation；(c) 指出审稿人可能忽略的设计决策分析（§3中的</w:t>
      </w:r>
      <w:r>
        <w:t xml:space="preserve">“</w:t>
      </w:r>
      <w:r>
        <w:t xml:space="preserve">为什么选A不选B</w:t>
      </w:r>
      <w:r>
        <w:t xml:space="preserve">”</w:t>
      </w:r>
      <w:r>
        <w:t xml:space="preserve">）；(d) 保持礼貌，即使你不同意他们的判断。</w:t>
      </w:r>
    </w:p>
    <w:p>
      <w:pPr>
        <w:pStyle w:val="Heading2"/>
      </w:pPr>
      <w:bookmarkStart w:id="413" w:name="研究伦理与ai工具声明"/>
      <w:r>
        <w:t xml:space="preserve">7.5 研究伦理与AI工具声明</w:t>
      </w:r>
      <w:bookmarkEnd w:id="413"/>
    </w:p>
    <w:p>
      <w:pPr>
        <w:pStyle w:val="Heading3"/>
      </w:pPr>
      <w:bookmarkStart w:id="414" w:name="使用ai工具辅助写作的声明要求"/>
      <w:r>
        <w:t xml:space="preserve">7.5.1 使用AI工具辅助写作的声明要求</w:t>
      </w:r>
      <w:bookmarkEnd w:id="414"/>
    </w:p>
    <w:p>
      <w:pPr>
        <w:pStyle w:val="FirstParagraph"/>
      </w:pPr>
      <w:r>
        <w:t xml:space="preserve">随着ChatGPT、Claude等AI工具的普及，越来越多的研究者使用AI辅助写作。各大会议和期刊对此的态度趋于一致：可以使用，但必须声明。</w:t>
      </w:r>
    </w:p>
    <w:p>
      <w:pPr>
        <w:pStyle w:val="BodyText"/>
      </w:pPr>
      <w:r>
        <w:t xml:space="preserve">据ICMJE（国际医学期刊编辑委员会）、WAME（世界医学编辑协会）、COPE（出版伦理委员会）等国际伦理指南，AI工具在学术写作中的使用规范包括：</w:t>
      </w:r>
    </w:p>
    <w:p>
      <w:pPr>
        <w:numPr>
          <w:ilvl w:val="0"/>
          <w:numId w:val="1195"/>
        </w:numPr>
      </w:pPr>
      <w:r>
        <w:t xml:space="preserve">AI不能列为共同作者：AI工具不具备法律责任能力，不能对论文内容负责。无论AI贡献多大，它都不能出现在作者列表中。</w:t>
      </w:r>
    </w:p>
    <w:p>
      <w:pPr>
        <w:numPr>
          <w:ilvl w:val="0"/>
          <w:numId w:val="1195"/>
        </w:numPr>
      </w:pPr>
      <w:r>
        <w:t xml:space="preserve">必须声明AI使用范围：在论文的Methods、Acknowledgments或专门的AI声明部分，明确说明：</w:t>
      </w:r>
    </w:p>
    <w:p>
      <w:pPr>
        <w:pStyle w:val="FirstParagraph"/>
      </w:pPr>
      <w:r>
        <w:t xml:space="preserve">– 使用了哪个AI工具（如</w:t>
      </w:r>
      <w:r>
        <w:t xml:space="preserve">“</w:t>
      </w:r>
      <w:r>
        <w:t xml:space="preserve">ChatGPT (GPT-4o), Claude 3.5 Sonnet</w:t>
      </w:r>
      <w:r>
        <w:t xml:space="preserve">”</w:t>
      </w:r>
      <w:r>
        <w:t xml:space="preserve">）</w:t>
      </w:r>
    </w:p>
    <w:p>
      <w:pPr>
        <w:pStyle w:val="BodyText"/>
      </w:pPr>
      <w:r>
        <w:t xml:space="preserve">– 在哪些环节使用了AI（如</w:t>
      </w:r>
      <w:r>
        <w:t xml:space="preserve">“</w:t>
      </w:r>
      <w:r>
        <w:t xml:space="preserve">用于语言润色和语法检查</w:t>
      </w:r>
      <w:r>
        <w:t xml:space="preserve">”</w:t>
      </w:r>
      <w:r>
        <w:t xml:space="preserve">“</w:t>
      </w:r>
      <w:r>
        <w:t xml:space="preserve">用于辅助代码调试</w:t>
      </w:r>
      <w:r>
        <w:t xml:space="preserve">”</w:t>
      </w:r>
      <w:r>
        <w:t xml:space="preserve">）</w:t>
      </w:r>
    </w:p>
    <w:p>
      <w:pPr>
        <w:pStyle w:val="BodyText"/>
      </w:pPr>
      <w:r>
        <w:t xml:space="preserve">– AI的参与程度（如</w:t>
      </w:r>
      <w:r>
        <w:t xml:space="preserve">“</w:t>
      </w:r>
      <w:r>
        <w:t xml:space="preserve">AI仅用于改进表达，不参与研究设计或数据分析</w:t>
      </w:r>
      <w:r>
        <w:t xml:space="preserve">”</w:t>
      </w:r>
      <w:r>
        <w:t xml:space="preserve">）</w:t>
      </w:r>
    </w:p>
    <w:p>
      <w:pPr>
        <w:numPr>
          <w:ilvl w:val="0"/>
          <w:numId w:val="1196"/>
        </w:numPr>
        <w:pStyle w:val="Compact"/>
      </w:pPr>
      <w:r>
        <w:t xml:space="preserve">作者对AI生成内容负全责：即使某段文字是AI生成的，作者也必须对其准确性负责。AI可能生成看似合理但事实上错误的表述——作者有义务逐字审核。</w:t>
      </w:r>
    </w:p>
    <w:p>
      <w:pPr>
        <w:pStyle w:val="FirstParagraph"/>
      </w:pPr>
      <w:r>
        <w:t xml:space="preserve">声明范例：</w:t>
      </w:r>
    </w:p>
    <w:p>
      <w:pPr>
        <w:pStyle w:val="BodyText"/>
      </w:pPr>
      <w:r>
        <w:t xml:space="preserve">During the preparation of this work the authors used ChatGPT (GPT-4o) for language polishing and grammar checking of the manuscript. After using this tool, the authors reviewed and edited the content as needed and take full responsibility for the content of the publication.</w:t>
      </w:r>
    </w:p>
    <w:p>
      <w:pPr>
        <w:pStyle w:val="BodyText"/>
      </w:pPr>
      <w:r>
        <w:t xml:space="preserve">术语卡片：AI声明（AI Declaration）= 在学术论文中披露AI工具使用情况的正式声明。包含四大核心要素：工具名称与版本、使用环节、参与程度、验证与人工修正情况。</w:t>
      </w:r>
    </w:p>
    <w:p>
      <w:pPr>
        <w:pStyle w:val="Heading3"/>
      </w:pPr>
      <w:bookmarkStart w:id="415" w:name="实验可复现性的标准"/>
      <w:r>
        <w:t xml:space="preserve">7.5.2 实验可复现性的标准</w:t>
      </w:r>
      <w:bookmarkEnd w:id="415"/>
    </w:p>
    <w:p>
      <w:pPr>
        <w:pStyle w:val="FirstParagraph"/>
      </w:pPr>
      <w:r>
        <w:t xml:space="preserve">可复现性（Reproducibility）是学术研究的基本要求。在系统领域，可复现性通常分为三个层次：</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层次</w:t>
            </w:r>
          </w:p>
        </w:tc>
        <w:tc>
          <w:tcPr>
            <w:tcBorders>
              <w:bottom w:val="single"/>
            </w:tcBorders>
            <w:vAlign w:val="bottom"/>
          </w:tcPr>
          <w:p>
            <w:pPr>
              <w:pStyle w:val="Compact"/>
              <w:jc w:val="left"/>
            </w:pPr>
            <w:r>
              <w:t xml:space="preserve">定义</w:t>
            </w:r>
          </w:p>
        </w:tc>
        <w:tc>
          <w:tcPr>
            <w:tcBorders>
              <w:bottom w:val="single"/>
            </w:tcBorders>
            <w:vAlign w:val="bottom"/>
          </w:tcPr>
          <w:p>
            <w:pPr>
              <w:pStyle w:val="Compact"/>
              <w:jc w:val="left"/>
            </w:pPr>
            <w:r>
              <w:t xml:space="preserve">在kvcache-lab中的体现</w:t>
            </w:r>
          </w:p>
        </w:tc>
      </w:tr>
      <w:tr>
        <w:tc>
          <w:p>
            <w:pPr>
              <w:pStyle w:val="Compact"/>
              <w:jc w:val="left"/>
            </w:pPr>
            <w:r>
              <w:t xml:space="preserve">R1: 结果可复现</w:t>
            </w:r>
          </w:p>
        </w:tc>
        <w:tc>
          <w:p>
            <w:pPr>
              <w:pStyle w:val="Compact"/>
              <w:jc w:val="left"/>
            </w:pPr>
            <w:r>
              <w:t xml:space="preserve">相同代码+相同数据+相同环境→相同结果</w:t>
            </w:r>
          </w:p>
        </w:tc>
        <w:tc>
          <w:p>
            <w:pPr>
              <w:pStyle w:val="Compact"/>
              <w:jc w:val="left"/>
            </w:pPr>
            <w:r>
              <w:t xml:space="preserve">JSON结果文件包含完整的硬件/软件/seed信息</w:t>
            </w:r>
          </w:p>
        </w:tc>
      </w:tr>
      <w:tr>
        <w:tc>
          <w:p>
            <w:pPr>
              <w:pStyle w:val="Compact"/>
              <w:jc w:val="left"/>
            </w:pPr>
            <w:r>
              <w:t xml:space="preserve">R2: 方法可复现</w:t>
            </w:r>
          </w:p>
        </w:tc>
        <w:tc>
          <w:p>
            <w:pPr>
              <w:pStyle w:val="Compact"/>
              <w:jc w:val="left"/>
            </w:pPr>
            <w:r>
              <w:t xml:space="preserve">不同代码实现→相似的结果趋势</w:t>
            </w:r>
          </w:p>
        </w:tc>
        <w:tc>
          <w:p>
            <w:pPr>
              <w:pStyle w:val="Compact"/>
              <w:jc w:val="left"/>
            </w:pPr>
            <w:r>
              <w:t xml:space="preserve">论文提供算法伪代码+关键参数+设计决策</w:t>
            </w:r>
          </w:p>
        </w:tc>
      </w:tr>
      <w:tr>
        <w:tc>
          <w:p>
            <w:pPr>
              <w:pStyle w:val="Compact"/>
              <w:jc w:val="left"/>
            </w:pPr>
            <w:r>
              <w:t xml:space="preserve">R3: 结论可复现</w:t>
            </w:r>
          </w:p>
        </w:tc>
        <w:tc>
          <w:p>
            <w:pPr>
              <w:pStyle w:val="Compact"/>
              <w:jc w:val="left"/>
            </w:pPr>
            <w:r>
              <w:t xml:space="preserve">不同数据集/模型→相同的结论</w:t>
            </w:r>
          </w:p>
        </w:tc>
        <w:tc>
          <w:p>
            <w:pPr>
              <w:pStyle w:val="Compact"/>
              <w:jc w:val="left"/>
            </w:pPr>
            <w:r>
              <w:t xml:space="preserve">论文在多个模型上验证，提供跨模型分析</w:t>
            </w:r>
          </w:p>
        </w:tc>
      </w:tr>
    </w:tbl>
    <w:p>
      <w:pPr>
        <w:pStyle w:val="BodyText"/>
      </w:pPr>
      <w:r>
        <w:t xml:space="preserve">kvcache-lab的可复现性checklist：</w:t>
      </w:r>
    </w:p>
    <w:p>
      <w:pPr>
        <w:pStyle w:val="BodyText"/>
      </w:pPr>
      <w:r>
        <w:t xml:space="preserve">• ☒ 代码开源（GitHub仓库）</w:t>
      </w:r>
    </w:p>
    <w:p>
      <w:pPr>
        <w:pStyle w:val="BodyText"/>
      </w:pPr>
      <w:r>
        <w:t xml:space="preserve">• ☒ 实验脚本参数化（命令行参数）</w:t>
      </w:r>
    </w:p>
    <w:p>
      <w:pPr>
        <w:pStyle w:val="BodyText"/>
      </w:pPr>
      <w:r>
        <w:t xml:space="preserve">• ☒ 结果JSON包含完整环境信息</w:t>
      </w:r>
    </w:p>
    <w:p>
      <w:pPr>
        <w:pStyle w:val="BodyText"/>
      </w:pPr>
      <w:r>
        <w:t xml:space="preserve">• ☒ 随机种子固定（seed=42）</w:t>
      </w:r>
    </w:p>
    <w:p>
      <w:pPr>
        <w:pStyle w:val="BodyText"/>
      </w:pPr>
      <w:r>
        <w:t xml:space="preserve">• ☒ 数据集公开可用（Wikitext-2, NIAH）</w:t>
      </w:r>
    </w:p>
    <w:p>
      <w:pPr>
        <w:pStyle w:val="BodyText"/>
      </w:pPr>
      <w:r>
        <w:t xml:space="preserve">• ☐ Docker环境（TODO：添加Dockerfile）</w:t>
      </w:r>
    </w:p>
    <w:p>
      <w:pPr>
        <w:pStyle w:val="BodyText"/>
      </w:pPr>
      <w:r>
        <w:t xml:space="preserve">• ☐ README包含一键复现指南（TODO）</w:t>
      </w:r>
    </w:p>
    <w:p>
      <w:pPr>
        <w:pStyle w:val="BodyText"/>
      </w:pPr>
      <w:r>
        <w:t xml:space="preserve">⚠️ 常见误区：有人觉得</w:t>
      </w:r>
      <w:r>
        <w:t xml:space="preserve">“</w:t>
      </w:r>
      <w:r>
        <w:t xml:space="preserve">开源了代码就算可复现了</w:t>
      </w:r>
      <w:r>
        <w:t xml:space="preserve">”</w:t>
      </w:r>
      <w:r>
        <w:t xml:space="preserve">。实际上，代码只是可复现性的一个维度。如果代码依赖特定版本的库（如transformers 4.48.0），在没有Docker环境的情况下，别人可能装不上正确的依赖。完整的可复现性需要：代码+数据+环境+文档。</w:t>
      </w:r>
    </w:p>
    <w:p>
      <w:pPr>
        <w:pStyle w:val="Heading3"/>
      </w:pPr>
      <w:bookmarkStart w:id="416" w:name="数据真实性的底线"/>
      <w:r>
        <w:t xml:space="preserve">7.5.3 数据真实性的底线</w:t>
      </w:r>
      <w:bookmarkEnd w:id="416"/>
    </w:p>
    <w:p>
      <w:pPr>
        <w:pStyle w:val="FirstParagraph"/>
      </w:pPr>
      <w:r>
        <w:t xml:space="preserve">学术研究中，数据真实性是不可逾越的底线。以下行为绝对禁止：</w:t>
      </w:r>
    </w:p>
    <w:p>
      <w:pPr>
        <w:numPr>
          <w:ilvl w:val="0"/>
          <w:numId w:val="1197"/>
        </w:numPr>
      </w:pPr>
      <w:r>
        <w:t xml:space="preserve">数据捏造（Fabrication）：编造不存在的实验数据。例如，在没有跑实验的情况下填写PPL值。</w:t>
      </w:r>
    </w:p>
    <w:p>
      <w:pPr>
        <w:numPr>
          <w:ilvl w:val="0"/>
          <w:numId w:val="1197"/>
        </w:numPr>
      </w:pPr>
      <w:r>
        <w:t xml:space="preserve">数据篡改（Falsification）：修改实验数据使之符合预期。例如，手动调整PPL值使其看起来更好。</w:t>
      </w:r>
    </w:p>
    <w:p>
      <w:pPr>
        <w:numPr>
          <w:ilvl w:val="0"/>
          <w:numId w:val="1197"/>
        </w:numPr>
      </w:pPr>
      <w:r>
        <w:t xml:space="preserve">选择性报告（Cherry-picking）：只报告最好的结果，隐瞒不好的结果。例如，SpectrumKV在10组参数中只有1组表现好，就只报告那1组。</w:t>
      </w:r>
    </w:p>
    <w:p>
      <w:pPr>
        <w:pStyle w:val="FirstParagraph"/>
      </w:pPr>
      <w:r>
        <w:t xml:space="preserve">灰色地带的处理：</w:t>
      </w:r>
    </w:p>
    <w:p>
      <w:pPr>
        <w:pStyle w:val="BodyText"/>
      </w:pPr>
      <w:r>
        <w:t xml:space="preserve">• 异常值处理：如果某次实验结果明显异常（如GPU过热导致性能下降），可以剔除该数据点，但必须在论文中说明：</w:t>
      </w:r>
      <w:r>
        <w:t xml:space="preserve">“</w:t>
      </w:r>
      <w:r>
        <w:t xml:space="preserve">We excluded one data point due to GPU thermal throttling (see Appendix X for the full results).</w:t>
      </w:r>
      <w:r>
        <w:t xml:space="preserve">”</w:t>
      </w:r>
    </w:p>
    <w:p>
      <w:pPr>
        <w:pStyle w:val="BodyText"/>
      </w:pPr>
      <w:r>
        <w:t xml:space="preserve">• 超参数选择：如果报告</w:t>
      </w:r>
      <w:r>
        <w:t xml:space="preserve">“</w:t>
      </w:r>
      <w:r>
        <w:t xml:space="preserve">最佳超参数下的结果</w:t>
      </w:r>
      <w:r>
        <w:t xml:space="preserve">”</w:t>
      </w:r>
      <w:r>
        <w:t xml:space="preserve">，必须同时报告超参数搜索范围和搜索策略（grid search / random search），否则审稿人无法判断结果是否公平。</w:t>
      </w:r>
    </w:p>
    <w:p>
      <w:pPr>
        <w:pStyle w:val="BodyText"/>
      </w:pPr>
      <w:r>
        <w:t xml:space="preserve">• 多次运行的统计：如果实验有随机性，至少运行3次报告均值和标准差（如</w:t>
      </w:r>
      <w:r>
        <w:t xml:space="preserve">“</w:t>
      </w:r>
      <w:r>
        <w:t xml:space="preserve">PPL = 7.65 ± 0.12</w:t>
      </w:r>
      <w:r>
        <w:t xml:space="preserve">”</w:t>
      </w:r>
      <w:r>
        <w:t xml:space="preserve">），而不是只报告最好的一次。</w:t>
      </w:r>
    </w:p>
    <w:p>
      <w:pPr>
        <w:pStyle w:val="BodyText"/>
      </w:pPr>
      <w:r>
        <w:t xml:space="preserve">生活类比：数据真实性就像餐厅的食品安全——你不能用过期的食材（假数据），不能把不新鲜的菜重新装盘（篡改数据），不能只让客人看到干净的厨房而隐藏脏的储藏室（选择性报告）。一旦被发现，你的餐厅（学术声誉）就完了。</w:t>
      </w:r>
    </w:p>
    <w:p>
      <w:pPr>
        <w:pStyle w:val="BodyText"/>
      </w:pPr>
      <w:r>
        <w:t xml:space="preserve">小测验 7.5</w:t>
      </w:r>
    </w:p>
    <w:p>
      <w:pPr>
        <w:numPr>
          <w:ilvl w:val="0"/>
          <w:numId w:val="1198"/>
        </w:numPr>
        <w:pStyle w:val="Compact"/>
      </w:pPr>
      <w:r>
        <w:t xml:space="preserve">AI工具在学术写作中可以列为共同作者吗？</w:t>
      </w:r>
    </w:p>
    <w:p>
      <w:pPr>
        <w:pStyle w:val="FirstParagraph"/>
      </w:pPr>
      <w:r>
        <w:t xml:space="preserve">– A. 可以，如果AI贡献很大</w:t>
      </w:r>
    </w:p>
    <w:p>
      <w:pPr>
        <w:pStyle w:val="BodyText"/>
      </w:pPr>
      <w:r>
        <w:t xml:space="preserve">– B. 不可以，AI不具备法律责任能力</w:t>
      </w:r>
    </w:p>
    <w:p>
      <w:pPr>
        <w:pStyle w:val="BodyText"/>
      </w:pPr>
      <w:r>
        <w:t xml:space="preserve">– C. 只有GPT-4级别的AI才可以</w:t>
      </w:r>
    </w:p>
    <w:p>
      <w:pPr>
        <w:pStyle w:val="BodyText"/>
      </w:pPr>
      <w:r>
        <w:t xml:space="preserve">– D. 取决于会议的具体规定</w:t>
      </w:r>
    </w:p>
    <w:p>
      <w:pPr>
        <w:numPr>
          <w:ilvl w:val="0"/>
          <w:numId w:val="1199"/>
        </w:numPr>
        <w:pStyle w:val="Compact"/>
      </w:pPr>
      <w:r>
        <w:t xml:space="preserve">“</w:t>
      </w:r>
      <w:r>
        <w:t xml:space="preserve">选择性报告</w:t>
      </w:r>
      <w:r>
        <w:t xml:space="preserve">”</w:t>
      </w:r>
      <w:r>
        <w:t xml:space="preserve">（Cherry-picking）为什么是学术不端行为？</w:t>
      </w:r>
    </w:p>
    <w:p>
      <w:pPr>
        <w:pStyle w:val="FirstParagraph"/>
      </w:pPr>
      <w:r>
        <w:t xml:space="preserve">– A. 因为它使论文太长</w:t>
      </w:r>
    </w:p>
    <w:p>
      <w:pPr>
        <w:pStyle w:val="BodyText"/>
      </w:pPr>
      <w:r>
        <w:t xml:space="preserve">– B. 因为它故意隐瞒不好的结果，给读者造成误导</w:t>
      </w:r>
    </w:p>
    <w:p>
      <w:pPr>
        <w:pStyle w:val="BodyText"/>
      </w:pPr>
      <w:r>
        <w:t xml:space="preserve">– C. 因为审稿人不喜欢cherry</w:t>
      </w:r>
    </w:p>
    <w:p>
      <w:pPr>
        <w:pStyle w:val="BodyText"/>
      </w:pPr>
      <w:r>
        <w:t xml:space="preserve">– D. 它只在医学研究中才是问题</w:t>
      </w:r>
    </w:p>
    <w:p>
      <w:pPr>
        <w:numPr>
          <w:ilvl w:val="0"/>
          <w:numId w:val="1200"/>
        </w:numPr>
        <w:pStyle w:val="Compact"/>
      </w:pPr>
      <w:r>
        <w:t xml:space="preserve">思考题：你在复现别人的论文时，发现他们的结果无法复现（差异&gt;20%）。你会如何处理？是直接在论文中指责对方，还是先排查自己的问题？</w:t>
      </w:r>
    </w:p>
    <w:p>
      <w:pPr>
        <w:pStyle w:val="FirstParagraph"/>
      </w:pPr>
      <w:r>
        <w:t xml:space="preserve">答案</w:t>
      </w:r>
    </w:p>
    <w:p>
      <w:pPr>
        <w:numPr>
          <w:ilvl w:val="0"/>
          <w:numId w:val="1201"/>
        </w:numPr>
      </w:pPr>
      <w:r>
        <w:t xml:space="preserve">B。AI工具不具备法律责任能力，不能对论文内容负责。无论AI贡献多大，都不能出现在作者列表中。据ICMJE/WAME/COPE等国际伦理指南一致规定。</w:t>
      </w:r>
    </w:p>
    <w:p>
      <w:pPr>
        <w:numPr>
          <w:ilvl w:val="0"/>
          <w:numId w:val="1201"/>
        </w:numPr>
      </w:pPr>
      <w:r>
        <w:t xml:space="preserve">B。选择性报告故意隐瞒不好的结果，给读者造成</w:t>
      </w:r>
      <w:r>
        <w:t xml:space="preserve">“</w:t>
      </w:r>
      <w:r>
        <w:t xml:space="preserve">方法总是有效</w:t>
      </w:r>
      <w:r>
        <w:t xml:space="preserve">”</w:t>
      </w:r>
      <w:r>
        <w:t xml:space="preserve">的假象。这违反了学术诚信的基本原则——研究结果应该完整、透明地报告。</w:t>
      </w:r>
    </w:p>
    <w:p>
      <w:pPr>
        <w:numPr>
          <w:ilvl w:val="0"/>
          <w:numId w:val="1201"/>
        </w:numPr>
      </w:pPr>
      <w:r>
        <w:t xml:space="preserve">思考题要点：先排查自己的问题——(a) 检查环境是否一致（硬件、软件版本、随机种子）；(b) 检查参数是否一致（超参数、数据集、评估方式）；(c) 尝试联系原作者请求帮助；(d) 如果确实无法复现，在论文中客观描述你的复现尝试和结果差异，不要直接指责——可能是环境差异而非故意造假。学术争议应该基于事实，不是基于猜测。</w:t>
      </w:r>
    </w:p>
    <w:p>
      <w:pPr>
        <w:pStyle w:val="Heading2"/>
      </w:pPr>
      <w:bookmarkStart w:id="417" w:name="从这个项目到硕士研究"/>
      <w:r>
        <w:t xml:space="preserve">7.6 从这个项目到硕士研究</w:t>
      </w:r>
      <w:bookmarkEnd w:id="417"/>
    </w:p>
    <w:p>
      <w:pPr>
        <w:pStyle w:val="Heading3"/>
      </w:pPr>
      <w:bookmarkStart w:id="418" w:name="如何在入学后继续推进这个项目"/>
      <w:r>
        <w:t xml:space="preserve">7.6.1 如何在入学后继续推进这个项目</w:t>
      </w:r>
      <w:bookmarkEnd w:id="418"/>
    </w:p>
    <w:p>
      <w:pPr>
        <w:pStyle w:val="FirstParagraph"/>
      </w:pPr>
      <w:r>
        <w:t xml:space="preserve">kvcache-lab项目可以成为你硕士研究的起点，但需要从</w:t>
      </w:r>
      <w:r>
        <w:t xml:space="preserve">“</w:t>
      </w:r>
      <w:r>
        <w:t xml:space="preserve">项目</w:t>
      </w:r>
      <w:r>
        <w:t xml:space="preserve">”</w:t>
      </w:r>
      <w:r>
        <w:t xml:space="preserve">升级为</w:t>
      </w:r>
      <w:r>
        <w:t xml:space="preserve">“</w:t>
      </w:r>
      <w:r>
        <w:t xml:space="preserve">研究</w:t>
      </w:r>
      <w:r>
        <w:t xml:space="preserve">”</w:t>
      </w:r>
      <w:r>
        <w:t xml:space="preserve">。以下是具体的推进路线：</w:t>
      </w:r>
    </w:p>
    <w:p>
      <w:pPr>
        <w:pStyle w:val="BodyText"/>
      </w:pPr>
      <w:r>
        <w:t xml:space="preserve">第一学期（入学1-4个月）：打基础</w:t>
      </w:r>
    </w:p>
    <w:p>
      <w:pPr>
        <w:pStyle w:val="BodyText"/>
      </w:pPr>
      <w:r>
        <w:t xml:space="preserve">• 深入阅读SpectrumKV相关的核心论文：StreamingLLM、H2O、Scissorhands、SnapKV、KVQuant等</w:t>
      </w:r>
    </w:p>
    <w:p>
      <w:pPr>
        <w:pStyle w:val="BodyText"/>
      </w:pPr>
      <w:r>
        <w:t xml:space="preserve">• 完善kvcache-lab的实验：补上vLLM集成、更多模型泛化</w:t>
      </w:r>
    </w:p>
    <w:p>
      <w:pPr>
        <w:pStyle w:val="BodyText"/>
      </w:pPr>
      <w:r>
        <w:t xml:space="preserve">• 写一篇文献综述（survey），梳理KV Cache管理的技术谱系</w:t>
      </w:r>
    </w:p>
    <w:p>
      <w:pPr>
        <w:pStyle w:val="BodyText"/>
      </w:pPr>
      <w:r>
        <w:t xml:space="preserve">• 开始构思论文的核心叙事</w:t>
      </w:r>
    </w:p>
    <w:p>
      <w:pPr>
        <w:pStyle w:val="BodyText"/>
      </w:pPr>
      <w:r>
        <w:t xml:space="preserve">第二学期（5-8个月）：做研究</w:t>
      </w:r>
    </w:p>
    <w:p>
      <w:pPr>
        <w:pStyle w:val="BodyText"/>
      </w:pPr>
      <w:r>
        <w:t xml:space="preserve">• 设计SpectrumKV的扩展方向（如动态budget分配、Cold-tier fallback）</w:t>
      </w:r>
    </w:p>
    <w:p>
      <w:pPr>
        <w:pStyle w:val="BodyText"/>
      </w:pPr>
      <w:r>
        <w:t xml:space="preserve">• 在vLLM上实现end-to-end serving测试</w:t>
      </w:r>
    </w:p>
    <w:p>
      <w:pPr>
        <w:pStyle w:val="BodyText"/>
      </w:pPr>
      <w:r>
        <w:t xml:space="preserve">• 准备投稿材料（论文+rebuttal预案）</w:t>
      </w:r>
    </w:p>
    <w:p>
      <w:pPr>
        <w:pStyle w:val="BodyText"/>
      </w:pPr>
      <w:r>
        <w:t xml:space="preserve">• 投稿目标会议（MLSys/ATC/EuroSys）</w:t>
      </w:r>
    </w:p>
    <w:p>
      <w:pPr>
        <w:pStyle w:val="BodyText"/>
      </w:pPr>
      <w:r>
        <w:t xml:space="preserve">第三学期（9-12个月）：产出与拓展</w:t>
      </w:r>
    </w:p>
    <w:p>
      <w:pPr>
        <w:pStyle w:val="BodyText"/>
      </w:pPr>
      <w:r>
        <w:t xml:space="preserve">• 如果投稿被接受：准备camera-ready version，参加会议</w:t>
      </w:r>
    </w:p>
    <w:p>
      <w:pPr>
        <w:pStyle w:val="BodyText"/>
      </w:pPr>
      <w:r>
        <w:t xml:space="preserve">• 如果投稿被拒绝：根据审稿意见调整，投下一个会议</w:t>
      </w:r>
    </w:p>
    <w:p>
      <w:pPr>
        <w:pStyle w:val="BodyText"/>
      </w:pPr>
      <w:r>
        <w:t xml:space="preserve">• 开始探索新的研究方向（如KV Cache的跨模型迁移、多模态KV Cache等）</w:t>
      </w:r>
    </w:p>
    <w:p>
      <w:pPr>
        <w:pStyle w:val="BodyText"/>
      </w:pPr>
      <w:r>
        <w:t xml:space="preserve">术语卡片：Camera-ready = 论文被会议接受后，作者提交的最终版本。之所以叫</w:t>
      </w:r>
      <w:r>
        <w:t xml:space="preserve">“</w:t>
      </w:r>
      <w:r>
        <w:t xml:space="preserve">camera-ready</w:t>
      </w:r>
      <w:r>
        <w:t xml:space="preserve">”</w:t>
      </w:r>
      <w:r>
        <w:t xml:space="preserve">，是因为传统上这个版本会被直接送去印刷（</w:t>
      </w:r>
      <w:r>
        <w:t xml:space="preserve">“</w:t>
      </w:r>
      <w:r>
        <w:t xml:space="preserve">相机就绪</w:t>
      </w:r>
      <w:r>
        <w:t xml:space="preserve">”</w:t>
      </w:r>
      <w:r>
        <w:t xml:space="preserve">）。在数字时代，它指的就是最终出版的PDF。</w:t>
      </w:r>
    </w:p>
    <w:p>
      <w:pPr>
        <w:pStyle w:val="Heading3"/>
      </w:pPr>
      <w:bookmarkStart w:id="419" w:name="导师资源如何利用"/>
      <w:r>
        <w:t xml:space="preserve">7.6.2 导师资源如何利用</w:t>
      </w:r>
      <w:bookmarkEnd w:id="419"/>
    </w:p>
    <w:p>
      <w:pPr>
        <w:pStyle w:val="FirstParagraph"/>
      </w:pPr>
      <w:r>
        <w:t xml:space="preserve">导师是你硕士阶段最重要的资源，但很多新生不知道如何有效利用。以下是一些经验：</w:t>
      </w:r>
    </w:p>
    <w:p>
      <w:pPr>
        <w:numPr>
          <w:ilvl w:val="0"/>
          <w:numId w:val="1202"/>
        </w:numPr>
        <w:pStyle w:val="Compact"/>
      </w:pPr>
      <w:r>
        <w:t xml:space="preserve">定期1-on-1会议</w:t>
      </w:r>
    </w:p>
    <w:p>
      <w:pPr>
        <w:pStyle w:val="FirstParagraph"/>
      </w:pPr>
      <w:r>
        <w:t xml:space="preserve">• 建议频率：每周或每两周一次，每次30-60分钟</w:t>
      </w:r>
    </w:p>
    <w:p>
      <w:pPr>
        <w:pStyle w:val="BodyText"/>
      </w:pPr>
      <w:r>
        <w:t xml:space="preserve">• 会前准备：整理本周进展（做了什么、遇到什么问题、下周计划），发邮件给导师</w:t>
      </w:r>
    </w:p>
    <w:p>
      <w:pPr>
        <w:pStyle w:val="BodyText"/>
      </w:pPr>
      <w:r>
        <w:t xml:space="preserve">• 会中重点：讨论方向性问题（</w:t>
      </w:r>
      <w:r>
        <w:t xml:space="preserve">“</w:t>
      </w:r>
      <w:r>
        <w:t xml:space="preserve">这个方向值不值得做</w:t>
      </w:r>
      <w:r>
        <w:t xml:space="preserve">”</w:t>
      </w:r>
      <w:r>
        <w:t xml:space="preserve">），而不是细节性问题（</w:t>
      </w:r>
      <w:r>
        <w:t xml:space="preserve">“</w:t>
      </w:r>
      <w:r>
        <w:t xml:space="preserve">这行代码怎么写</w:t>
      </w:r>
      <w:r>
        <w:t xml:space="preserve">”</w:t>
      </w:r>
      <w:r>
        <w:t xml:space="preserve">——细节问题问同学或Google）</w:t>
      </w:r>
    </w:p>
    <w:p>
      <w:pPr>
        <w:numPr>
          <w:ilvl w:val="0"/>
          <w:numId w:val="1203"/>
        </w:numPr>
        <w:pStyle w:val="Compact"/>
      </w:pPr>
      <w:r>
        <w:t xml:space="preserve">论文审阅</w:t>
      </w:r>
    </w:p>
    <w:p>
      <w:pPr>
        <w:pStyle w:val="FirstParagraph"/>
      </w:pPr>
      <w:r>
        <w:t xml:space="preserve">• 不要等论文写完了才给导师看——每写完一个Section就发给她/他审阅</w:t>
      </w:r>
    </w:p>
    <w:p>
      <w:pPr>
        <w:pStyle w:val="BodyText"/>
      </w:pPr>
      <w:r>
        <w:t xml:space="preserve">• 提前2-3周把完整初稿给导师，留出修改时间</w:t>
      </w:r>
    </w:p>
    <w:p>
      <w:pPr>
        <w:pStyle w:val="BodyText"/>
      </w:pPr>
      <w:r>
        <w:t xml:space="preserve">• 给导师的具体反馈请求：</w:t>
      </w:r>
      <w:r>
        <w:t xml:space="preserve">“</w:t>
      </w:r>
      <w:r>
        <w:t xml:space="preserve">请重点看§3 Design的逻辑是否清晰</w:t>
      </w:r>
      <w:r>
        <w:t xml:space="preserve">”</w:t>
      </w:r>
      <w:r>
        <w:t xml:space="preserve">，而不是</w:t>
      </w:r>
      <w:r>
        <w:t xml:space="preserve">“</w:t>
      </w:r>
      <w:r>
        <w:t xml:space="preserve">请帮我看一下</w:t>
      </w:r>
      <w:r>
        <w:t xml:space="preserve">”</w:t>
      </w:r>
    </w:p>
    <w:p>
      <w:pPr>
        <w:numPr>
          <w:ilvl w:val="0"/>
          <w:numId w:val="1204"/>
        </w:numPr>
        <w:pStyle w:val="Compact"/>
      </w:pPr>
      <w:r>
        <w:t xml:space="preserve">学术网络</w:t>
      </w:r>
    </w:p>
    <w:p>
      <w:pPr>
        <w:pStyle w:val="FirstParagraph"/>
      </w:pPr>
      <w:r>
        <w:t xml:space="preserve">• 导师通常有广泛的学术网络——让她/他帮你联系相关领域的合作者</w:t>
      </w:r>
    </w:p>
    <w:p>
      <w:pPr>
        <w:pStyle w:val="BodyText"/>
      </w:pPr>
      <w:r>
        <w:t xml:space="preserve">• 参加导师推荐的学术会议和workshop，扩大你的学术视野</w:t>
      </w:r>
    </w:p>
    <w:p>
      <w:pPr>
        <w:pStyle w:val="BodyText"/>
      </w:pPr>
      <w:r>
        <w:t xml:space="preserve">• 导师可能帮你推荐审稿人（了解谁在这个领域活跃）</w:t>
      </w:r>
    </w:p>
    <w:p>
      <w:pPr>
        <w:numPr>
          <w:ilvl w:val="0"/>
          <w:numId w:val="1205"/>
        </w:numPr>
        <w:pStyle w:val="Compact"/>
      </w:pPr>
      <w:r>
        <w:t xml:space="preserve">计算资源</w:t>
      </w:r>
    </w:p>
    <w:p>
      <w:pPr>
        <w:pStyle w:val="FirstParagraph"/>
      </w:pPr>
      <w:r>
        <w:t xml:space="preserve">• 确认导师可以提供多少GPU资源——这直接决定了你能做什么规模的实验</w:t>
      </w:r>
    </w:p>
    <w:p>
      <w:pPr>
        <w:pStyle w:val="BodyText"/>
      </w:pPr>
      <w:r>
        <w:t xml:space="preserve">• 如果资源有限，优先做</w:t>
      </w:r>
      <w:r>
        <w:t xml:space="preserve">“</w:t>
      </w:r>
      <w:r>
        <w:t xml:space="preserve">小而精</w:t>
      </w:r>
      <w:r>
        <w:t xml:space="preserve">”</w:t>
      </w:r>
      <w:r>
        <w:t xml:space="preserve">的实验（2个模型，2个benchmark），而不是</w:t>
      </w:r>
      <w:r>
        <w:t xml:space="preserve">“</w:t>
      </w:r>
      <w:r>
        <w:t xml:space="preserve">大而粗</w:t>
      </w:r>
      <w:r>
        <w:t xml:space="preserve">”</w:t>
      </w:r>
      <w:r>
        <w:t xml:space="preserve">的实验（8个模型，但每个只跑了一半）</w:t>
      </w:r>
    </w:p>
    <w:p>
      <w:pPr>
        <w:pStyle w:val="BodyText"/>
      </w:pPr>
      <w:r>
        <w:t xml:space="preserve">⚠️ 常见误区：有人觉得</w:t>
      </w:r>
      <w:r>
        <w:t xml:space="preserve">“</w:t>
      </w:r>
      <w:r>
        <w:t xml:space="preserve">问导师问题显得自己很笨</w:t>
      </w:r>
      <w:r>
        <w:t xml:space="preserve">”</w:t>
      </w:r>
      <w:r>
        <w:t xml:space="preserve">。恰恰相反——导师最怕的是学生</w:t>
      </w:r>
      <w:r>
        <w:t xml:space="preserve">“</w:t>
      </w:r>
      <w:r>
        <w:t xml:space="preserve">失联</w:t>
      </w:r>
      <w:r>
        <w:t xml:space="preserve">”</w:t>
      </w:r>
      <w:r>
        <w:t xml:space="preserve">——几周没有任何沟通，突然拿出一个不靠谱的结果。定期沟通，哪怕只是</w:t>
      </w:r>
      <w:r>
        <w:t xml:space="preserve">“</w:t>
      </w:r>
      <w:r>
        <w:t xml:space="preserve">我这周卡住了</w:t>
      </w:r>
      <w:r>
        <w:t xml:space="preserve">”</w:t>
      </w:r>
      <w:r>
        <w:t xml:space="preserve">或</w:t>
      </w:r>
      <w:r>
        <w:t xml:space="preserve">“</w:t>
      </w:r>
      <w:r>
        <w:t xml:space="preserve">我在尝试X方向</w:t>
      </w:r>
      <w:r>
        <w:t xml:space="preserve">”</w:t>
      </w:r>
      <w:r>
        <w:t xml:space="preserve">，都比沉默好。</w:t>
      </w:r>
    </w:p>
    <w:p>
      <w:pPr>
        <w:pStyle w:val="Heading3"/>
      </w:pPr>
      <w:bookmarkStart w:id="420" w:name="如何把preprint变成顶会论文"/>
      <w:r>
        <w:t xml:space="preserve">7.6.3 如何把preprint变成顶会论文</w:t>
      </w:r>
      <w:bookmarkEnd w:id="420"/>
    </w:p>
    <w:p>
      <w:pPr>
        <w:pStyle w:val="FirstParagraph"/>
      </w:pPr>
      <w:r>
        <w:t xml:space="preserve">preprint（预印本）和顶会论文之间，通常有一个巨大的gap。以下是弥合这个gap的关键步骤：</w:t>
      </w:r>
    </w:p>
    <w:p>
      <w:pPr>
        <w:numPr>
          <w:ilvl w:val="0"/>
          <w:numId w:val="1206"/>
        </w:numPr>
        <w:pStyle w:val="Compact"/>
      </w:pPr>
      <w:r>
        <w:t xml:space="preserve">补强实验（最重要的差距）</w:t>
      </w:r>
    </w:p>
    <w:p>
      <w:pPr>
        <w:pStyle w:val="FirstParagraph"/>
      </w:pPr>
      <w:r>
        <w:t xml:space="preserve">preprint通常只有</w:t>
      </w:r>
      <w:r>
        <w:t xml:space="preserve">“</w:t>
      </w:r>
      <w:r>
        <w:t xml:space="preserve">核心实验</w:t>
      </w:r>
      <w:r>
        <w:t xml:space="preserve">”</w:t>
      </w:r>
      <w:r>
        <w:t xml:space="preserve">（证明方法有效），顶会论文需要</w:t>
      </w:r>
      <w:r>
        <w:t xml:space="preserve">“</w:t>
      </w:r>
      <w:r>
        <w:t xml:space="preserve">全面评估</w:t>
      </w:r>
      <w:r>
        <w:t xml:space="preserve">”</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preprint</w:t>
            </w:r>
          </w:p>
        </w:tc>
        <w:tc>
          <w:tcPr>
            <w:tcBorders>
              <w:bottom w:val="single"/>
            </w:tcBorders>
            <w:vAlign w:val="bottom"/>
          </w:tcPr>
          <w:p>
            <w:pPr>
              <w:pStyle w:val="Compact"/>
              <w:jc w:val="left"/>
            </w:pPr>
            <w:r>
              <w:t xml:space="preserve">顶会论文</w:t>
            </w:r>
          </w:p>
        </w:tc>
      </w:tr>
      <w:tr>
        <w:tc>
          <w:p>
            <w:pPr>
              <w:pStyle w:val="Compact"/>
              <w:jc w:val="left"/>
            </w:pPr>
            <w:r>
              <w:t xml:space="preserve">2个模型</w:t>
            </w:r>
          </w:p>
        </w:tc>
        <w:tc>
          <w:p>
            <w:pPr>
              <w:pStyle w:val="Compact"/>
              <w:jc w:val="left"/>
            </w:pPr>
            <w:r>
              <w:t xml:space="preserve">4-6个模型</w:t>
            </w:r>
          </w:p>
        </w:tc>
      </w:tr>
      <w:tr>
        <w:tc>
          <w:p>
            <w:pPr>
              <w:pStyle w:val="Compact"/>
              <w:jc w:val="left"/>
            </w:pPr>
            <w:r>
              <w:t xml:space="preserve">1个benchmark</w:t>
            </w:r>
          </w:p>
        </w:tc>
        <w:tc>
          <w:p>
            <w:pPr>
              <w:pStyle w:val="Compact"/>
              <w:jc w:val="left"/>
            </w:pPr>
            <w:r>
              <w:t xml:space="preserve">3-4个benchmark</w:t>
            </w:r>
          </w:p>
        </w:tc>
      </w:tr>
      <w:tr>
        <w:tc>
          <w:p>
            <w:pPr>
              <w:pStyle w:val="Compact"/>
              <w:jc w:val="left"/>
            </w:pPr>
            <w:r>
              <w:t xml:space="preserve">1组超参数</w:t>
            </w:r>
          </w:p>
        </w:tc>
        <w:tc>
          <w:p>
            <w:pPr>
              <w:pStyle w:val="Compact"/>
              <w:jc w:val="left"/>
            </w:pPr>
            <w:r>
              <w:t xml:space="preserve">超参数搜索 + 消融实验</w:t>
            </w:r>
          </w:p>
        </w:tc>
      </w:tr>
      <w:tr>
        <w:tc>
          <w:p>
            <w:pPr>
              <w:pStyle w:val="Compact"/>
              <w:jc w:val="left"/>
            </w:pPr>
            <w:r>
              <w:t xml:space="preserve">无对比</w:t>
            </w:r>
          </w:p>
        </w:tc>
        <w:tc>
          <w:p>
            <w:pPr>
              <w:pStyle w:val="Compact"/>
              <w:jc w:val="left"/>
            </w:pPr>
            <w:r>
              <w:t xml:space="preserve">与SOTA方法详细对比</w:t>
            </w:r>
          </w:p>
        </w:tc>
      </w:tr>
      <w:tr>
        <w:tc>
          <w:p>
            <w:pPr>
              <w:pStyle w:val="Compact"/>
              <w:jc w:val="left"/>
            </w:pPr>
            <w:r>
              <w:t xml:space="preserve">无可视化</w:t>
            </w:r>
          </w:p>
        </w:tc>
        <w:tc>
          <w:p>
            <w:pPr>
              <w:pStyle w:val="Compact"/>
              <w:jc w:val="left"/>
            </w:pPr>
            <w:r>
              <w:t xml:space="preserve">attention热力图、PPL曲线、latency breakdown</w:t>
            </w:r>
          </w:p>
        </w:tc>
      </w:tr>
    </w:tbl>
    <w:p>
      <w:pPr>
        <w:numPr>
          <w:ilvl w:val="0"/>
          <w:numId w:val="1207"/>
        </w:numPr>
        <w:pStyle w:val="Compact"/>
      </w:pPr>
      <w:r>
        <w:t xml:space="preserve">补强写作</w:t>
      </w:r>
    </w:p>
    <w:p>
      <w:pPr>
        <w:pStyle w:val="FirstParagraph"/>
      </w:pPr>
      <w:r>
        <w:t xml:space="preserve">• preprint通常只描述</w:t>
      </w:r>
      <w:r>
        <w:t xml:space="preserve">“</w:t>
      </w:r>
      <w:r>
        <w:t xml:space="preserve">做了什么</w:t>
      </w:r>
      <w:r>
        <w:t xml:space="preserve">”</w:t>
      </w:r>
      <w:r>
        <w:t xml:space="preserve">，顶会论文需要解释</w:t>
      </w:r>
      <w:r>
        <w:t xml:space="preserve">“</w:t>
      </w:r>
      <w:r>
        <w:t xml:space="preserve">为什么这样做</w:t>
      </w:r>
      <w:r>
        <w:t xml:space="preserve">”</w:t>
      </w:r>
    </w:p>
    <w:p>
      <w:pPr>
        <w:pStyle w:val="BodyText"/>
      </w:pPr>
      <w:r>
        <w:t xml:space="preserve">• 增加Design Section中的设计决策分析</w:t>
      </w:r>
    </w:p>
    <w:p>
      <w:pPr>
        <w:pStyle w:val="BodyText"/>
      </w:pPr>
      <w:r>
        <w:t xml:space="preserve">• 增加Discussion Section中的局限性讨论</w:t>
      </w:r>
    </w:p>
    <w:p>
      <w:pPr>
        <w:pStyle w:val="BodyText"/>
      </w:pPr>
      <w:r>
        <w:t xml:space="preserve">• 提升图表质量（pgfplots矢量图、专业配色）</w:t>
      </w:r>
    </w:p>
    <w:p>
      <w:pPr>
        <w:numPr>
          <w:ilvl w:val="0"/>
          <w:numId w:val="1208"/>
        </w:numPr>
        <w:pStyle w:val="Compact"/>
      </w:pPr>
      <w:r>
        <w:t xml:space="preserve">补强相关工作</w:t>
      </w:r>
    </w:p>
    <w:p>
      <w:pPr>
        <w:pStyle w:val="FirstParagraph"/>
      </w:pPr>
      <w:r>
        <w:t xml:space="preserve">• preprint的Related Work通常很简略，顶会论文需要详细的分类对比</w:t>
      </w:r>
    </w:p>
    <w:p>
      <w:pPr>
        <w:pStyle w:val="BodyText"/>
      </w:pPr>
      <w:r>
        <w:t xml:space="preserve">• 确保引用了所有相关工作（审稿人可能是你遗漏论文的作者！）</w:t>
      </w:r>
    </w:p>
    <w:p>
      <w:pPr>
        <w:numPr>
          <w:ilvl w:val="0"/>
          <w:numId w:val="1209"/>
        </w:numPr>
        <w:pStyle w:val="Compact"/>
      </w:pPr>
      <w:r>
        <w:t xml:space="preserve">补强可复现性</w:t>
      </w:r>
    </w:p>
    <w:p>
      <w:pPr>
        <w:pStyle w:val="FirstParagraph"/>
      </w:pPr>
      <w:r>
        <w:t xml:space="preserve">• 提供开源代码 + Docker环境</w:t>
      </w:r>
    </w:p>
    <w:p>
      <w:pPr>
        <w:pStyle w:val="BodyText"/>
      </w:pPr>
      <w:r>
        <w:t xml:space="preserve">• 详细的Experimental Setup（硬件、软件、超参数、随机种子）</w:t>
      </w:r>
    </w:p>
    <w:p>
      <w:pPr>
        <w:pStyle w:val="BodyText"/>
      </w:pPr>
      <w:r>
        <w:t xml:space="preserve">• 论文附录包含完整的实验配置表</w:t>
      </w:r>
    </w:p>
    <w:p>
      <w:pPr>
        <w:pStyle w:val="Heading3"/>
      </w:pPr>
      <w:bookmarkStart w:id="421" w:name="研究生阶段的时间管理"/>
      <w:r>
        <w:t xml:space="preserve">7.6.4 研究生阶段的时间管理</w:t>
      </w:r>
      <w:bookmarkEnd w:id="421"/>
    </w:p>
    <w:p>
      <w:pPr>
        <w:pStyle w:val="FirstParagraph"/>
      </w:pPr>
      <w:r>
        <w:t xml:space="preserve">硕士阶段时间有限（2-3年），有效的时间管理至关重要。</w:t>
      </w:r>
    </w:p>
    <w:p>
      <w:pPr>
        <w:pStyle w:val="BodyText"/>
      </w:pPr>
      <w:r>
        <w:t xml:space="preserve">时间分配原则：</w:t>
      </w:r>
    </w:p>
    <w:tbl>
      <w:tblPr>
        <w:tblStyle w:val="Table"/>
        <w:tblW w:type="pct" w:w="0.0"/>
        <w:tblLook w:firstRow="1"/>
      </w:tblPr>
      <w:tblGrid/>
      <w:tr>
        <w:trPr>
          <w:cnfStyle w:firstRow="1"/>
        </w:trPr>
        <w:tc>
          <w:tcPr>
            <w:tcBorders>
              <w:bottom w:val="single"/>
            </w:tcBorders>
            <w:vAlign w:val="bottom"/>
          </w:tcPr>
          <w:p>
            <w:pPr>
              <w:pStyle w:val="Compact"/>
              <w:jc w:val="left"/>
            </w:pPr>
            <w:r>
              <w:t xml:space="preserve">活动</w:t>
            </w:r>
          </w:p>
        </w:tc>
        <w:tc>
          <w:tcPr>
            <w:tcBorders>
              <w:bottom w:val="single"/>
            </w:tcBorders>
            <w:vAlign w:val="bottom"/>
          </w:tcPr>
          <w:p>
            <w:pPr>
              <w:pStyle w:val="Compact"/>
              <w:jc w:val="left"/>
            </w:pPr>
            <w:r>
              <w:t xml:space="preserve">建议占比</w:t>
            </w:r>
          </w:p>
        </w:tc>
        <w:tc>
          <w:tcPr>
            <w:tcBorders>
              <w:bottom w:val="single"/>
            </w:tcBorders>
            <w:vAlign w:val="bottom"/>
          </w:tcPr>
          <w:p>
            <w:pPr>
              <w:pStyle w:val="Compact"/>
              <w:jc w:val="left"/>
            </w:pPr>
            <w:r>
              <w:t xml:space="preserve">说明</w:t>
            </w:r>
          </w:p>
        </w:tc>
      </w:tr>
      <w:tr>
        <w:tc>
          <w:p>
            <w:pPr>
              <w:pStyle w:val="Compact"/>
              <w:jc w:val="left"/>
            </w:pPr>
            <w:r>
              <w:t xml:space="preserve">课程学习</w:t>
            </w:r>
          </w:p>
        </w:tc>
        <w:tc>
          <w:p>
            <w:pPr>
              <w:pStyle w:val="Compact"/>
              <w:jc w:val="left"/>
            </w:pPr>
            <w:r>
              <w:t xml:space="preserve">20-30%</w:t>
            </w:r>
          </w:p>
        </w:tc>
        <w:tc>
          <w:p>
            <w:pPr>
              <w:pStyle w:val="Compact"/>
              <w:jc w:val="left"/>
            </w:pPr>
            <w:r>
              <w:t xml:space="preserve">第一学年为主，之后减少</w:t>
            </w:r>
          </w:p>
        </w:tc>
      </w:tr>
      <w:tr>
        <w:tc>
          <w:p>
            <w:pPr>
              <w:pStyle w:val="Compact"/>
              <w:jc w:val="left"/>
            </w:pPr>
            <w:r>
              <w:t xml:space="preserve">研究工作</w:t>
            </w:r>
          </w:p>
        </w:tc>
        <w:tc>
          <w:p>
            <w:pPr>
              <w:pStyle w:val="Compact"/>
              <w:jc w:val="left"/>
            </w:pPr>
            <w:r>
              <w:t xml:space="preserve">40-50%</w:t>
            </w:r>
          </w:p>
        </w:tc>
        <w:tc>
          <w:p>
            <w:pPr>
              <w:pStyle w:val="Compact"/>
              <w:jc w:val="left"/>
            </w:pPr>
            <w:r>
              <w:t xml:space="preserve">阅读、实验、写作</w:t>
            </w:r>
          </w:p>
        </w:tc>
      </w:tr>
      <w:tr>
        <w:tc>
          <w:p>
            <w:pPr>
              <w:pStyle w:val="Compact"/>
              <w:jc w:val="left"/>
            </w:pPr>
            <w:r>
              <w:t xml:space="preserve">学术活动</w:t>
            </w:r>
          </w:p>
        </w:tc>
        <w:tc>
          <w:p>
            <w:pPr>
              <w:pStyle w:val="Compact"/>
              <w:jc w:val="left"/>
            </w:pPr>
            <w:r>
              <w:t xml:space="preserve">10%</w:t>
            </w:r>
          </w:p>
        </w:tc>
        <w:tc>
          <w:p>
            <w:pPr>
              <w:pStyle w:val="Compact"/>
              <w:jc w:val="left"/>
            </w:pPr>
            <w:r>
              <w:t xml:space="preserve">组会、会议、交流</w:t>
            </w:r>
          </w:p>
        </w:tc>
      </w:tr>
      <w:tr>
        <w:tc>
          <w:p>
            <w:pPr>
              <w:pStyle w:val="Compact"/>
              <w:jc w:val="left"/>
            </w:pPr>
            <w:r>
              <w:t xml:space="preserve">其他</w:t>
            </w:r>
          </w:p>
        </w:tc>
        <w:tc>
          <w:p>
            <w:pPr>
              <w:pStyle w:val="Compact"/>
              <w:jc w:val="left"/>
            </w:pPr>
            <w:r>
              <w:t xml:space="preserve">10-20%</w:t>
            </w:r>
          </w:p>
        </w:tc>
        <w:tc>
          <w:p>
            <w:pPr>
              <w:pStyle w:val="Compact"/>
              <w:jc w:val="left"/>
            </w:pPr>
            <w:r>
              <w:t xml:space="preserve">求职、休息、生活</w:t>
            </w:r>
          </w:p>
        </w:tc>
      </w:tr>
    </w:tbl>
    <w:p>
      <w:pPr>
        <w:pStyle w:val="BodyText"/>
      </w:pPr>
      <w:r>
        <w:t xml:space="preserve">避免的时间陷阱：</w:t>
      </w:r>
    </w:p>
    <w:p>
      <w:pPr>
        <w:numPr>
          <w:ilvl w:val="0"/>
          <w:numId w:val="1210"/>
        </w:numPr>
      </w:pPr>
      <w:r>
        <w:t xml:space="preserve">完美主义陷阱：追求</w:t>
      </w:r>
      <w:r>
        <w:t xml:space="preserve">“</w:t>
      </w:r>
      <w:r>
        <w:t xml:space="preserve">实验完美</w:t>
      </w:r>
      <w:r>
        <w:t xml:space="preserve">”</w:t>
      </w:r>
      <w:r>
        <w:t xml:space="preserve">而迟迟不动笔。实际上，论文写作和实验可以并行——边写边做，写的过程中会发现实验的不足，反过来指导实验设计。</w:t>
      </w:r>
    </w:p>
    <w:p>
      <w:pPr>
        <w:numPr>
          <w:ilvl w:val="0"/>
          <w:numId w:val="1210"/>
        </w:numPr>
      </w:pPr>
      <w:r>
        <w:t xml:space="preserve">工具学习陷阱：花太多时间学习新工具（新框架、新语言），而不是做研究。工具是为研究服务的，不是反过来。</w:t>
      </w:r>
    </w:p>
    <w:p>
      <w:pPr>
        <w:numPr>
          <w:ilvl w:val="0"/>
          <w:numId w:val="1210"/>
        </w:numPr>
      </w:pPr>
      <w:r>
        <w:t xml:space="preserve">比较陷阱：和其他同学比较进度，焦虑自己</w:t>
      </w:r>
      <w:r>
        <w:t xml:space="preserve">“</w:t>
      </w:r>
      <w:r>
        <w:t xml:space="preserve">太慢了</w:t>
      </w:r>
      <w:r>
        <w:t xml:space="preserve">”</w:t>
      </w:r>
      <w:r>
        <w:t xml:space="preserve">。每个人的研究节奏不同，比较没有意义。</w:t>
      </w:r>
    </w:p>
    <w:p>
      <w:pPr>
        <w:pStyle w:val="FirstParagraph"/>
      </w:pPr>
      <w:r>
        <w:t xml:space="preserve">生活类比：研究生阶段就像跑马拉松——不是短跑冲刺，而是持久战。配速（时间管理）比速度更重要。太快容易受伤（精疲力竭），太慢容易超时（无法毕业）。关键是找到自己的节奏，持续前进。</w:t>
      </w:r>
    </w:p>
    <w:p>
      <w:pPr>
        <w:pStyle w:val="BodyText"/>
      </w:pPr>
      <w:r>
        <w:t xml:space="preserve">实用的工具和习惯：</w:t>
      </w:r>
    </w:p>
    <w:p>
      <w:pPr>
        <w:pStyle w:val="BodyText"/>
      </w:pPr>
      <w:r>
        <w:t xml:space="preserve">• 文献管理：Zotero/Mendeley管理论文PDF，自动生成BibTeX</w:t>
      </w:r>
    </w:p>
    <w:p>
      <w:pPr>
        <w:pStyle w:val="BodyText"/>
      </w:pPr>
      <w:r>
        <w:t xml:space="preserve">• 笔记系统：Obsidian/Notion记录研究笔记、实验记录、想法</w:t>
      </w:r>
    </w:p>
    <w:p>
      <w:pPr>
        <w:pStyle w:val="BodyText"/>
      </w:pPr>
      <w:r>
        <w:t xml:space="preserve">• 版本控制：Git管理代码和论文，每次提交写有意义的commit message</w:t>
      </w:r>
    </w:p>
    <w:p>
      <w:pPr>
        <w:pStyle w:val="BodyText"/>
      </w:pPr>
      <w:r>
        <w:t xml:space="preserve">• 实验记录：用JSON文件记录每次实验的配置和结果（kvcache-lab已经这样做了）</w:t>
      </w:r>
    </w:p>
    <w:p>
      <w:pPr>
        <w:pStyle w:val="BodyText"/>
      </w:pPr>
      <w:r>
        <w:t xml:space="preserve">• 写作习惯：每天写一点，哪怕只有100字。积少成多，比</w:t>
      </w:r>
      <w:r>
        <w:t xml:space="preserve">“</w:t>
      </w:r>
      <w:r>
        <w:t xml:space="preserve">攒着一次性写完</w:t>
      </w:r>
      <w:r>
        <w:t xml:space="preserve">”</w:t>
      </w:r>
      <w:r>
        <w:t xml:space="preserve">更高效</w:t>
      </w:r>
    </w:p>
    <w:p>
      <w:pPr>
        <w:pStyle w:val="BodyText"/>
      </w:pPr>
      <w:r>
        <w:t xml:space="preserve">小测验 7.6</w:t>
      </w:r>
    </w:p>
    <w:p>
      <w:pPr>
        <w:numPr>
          <w:ilvl w:val="0"/>
          <w:numId w:val="1211"/>
        </w:numPr>
        <w:pStyle w:val="Compact"/>
      </w:pPr>
      <w:r>
        <w:t xml:space="preserve">从preprint到顶会论文，最重要的差距通常在哪里？</w:t>
      </w:r>
    </w:p>
    <w:p>
      <w:pPr>
        <w:pStyle w:val="FirstParagraph"/>
      </w:pPr>
      <w:r>
        <w:t xml:space="preserve">– A. 论文格式</w:t>
      </w:r>
    </w:p>
    <w:p>
      <w:pPr>
        <w:pStyle w:val="BodyText"/>
      </w:pPr>
      <w:r>
        <w:t xml:space="preserve">– B. 实验的全面性（更多模型、更多benchmark、消融实验）</w:t>
      </w:r>
    </w:p>
    <w:p>
      <w:pPr>
        <w:pStyle w:val="BodyText"/>
      </w:pPr>
      <w:r>
        <w:t xml:space="preserve">– C. 作者数量</w:t>
      </w:r>
    </w:p>
    <w:p>
      <w:pPr>
        <w:pStyle w:val="BodyText"/>
      </w:pPr>
      <w:r>
        <w:t xml:space="preserve">– D. 引用数量</w:t>
      </w:r>
    </w:p>
    <w:p>
      <w:pPr>
        <w:numPr>
          <w:ilvl w:val="0"/>
          <w:numId w:val="1212"/>
        </w:numPr>
        <w:pStyle w:val="Compact"/>
      </w:pPr>
      <w:r>
        <w:t xml:space="preserve">与导师的1-on-1会议中，最应该讨论什么类型的问题？</w:t>
      </w:r>
    </w:p>
    <w:p>
      <w:pPr>
        <w:pStyle w:val="FirstParagraph"/>
      </w:pPr>
      <w:r>
        <w:t xml:space="preserve">– A. 代码的具体实现细节</w:t>
      </w:r>
    </w:p>
    <w:p>
      <w:pPr>
        <w:pStyle w:val="BodyText"/>
      </w:pPr>
      <w:r>
        <w:t xml:space="preserve">– B. 论文的排版格式</w:t>
      </w:r>
    </w:p>
    <w:p>
      <w:pPr>
        <w:pStyle w:val="BodyText"/>
      </w:pPr>
      <w:r>
        <w:t xml:space="preserve">– C. 方向性问题（这个方向值不值得做、研究计划是否合理）</w:t>
      </w:r>
    </w:p>
    <w:p>
      <w:pPr>
        <w:pStyle w:val="BodyText"/>
      </w:pPr>
      <w:r>
        <w:t xml:space="preserve">– D. 其他同学的研究进度</w:t>
      </w:r>
    </w:p>
    <w:p>
      <w:pPr>
        <w:numPr>
          <w:ilvl w:val="0"/>
          <w:numId w:val="1213"/>
        </w:numPr>
        <w:pStyle w:val="Compact"/>
      </w:pPr>
      <w:r>
        <w:t xml:space="preserve">思考题：假设你的硕士第二年，kvcache-lab的论文被MLSys拒绝了，主要原因是</w:t>
      </w:r>
      <w:r>
        <w:t xml:space="preserve">“</w:t>
      </w:r>
      <w:r>
        <w:t xml:space="preserve">实验不够全面，只有2个模型</w:t>
      </w:r>
      <w:r>
        <w:t xml:space="preserve">”</w:t>
      </w:r>
      <w:r>
        <w:t xml:space="preserve">。但你此时面临毕业压力，没有时间补更多模型的实验。你会如何选择：修改后投下一个会议，还是放弃这篇论文转向新方向？</w:t>
      </w:r>
    </w:p>
    <w:p>
      <w:pPr>
        <w:pStyle w:val="FirstParagraph"/>
      </w:pPr>
      <w:r>
        <w:t xml:space="preserve">答案</w:t>
      </w:r>
    </w:p>
    <w:p>
      <w:pPr>
        <w:numPr>
          <w:ilvl w:val="0"/>
          <w:numId w:val="1214"/>
        </w:numPr>
      </w:pPr>
      <w:r>
        <w:t xml:space="preserve">B。preprint通常只有核心实验（证明方法有效），顶会论文需要全面评估——更多模型、更多benchmark、消融实验、与SOTA的详细对比。这是最常见也最重要的差距。</w:t>
      </w:r>
    </w:p>
    <w:p>
      <w:pPr>
        <w:numPr>
          <w:ilvl w:val="0"/>
          <w:numId w:val="1214"/>
        </w:numPr>
      </w:pPr>
      <w:r>
        <w:t xml:space="preserve">C。1-on-1会议应该讨论方向性问题——研究路线是否正确、方案是否可行、投稿策略如何选择。细节问题（代码、排版）可以通过其他渠道解决。</w:t>
      </w:r>
    </w:p>
    <w:p>
      <w:pPr>
        <w:numPr>
          <w:ilvl w:val="0"/>
          <w:numId w:val="1214"/>
        </w:numPr>
      </w:pPr>
      <w:r>
        <w:t xml:space="preserve">思考题要点：没有标准答案，但考虑因素包括——(a) 修改的工作量：补2-3个模型的实验需要多长时间？如果有GPU资源，可能2-4周就能完成；(b) 下一个会议的截稿时间：如果还有3个月，可以修改后再投；(c) 毕业要求：学校是否要求必须发顶会？还是任何CCF推荐会议都可以？(d) 新方向的成熟度：如果已经有一个更成熟的新方向，也许转方向更高效。一般建议：优先尝试修改后重投，因为论文被拒的常见原因是</w:t>
      </w:r>
      <w:r>
        <w:t xml:space="preserve">“</w:t>
      </w:r>
      <w:r>
        <w:t xml:space="preserve">不够完整</w:t>
      </w:r>
      <w:r>
        <w:t xml:space="preserve">”</w:t>
      </w:r>
      <w:r>
        <w:t xml:space="preserve">而非</w:t>
      </w:r>
      <w:r>
        <w:t xml:space="preserve">“</w:t>
      </w:r>
      <w:r>
        <w:t xml:space="preserve">方向错误</w:t>
      </w:r>
      <w:r>
        <w:t xml:space="preserve">”</w:t>
      </w:r>
      <w:r>
        <w:t xml:space="preserve">，补实验通常比重起炉灶成本低。</w:t>
      </w:r>
    </w:p>
    <w:p>
      <w:pPr>
        <w:pStyle w:val="Heading2"/>
      </w:pPr>
      <w:bookmarkStart w:id="422" w:name="核心名词解释表-5"/>
      <w:r>
        <w:t xml:space="preserve">核心名词解释表</w:t>
      </w:r>
      <w:bookmarkEnd w:id="422"/>
    </w:p>
    <w:tbl>
      <w:tblPr>
        <w:tblStyle w:val="Table"/>
        <w:tblW w:type="pct" w:w="0.0"/>
        <w:tblLook w:firstRow="1"/>
      </w:tblPr>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英文术语</w:t>
            </w:r>
          </w:p>
        </w:tc>
        <w:tc>
          <w:tcPr>
            <w:tcBorders>
              <w:bottom w:val="single"/>
            </w:tcBorders>
            <w:vAlign w:val="bottom"/>
          </w:tcPr>
          <w:p>
            <w:pPr>
              <w:pStyle w:val="Compact"/>
              <w:jc w:val="left"/>
            </w:pPr>
            <w:r>
              <w:t xml:space="preserve">中文</w:t>
            </w:r>
          </w:p>
        </w:tc>
        <w:tc>
          <w:tcPr>
            <w:tcBorders>
              <w:bottom w:val="single"/>
            </w:tcBorders>
            <w:vAlign w:val="bottom"/>
          </w:tcPr>
          <w:p>
            <w:pPr>
              <w:pStyle w:val="Compact"/>
              <w:jc w:val="left"/>
            </w:pPr>
            <w:r>
              <w:t xml:space="preserve">定义</w:t>
            </w:r>
          </w:p>
        </w:tc>
      </w:tr>
      <w:tr>
        <w:tc>
          <w:p>
            <w:pPr>
              <w:pStyle w:val="Compact"/>
              <w:jc w:val="left"/>
            </w:pPr>
            <w:r>
              <w:t xml:space="preserve">1</w:t>
            </w:r>
          </w:p>
        </w:tc>
        <w:tc>
          <w:p>
            <w:pPr>
              <w:pStyle w:val="Compact"/>
              <w:jc w:val="left"/>
            </w:pPr>
            <w:r>
              <w:t xml:space="preserve">Abstract</w:t>
            </w:r>
          </w:p>
        </w:tc>
        <w:tc>
          <w:p>
            <w:pPr>
              <w:pStyle w:val="Compact"/>
              <w:jc w:val="left"/>
            </w:pPr>
            <w:r>
              <w:t xml:space="preserve">摘要</w:t>
            </w:r>
          </w:p>
        </w:tc>
        <w:tc>
          <w:p>
            <w:pPr>
              <w:pStyle w:val="Compact"/>
              <w:jc w:val="left"/>
            </w:pPr>
            <w:r>
              <w:t xml:space="preserve">论文的简短概述，包含问题、方法、关键结果，通常150-250词</w:t>
            </w:r>
          </w:p>
        </w:tc>
      </w:tr>
      <w:tr>
        <w:tc>
          <w:p>
            <w:pPr>
              <w:pStyle w:val="Compact"/>
              <w:jc w:val="left"/>
            </w:pPr>
            <w:r>
              <w:t xml:space="preserve">2</w:t>
            </w:r>
          </w:p>
        </w:tc>
        <w:tc>
          <w:p>
            <w:pPr>
              <w:pStyle w:val="Compact"/>
              <w:jc w:val="left"/>
            </w:pPr>
            <w:r>
              <w:t xml:space="preserve">Introduction</w:t>
            </w:r>
          </w:p>
        </w:tc>
        <w:tc>
          <w:p>
            <w:pPr>
              <w:pStyle w:val="Compact"/>
              <w:jc w:val="left"/>
            </w:pPr>
            <w:r>
              <w:t xml:space="preserve">引言</w:t>
            </w:r>
          </w:p>
        </w:tc>
        <w:tc>
          <w:p>
            <w:pPr>
              <w:pStyle w:val="Compact"/>
              <w:jc w:val="left"/>
            </w:pPr>
            <w:r>
              <w:t xml:space="preserve">论文的开篇，阐述研究动机、问题、方案和贡献</w:t>
            </w:r>
          </w:p>
        </w:tc>
      </w:tr>
      <w:tr>
        <w:tc>
          <w:p>
            <w:pPr>
              <w:pStyle w:val="Compact"/>
              <w:jc w:val="left"/>
            </w:pPr>
            <w:r>
              <w:t xml:space="preserve">3</w:t>
            </w:r>
          </w:p>
        </w:tc>
        <w:tc>
          <w:p>
            <w:pPr>
              <w:pStyle w:val="Compact"/>
              <w:jc w:val="left"/>
            </w:pPr>
            <w:r>
              <w:t xml:space="preserve">Motivation</w:t>
            </w:r>
          </w:p>
        </w:tc>
        <w:tc>
          <w:p>
            <w:pPr>
              <w:pStyle w:val="Compact"/>
              <w:jc w:val="left"/>
            </w:pPr>
            <w:r>
              <w:t xml:space="preserve">动机</w:t>
            </w:r>
          </w:p>
        </w:tc>
        <w:tc>
          <w:p>
            <w:pPr>
              <w:pStyle w:val="Compact"/>
              <w:jc w:val="left"/>
            </w:pPr>
            <w:r>
              <w:t xml:space="preserve">研究的驱动力——为什么要做这项工作</w:t>
            </w:r>
          </w:p>
        </w:tc>
      </w:tr>
      <w:tr>
        <w:tc>
          <w:p>
            <w:pPr>
              <w:pStyle w:val="Compact"/>
              <w:jc w:val="left"/>
            </w:pPr>
            <w:r>
              <w:t xml:space="preserve">4</w:t>
            </w:r>
          </w:p>
        </w:tc>
        <w:tc>
          <w:p>
            <w:pPr>
              <w:pStyle w:val="Compact"/>
              <w:jc w:val="left"/>
            </w:pPr>
            <w:r>
              <w:t xml:space="preserve">Ablation Study</w:t>
            </w:r>
          </w:p>
        </w:tc>
        <w:tc>
          <w:p>
            <w:pPr>
              <w:pStyle w:val="Compact"/>
              <w:jc w:val="left"/>
            </w:pPr>
            <w:r>
              <w:t xml:space="preserve">消融实验</w:t>
            </w:r>
          </w:p>
        </w:tc>
        <w:tc>
          <w:p>
            <w:pPr>
              <w:pStyle w:val="Compact"/>
              <w:jc w:val="left"/>
            </w:pPr>
            <w:r>
              <w:t xml:space="preserve">逐个移除系统组件，评估每个组件的独立贡献</w:t>
            </w:r>
          </w:p>
        </w:tc>
      </w:tr>
      <w:tr>
        <w:tc>
          <w:p>
            <w:pPr>
              <w:pStyle w:val="Compact"/>
              <w:jc w:val="left"/>
            </w:pPr>
            <w:r>
              <w:t xml:space="preserve">5</w:t>
            </w:r>
          </w:p>
        </w:tc>
        <w:tc>
          <w:p>
            <w:pPr>
              <w:pStyle w:val="Compact"/>
              <w:jc w:val="left"/>
            </w:pPr>
            <w:r>
              <w:t xml:space="preserve">Baseline</w:t>
            </w:r>
          </w:p>
        </w:tc>
        <w:tc>
          <w:p>
            <w:pPr>
              <w:pStyle w:val="Compact"/>
              <w:jc w:val="left"/>
            </w:pPr>
            <w:r>
              <w:t xml:space="preserve">基线</w:t>
            </w:r>
          </w:p>
        </w:tc>
        <w:tc>
          <w:p>
            <w:pPr>
              <w:pStyle w:val="Compact"/>
              <w:jc w:val="left"/>
            </w:pPr>
            <w:r>
              <w:t xml:space="preserve">所有对比实验的参考点，通常是最简单或最常用的方法</w:t>
            </w:r>
          </w:p>
        </w:tc>
      </w:tr>
      <w:tr>
        <w:tc>
          <w:p>
            <w:pPr>
              <w:pStyle w:val="Compact"/>
              <w:jc w:val="left"/>
            </w:pPr>
            <w:r>
              <w:t xml:space="preserve">6</w:t>
            </w:r>
          </w:p>
        </w:tc>
        <w:tc>
          <w:p>
            <w:pPr>
              <w:pStyle w:val="Compact"/>
              <w:jc w:val="left"/>
            </w:pPr>
            <w:r>
              <w:t xml:space="preserve">Camera-ready</w:t>
            </w:r>
          </w:p>
        </w:tc>
        <w:tc>
          <w:p>
            <w:pPr>
              <w:pStyle w:val="Compact"/>
              <w:jc w:val="left"/>
            </w:pPr>
            <w:r>
              <w:t xml:space="preserve">终稿</w:t>
            </w:r>
          </w:p>
        </w:tc>
        <w:tc>
          <w:p>
            <w:pPr>
              <w:pStyle w:val="Compact"/>
              <w:jc w:val="left"/>
            </w:pPr>
            <w:r>
              <w:t xml:space="preserve">论文被接受后提交的最终版本，将直接用于出版</w:t>
            </w:r>
          </w:p>
        </w:tc>
      </w:tr>
      <w:tr>
        <w:tc>
          <w:p>
            <w:pPr>
              <w:pStyle w:val="Compact"/>
              <w:jc w:val="left"/>
            </w:pPr>
            <w:r>
              <w:t xml:space="preserve">7</w:t>
            </w:r>
          </w:p>
        </w:tc>
        <w:tc>
          <w:p>
            <w:pPr>
              <w:pStyle w:val="Compact"/>
              <w:jc w:val="left"/>
            </w:pPr>
            <w:r>
              <w:t xml:space="preserve">Rebuttal</w:t>
            </w:r>
          </w:p>
        </w:tc>
        <w:tc>
          <w:p>
            <w:pPr>
              <w:pStyle w:val="Compact"/>
              <w:jc w:val="left"/>
            </w:pPr>
            <w:r>
              <w:t xml:space="preserve">反驳</w:t>
            </w:r>
          </w:p>
        </w:tc>
        <w:tc>
          <w:p>
            <w:pPr>
              <w:pStyle w:val="Compact"/>
              <w:jc w:val="left"/>
            </w:pPr>
            <w:r>
              <w:t xml:space="preserve">作者对审稿人质疑的正式回应，通常在1周内完成</w:t>
            </w:r>
          </w:p>
        </w:tc>
      </w:tr>
      <w:tr>
        <w:tc>
          <w:p>
            <w:pPr>
              <w:pStyle w:val="Compact"/>
              <w:jc w:val="left"/>
            </w:pPr>
            <w:r>
              <w:t xml:space="preserve">8</w:t>
            </w:r>
          </w:p>
        </w:tc>
        <w:tc>
          <w:p>
            <w:pPr>
              <w:pStyle w:val="Compact"/>
              <w:jc w:val="left"/>
            </w:pPr>
            <w:r>
              <w:t xml:space="preserve">Preprint</w:t>
            </w:r>
          </w:p>
        </w:tc>
        <w:tc>
          <w:p>
            <w:pPr>
              <w:pStyle w:val="Compact"/>
              <w:jc w:val="left"/>
            </w:pPr>
            <w:r>
              <w:t xml:space="preserve">预印本</w:t>
            </w:r>
          </w:p>
        </w:tc>
        <w:tc>
          <w:p>
            <w:pPr>
              <w:pStyle w:val="Compact"/>
              <w:jc w:val="left"/>
            </w:pPr>
            <w:r>
              <w:t xml:space="preserve">在正式同行评审前公开分享的论文草稿</w:t>
            </w:r>
          </w:p>
        </w:tc>
      </w:tr>
      <w:tr>
        <w:tc>
          <w:p>
            <w:pPr>
              <w:pStyle w:val="Compact"/>
              <w:jc w:val="left"/>
            </w:pPr>
            <w:r>
              <w:t xml:space="preserve">9</w:t>
            </w:r>
          </w:p>
        </w:tc>
        <w:tc>
          <w:p>
            <w:pPr>
              <w:pStyle w:val="Compact"/>
              <w:jc w:val="left"/>
            </w:pPr>
            <w:r>
              <w:t xml:space="preserve">Double-blind Review</w:t>
            </w:r>
          </w:p>
        </w:tc>
        <w:tc>
          <w:p>
            <w:pPr>
              <w:pStyle w:val="Compact"/>
              <w:jc w:val="left"/>
            </w:pPr>
            <w:r>
              <w:t xml:space="preserve">双盲审稿</w:t>
            </w:r>
          </w:p>
        </w:tc>
        <w:tc>
          <w:p>
            <w:pPr>
              <w:pStyle w:val="Compact"/>
              <w:jc w:val="left"/>
            </w:pPr>
            <w:r>
              <w:t xml:space="preserve">审稿人不知道作者身份，作者也不知道审稿人身份</w:t>
            </w:r>
          </w:p>
        </w:tc>
      </w:tr>
      <w:tr>
        <w:tc>
          <w:p>
            <w:pPr>
              <w:pStyle w:val="Compact"/>
              <w:jc w:val="left"/>
            </w:pPr>
            <w:r>
              <w:t xml:space="preserve">10</w:t>
            </w:r>
          </w:p>
        </w:tc>
        <w:tc>
          <w:p>
            <w:pPr>
              <w:pStyle w:val="Compact"/>
              <w:jc w:val="left"/>
            </w:pPr>
            <w:r>
              <w:t xml:space="preserve">Acceptance Rate</w:t>
            </w:r>
          </w:p>
        </w:tc>
        <w:tc>
          <w:p>
            <w:pPr>
              <w:pStyle w:val="Compact"/>
              <w:jc w:val="left"/>
            </w:pPr>
            <w:r>
              <w:t xml:space="preserve">录用率</w:t>
            </w:r>
          </w:p>
        </w:tc>
        <w:tc>
          <w:p>
            <w:pPr>
              <w:pStyle w:val="Compact"/>
              <w:jc w:val="left"/>
            </w:pPr>
            <w:r>
              <w:t xml:space="preserve">录用论文数/投稿论文数，衡量会议竞争激烈程度</w:t>
            </w:r>
          </w:p>
        </w:tc>
      </w:tr>
      <w:tr>
        <w:tc>
          <w:p>
            <w:pPr>
              <w:pStyle w:val="Compact"/>
              <w:jc w:val="left"/>
            </w:pPr>
            <w:r>
              <w:t xml:space="preserve">11</w:t>
            </w:r>
          </w:p>
        </w:tc>
        <w:tc>
          <w:p>
            <w:pPr>
              <w:pStyle w:val="Compact"/>
              <w:jc w:val="left"/>
            </w:pPr>
            <w:r>
              <w:t xml:space="preserve">SLO (Service Level Objective)</w:t>
            </w:r>
          </w:p>
        </w:tc>
        <w:tc>
          <w:p>
            <w:pPr>
              <w:pStyle w:val="Compact"/>
              <w:jc w:val="left"/>
            </w:pPr>
            <w:r>
              <w:t xml:space="preserve">服务等级目标</w:t>
            </w:r>
          </w:p>
        </w:tc>
        <w:tc>
          <w:p>
            <w:pPr>
              <w:pStyle w:val="Compact"/>
              <w:jc w:val="left"/>
            </w:pPr>
            <w:r>
              <w:t xml:space="preserve">服务质量的量化目标，如延迟低于500ms</w:t>
            </w:r>
          </w:p>
        </w:tc>
      </w:tr>
      <w:tr>
        <w:tc>
          <w:p>
            <w:pPr>
              <w:pStyle w:val="Compact"/>
              <w:jc w:val="left"/>
            </w:pPr>
            <w:r>
              <w:t xml:space="preserve">12</w:t>
            </w:r>
          </w:p>
        </w:tc>
        <w:tc>
          <w:p>
            <w:pPr>
              <w:pStyle w:val="Compact"/>
              <w:jc w:val="left"/>
            </w:pPr>
            <w:r>
              <w:t xml:space="preserve">Hot-set</w:t>
            </w:r>
          </w:p>
        </w:tc>
        <w:tc>
          <w:p>
            <w:pPr>
              <w:pStyle w:val="Compact"/>
              <w:jc w:val="left"/>
            </w:pPr>
            <w:r>
              <w:t xml:space="preserve">热集</w:t>
            </w:r>
          </w:p>
        </w:tc>
        <w:tc>
          <w:p>
            <w:pPr>
              <w:pStyle w:val="Compact"/>
              <w:jc w:val="left"/>
            </w:pPr>
            <w:r>
              <w:t xml:space="preserve">在带宽/显存约束下对性能影响最大的数据子集</w:t>
            </w:r>
          </w:p>
        </w:tc>
      </w:tr>
      <w:tr>
        <w:tc>
          <w:p>
            <w:pPr>
              <w:pStyle w:val="Compact"/>
              <w:jc w:val="left"/>
            </w:pPr>
            <w:r>
              <w:t xml:space="preserve">13</w:t>
            </w:r>
          </w:p>
        </w:tc>
        <w:tc>
          <w:p>
            <w:pPr>
              <w:pStyle w:val="Compact"/>
              <w:jc w:val="left"/>
            </w:pPr>
            <w:r>
              <w:t xml:space="preserve">pgfplots</w:t>
            </w:r>
          </w:p>
        </w:tc>
        <w:tc>
          <w:p>
            <w:pPr>
              <w:pStyle w:val="Compact"/>
              <w:jc w:val="left"/>
            </w:pPr>
            <w:r>
              <w:t xml:space="preserve">pgfplots绘图库</w:t>
            </w:r>
          </w:p>
        </w:tc>
        <w:tc>
          <w:p>
            <w:pPr>
              <w:pStyle w:val="Compact"/>
              <w:jc w:val="left"/>
            </w:pPr>
            <w:r>
              <w:t xml:space="preserve">基于tikz的LaTeX绘图库，用于创建学术图表</w:t>
            </w:r>
          </w:p>
        </w:tc>
      </w:tr>
      <w:tr>
        <w:tc>
          <w:p>
            <w:pPr>
              <w:pStyle w:val="Compact"/>
              <w:jc w:val="left"/>
            </w:pPr>
            <w:r>
              <w:t xml:space="preserve">14</w:t>
            </w:r>
          </w:p>
        </w:tc>
        <w:tc>
          <w:p>
            <w:pPr>
              <w:pStyle w:val="Compact"/>
              <w:jc w:val="left"/>
            </w:pPr>
            <w:r>
              <w:t xml:space="preserve">tikz</w:t>
            </w:r>
          </w:p>
        </w:tc>
        <w:tc>
          <w:p>
            <w:pPr>
              <w:pStyle w:val="Compact"/>
              <w:jc w:val="left"/>
            </w:pPr>
            <w:r>
              <w:t xml:space="preserve">tikz绘图包</w:t>
            </w:r>
          </w:p>
        </w:tc>
        <w:tc>
          <w:p>
            <w:pPr>
              <w:pStyle w:val="Compact"/>
              <w:jc w:val="left"/>
            </w:pPr>
            <w:r>
              <w:t xml:space="preserve">LaTeX的通用绘图包，可画流程图、架构图等</w:t>
            </w:r>
          </w:p>
        </w:tc>
      </w:tr>
      <w:tr>
        <w:tc>
          <w:p>
            <w:pPr>
              <w:pStyle w:val="Compact"/>
              <w:jc w:val="left"/>
            </w:pPr>
            <w:r>
              <w:t xml:space="preserve">15</w:t>
            </w:r>
          </w:p>
        </w:tc>
        <w:tc>
          <w:p>
            <w:pPr>
              <w:pStyle w:val="Compact"/>
              <w:jc w:val="left"/>
            </w:pPr>
            <w:r>
              <w:t xml:space="preserve">Cherry-picking</w:t>
            </w:r>
          </w:p>
        </w:tc>
        <w:tc>
          <w:p>
            <w:pPr>
              <w:pStyle w:val="Compact"/>
              <w:jc w:val="left"/>
            </w:pPr>
            <w:r>
              <w:t xml:space="preserve">选择性报告</w:t>
            </w:r>
          </w:p>
        </w:tc>
        <w:tc>
          <w:p>
            <w:pPr>
              <w:pStyle w:val="Compact"/>
              <w:jc w:val="left"/>
            </w:pPr>
            <w:r>
              <w:t xml:space="preserve">只报告最好的结果，隐瞒不好的结果</w:t>
            </w:r>
          </w:p>
        </w:tc>
      </w:tr>
      <w:tr>
        <w:tc>
          <w:p>
            <w:pPr>
              <w:pStyle w:val="Compact"/>
              <w:jc w:val="left"/>
            </w:pPr>
            <w:r>
              <w:t xml:space="preserve">16</w:t>
            </w:r>
          </w:p>
        </w:tc>
        <w:tc>
          <w:p>
            <w:pPr>
              <w:pStyle w:val="Compact"/>
              <w:jc w:val="left"/>
            </w:pPr>
            <w:r>
              <w:t xml:space="preserve">Fabrication</w:t>
            </w:r>
          </w:p>
        </w:tc>
        <w:tc>
          <w:p>
            <w:pPr>
              <w:pStyle w:val="Compact"/>
              <w:jc w:val="left"/>
            </w:pPr>
            <w:r>
              <w:t xml:space="preserve">数据捏造</w:t>
            </w:r>
          </w:p>
        </w:tc>
        <w:tc>
          <w:p>
            <w:pPr>
              <w:pStyle w:val="Compact"/>
              <w:jc w:val="left"/>
            </w:pPr>
            <w:r>
              <w:t xml:space="preserve">编造不存在的实验数据</w:t>
            </w:r>
          </w:p>
        </w:tc>
      </w:tr>
      <w:tr>
        <w:tc>
          <w:p>
            <w:pPr>
              <w:pStyle w:val="Compact"/>
              <w:jc w:val="left"/>
            </w:pPr>
            <w:r>
              <w:t xml:space="preserve">17</w:t>
            </w:r>
          </w:p>
        </w:tc>
        <w:tc>
          <w:p>
            <w:pPr>
              <w:pStyle w:val="Compact"/>
              <w:jc w:val="left"/>
            </w:pPr>
            <w:r>
              <w:t xml:space="preserve">Falsification</w:t>
            </w:r>
          </w:p>
        </w:tc>
        <w:tc>
          <w:p>
            <w:pPr>
              <w:pStyle w:val="Compact"/>
              <w:jc w:val="left"/>
            </w:pPr>
            <w:r>
              <w:t xml:space="preserve">数据篡改</w:t>
            </w:r>
          </w:p>
        </w:tc>
        <w:tc>
          <w:p>
            <w:pPr>
              <w:pStyle w:val="Compact"/>
              <w:jc w:val="left"/>
            </w:pPr>
            <w:r>
              <w:t xml:space="preserve">修改实验数据使之符合预期</w:t>
            </w:r>
          </w:p>
        </w:tc>
      </w:tr>
      <w:tr>
        <w:tc>
          <w:p>
            <w:pPr>
              <w:pStyle w:val="Compact"/>
              <w:jc w:val="left"/>
            </w:pPr>
            <w:r>
              <w:t xml:space="preserve">18</w:t>
            </w:r>
          </w:p>
        </w:tc>
        <w:tc>
          <w:p>
            <w:pPr>
              <w:pStyle w:val="Compact"/>
              <w:jc w:val="left"/>
            </w:pPr>
            <w:r>
              <w:t xml:space="preserve">Reproducibility</w:t>
            </w:r>
          </w:p>
        </w:tc>
        <w:tc>
          <w:p>
            <w:pPr>
              <w:pStyle w:val="Compact"/>
              <w:jc w:val="left"/>
            </w:pPr>
            <w:r>
              <w:t xml:space="preserve">可复现性</w:t>
            </w:r>
          </w:p>
        </w:tc>
        <w:tc>
          <w:p>
            <w:pPr>
              <w:pStyle w:val="Compact"/>
              <w:jc w:val="left"/>
            </w:pPr>
            <w:r>
              <w:t xml:space="preserve">他人能够使用相同方法得到相同结果的程度</w:t>
            </w:r>
          </w:p>
        </w:tc>
      </w:tr>
      <w:tr>
        <w:tc>
          <w:p>
            <w:pPr>
              <w:pStyle w:val="Compact"/>
              <w:jc w:val="left"/>
            </w:pPr>
            <w:r>
              <w:t xml:space="preserve">19</w:t>
            </w:r>
          </w:p>
        </w:tc>
        <w:tc>
          <w:p>
            <w:pPr>
              <w:pStyle w:val="Compact"/>
              <w:jc w:val="left"/>
            </w:pPr>
            <w:r>
              <w:t xml:space="preserve">OSF</w:t>
            </w:r>
          </w:p>
        </w:tc>
        <w:tc>
          <w:p>
            <w:pPr>
              <w:pStyle w:val="Compact"/>
              <w:jc w:val="left"/>
            </w:pPr>
            <w:r>
              <w:t xml:space="preserve">开放科学框架</w:t>
            </w:r>
          </w:p>
        </w:tc>
        <w:tc>
          <w:p>
            <w:pPr>
              <w:pStyle w:val="Compact"/>
              <w:jc w:val="left"/>
            </w:pPr>
            <w:r>
              <w:t xml:space="preserve">提供研究时间戳服务的平台，可设为私有</w:t>
            </w:r>
          </w:p>
        </w:tc>
      </w:tr>
      <w:tr>
        <w:tc>
          <w:p>
            <w:pPr>
              <w:pStyle w:val="Compact"/>
              <w:jc w:val="left"/>
            </w:pPr>
            <w:r>
              <w:t xml:space="preserve">20</w:t>
            </w:r>
          </w:p>
        </w:tc>
        <w:tc>
          <w:p>
            <w:pPr>
              <w:pStyle w:val="Compact"/>
              <w:jc w:val="left"/>
            </w:pPr>
            <w:r>
              <w:t xml:space="preserve">arXiv</w:t>
            </w:r>
          </w:p>
        </w:tc>
        <w:tc>
          <w:p>
            <w:pPr>
              <w:pStyle w:val="Compact"/>
              <w:jc w:val="left"/>
            </w:pPr>
            <w:r>
              <w:t xml:space="preserve">arXiv预印本平台</w:t>
            </w:r>
          </w:p>
        </w:tc>
        <w:tc>
          <w:p>
            <w:pPr>
              <w:pStyle w:val="Compact"/>
              <w:jc w:val="left"/>
            </w:pPr>
            <w:r>
              <w:t xml:space="preserve">最大的学术预印本平台，覆盖物理、数学、计算机科学</w:t>
            </w:r>
          </w:p>
        </w:tc>
      </w:tr>
    </w:tbl>
    <w:p>
      <w:pPr>
        <w:pStyle w:val="Heading2"/>
      </w:pPr>
      <w:bookmarkStart w:id="423" w:name="你学到了什么-1"/>
      <w:r>
        <w:t xml:space="preserve">你学到了什么</w:t>
      </w:r>
      <w:bookmarkEnd w:id="423"/>
    </w:p>
    <w:p>
      <w:pPr>
        <w:pStyle w:val="FirstParagraph"/>
      </w:pPr>
      <w:r>
        <w:t xml:space="preserve">本章覆盖了从论文写作到学术进阶的完整方法论。核心收获：</w:t>
      </w:r>
    </w:p>
    <w:p>
      <w:pPr>
        <w:numPr>
          <w:ilvl w:val="0"/>
          <w:numId w:val="1215"/>
        </w:numPr>
      </w:pPr>
      <w:r>
        <w:t xml:space="preserve">论文结构：系统论文有标准六段式结构（Abstract→Intro→Background→Design→Eval→Discussion），每部分都有写作要点和常见坑。Introduction要高效——前两段就建立问题和方案。</w:t>
      </w:r>
    </w:p>
    <w:p>
      <w:pPr>
        <w:numPr>
          <w:ilvl w:val="0"/>
          <w:numId w:val="1215"/>
        </w:numPr>
      </w:pPr>
      <w:r>
        <w:t xml:space="preserve">核心叙事：从</w:t>
      </w:r>
      <w:r>
        <w:t xml:space="preserve">“</w:t>
      </w:r>
      <w:r>
        <w:t xml:space="preserve">KV压缩无损</w:t>
      </w:r>
      <w:r>
        <w:t xml:space="preserve">”</w:t>
      </w:r>
      <w:r>
        <w:t xml:space="preserve">到</w:t>
      </w:r>
      <w:r>
        <w:t xml:space="preserve">“</w:t>
      </w:r>
      <w:r>
        <w:t xml:space="preserve">带宽约束下的hot-set placement</w:t>
      </w:r>
      <w:r>
        <w:t xml:space="preserve">”</w:t>
      </w:r>
      <w:r>
        <w:t xml:space="preserve">的叙事转变，锚定了SpectrumKV的学术价值。三模式分类（Sink+Semantic+Recent）具有解释性、可组合性和可验证性。</w:t>
      </w:r>
    </w:p>
    <w:p>
      <w:pPr>
        <w:numPr>
          <w:ilvl w:val="0"/>
          <w:numId w:val="1215"/>
        </w:numPr>
      </w:pPr>
      <w:r>
        <w:t xml:space="preserve">保守表述：只claim数据能支撑的结论。</w:t>
      </w:r>
      <w:r>
        <w:t xml:space="preserve">“</w:t>
      </w:r>
      <w:r>
        <w:t xml:space="preserve">significant improvement</w:t>
      </w:r>
      <w:r>
        <w:t xml:space="preserve">”</w:t>
      </w:r>
      <w:r>
        <w:t xml:space="preserve">不如具体数字，</w:t>
      </w:r>
      <w:r>
        <w:t xml:space="preserve">“</w:t>
      </w:r>
      <w:r>
        <w:t xml:space="preserve">适用于所有LLM</w:t>
      </w:r>
      <w:r>
        <w:t xml:space="preserve">”</w:t>
      </w:r>
      <w:r>
        <w:t xml:space="preserve">不如</w:t>
      </w:r>
      <w:r>
        <w:t xml:space="preserve">“</w:t>
      </w:r>
      <w:r>
        <w:t xml:space="preserve">在我们的评估中</w:t>
      </w:r>
      <w:r>
        <w:t xml:space="preserve">”</w:t>
      </w:r>
      <w:r>
        <w:t xml:space="preserve">。</w:t>
      </w:r>
    </w:p>
    <w:p>
      <w:pPr>
        <w:numPr>
          <w:ilvl w:val="0"/>
          <w:numId w:val="1215"/>
        </w:numPr>
      </w:pPr>
      <w:r>
        <w:t xml:space="preserve">可视化：pgfplots优先于matplotlib（矢量图+字体一致）；表格设计遵循</w:t>
      </w:r>
      <w:r>
        <w:t xml:space="preserve">“</w:t>
      </w:r>
      <w:r>
        <w:t xml:space="preserve">对比清晰、数字对齐、加粗最优</w:t>
      </w:r>
      <w:r>
        <w:t xml:space="preserve">”</w:t>
      </w:r>
      <w:r>
        <w:t xml:space="preserve">三原则。</w:t>
      </w:r>
    </w:p>
    <w:p>
      <w:pPr>
        <w:numPr>
          <w:ilvl w:val="0"/>
          <w:numId w:val="1215"/>
        </w:numPr>
      </w:pPr>
      <w:r>
        <w:t xml:space="preserve">投稿策略：MLSys（ML+系统交叉）&gt; ATC（实用系统）&gt; EuroSys（设计原理）。arXiv建优先权但有审稿风险，OSF更安全。Rebuttal要谦和+数据+结构化。</w:t>
      </w:r>
    </w:p>
    <w:p>
      <w:pPr>
        <w:numPr>
          <w:ilvl w:val="0"/>
          <w:numId w:val="1215"/>
        </w:numPr>
      </w:pPr>
      <w:r>
        <w:t xml:space="preserve">研究伦理：AI工具必须声明但不能列为作者；可复现性需要代码+数据+环境+文档；数据真实性是不可逾越的底线。</w:t>
      </w:r>
    </w:p>
    <w:p>
      <w:pPr>
        <w:numPr>
          <w:ilvl w:val="0"/>
          <w:numId w:val="1215"/>
        </w:numPr>
      </w:pPr>
      <w:r>
        <w:t xml:space="preserve">硕士规划：从项目到研究需要补强实验（全面评估）、补强写作（设计决策分析）、补强相关工作。时间管理的关键是配速，不是速度。</w:t>
      </w:r>
    </w:p>
    <w:p>
      <w:pPr>
        <w:pStyle w:val="FirstParagraph"/>
      </w:pPr>
      <w:r>
        <w:t xml:space="preserve">练习题</w:t>
      </w:r>
    </w:p>
    <w:p>
      <w:pPr>
        <w:numPr>
          <w:ilvl w:val="0"/>
          <w:numId w:val="1216"/>
        </w:numPr>
      </w:pPr>
      <w:r>
        <w:t xml:space="preserve">写作练习：为kvcache-lab项目写一段Abstract（150-250词），要求包含：问题、现有方案不足、你的方法、关键数字。</w:t>
      </w:r>
    </w:p>
    <w:p>
      <w:pPr>
        <w:numPr>
          <w:ilvl w:val="0"/>
          <w:numId w:val="1216"/>
        </w:numPr>
      </w:pPr>
      <w:r>
        <w:t xml:space="preserve">叙事重构：将以下过于绝对的claim改写为保守表述：</w:t>
      </w:r>
    </w:p>
    <w:p>
      <w:pPr>
        <w:pStyle w:val="FirstParagraph"/>
      </w:pPr>
      <w:r>
        <w:t xml:space="preserve">–</w:t>
      </w:r>
      <w:r>
        <w:t xml:space="preserve"> </w:t>
      </w:r>
      <w:r>
        <w:t xml:space="preserve">“</w:t>
      </w:r>
      <w:r>
        <w:t xml:space="preserve">SpectrumKV significantly outperforms all existing methods.</w:t>
      </w:r>
      <w:r>
        <w:t xml:space="preserve">”</w:t>
      </w:r>
    </w:p>
    <w:p>
      <w:pPr>
        <w:pStyle w:val="BodyText"/>
      </w:pPr>
      <w:r>
        <w:t xml:space="preserve">–</w:t>
      </w:r>
      <w:r>
        <w:t xml:space="preserve"> </w:t>
      </w:r>
      <w:r>
        <w:t xml:space="preserve">“</w:t>
      </w:r>
      <w:r>
        <w:t xml:space="preserve">Our approach solves the KV Cache memory problem.</w:t>
      </w:r>
      <w:r>
        <w:t xml:space="preserve">”</w:t>
      </w:r>
    </w:p>
    <w:p>
      <w:pPr>
        <w:pStyle w:val="BodyText"/>
      </w:pPr>
      <w:r>
        <w:t xml:space="preserve">–</w:t>
      </w:r>
      <w:r>
        <w:t xml:space="preserve"> </w:t>
      </w:r>
      <w:r>
        <w:t xml:space="preserve">“</w:t>
      </w:r>
      <w:r>
        <w:t xml:space="preserve">SpectrumKV is the best eviction strategy for LLMs.</w:t>
      </w:r>
      <w:r>
        <w:t xml:space="preserve">”</w:t>
      </w:r>
    </w:p>
    <w:p>
      <w:pPr>
        <w:numPr>
          <w:ilvl w:val="0"/>
          <w:numId w:val="1217"/>
        </w:numPr>
        <w:pStyle w:val="Compact"/>
      </w:pPr>
      <w:r>
        <w:t xml:space="preserve">表格设计：根据以下数据，用LaTeX设计一个专业的对比表格：</w:t>
      </w:r>
    </w:p>
    <w:p>
      <w:pPr>
        <w:pStyle w:val="FirstParagraph"/>
      </w:pPr>
      <w:r>
        <w:t xml:space="preserve">– Qwen2.5-7B: Full PPL=6.47, SpectrumKV PPL=7.65, H2O PPL=8.92, SW PPL=9.34</w:t>
      </w:r>
    </w:p>
    <w:p>
      <w:pPr>
        <w:pStyle w:val="BodyText"/>
      </w:pPr>
      <w:r>
        <w:t xml:space="preserve">– Llama-3.1-8B: Full PPL=5.82, SpectrumKV PPL=7.23, H2O PPL=8.45, SW PPL=8.92</w:t>
      </w:r>
    </w:p>
    <w:p>
      <w:pPr>
        <w:pStyle w:val="BodyText"/>
      </w:pPr>
      <w:r>
        <w:t xml:space="preserve">– 要求：数字对齐、加粗最优、标注方向</w:t>
      </w:r>
    </w:p>
    <w:p>
      <w:pPr>
        <w:numPr>
          <w:ilvl w:val="0"/>
          <w:numId w:val="1218"/>
        </w:numPr>
      </w:pPr>
      <w:r>
        <w:t xml:space="preserve">Rebuttal模拟：审稿人认为</w:t>
      </w:r>
      <w:r>
        <w:t xml:space="preserve">“</w:t>
      </w:r>
      <w:r>
        <w:t xml:space="preserve">你们只用了2个模型，不足以证明SpectrumKV的泛化性</w:t>
      </w:r>
      <w:r>
        <w:t xml:space="preserve">”</w:t>
      </w:r>
      <w:r>
        <w:t xml:space="preserve">。请写一段rebuttal回应（200词以内）。</w:t>
      </w:r>
    </w:p>
    <w:p>
      <w:pPr>
        <w:numPr>
          <w:ilvl w:val="0"/>
          <w:numId w:val="1218"/>
        </w:numPr>
      </w:pPr>
      <w:r>
        <w:t xml:space="preserve">规划练习：制定你入学后6个月的研究计划，包括：每月目标、关键里程碑、风险预案。</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4fbe019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91a27d85"/>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615f1ed2"/>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731">
    <w:nsid w:val="238d8174"/>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2026-06-04T12:58:12Z</dcterms:created>
  <dcterms:modified xsi:type="dcterms:W3CDTF">2026-06-04T12:58:12Z</dcterms:modified>
</cp:coreProperties>
</file>

<file path=docProps/custom.xml><?xml version="1.0" encoding="utf-8"?>
<Properties xmlns="http://schemas.openxmlformats.org/officeDocument/2006/custom-properties" xmlns:vt="http://schemas.openxmlformats.org/officeDocument/2006/docPropsVTypes"/>
</file>