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数据准备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2296795"/>
            <wp:effectExtent l="0" t="0" r="1270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准备如图所示的一个目录，里面包含要比较的所有方法。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每个方法的内容如图所示：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1610" cy="2310765"/>
            <wp:effectExtent l="0" t="0" r="1524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包含不同的数据集文件夹。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所以当前要比较的根目录就是E:\code\image_tools\imgs\ATT_ALL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要比较的数据集假设是MandP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其中目录里面有很多方法，随便选取一个方法作为程序的参考样本：E:\code\image_tools\imgs\ATT_ALL\13-ResConv_Upsample_NewLoader_negSobel_MulitTask_448_1107EnMEF_Scale_3_Shift_0.3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修改程序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785" cy="3006725"/>
            <wp:effectExtent l="0" t="0" r="1206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Root_dir 填写 E:\code\image_tools\imgs\ATT_ALL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Dataname 填写 MandP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Temp_name 填写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13-ResConv_Upsample_NewLoader_negSobel_MulitTask_448_1107EnMEF_Scale_3_Shift_0.3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运行程序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打开程序后内容如图所示，会自动打开数据集的第一张图片。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2849880"/>
            <wp:effectExtent l="0" t="0" r="1270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目前的程序支持画两个框，可以找我修改。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左键单击两下一个框。第五下的时候重置。右键可以拖拽。滚轮可以放大缩小（放大缩小在切换图片且滚轮次数多了的时候可能不太管用，一直有bug懒得改）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画好两个框可以自定义保存的目录名字然后点击保存即可（中文名不支持）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3727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支持切换图片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60452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数据集最后一张图片可以点上一张图片获得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左下角是当前图片名称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6CC0813"/>
    <w:multiLevelType w:val="singleLevel"/>
    <w:tmpl w:val="76CC08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3MmFkZWMzZWY2MmYzMzllYWVkODM4OWIwMWQ4YzUifQ=="/>
  </w:docVars>
  <w:rsids>
    <w:rsidRoot w:val="00000000"/>
    <w:rsid w:val="17946708"/>
    <w:rsid w:val="1C760EBC"/>
    <w:rsid w:val="3F18134E"/>
    <w:rsid w:val="4AFE13E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2022-05-23T01:56:00Z</dcterms:created>
  <dc:creator>sunyang</dc:creator>
  <cp:lastModifiedBy>阿二</cp:lastModifiedBy>
  <dcterms:modified xsi:type="dcterms:W3CDTF">2024-01-07T09:59:43Z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33CF8256383E42B6BB60D518FC769CFE</vt:lpwstr>
  </property>
</Properties>
</file>