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C8B" w:rsidRPr="007F5B2C" w:rsidRDefault="00F75C8B" w:rsidP="00F75C8B">
      <w:pPr>
        <w:pStyle w:val="Title"/>
      </w:pPr>
      <w:r>
        <w:tab/>
      </w:r>
      <w:r>
        <w:tab/>
      </w:r>
      <w:r>
        <w:tab/>
      </w:r>
      <w:r>
        <w:tab/>
        <w:t xml:space="preserve"> </w:t>
      </w:r>
      <w:r w:rsidR="00A3110E">
        <w:t xml:space="preserve">   </w:t>
      </w:r>
      <w:bookmarkStart w:id="0" w:name="_GoBack"/>
      <w:bookmarkEnd w:id="0"/>
      <w:r>
        <w:t>Level 1</w:t>
      </w:r>
    </w:p>
    <w:p w:rsidR="00F75C8B" w:rsidRPr="007F5B2C" w:rsidRDefault="00F75C8B" w:rsidP="00F75C8B">
      <w:pPr>
        <w:pStyle w:val="Heading1"/>
        <w:spacing w:line="360" w:lineRule="auto"/>
      </w:pPr>
      <w:r w:rsidRPr="007F5B2C">
        <w:t>Purpose</w:t>
      </w:r>
    </w:p>
    <w:p w:rsidR="00885BFC" w:rsidRPr="007F5B2C" w:rsidRDefault="00F75C8B" w:rsidP="00885BFC">
      <w:pPr>
        <w:spacing w:line="360" w:lineRule="auto"/>
      </w:pPr>
      <w:r>
        <w:t xml:space="preserve">The first level in game, show the genre and story background for players, easy to pass. </w:t>
      </w:r>
    </w:p>
    <w:p w:rsidR="00F75C8B" w:rsidRPr="007F5B2C" w:rsidRDefault="00885BFC" w:rsidP="00F75C8B">
      <w:pPr>
        <w:pStyle w:val="Heading1"/>
        <w:spacing w:line="360" w:lineRule="auto"/>
      </w:pPr>
      <w:r>
        <w:t>Level map</w:t>
      </w:r>
    </w:p>
    <w:p w:rsidR="00F75C8B" w:rsidRDefault="00570561" w:rsidP="00F75C8B">
      <w:pPr>
        <w:pStyle w:val="Heading3"/>
        <w:spacing w:line="360" w:lineRule="auto"/>
      </w:pPr>
      <w:r>
        <w:t>Prototype</w:t>
      </w:r>
      <w:r w:rsidR="00885BFC">
        <w:t xml:space="preserve"> </w:t>
      </w:r>
      <w:r w:rsidR="00885BFC" w:rsidRPr="00AD6FEC">
        <w:rPr>
          <w:color w:val="FF0000"/>
        </w:rPr>
        <w:t>(digital)</w:t>
      </w:r>
    </w:p>
    <w:p w:rsidR="00885BFC" w:rsidRDefault="00AD6FEC" w:rsidP="00885BF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48pt">
            <v:imagedata r:id="rId5" o:title="Plane1"/>
          </v:shape>
        </w:pict>
      </w:r>
    </w:p>
    <w:p w:rsidR="00AD6FEC" w:rsidRDefault="00AD6FEC" w:rsidP="00885BFC">
      <w:r>
        <w:lastRenderedPageBreak/>
        <w:pict>
          <v:shape id="_x0000_i1026" type="#_x0000_t75" style="width:450.75pt;height:402pt">
            <v:imagedata r:id="rId6" o:title="Plane2"/>
          </v:shape>
        </w:pict>
      </w:r>
    </w:p>
    <w:p w:rsidR="00AD6FEC" w:rsidRDefault="00AD6FEC" w:rsidP="00885BFC">
      <w:r>
        <w:lastRenderedPageBreak/>
        <w:pict>
          <v:shape id="_x0000_i1027" type="#_x0000_t75" style="width:450pt;height:347.25pt">
            <v:imagedata r:id="rId7" o:title="Plane3"/>
          </v:shape>
        </w:pict>
      </w:r>
    </w:p>
    <w:p w:rsidR="00AD6FEC" w:rsidRPr="00885BFC" w:rsidRDefault="00AD6FEC" w:rsidP="00885BFC"/>
    <w:p w:rsidR="00F75C8B" w:rsidRPr="007F5B2C" w:rsidRDefault="00AD6FEC" w:rsidP="00F75C8B">
      <w:pPr>
        <w:pStyle w:val="Heading3"/>
        <w:spacing w:line="360" w:lineRule="auto"/>
      </w:pPr>
      <w:r>
        <w:t xml:space="preserve">Material </w:t>
      </w:r>
      <w:r w:rsidR="00F93802">
        <w:t>for environment</w:t>
      </w:r>
    </w:p>
    <w:p w:rsidR="00F75C8B" w:rsidRDefault="00AD6FEC" w:rsidP="00F75C8B">
      <w:pPr>
        <w:spacing w:line="360" w:lineRule="auto"/>
        <w:rPr>
          <w:color w:val="FF0000"/>
        </w:rPr>
      </w:pPr>
      <w:r w:rsidRPr="00AD6FEC">
        <w:rPr>
          <w:color w:val="FF0000"/>
        </w:rPr>
        <w:t>(</w:t>
      </w:r>
      <w:r w:rsidR="00E66B7C">
        <w:rPr>
          <w:color w:val="FF0000"/>
        </w:rPr>
        <w:t>Here</w:t>
      </w:r>
      <w:r>
        <w:rPr>
          <w:color w:val="FF0000"/>
        </w:rPr>
        <w:t xml:space="preserve"> to explain what kind of material in level you want</w:t>
      </w:r>
      <w:r w:rsidR="00BB5F73">
        <w:rPr>
          <w:color w:val="FF0000"/>
        </w:rPr>
        <w:t>, try to show some reference</w:t>
      </w:r>
      <w:r w:rsidRPr="00AD6FEC">
        <w:rPr>
          <w:color w:val="FF0000"/>
        </w:rPr>
        <w:t>)</w:t>
      </w:r>
    </w:p>
    <w:p w:rsidR="00A933B3" w:rsidRPr="00A933B3" w:rsidRDefault="00A933B3" w:rsidP="00F75C8B">
      <w:pPr>
        <w:spacing w:line="360" w:lineRule="auto"/>
        <w:rPr>
          <w:b/>
          <w:color w:val="FF0000"/>
        </w:rPr>
      </w:pPr>
      <w:r w:rsidRPr="00A933B3">
        <w:rPr>
          <w:b/>
          <w:color w:val="FF0000"/>
        </w:rPr>
        <w:t>-platform:</w:t>
      </w:r>
    </w:p>
    <w:p w:rsidR="00AD6FEC" w:rsidRDefault="00F93802" w:rsidP="00F75C8B">
      <w:pPr>
        <w:spacing w:line="360" w:lineRule="auto"/>
        <w:rPr>
          <w:color w:val="FF0000"/>
        </w:rPr>
      </w:pPr>
      <w:r>
        <w:rPr>
          <w:noProof/>
          <w:color w:val="FF0000"/>
          <w:lang w:eastAsia="en-GB"/>
        </w:rPr>
        <w:lastRenderedPageBreak/>
        <w:drawing>
          <wp:inline distT="0" distB="0" distL="0" distR="0">
            <wp:extent cx="3533948"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42" cy="2985999"/>
                    </a:xfrm>
                    <a:prstGeom prst="rect">
                      <a:avLst/>
                    </a:prstGeom>
                    <a:noFill/>
                    <a:ln>
                      <a:noFill/>
                    </a:ln>
                  </pic:spPr>
                </pic:pic>
              </a:graphicData>
            </a:graphic>
          </wp:inline>
        </w:drawing>
      </w:r>
    </w:p>
    <w:p w:rsidR="00A933B3" w:rsidRDefault="00A933B3" w:rsidP="00F75C8B">
      <w:pPr>
        <w:spacing w:line="360" w:lineRule="auto"/>
        <w:rPr>
          <w:b/>
          <w:color w:val="FF0000"/>
        </w:rPr>
      </w:pPr>
      <w:r w:rsidRPr="00A933B3">
        <w:rPr>
          <w:b/>
          <w:color w:val="FF0000"/>
        </w:rPr>
        <w:t>-background wall:</w:t>
      </w:r>
    </w:p>
    <w:p w:rsidR="00A933B3" w:rsidRDefault="00012B43" w:rsidP="00F75C8B">
      <w:pPr>
        <w:spacing w:line="360" w:lineRule="auto"/>
        <w:rPr>
          <w:b/>
          <w:color w:val="FF0000"/>
        </w:rPr>
      </w:pPr>
      <w:r>
        <w:rPr>
          <w:noProof/>
          <w:lang w:eastAsia="en-GB"/>
        </w:rPr>
        <w:drawing>
          <wp:inline distT="0" distB="0" distL="0" distR="0">
            <wp:extent cx="2188399" cy="2590800"/>
            <wp:effectExtent l="0" t="0" r="2540" b="0"/>
            <wp:docPr id="2" name="Picture 2" descr="Vector pixel art seamless stone texture. Stone wall pattern. Retro gam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pixel art seamless stone texture. Stone wall pattern. Retro game el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4646" cy="2610035"/>
                    </a:xfrm>
                    <a:prstGeom prst="rect">
                      <a:avLst/>
                    </a:prstGeom>
                    <a:noFill/>
                    <a:ln>
                      <a:noFill/>
                    </a:ln>
                  </pic:spPr>
                </pic:pic>
              </a:graphicData>
            </a:graphic>
          </wp:inline>
        </w:drawing>
      </w:r>
    </w:p>
    <w:p w:rsidR="00105AB2" w:rsidRPr="00A933B3" w:rsidRDefault="00105AB2" w:rsidP="00F75C8B">
      <w:pPr>
        <w:spacing w:line="360" w:lineRule="auto"/>
        <w:rPr>
          <w:b/>
          <w:color w:val="FF0000"/>
        </w:rPr>
      </w:pPr>
      <w:r>
        <w:rPr>
          <w:b/>
          <w:color w:val="FF0000"/>
        </w:rPr>
        <w:t>…</w:t>
      </w:r>
    </w:p>
    <w:p w:rsidR="00F75C8B" w:rsidRPr="007F5B2C" w:rsidRDefault="006F45C5" w:rsidP="00F75C8B">
      <w:pPr>
        <w:pStyle w:val="Heading1"/>
        <w:spacing w:line="360" w:lineRule="auto"/>
      </w:pPr>
      <w:r>
        <w:t>Mechanic in level</w:t>
      </w:r>
    </w:p>
    <w:p w:rsidR="00796E6C" w:rsidRDefault="00796E6C" w:rsidP="00796E6C">
      <w:pPr>
        <w:spacing w:line="360" w:lineRule="auto"/>
      </w:pPr>
      <w:r>
        <w:t xml:space="preserve">-Traversing the Veil: </w:t>
      </w:r>
      <w:r>
        <w:t>This ability, usable in specific locations, will transport Raven from her current plane and into the next one. Pressing the F key while in these areas does the following: Freeze Raven in place; Begin Raven’s teleportation animation; Fade out current plane; Move next plane to current position and recolour; Finish Raven’s teleportation animation; Unfreeze</w:t>
      </w:r>
    </w:p>
    <w:p w:rsidR="00796E6C" w:rsidRDefault="00796E6C" w:rsidP="00796E6C">
      <w:pPr>
        <w:spacing w:line="360" w:lineRule="auto"/>
      </w:pPr>
    </w:p>
    <w:p w:rsidR="00F75C8B" w:rsidRDefault="00796E6C" w:rsidP="00796E6C">
      <w:pPr>
        <w:spacing w:line="360" w:lineRule="auto"/>
      </w:pPr>
      <w:r>
        <w:lastRenderedPageBreak/>
        <w:t xml:space="preserve">-Rotating The Planes: </w:t>
      </w:r>
      <w:r>
        <w:t xml:space="preserve"> When certain objects (levers, etc.) are interacted with, a certain plane (color coordinated with the lever) in the level is rotated 90 degrees counter clockwise (or whatever Mike needs for his design). Enemies stay in the same place (eg. If they were on the floor, now they’re on the wall)</w:t>
      </w:r>
    </w:p>
    <w:p w:rsidR="00796E6C" w:rsidRPr="007F5B2C" w:rsidRDefault="00796E6C" w:rsidP="00796E6C">
      <w:pPr>
        <w:spacing w:line="360" w:lineRule="auto"/>
      </w:pPr>
      <w:r>
        <w:t>…</w:t>
      </w:r>
    </w:p>
    <w:p w:rsidR="00F75C8B" w:rsidRPr="007F5B2C" w:rsidRDefault="005308E7" w:rsidP="00F75C8B">
      <w:pPr>
        <w:pStyle w:val="Heading1"/>
        <w:spacing w:line="360" w:lineRule="auto"/>
      </w:pPr>
      <w:r>
        <w:t>S</w:t>
      </w:r>
      <w:r w:rsidR="00F75C8B" w:rsidRPr="007F5B2C">
        <w:t>ound</w:t>
      </w:r>
      <w:r>
        <w:t xml:space="preserve"> of environment</w:t>
      </w:r>
    </w:p>
    <w:p w:rsidR="00F75C8B" w:rsidRDefault="00F75C8B" w:rsidP="00D24B19">
      <w:pPr>
        <w:spacing w:line="360" w:lineRule="auto"/>
        <w:rPr>
          <w:color w:val="FF0000"/>
        </w:rPr>
      </w:pPr>
      <w:r w:rsidRPr="00D24B19">
        <w:rPr>
          <w:b/>
          <w:color w:val="FF0000"/>
        </w:rPr>
        <w:t>-</w:t>
      </w:r>
      <w:r w:rsidR="00D24B19" w:rsidRPr="00D24B19">
        <w:rPr>
          <w:b/>
          <w:color w:val="FF0000"/>
        </w:rPr>
        <w:t>Goo</w:t>
      </w:r>
      <w:r w:rsidRPr="00D24B19">
        <w:rPr>
          <w:color w:val="FF0000"/>
        </w:rPr>
        <w:t xml:space="preserve">: </w:t>
      </w:r>
      <w:r w:rsidR="00D24B19" w:rsidRPr="00D24B19">
        <w:rPr>
          <w:color w:val="FF0000"/>
        </w:rPr>
        <w:t>Sticky dead water</w:t>
      </w:r>
    </w:p>
    <w:p w:rsidR="00D24B19" w:rsidRPr="00D24B19" w:rsidRDefault="00D24B19" w:rsidP="00D24B19">
      <w:pPr>
        <w:spacing w:line="360" w:lineRule="auto"/>
        <w:rPr>
          <w:color w:val="FF0000"/>
        </w:rPr>
      </w:pPr>
      <w:r>
        <w:rPr>
          <w:color w:val="FF0000"/>
        </w:rPr>
        <w:t>…</w:t>
      </w:r>
    </w:p>
    <w:p w:rsidR="00F75C8B" w:rsidRPr="007F5B2C" w:rsidRDefault="00F75C8B" w:rsidP="00F75C8B"/>
    <w:p w:rsidR="00C12057" w:rsidRDefault="00C12057"/>
    <w:sectPr w:rsidR="00C12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16B38"/>
    <w:multiLevelType w:val="hybridMultilevel"/>
    <w:tmpl w:val="839A1540"/>
    <w:lvl w:ilvl="0" w:tplc="BCCA1404">
      <w:start w:val="1"/>
      <w:numFmt w:val="bullet"/>
      <w:pStyle w:val="Heading3"/>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C8552D"/>
    <w:multiLevelType w:val="hybridMultilevel"/>
    <w:tmpl w:val="751C5362"/>
    <w:lvl w:ilvl="0" w:tplc="5D66A488">
      <w:start w:val="1"/>
      <w:numFmt w:val="decimal"/>
      <w:pStyle w:val="Heading1"/>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486"/>
    <w:rsid w:val="00012B43"/>
    <w:rsid w:val="0005294E"/>
    <w:rsid w:val="00105AB2"/>
    <w:rsid w:val="002B6583"/>
    <w:rsid w:val="00340C3D"/>
    <w:rsid w:val="00467493"/>
    <w:rsid w:val="005308E7"/>
    <w:rsid w:val="00570561"/>
    <w:rsid w:val="006C01BA"/>
    <w:rsid w:val="006F31E5"/>
    <w:rsid w:val="006F45C5"/>
    <w:rsid w:val="00780990"/>
    <w:rsid w:val="00796E6C"/>
    <w:rsid w:val="007B187A"/>
    <w:rsid w:val="00885BFC"/>
    <w:rsid w:val="00931755"/>
    <w:rsid w:val="009A4A15"/>
    <w:rsid w:val="00A3110E"/>
    <w:rsid w:val="00A933B3"/>
    <w:rsid w:val="00AD30C0"/>
    <w:rsid w:val="00AD6FEC"/>
    <w:rsid w:val="00B00486"/>
    <w:rsid w:val="00BB5F73"/>
    <w:rsid w:val="00C12057"/>
    <w:rsid w:val="00D24B19"/>
    <w:rsid w:val="00E66B7C"/>
    <w:rsid w:val="00E94650"/>
    <w:rsid w:val="00F75C8B"/>
    <w:rsid w:val="00F938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F7239"/>
  <w15:chartTrackingRefBased/>
  <w15:docId w15:val="{4E663457-7594-43D9-B216-90EFC4A55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C8B"/>
    <w:pPr>
      <w:ind w:left="360"/>
    </w:pPr>
    <w:rPr>
      <w:rFonts w:ascii="Arial" w:hAnsi="Arial" w:cs="Arial"/>
      <w:sz w:val="24"/>
      <w:szCs w:val="24"/>
    </w:rPr>
  </w:style>
  <w:style w:type="paragraph" w:styleId="Heading1">
    <w:name w:val="heading 1"/>
    <w:basedOn w:val="Normal"/>
    <w:next w:val="Normal"/>
    <w:link w:val="Heading1Char"/>
    <w:uiPriority w:val="9"/>
    <w:qFormat/>
    <w:rsid w:val="00F75C8B"/>
    <w:pPr>
      <w:keepNext/>
      <w:keepLines/>
      <w:numPr>
        <w:numId w:val="1"/>
      </w:numPr>
      <w:spacing w:before="240" w:after="0"/>
      <w:outlineLvl w:val="0"/>
    </w:pPr>
    <w:rPr>
      <w:rFonts w:eastAsiaTheme="majorEastAsia"/>
      <w:color w:val="2E74B5" w:themeColor="accent1" w:themeShade="BF"/>
      <w:sz w:val="32"/>
      <w:szCs w:val="32"/>
    </w:rPr>
  </w:style>
  <w:style w:type="paragraph" w:styleId="Heading2">
    <w:name w:val="heading 2"/>
    <w:basedOn w:val="Normal"/>
    <w:next w:val="Normal"/>
    <w:link w:val="Heading2Char"/>
    <w:uiPriority w:val="9"/>
    <w:semiHidden/>
    <w:unhideWhenUsed/>
    <w:qFormat/>
    <w:rsid w:val="00F75C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Normal"/>
    <w:link w:val="Heading3Char"/>
    <w:uiPriority w:val="9"/>
    <w:unhideWhenUsed/>
    <w:qFormat/>
    <w:rsid w:val="00F75C8B"/>
    <w:pPr>
      <w:numPr>
        <w:numId w:val="2"/>
      </w:numPr>
      <w:outlineLvl w:val="2"/>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C8B"/>
    <w:rPr>
      <w:rFonts w:ascii="Arial" w:eastAsiaTheme="majorEastAsia" w:hAnsi="Arial" w:cs="Arial"/>
      <w:color w:val="2E74B5" w:themeColor="accent1" w:themeShade="BF"/>
      <w:sz w:val="32"/>
      <w:szCs w:val="32"/>
    </w:rPr>
  </w:style>
  <w:style w:type="character" w:customStyle="1" w:styleId="Heading3Char">
    <w:name w:val="Heading 3 Char"/>
    <w:basedOn w:val="DefaultParagraphFont"/>
    <w:link w:val="Heading3"/>
    <w:uiPriority w:val="9"/>
    <w:rsid w:val="00F75C8B"/>
    <w:rPr>
      <w:rFonts w:ascii="Arial" w:eastAsiaTheme="majorEastAsia" w:hAnsi="Arial" w:cs="Arial"/>
      <w:color w:val="2E74B5" w:themeColor="accent1" w:themeShade="BF"/>
      <w:sz w:val="26"/>
      <w:szCs w:val="26"/>
    </w:rPr>
  </w:style>
  <w:style w:type="paragraph" w:styleId="Title">
    <w:name w:val="Title"/>
    <w:basedOn w:val="Normal"/>
    <w:next w:val="Normal"/>
    <w:link w:val="TitleChar"/>
    <w:uiPriority w:val="10"/>
    <w:qFormat/>
    <w:rsid w:val="00F75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C8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F75C8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157</Words>
  <Characters>900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YANG YANG</cp:lastModifiedBy>
  <cp:revision>17</cp:revision>
  <dcterms:created xsi:type="dcterms:W3CDTF">2018-10-08T10:23:00Z</dcterms:created>
  <dcterms:modified xsi:type="dcterms:W3CDTF">2018-10-08T10:51:00Z</dcterms:modified>
</cp:coreProperties>
</file>