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Lorem ipsum dolor sit amet.[1]</w:t>
      </w:r>
    </w:p>
    <w:p>
      <w:r>
        <w:t>Consectetur adipiscing elit.[2]</w:t>
      </w:r>
    </w:p>
    <w:p>
      <w:r>
        <w:t>Curabitur (See Note 5) vestibulum efficitur arcu.</w:t>
      </w:r>
    </w:p>
    <w:p/>
    <w:p>
      <w:r>
        <w:t>Note 1: Sample footnote 1 text.</w:t>
      </w:r>
    </w:p>
    <w:p>
      <w:r>
        <w:t>Note 2: Sample footnote 2 text.</w:t>
      </w:r>
    </w:p>
    <w:p>
      <w:r>
        <w:t>Note 3: Sample footnote 3 text.</w:t>
      </w:r>
    </w:p>
    <w:p>
      <w:r>
        <w:t>Note 4: Sample footnote 4 text.</w:t>
      </w:r>
    </w:p>
    <w:p>
      <w:bookmarkStart w:id="0" w:name="note5"/>
      <w:r>
        <w:t>Note 5: Sample footnote 5 text.</w:t>
      </w:r>
      <w:bookmarkEnd w:id="0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