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9D9" w:rsidRPr="00A759D9" w:rsidRDefault="00A759D9" w:rsidP="00A759D9">
      <w:pPr>
        <w:jc w:val="center"/>
        <w:rPr>
          <w:rFonts w:ascii="简宋" w:eastAsia="简宋" w:hAnsi="简宋"/>
          <w:b/>
          <w:bCs/>
          <w:sz w:val="28"/>
          <w:szCs w:val="36"/>
        </w:rPr>
      </w:pPr>
      <w:proofErr w:type="spellStart"/>
      <w:r w:rsidRPr="00A759D9">
        <w:rPr>
          <w:rFonts w:ascii="简宋" w:eastAsia="简宋" w:hAnsi="简宋" w:hint="eastAsia"/>
          <w:b/>
          <w:bCs/>
          <w:sz w:val="28"/>
          <w:szCs w:val="36"/>
        </w:rPr>
        <w:t>Swin</w:t>
      </w:r>
      <w:proofErr w:type="spellEnd"/>
      <w:r w:rsidRPr="00A759D9">
        <w:rPr>
          <w:rFonts w:ascii="简宋" w:eastAsia="简宋" w:hAnsi="简宋"/>
          <w:b/>
          <w:bCs/>
          <w:sz w:val="28"/>
          <w:szCs w:val="36"/>
        </w:rPr>
        <w:t xml:space="preserve"> </w:t>
      </w:r>
      <w:r w:rsidRPr="00A759D9">
        <w:rPr>
          <w:rFonts w:ascii="简宋" w:eastAsia="简宋" w:hAnsi="简宋" w:hint="eastAsia"/>
          <w:b/>
          <w:bCs/>
          <w:sz w:val="28"/>
          <w:szCs w:val="36"/>
        </w:rPr>
        <w:t>Transformer</w:t>
      </w:r>
      <w:r w:rsidRPr="00A759D9">
        <w:rPr>
          <w:rFonts w:ascii="简宋" w:eastAsia="简宋" w:hAnsi="简宋"/>
          <w:b/>
          <w:bCs/>
          <w:sz w:val="28"/>
          <w:szCs w:val="36"/>
        </w:rPr>
        <w:t xml:space="preserve"> + </w:t>
      </w:r>
      <w:r w:rsidRPr="00A759D9">
        <w:rPr>
          <w:rFonts w:ascii="简宋" w:eastAsia="简宋" w:hAnsi="简宋" w:hint="eastAsia"/>
          <w:b/>
          <w:bCs/>
          <w:sz w:val="28"/>
          <w:szCs w:val="36"/>
        </w:rPr>
        <w:t>多任务报告</w:t>
      </w:r>
    </w:p>
    <w:p w:rsidR="000127C8" w:rsidRPr="00C31351" w:rsidRDefault="00112F52">
      <w:pPr>
        <w:rPr>
          <w:rFonts w:ascii="简宋" w:eastAsia="简宋" w:hAnsi="简宋"/>
          <w:b/>
          <w:bCs/>
          <w:sz w:val="24"/>
          <w:szCs w:val="32"/>
        </w:rPr>
      </w:pPr>
      <w:proofErr w:type="spellStart"/>
      <w:r w:rsidRPr="00C31351">
        <w:rPr>
          <w:rFonts w:ascii="简宋" w:eastAsia="简宋" w:hAnsi="简宋" w:hint="eastAsia"/>
          <w:b/>
          <w:bCs/>
          <w:sz w:val="24"/>
          <w:szCs w:val="32"/>
        </w:rPr>
        <w:t>Swin</w:t>
      </w:r>
      <w:proofErr w:type="spellEnd"/>
      <w:r w:rsidRPr="00C31351">
        <w:rPr>
          <w:rFonts w:ascii="简宋" w:eastAsia="简宋" w:hAnsi="简宋"/>
          <w:b/>
          <w:bCs/>
          <w:sz w:val="24"/>
          <w:szCs w:val="32"/>
        </w:rPr>
        <w:t xml:space="preserve"> </w:t>
      </w:r>
      <w:r w:rsidRPr="00C31351">
        <w:rPr>
          <w:rFonts w:ascii="简宋" w:eastAsia="简宋" w:hAnsi="简宋" w:hint="eastAsia"/>
          <w:b/>
          <w:bCs/>
          <w:sz w:val="24"/>
          <w:szCs w:val="32"/>
        </w:rPr>
        <w:t>Transformer</w:t>
      </w:r>
    </w:p>
    <w:p w:rsidR="00112F52" w:rsidRDefault="008E545F">
      <w:pPr>
        <w:rPr>
          <w:rFonts w:ascii="简宋" w:eastAsia="简宋" w:hAnsi="简宋"/>
        </w:rPr>
      </w:pPr>
      <w:r w:rsidRPr="008E545F">
        <w:rPr>
          <w:rFonts w:ascii="简宋" w:eastAsia="简宋" w:hAnsi="简宋"/>
        </w:rPr>
        <w:t>Transformer</w:t>
      </w:r>
      <w:r w:rsidR="00537A36">
        <w:rPr>
          <w:rFonts w:ascii="简宋" w:eastAsia="简宋" w:hAnsi="简宋" w:hint="eastAsia"/>
        </w:rPr>
        <w:t>缺陷：</w:t>
      </w:r>
    </w:p>
    <w:p w:rsidR="00537A36" w:rsidRDefault="00537A36" w:rsidP="00537A36">
      <w:pPr>
        <w:pStyle w:val="a4"/>
        <w:numPr>
          <w:ilvl w:val="0"/>
          <w:numId w:val="1"/>
        </w:numPr>
        <w:ind w:firstLineChars="0"/>
        <w:rPr>
          <w:rFonts w:ascii="简宋" w:eastAsia="简宋" w:hAnsi="简宋"/>
        </w:rPr>
      </w:pPr>
      <w:r w:rsidRPr="00537A36">
        <w:rPr>
          <w:rFonts w:ascii="简宋" w:eastAsia="简宋" w:hAnsi="简宋"/>
        </w:rPr>
        <w:t>图片的scale变化非常大，非标准</w:t>
      </w:r>
      <w:r w:rsidR="00187A32">
        <w:rPr>
          <w:rFonts w:ascii="简宋" w:eastAsia="简宋" w:hAnsi="简宋" w:hint="eastAsia"/>
        </w:rPr>
        <w:t>固定</w:t>
      </w:r>
    </w:p>
    <w:p w:rsidR="00537A36" w:rsidRDefault="00537A36" w:rsidP="00537A36">
      <w:pPr>
        <w:pStyle w:val="a4"/>
        <w:numPr>
          <w:ilvl w:val="0"/>
          <w:numId w:val="1"/>
        </w:numPr>
        <w:ind w:firstLineChars="0"/>
        <w:rPr>
          <w:rFonts w:ascii="简宋" w:eastAsia="简宋" w:hAnsi="简宋"/>
        </w:rPr>
      </w:pPr>
      <w:r w:rsidRPr="00537A36">
        <w:rPr>
          <w:rFonts w:ascii="简宋" w:eastAsia="简宋" w:hAnsi="简宋"/>
        </w:rPr>
        <w:t>Transformer的</w:t>
      </w:r>
      <w:r>
        <w:rPr>
          <w:rFonts w:ascii="简宋" w:eastAsia="简宋" w:hAnsi="简宋" w:hint="eastAsia"/>
        </w:rPr>
        <w:t>自注意力</w:t>
      </w:r>
      <w:r w:rsidRPr="00537A36">
        <w:rPr>
          <w:rFonts w:ascii="简宋" w:eastAsia="简宋" w:hAnsi="简宋"/>
        </w:rPr>
        <w:t>计算复杂度是token数量</w:t>
      </w:r>
      <w:r>
        <w:rPr>
          <w:rFonts w:ascii="简宋" w:eastAsia="简宋" w:hAnsi="简宋" w:hint="eastAsia"/>
        </w:rPr>
        <w:t>n</w:t>
      </w:r>
      <w:r w:rsidRPr="00537A36">
        <w:rPr>
          <w:rFonts w:ascii="简宋" w:eastAsia="简宋" w:hAnsi="简宋"/>
        </w:rPr>
        <w:t>的平方</w:t>
      </w:r>
      <w:r w:rsidR="00932366">
        <w:rPr>
          <w:rFonts w:ascii="简宋" w:eastAsia="简宋" w:hAnsi="简宋" w:hint="eastAsia"/>
        </w:rPr>
        <w:t>，</w:t>
      </w:r>
      <w:r w:rsidRPr="00537A36">
        <w:rPr>
          <w:rFonts w:ascii="简宋" w:eastAsia="简宋" w:hAnsi="简宋"/>
        </w:rPr>
        <w:t>图片</w:t>
      </w:r>
      <w:r>
        <w:rPr>
          <w:rFonts w:ascii="简宋" w:eastAsia="简宋" w:hAnsi="简宋" w:hint="eastAsia"/>
        </w:rPr>
        <w:t>若以1像素作为一个token，</w:t>
      </w:r>
      <w:r w:rsidR="00932366">
        <w:rPr>
          <w:rFonts w:ascii="简宋" w:eastAsia="简宋" w:hAnsi="简宋" w:hint="eastAsia"/>
        </w:rPr>
        <w:t>计算量巨大</w:t>
      </w:r>
      <w:r>
        <w:rPr>
          <w:rFonts w:ascii="简宋" w:eastAsia="简宋" w:hAnsi="简宋" w:hint="eastAsia"/>
        </w:rPr>
        <w:t>。</w:t>
      </w:r>
    </w:p>
    <w:p w:rsidR="00932366" w:rsidRPr="00932366" w:rsidRDefault="00932366" w:rsidP="00932366">
      <w:pPr>
        <w:rPr>
          <w:rFonts w:ascii="简宋" w:eastAsia="简宋" w:hAnsi="简宋"/>
        </w:rPr>
      </w:pPr>
    </w:p>
    <w:p w:rsidR="00537A36" w:rsidRDefault="00537A36" w:rsidP="00537A36">
      <w:pPr>
        <w:rPr>
          <w:rFonts w:ascii="简宋" w:eastAsia="简宋" w:hAnsi="简宋"/>
        </w:rPr>
      </w:pPr>
      <w:proofErr w:type="spellStart"/>
      <w:r w:rsidRPr="00537A36">
        <w:rPr>
          <w:rFonts w:ascii="简宋" w:eastAsia="简宋" w:hAnsi="简宋" w:hint="eastAsia"/>
        </w:rPr>
        <w:t>Swin</w:t>
      </w:r>
      <w:proofErr w:type="spellEnd"/>
      <w:r w:rsidRPr="00537A36">
        <w:rPr>
          <w:rFonts w:ascii="简宋" w:eastAsia="简宋" w:hAnsi="简宋"/>
        </w:rPr>
        <w:t xml:space="preserve"> </w:t>
      </w:r>
      <w:r w:rsidRPr="00537A36">
        <w:rPr>
          <w:rFonts w:ascii="简宋" w:eastAsia="简宋" w:hAnsi="简宋" w:hint="eastAsia"/>
        </w:rPr>
        <w:t>Transformer</w:t>
      </w:r>
      <w:r>
        <w:rPr>
          <w:rFonts w:ascii="简宋" w:eastAsia="简宋" w:hAnsi="简宋" w:hint="eastAsia"/>
        </w:rPr>
        <w:t>的思路：</w:t>
      </w:r>
    </w:p>
    <w:p w:rsidR="00932366" w:rsidRDefault="00932366" w:rsidP="00932366">
      <w:pPr>
        <w:pStyle w:val="a4"/>
        <w:numPr>
          <w:ilvl w:val="0"/>
          <w:numId w:val="3"/>
        </w:numPr>
        <w:ind w:firstLineChars="0"/>
        <w:rPr>
          <w:rFonts w:ascii="简宋" w:eastAsia="简宋" w:hAnsi="简宋"/>
        </w:rPr>
      </w:pPr>
      <w:r w:rsidRPr="00932366">
        <w:rPr>
          <w:rFonts w:ascii="简宋" w:eastAsia="简宋" w:hAnsi="简宋"/>
        </w:rPr>
        <w:t>通过与CNN相似的分层结构来处理图片，使得模型能够灵活处理不同</w:t>
      </w:r>
      <w:r>
        <w:rPr>
          <w:rFonts w:ascii="简宋" w:eastAsia="简宋" w:hAnsi="简宋" w:hint="eastAsia"/>
        </w:rPr>
        <w:t>scale</w:t>
      </w:r>
      <w:r w:rsidRPr="00932366">
        <w:rPr>
          <w:rFonts w:ascii="简宋" w:eastAsia="简宋" w:hAnsi="简宋"/>
        </w:rPr>
        <w:t>的图片</w:t>
      </w:r>
    </w:p>
    <w:p w:rsidR="00932366" w:rsidRPr="00932366" w:rsidRDefault="00932366" w:rsidP="00932366">
      <w:pPr>
        <w:pStyle w:val="a4"/>
        <w:numPr>
          <w:ilvl w:val="0"/>
          <w:numId w:val="3"/>
        </w:numPr>
        <w:ind w:firstLineChars="0"/>
        <w:rPr>
          <w:rFonts w:ascii="简宋" w:eastAsia="简宋" w:hAnsi="简宋"/>
        </w:rPr>
      </w:pPr>
      <w:r w:rsidRPr="00932366">
        <w:rPr>
          <w:rFonts w:ascii="简宋" w:eastAsia="简宋" w:hAnsi="简宋"/>
        </w:rPr>
        <w:t>对无重合的window区域内进行self-attention计算</w:t>
      </w:r>
      <w:r w:rsidRPr="00932366">
        <w:rPr>
          <w:rFonts w:ascii="简宋" w:eastAsia="简宋" w:hAnsi="简宋" w:hint="eastAsia"/>
        </w:rPr>
        <w:t>，</w:t>
      </w:r>
      <w:r w:rsidRPr="00932366">
        <w:rPr>
          <w:rFonts w:ascii="简宋" w:eastAsia="简宋" w:hAnsi="简宋"/>
        </w:rPr>
        <w:t>降低了计算复杂度。</w:t>
      </w:r>
    </w:p>
    <w:p w:rsidR="00537A36" w:rsidRDefault="00932366">
      <w:pPr>
        <w:rPr>
          <w:rFonts w:ascii="简宋" w:eastAsia="简宋" w:hAnsi="简宋"/>
        </w:rPr>
      </w:pPr>
      <w:r>
        <w:rPr>
          <w:rFonts w:ascii="简宋" w:eastAsia="简宋" w:hAnsi="简宋" w:hint="eastAsia"/>
          <w:noProof/>
        </w:rPr>
        <w:drawing>
          <wp:inline distT="0" distB="0" distL="0" distR="0">
            <wp:extent cx="5274310" cy="157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66" w:rsidRDefault="00932366" w:rsidP="00932366">
      <w:pPr>
        <w:ind w:firstLine="420"/>
        <w:rPr>
          <w:rFonts w:ascii="简宋" w:eastAsia="简宋" w:hAnsi="简宋"/>
          <w:b/>
          <w:bCs/>
        </w:rPr>
      </w:pPr>
      <w:r>
        <w:rPr>
          <w:rFonts w:ascii="简宋" w:eastAsia="简宋" w:hAnsi="简宋" w:hint="eastAsia"/>
        </w:rPr>
        <w:t>短板：</w:t>
      </w:r>
      <w:r w:rsidRPr="00932366">
        <w:rPr>
          <w:rFonts w:ascii="简宋" w:eastAsia="简宋" w:hAnsi="简宋"/>
        </w:rPr>
        <w:t>为了充分发挥</w:t>
      </w:r>
      <w:proofErr w:type="spellStart"/>
      <w:r w:rsidRPr="00932366">
        <w:rPr>
          <w:rFonts w:ascii="简宋" w:eastAsia="简宋" w:hAnsi="简宋"/>
        </w:rPr>
        <w:t>Swin</w:t>
      </w:r>
      <w:proofErr w:type="spellEnd"/>
      <w:r w:rsidRPr="00932366">
        <w:rPr>
          <w:rFonts w:ascii="简宋" w:eastAsia="简宋" w:hAnsi="简宋"/>
        </w:rPr>
        <w:t xml:space="preserve"> Transformer的性能，</w:t>
      </w:r>
      <w:r w:rsidRPr="00AC59A4">
        <w:rPr>
          <w:rFonts w:ascii="简宋" w:eastAsia="简宋" w:hAnsi="简宋"/>
          <w:b/>
          <w:bCs/>
        </w:rPr>
        <w:t>需要大量的训练数据</w:t>
      </w:r>
    </w:p>
    <w:p w:rsidR="000B5620" w:rsidRDefault="000B5620" w:rsidP="00932366">
      <w:pPr>
        <w:ind w:firstLine="420"/>
        <w:rPr>
          <w:rFonts w:ascii="简宋" w:eastAsia="简宋" w:hAnsi="简宋"/>
        </w:rPr>
      </w:pPr>
    </w:p>
    <w:p w:rsidR="000B5620" w:rsidRPr="00C31351" w:rsidRDefault="000B5620" w:rsidP="000B5620">
      <w:pPr>
        <w:rPr>
          <w:rFonts w:ascii="简宋" w:eastAsia="简宋" w:hAnsi="简宋"/>
          <w:b/>
          <w:bCs/>
          <w:sz w:val="24"/>
          <w:szCs w:val="32"/>
        </w:rPr>
      </w:pPr>
      <w:proofErr w:type="spellStart"/>
      <w:r w:rsidRPr="00C31351">
        <w:rPr>
          <w:rFonts w:ascii="简宋" w:eastAsia="简宋" w:hAnsi="简宋" w:hint="eastAsia"/>
          <w:b/>
          <w:bCs/>
          <w:sz w:val="24"/>
          <w:szCs w:val="32"/>
        </w:rPr>
        <w:t>Swin</w:t>
      </w:r>
      <w:proofErr w:type="spellEnd"/>
      <w:r w:rsidRPr="00C31351">
        <w:rPr>
          <w:rFonts w:ascii="简宋" w:eastAsia="简宋" w:hAnsi="简宋"/>
          <w:b/>
          <w:bCs/>
          <w:sz w:val="24"/>
          <w:szCs w:val="32"/>
        </w:rPr>
        <w:t xml:space="preserve"> </w:t>
      </w:r>
      <w:r w:rsidRPr="00C31351">
        <w:rPr>
          <w:rFonts w:ascii="简宋" w:eastAsia="简宋" w:hAnsi="简宋" w:hint="eastAsia"/>
          <w:b/>
          <w:bCs/>
          <w:sz w:val="24"/>
          <w:szCs w:val="32"/>
        </w:rPr>
        <w:t>Transformer</w:t>
      </w:r>
      <w:r>
        <w:rPr>
          <w:rFonts w:ascii="简宋" w:eastAsia="简宋" w:hAnsi="简宋" w:hint="eastAsia"/>
          <w:b/>
          <w:bCs/>
          <w:sz w:val="24"/>
          <w:szCs w:val="32"/>
        </w:rPr>
        <w:t>接多任务（CIFAR</w:t>
      </w:r>
      <w:r>
        <w:rPr>
          <w:rFonts w:ascii="简宋" w:eastAsia="简宋" w:hAnsi="简宋"/>
          <w:b/>
          <w:bCs/>
          <w:sz w:val="24"/>
          <w:szCs w:val="32"/>
        </w:rPr>
        <w:t>-10</w:t>
      </w:r>
      <w:r>
        <w:rPr>
          <w:rFonts w:ascii="简宋" w:eastAsia="简宋" w:hAnsi="简宋" w:hint="eastAsia"/>
          <w:b/>
          <w:bCs/>
          <w:sz w:val="24"/>
          <w:szCs w:val="32"/>
        </w:rPr>
        <w:t>和CIFAR</w:t>
      </w:r>
      <w:r>
        <w:rPr>
          <w:rFonts w:ascii="简宋" w:eastAsia="简宋" w:hAnsi="简宋"/>
          <w:b/>
          <w:bCs/>
          <w:sz w:val="24"/>
          <w:szCs w:val="32"/>
        </w:rPr>
        <w:t>-100</w:t>
      </w:r>
      <w:r>
        <w:rPr>
          <w:rFonts w:ascii="简宋" w:eastAsia="简宋" w:hAnsi="简宋" w:hint="eastAsia"/>
          <w:b/>
          <w:bCs/>
          <w:sz w:val="24"/>
          <w:szCs w:val="32"/>
        </w:rPr>
        <w:t>分类）</w:t>
      </w:r>
    </w:p>
    <w:p w:rsidR="00A037B4" w:rsidRDefault="00A037B4" w:rsidP="000B5620">
      <w:pPr>
        <w:rPr>
          <w:rFonts w:ascii="简宋" w:eastAsia="简宋" w:hAnsi="简宋"/>
        </w:rPr>
      </w:pPr>
      <w:r w:rsidRPr="00A037B4">
        <w:rPr>
          <w:rFonts w:ascii="简宋" w:eastAsia="简宋" w:hAnsi="简宋"/>
        </w:rPr>
        <w:drawing>
          <wp:inline distT="0" distB="0" distL="0" distR="0" wp14:anchorId="27D9AACA" wp14:editId="3AC7C063">
            <wp:extent cx="5278120" cy="2052320"/>
            <wp:effectExtent l="0" t="0" r="508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20" w:rsidRDefault="000B5620" w:rsidP="000B5620">
      <w:pPr>
        <w:rPr>
          <w:rFonts w:ascii="简宋" w:eastAsia="简宋" w:hAnsi="简宋"/>
        </w:rPr>
      </w:pPr>
      <w:r>
        <w:rPr>
          <w:rFonts w:ascii="简宋" w:eastAsia="简宋" w:hAnsi="简宋" w:hint="eastAsia"/>
        </w:rPr>
        <w:t>多任务概述：是</w:t>
      </w:r>
      <w:r w:rsidRPr="00FD2268">
        <w:rPr>
          <w:rFonts w:ascii="简宋" w:eastAsia="简宋" w:hAnsi="简宋"/>
        </w:rPr>
        <w:t>与单任务学习相对的一个概念。在多任务学习中，往往会将多个相关的任务放在一起来学习</w:t>
      </w:r>
      <w:r>
        <w:rPr>
          <w:rFonts w:ascii="简宋" w:eastAsia="简宋" w:hAnsi="简宋" w:hint="eastAsia"/>
        </w:rPr>
        <w:t>。一般来说</w:t>
      </w:r>
      <w:r w:rsidRPr="00FD2268">
        <w:rPr>
          <w:rFonts w:ascii="简宋" w:eastAsia="简宋" w:hAnsi="简宋"/>
        </w:rPr>
        <w:t>有多个目标函数loss同时学习的就算多任务学习</w:t>
      </w:r>
      <w:r>
        <w:rPr>
          <w:rFonts w:ascii="简宋" w:eastAsia="简宋" w:hAnsi="简宋" w:hint="eastAsia"/>
        </w:rPr>
        <w:t>。</w:t>
      </w:r>
    </w:p>
    <w:p w:rsidR="000B5620" w:rsidRPr="00FD2268" w:rsidRDefault="000B5620" w:rsidP="000B5620">
      <w:pPr>
        <w:rPr>
          <w:rFonts w:ascii="简宋" w:eastAsia="简宋" w:hAnsi="简宋"/>
        </w:rPr>
      </w:pPr>
      <w:r>
        <w:rPr>
          <w:rFonts w:ascii="简宋" w:eastAsia="简宋" w:hAnsi="简宋" w:hint="eastAsia"/>
        </w:rPr>
        <w:t>优势：</w:t>
      </w:r>
      <w:r>
        <w:rPr>
          <w:rFonts w:ascii="简宋" w:eastAsia="简宋" w:hAnsi="简宋"/>
        </w:rPr>
        <w:tab/>
      </w:r>
      <w:r>
        <w:rPr>
          <w:rFonts w:ascii="简宋" w:eastAsia="简宋" w:hAnsi="简宋" w:hint="eastAsia"/>
        </w:rPr>
        <w:t>1、</w:t>
      </w:r>
      <w:r w:rsidRPr="00FD2268">
        <w:rPr>
          <w:rFonts w:ascii="简宋" w:eastAsia="简宋" w:hAnsi="简宋"/>
        </w:rPr>
        <w:t>多个任务共享一个模型，占用内存量减少；</w:t>
      </w:r>
    </w:p>
    <w:p w:rsidR="000B5620" w:rsidRPr="00FD2268" w:rsidRDefault="000B5620" w:rsidP="000B5620">
      <w:pPr>
        <w:ind w:left="420" w:firstLine="420"/>
        <w:rPr>
          <w:rFonts w:ascii="简宋" w:eastAsia="简宋" w:hAnsi="简宋"/>
        </w:rPr>
      </w:pPr>
      <w:r>
        <w:rPr>
          <w:rFonts w:ascii="简宋" w:eastAsia="简宋" w:hAnsi="简宋"/>
        </w:rPr>
        <w:t>2</w:t>
      </w:r>
      <w:r>
        <w:rPr>
          <w:rFonts w:ascii="简宋" w:eastAsia="简宋" w:hAnsi="简宋" w:hint="eastAsia"/>
        </w:rPr>
        <w:t>、</w:t>
      </w:r>
      <w:r w:rsidRPr="00FD2268">
        <w:rPr>
          <w:rFonts w:ascii="简宋" w:eastAsia="简宋" w:hAnsi="简宋"/>
        </w:rPr>
        <w:t>多个任务一次前向计算得出结果，推理速度增加；</w:t>
      </w:r>
    </w:p>
    <w:p w:rsidR="000B5620" w:rsidRDefault="000B5620" w:rsidP="00A037B4">
      <w:pPr>
        <w:ind w:left="420" w:firstLine="420"/>
        <w:rPr>
          <w:rFonts w:ascii="简宋" w:eastAsia="简宋" w:hAnsi="简宋" w:hint="eastAsia"/>
        </w:rPr>
      </w:pPr>
      <w:r>
        <w:rPr>
          <w:rFonts w:ascii="简宋" w:eastAsia="简宋" w:hAnsi="简宋" w:hint="eastAsia"/>
        </w:rPr>
        <w:t>3、</w:t>
      </w:r>
      <w:r w:rsidRPr="00FD2268">
        <w:rPr>
          <w:rFonts w:ascii="简宋" w:eastAsia="简宋" w:hAnsi="简宋"/>
        </w:rPr>
        <w:t>关联任务通过共享信息，相互补充，可以提升彼此的表现。</w:t>
      </w:r>
    </w:p>
    <w:p w:rsidR="00AC59A4" w:rsidRPr="00A037B4" w:rsidRDefault="000B5620" w:rsidP="00AC59A4">
      <w:pPr>
        <w:rPr>
          <w:rFonts w:ascii="简宋" w:eastAsia="简宋" w:hAnsi="简宋" w:hint="eastAsia"/>
        </w:rPr>
      </w:pPr>
      <w:r w:rsidRPr="00D13E2D">
        <w:rPr>
          <w:rFonts w:ascii="简宋" w:eastAsia="简宋" w:hAnsi="简宋" w:hint="eastAsia"/>
        </w:rPr>
        <w:t>思路：</w:t>
      </w:r>
      <w:r>
        <w:rPr>
          <w:rFonts w:ascii="简宋" w:eastAsia="简宋" w:hAnsi="简宋" w:hint="eastAsia"/>
        </w:rPr>
        <w:t>将原用于CIFAR</w:t>
      </w:r>
      <w:r>
        <w:rPr>
          <w:rFonts w:ascii="简宋" w:eastAsia="简宋" w:hAnsi="简宋"/>
        </w:rPr>
        <w:t>-100</w:t>
      </w:r>
      <w:r>
        <w:rPr>
          <w:rFonts w:ascii="简宋" w:eastAsia="简宋" w:hAnsi="简宋" w:hint="eastAsia"/>
        </w:rPr>
        <w:t>的最后一层分类头删除，为CIFAR</w:t>
      </w:r>
      <w:r>
        <w:rPr>
          <w:rFonts w:ascii="简宋" w:eastAsia="简宋" w:hAnsi="简宋"/>
        </w:rPr>
        <w:t>-10</w:t>
      </w:r>
      <w:r>
        <w:rPr>
          <w:rFonts w:ascii="简宋" w:eastAsia="简宋" w:hAnsi="简宋" w:hint="eastAsia"/>
        </w:rPr>
        <w:t>和CIFAR</w:t>
      </w:r>
      <w:r>
        <w:rPr>
          <w:rFonts w:ascii="简宋" w:eastAsia="简宋" w:hAnsi="简宋"/>
        </w:rPr>
        <w:t>-100</w:t>
      </w:r>
      <w:r>
        <w:rPr>
          <w:rFonts w:ascii="简宋" w:eastAsia="简宋" w:hAnsi="简宋" w:hint="eastAsia"/>
        </w:rPr>
        <w:t>分别建一个线性分类头，分别计算loss，用相加得到的总loss反向传播更新参数。</w:t>
      </w:r>
    </w:p>
    <w:p w:rsidR="00ED040D" w:rsidRPr="000B5620" w:rsidRDefault="00ED040D" w:rsidP="00ED040D">
      <w:pPr>
        <w:rPr>
          <w:b/>
          <w:bCs/>
          <w:noProof/>
        </w:rPr>
      </w:pPr>
      <w:r w:rsidRPr="000B5620">
        <w:rPr>
          <w:rFonts w:hint="eastAsia"/>
          <w:b/>
          <w:bCs/>
          <w:noProof/>
        </w:rPr>
        <w:t>实验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8"/>
        <w:gridCol w:w="2552"/>
        <w:gridCol w:w="2912"/>
      </w:tblGrid>
      <w:tr w:rsidR="00ED040D" w:rsidTr="00ED040D">
        <w:tc>
          <w:tcPr>
            <w:tcW w:w="2838" w:type="dxa"/>
          </w:tcPr>
          <w:p w:rsidR="00ED040D" w:rsidRDefault="00ED040D" w:rsidP="00ED040D">
            <w:pPr>
              <w:jc w:val="center"/>
              <w:rPr>
                <w:noProof/>
              </w:rPr>
            </w:pPr>
            <w:r w:rsidRPr="00C31351">
              <w:rPr>
                <w:noProof/>
              </w:rPr>
              <w:t>method</w:t>
            </w:r>
          </w:p>
        </w:tc>
        <w:tc>
          <w:tcPr>
            <w:tcW w:w="2552" w:type="dxa"/>
          </w:tcPr>
          <w:p w:rsidR="00ED040D" w:rsidRPr="00C31351" w:rsidRDefault="00ED040D" w:rsidP="00ED040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CIFAR-10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acc</w:t>
            </w:r>
          </w:p>
        </w:tc>
        <w:tc>
          <w:tcPr>
            <w:tcW w:w="2912" w:type="dxa"/>
          </w:tcPr>
          <w:p w:rsidR="00ED040D" w:rsidRDefault="00ED040D" w:rsidP="00ED040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CIFAR</w:t>
            </w:r>
            <w:r>
              <w:rPr>
                <w:noProof/>
              </w:rPr>
              <w:t xml:space="preserve">-100 </w:t>
            </w:r>
            <w:r>
              <w:rPr>
                <w:rFonts w:hint="eastAsia"/>
                <w:noProof/>
              </w:rPr>
              <w:t>acc</w:t>
            </w:r>
          </w:p>
        </w:tc>
      </w:tr>
      <w:tr w:rsidR="00ED040D" w:rsidTr="00ED040D">
        <w:tc>
          <w:tcPr>
            <w:tcW w:w="2838" w:type="dxa"/>
          </w:tcPr>
          <w:p w:rsidR="00ED040D" w:rsidRDefault="00ED040D" w:rsidP="00ED040D">
            <w:pPr>
              <w:jc w:val="center"/>
              <w:rPr>
                <w:noProof/>
              </w:rPr>
            </w:pPr>
            <w:r w:rsidRPr="00C31351">
              <w:rPr>
                <w:noProof/>
              </w:rPr>
              <w:t>Swin-T</w:t>
            </w:r>
          </w:p>
        </w:tc>
        <w:tc>
          <w:tcPr>
            <w:tcW w:w="2552" w:type="dxa"/>
          </w:tcPr>
          <w:p w:rsidR="00ED040D" w:rsidRDefault="00ED040D" w:rsidP="00ED040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>--</w:t>
            </w:r>
          </w:p>
        </w:tc>
        <w:tc>
          <w:tcPr>
            <w:tcW w:w="2912" w:type="dxa"/>
          </w:tcPr>
          <w:p w:rsidR="00ED040D" w:rsidRDefault="008876AC" w:rsidP="00ED040D">
            <w:pPr>
              <w:jc w:val="center"/>
              <w:rPr>
                <w:noProof/>
              </w:rPr>
            </w:pPr>
            <w:r>
              <w:rPr>
                <w:noProof/>
              </w:rPr>
              <w:t>51.9</w:t>
            </w:r>
          </w:p>
        </w:tc>
      </w:tr>
      <w:tr w:rsidR="00ED040D" w:rsidTr="00ED040D">
        <w:tc>
          <w:tcPr>
            <w:tcW w:w="2838" w:type="dxa"/>
          </w:tcPr>
          <w:p w:rsidR="00ED040D" w:rsidRDefault="00ED040D" w:rsidP="00ED040D">
            <w:pPr>
              <w:jc w:val="center"/>
              <w:rPr>
                <w:noProof/>
              </w:rPr>
            </w:pPr>
            <w:r w:rsidRPr="00C31351">
              <w:rPr>
                <w:noProof/>
              </w:rPr>
              <w:t>Swin-</w:t>
            </w: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 xml:space="preserve"> MTL</w:t>
            </w:r>
          </w:p>
        </w:tc>
        <w:tc>
          <w:tcPr>
            <w:tcW w:w="2552" w:type="dxa"/>
          </w:tcPr>
          <w:p w:rsidR="00ED040D" w:rsidRDefault="008876AC" w:rsidP="00ED040D">
            <w:pPr>
              <w:jc w:val="center"/>
              <w:rPr>
                <w:noProof/>
              </w:rPr>
            </w:pPr>
            <w:r>
              <w:rPr>
                <w:noProof/>
              </w:rPr>
              <w:t>77.</w:t>
            </w:r>
            <w:r w:rsidR="0048296B">
              <w:rPr>
                <w:noProof/>
              </w:rPr>
              <w:t>9</w:t>
            </w:r>
          </w:p>
        </w:tc>
        <w:tc>
          <w:tcPr>
            <w:tcW w:w="2912" w:type="dxa"/>
          </w:tcPr>
          <w:p w:rsidR="00ED040D" w:rsidRDefault="0048296B" w:rsidP="00ED040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t>0.1</w:t>
            </w:r>
          </w:p>
        </w:tc>
      </w:tr>
    </w:tbl>
    <w:p w:rsidR="0048296B" w:rsidRDefault="0048296B" w:rsidP="00AC59A4">
      <w:pPr>
        <w:rPr>
          <w:noProof/>
        </w:rPr>
      </w:pPr>
      <w:r>
        <w:rPr>
          <w:rFonts w:hint="eastAsia"/>
          <w:noProof/>
        </w:rPr>
        <w:lastRenderedPageBreak/>
        <w:t>Swin</w:t>
      </w:r>
      <w:r>
        <w:rPr>
          <w:noProof/>
        </w:rPr>
        <w:t xml:space="preserve"> </w:t>
      </w:r>
      <w:r>
        <w:rPr>
          <w:rFonts w:hint="eastAsia"/>
          <w:noProof/>
        </w:rPr>
        <w:t>Transformer</w:t>
      </w:r>
      <w:r>
        <w:rPr>
          <w:noProof/>
        </w:rPr>
        <w:t xml:space="preserve"> </w:t>
      </w:r>
      <w:r w:rsidR="008218C0">
        <w:rPr>
          <w:noProof/>
        </w:rPr>
        <w:t>loss</w:t>
      </w:r>
      <w:r>
        <w:rPr>
          <w:rFonts w:hint="eastAsia"/>
          <w:noProof/>
        </w:rPr>
        <w:t>和</w:t>
      </w:r>
      <w:r w:rsidR="008218C0">
        <w:rPr>
          <w:noProof/>
        </w:rPr>
        <w:t>acc</w:t>
      </w:r>
      <w:r>
        <w:rPr>
          <w:rFonts w:hint="eastAsia"/>
          <w:noProof/>
        </w:rPr>
        <w:t>曲线</w:t>
      </w:r>
    </w:p>
    <w:p w:rsidR="007C635C" w:rsidRDefault="004A549B" w:rsidP="00AC59A4">
      <w:pPr>
        <w:rPr>
          <w:noProof/>
        </w:rPr>
      </w:pPr>
      <w:r w:rsidRPr="004A549B">
        <w:rPr>
          <w:noProof/>
        </w:rPr>
        <w:drawing>
          <wp:inline distT="0" distB="0" distL="0" distR="0" wp14:anchorId="3814238E" wp14:editId="47A61A86">
            <wp:extent cx="5278120" cy="4798695"/>
            <wp:effectExtent l="0" t="0" r="50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83" w:rsidRPr="00187A32" w:rsidRDefault="00187A32" w:rsidP="00552783">
      <w:pPr>
        <w:rPr>
          <w:rFonts w:ascii="简宋" w:eastAsia="简宋" w:hAnsi="简宋"/>
        </w:rPr>
      </w:pPr>
      <w:r w:rsidRPr="00187A32">
        <w:rPr>
          <w:rFonts w:ascii="简宋" w:eastAsia="简宋" w:hAnsi="简宋" w:hint="eastAsia"/>
        </w:rPr>
        <w:t>实验</w:t>
      </w:r>
      <w:r w:rsidR="00552783" w:rsidRPr="00187A32">
        <w:rPr>
          <w:rFonts w:ascii="简宋" w:eastAsia="简宋" w:hAnsi="简宋"/>
        </w:rPr>
        <w:t>结果分析：</w:t>
      </w:r>
    </w:p>
    <w:p w:rsidR="00C168AF" w:rsidRDefault="00552783" w:rsidP="00C168AF">
      <w:pPr>
        <w:ind w:firstLine="420"/>
        <w:rPr>
          <w:rFonts w:ascii="简宋" w:eastAsia="简宋" w:hAnsi="简宋"/>
        </w:rPr>
      </w:pPr>
      <w:r w:rsidRPr="00187A32">
        <w:rPr>
          <w:rFonts w:ascii="简宋" w:eastAsia="简宋" w:hAnsi="简宋"/>
        </w:rPr>
        <w:t>从</w:t>
      </w:r>
      <w:r w:rsidR="00187A32">
        <w:rPr>
          <w:rFonts w:ascii="简宋" w:eastAsia="简宋" w:hAnsi="简宋" w:hint="eastAsia"/>
        </w:rPr>
        <w:t>acc分</w:t>
      </w:r>
      <w:r w:rsidRPr="00187A32">
        <w:rPr>
          <w:rFonts w:ascii="简宋" w:eastAsia="简宋" w:hAnsi="简宋"/>
        </w:rPr>
        <w:t>曲线可以观察到在第34个epoch左右，模型的准确率开始趋于平缓，并稳定在49%左右。</w:t>
      </w:r>
    </w:p>
    <w:p w:rsidR="00552783" w:rsidRPr="00187A32" w:rsidRDefault="00552783" w:rsidP="00C168AF">
      <w:pPr>
        <w:ind w:firstLine="420"/>
        <w:rPr>
          <w:rFonts w:ascii="简宋" w:eastAsia="简宋" w:hAnsi="简宋" w:hint="eastAsia"/>
        </w:rPr>
      </w:pPr>
      <w:r w:rsidRPr="00187A32">
        <w:rPr>
          <w:rFonts w:ascii="简宋" w:eastAsia="简宋" w:hAnsi="简宋"/>
        </w:rPr>
        <w:t>训练到第46个epoch左右时，</w:t>
      </w:r>
      <w:r w:rsidR="00C168AF">
        <w:rPr>
          <w:rFonts w:ascii="简宋" w:eastAsia="简宋" w:hAnsi="简宋" w:hint="eastAsia"/>
        </w:rPr>
        <w:t>在测试集上的</w:t>
      </w:r>
      <w:r w:rsidRPr="00187A32">
        <w:rPr>
          <w:rFonts w:ascii="简宋" w:eastAsia="简宋" w:hAnsi="简宋" w:hint="eastAsia"/>
        </w:rPr>
        <w:t>损</w:t>
      </w:r>
      <w:r w:rsidRPr="00187A32">
        <w:rPr>
          <w:rFonts w:ascii="简宋" w:eastAsia="简宋" w:hAnsi="简宋"/>
        </w:rPr>
        <w:t>失开始增加，但准确率并没有下降。这</w:t>
      </w:r>
      <w:r w:rsidR="00C168AF">
        <w:rPr>
          <w:rFonts w:ascii="简宋" w:eastAsia="简宋" w:hAnsi="简宋" w:hint="eastAsia"/>
        </w:rPr>
        <w:t>说明</w:t>
      </w:r>
      <w:r w:rsidRPr="00187A32">
        <w:rPr>
          <w:rFonts w:ascii="简宋" w:eastAsia="简宋" w:hAnsi="简宋"/>
        </w:rPr>
        <w:t>模型</w:t>
      </w:r>
      <w:r w:rsidR="00C168AF">
        <w:rPr>
          <w:rFonts w:ascii="简宋" w:eastAsia="简宋" w:hAnsi="简宋" w:hint="eastAsia"/>
        </w:rPr>
        <w:t>可能</w:t>
      </w:r>
      <w:r w:rsidRPr="00187A32">
        <w:rPr>
          <w:rFonts w:ascii="简宋" w:eastAsia="简宋" w:hAnsi="简宋" w:hint="eastAsia"/>
        </w:rPr>
        <w:t>出</w:t>
      </w:r>
      <w:r w:rsidRPr="00187A32">
        <w:rPr>
          <w:rFonts w:ascii="简宋" w:eastAsia="简宋" w:hAnsi="简宋"/>
        </w:rPr>
        <w:t>现了过拟合现象，即模型在训练集上过度拟合而在测试集上表现不佳。</w:t>
      </w:r>
    </w:p>
    <w:p w:rsidR="00187A32" w:rsidRDefault="00552783" w:rsidP="008218C0">
      <w:pPr>
        <w:ind w:firstLine="420"/>
        <w:rPr>
          <w:rFonts w:ascii="简宋" w:eastAsia="简宋" w:hAnsi="简宋"/>
        </w:rPr>
      </w:pPr>
      <w:r w:rsidRPr="00187A32">
        <w:rPr>
          <w:rFonts w:ascii="简宋" w:eastAsia="简宋" w:hAnsi="简宋"/>
        </w:rPr>
        <w:t>在训练到90个epoch之后，训练集上的准确率超过了95%。这可能是因为模型逐渐</w:t>
      </w:r>
      <w:r w:rsidR="00C168AF">
        <w:rPr>
          <w:rFonts w:ascii="简宋" w:eastAsia="简宋" w:hAnsi="简宋" w:hint="eastAsia"/>
        </w:rPr>
        <w:t>记住</w:t>
      </w:r>
      <w:r w:rsidR="008218C0">
        <w:rPr>
          <w:rFonts w:ascii="简宋" w:eastAsia="简宋" w:hAnsi="简宋" w:hint="eastAsia"/>
        </w:rPr>
        <w:t>了</w:t>
      </w:r>
      <w:r w:rsidRPr="00187A32">
        <w:rPr>
          <w:rFonts w:ascii="简宋" w:eastAsia="简宋" w:hAnsi="简宋"/>
        </w:rPr>
        <w:t>训练集中的样本，在训练集上表现出很高的准确性。如果测试集上的准确率没有</w:t>
      </w:r>
      <w:r w:rsidR="008218C0">
        <w:rPr>
          <w:rFonts w:ascii="简宋" w:eastAsia="简宋" w:hAnsi="简宋" w:hint="eastAsia"/>
        </w:rPr>
        <w:t>持续</w:t>
      </w:r>
      <w:r w:rsidRPr="00187A32">
        <w:rPr>
          <w:rFonts w:ascii="简宋" w:eastAsia="简宋" w:hAnsi="简宋"/>
        </w:rPr>
        <w:t>提高</w:t>
      </w:r>
      <w:r w:rsidR="008218C0">
        <w:rPr>
          <w:rFonts w:ascii="简宋" w:eastAsia="简宋" w:hAnsi="简宋" w:hint="eastAsia"/>
        </w:rPr>
        <w:t>或者</w:t>
      </w:r>
      <w:r w:rsidRPr="00187A32">
        <w:rPr>
          <w:rFonts w:ascii="简宋" w:eastAsia="简宋" w:hAnsi="简宋"/>
        </w:rPr>
        <w:t>下降</w:t>
      </w:r>
      <w:r w:rsidR="008218C0">
        <w:rPr>
          <w:rFonts w:ascii="简宋" w:eastAsia="简宋" w:hAnsi="简宋" w:hint="eastAsia"/>
        </w:rPr>
        <w:t>了</w:t>
      </w:r>
      <w:r w:rsidRPr="00187A32">
        <w:rPr>
          <w:rFonts w:ascii="简宋" w:eastAsia="简宋" w:hAnsi="简宋"/>
        </w:rPr>
        <w:t>，就需要</w:t>
      </w:r>
      <w:r w:rsidR="00C168AF">
        <w:rPr>
          <w:rFonts w:ascii="简宋" w:eastAsia="简宋" w:hAnsi="简宋" w:hint="eastAsia"/>
        </w:rPr>
        <w:t>注意是否</w:t>
      </w:r>
      <w:r w:rsidR="008218C0">
        <w:rPr>
          <w:rFonts w:ascii="简宋" w:eastAsia="简宋" w:hAnsi="简宋" w:hint="eastAsia"/>
        </w:rPr>
        <w:t>已经</w:t>
      </w:r>
      <w:r w:rsidR="00C168AF">
        <w:rPr>
          <w:rFonts w:ascii="简宋" w:eastAsia="简宋" w:hAnsi="简宋" w:hint="eastAsia"/>
        </w:rPr>
        <w:t>出现</w:t>
      </w:r>
      <w:r w:rsidRPr="00187A32">
        <w:rPr>
          <w:rFonts w:ascii="简宋" w:eastAsia="简宋" w:hAnsi="简宋"/>
        </w:rPr>
        <w:t>过拟合问题。</w:t>
      </w:r>
    </w:p>
    <w:p w:rsidR="008218C0" w:rsidRDefault="008218C0" w:rsidP="008218C0">
      <w:pPr>
        <w:rPr>
          <w:rFonts w:ascii="简宋" w:eastAsia="简宋" w:hAnsi="简宋"/>
        </w:rPr>
      </w:pPr>
    </w:p>
    <w:p w:rsidR="00A037B4" w:rsidRDefault="00A037B4" w:rsidP="008218C0">
      <w:pPr>
        <w:rPr>
          <w:rFonts w:ascii="简宋" w:eastAsia="简宋" w:hAnsi="简宋"/>
        </w:rPr>
      </w:pPr>
    </w:p>
    <w:p w:rsidR="00A037B4" w:rsidRDefault="00A037B4" w:rsidP="008218C0">
      <w:pPr>
        <w:rPr>
          <w:rFonts w:ascii="简宋" w:eastAsia="简宋" w:hAnsi="简宋"/>
        </w:rPr>
      </w:pPr>
    </w:p>
    <w:p w:rsidR="00A037B4" w:rsidRDefault="00A037B4" w:rsidP="008218C0">
      <w:pPr>
        <w:rPr>
          <w:rFonts w:ascii="简宋" w:eastAsia="简宋" w:hAnsi="简宋"/>
        </w:rPr>
      </w:pPr>
    </w:p>
    <w:p w:rsidR="00A037B4" w:rsidRDefault="00A037B4" w:rsidP="008218C0">
      <w:pPr>
        <w:rPr>
          <w:rFonts w:ascii="简宋" w:eastAsia="简宋" w:hAnsi="简宋"/>
        </w:rPr>
      </w:pPr>
    </w:p>
    <w:p w:rsidR="00A037B4" w:rsidRDefault="00A037B4" w:rsidP="008218C0">
      <w:pPr>
        <w:rPr>
          <w:rFonts w:ascii="简宋" w:eastAsia="简宋" w:hAnsi="简宋"/>
        </w:rPr>
      </w:pPr>
    </w:p>
    <w:p w:rsidR="00A037B4" w:rsidRDefault="00A037B4" w:rsidP="008218C0">
      <w:pPr>
        <w:rPr>
          <w:rFonts w:ascii="简宋" w:eastAsia="简宋" w:hAnsi="简宋"/>
        </w:rPr>
      </w:pPr>
    </w:p>
    <w:p w:rsidR="00A037B4" w:rsidRDefault="00A037B4" w:rsidP="008218C0">
      <w:pPr>
        <w:rPr>
          <w:rFonts w:ascii="简宋" w:eastAsia="简宋" w:hAnsi="简宋"/>
        </w:rPr>
      </w:pPr>
    </w:p>
    <w:p w:rsidR="00A037B4" w:rsidRDefault="00A037B4" w:rsidP="008218C0">
      <w:pPr>
        <w:rPr>
          <w:rFonts w:ascii="简宋" w:eastAsia="简宋" w:hAnsi="简宋"/>
        </w:rPr>
      </w:pPr>
    </w:p>
    <w:p w:rsidR="00A037B4" w:rsidRDefault="00A037B4" w:rsidP="008218C0">
      <w:pPr>
        <w:rPr>
          <w:rFonts w:ascii="简宋" w:eastAsia="简宋" w:hAnsi="简宋"/>
        </w:rPr>
      </w:pPr>
    </w:p>
    <w:p w:rsidR="00A037B4" w:rsidRDefault="00A037B4" w:rsidP="008218C0">
      <w:pPr>
        <w:rPr>
          <w:rFonts w:ascii="简宋" w:eastAsia="简宋" w:hAnsi="简宋"/>
        </w:rPr>
      </w:pPr>
    </w:p>
    <w:p w:rsidR="00A037B4" w:rsidRPr="00187A32" w:rsidRDefault="00A037B4" w:rsidP="008218C0">
      <w:pPr>
        <w:rPr>
          <w:rFonts w:ascii="简宋" w:eastAsia="简宋" w:hAnsi="简宋" w:hint="eastAsia"/>
        </w:rPr>
      </w:pPr>
    </w:p>
    <w:p w:rsidR="00FF42AD" w:rsidRDefault="0048296B" w:rsidP="0048296B">
      <w:pPr>
        <w:rPr>
          <w:rFonts w:ascii="简宋" w:eastAsia="简宋" w:hAnsi="简宋"/>
        </w:rPr>
      </w:pPr>
      <w:proofErr w:type="spellStart"/>
      <w:r>
        <w:rPr>
          <w:rFonts w:ascii="简宋" w:eastAsia="简宋" w:hAnsi="简宋" w:hint="eastAsia"/>
        </w:rPr>
        <w:lastRenderedPageBreak/>
        <w:t>Swin</w:t>
      </w:r>
      <w:proofErr w:type="spellEnd"/>
      <w:r>
        <w:rPr>
          <w:rFonts w:ascii="简宋" w:eastAsia="简宋" w:hAnsi="简宋"/>
        </w:rPr>
        <w:t xml:space="preserve"> </w:t>
      </w:r>
      <w:r>
        <w:rPr>
          <w:rFonts w:ascii="简宋" w:eastAsia="简宋" w:hAnsi="简宋" w:hint="eastAsia"/>
        </w:rPr>
        <w:t>Transformer</w:t>
      </w:r>
      <w:r>
        <w:rPr>
          <w:rFonts w:ascii="简宋" w:eastAsia="简宋" w:hAnsi="简宋"/>
        </w:rPr>
        <w:t xml:space="preserve"> </w:t>
      </w:r>
      <w:r>
        <w:rPr>
          <w:rFonts w:ascii="简宋" w:eastAsia="简宋" w:hAnsi="简宋" w:hint="eastAsia"/>
        </w:rPr>
        <w:t>MTL</w:t>
      </w:r>
      <w:r>
        <w:rPr>
          <w:rFonts w:ascii="简宋" w:eastAsia="简宋" w:hAnsi="简宋"/>
        </w:rPr>
        <w:t xml:space="preserve"> </w:t>
      </w:r>
      <w:r w:rsidR="008218C0">
        <w:rPr>
          <w:rFonts w:ascii="简宋" w:eastAsia="简宋" w:hAnsi="简宋"/>
        </w:rPr>
        <w:t>loss</w:t>
      </w:r>
      <w:r>
        <w:rPr>
          <w:rFonts w:ascii="简宋" w:eastAsia="简宋" w:hAnsi="简宋" w:hint="eastAsia"/>
        </w:rPr>
        <w:t>和</w:t>
      </w:r>
      <w:r w:rsidR="008218C0">
        <w:rPr>
          <w:rFonts w:ascii="简宋" w:eastAsia="简宋" w:hAnsi="简宋"/>
        </w:rPr>
        <w:t>acc</w:t>
      </w:r>
      <w:r>
        <w:rPr>
          <w:rFonts w:ascii="简宋" w:eastAsia="简宋" w:hAnsi="简宋" w:hint="eastAsia"/>
        </w:rPr>
        <w:t>曲线</w:t>
      </w:r>
    </w:p>
    <w:p w:rsidR="008218C0" w:rsidRDefault="008218C0" w:rsidP="0048296B">
      <w:pPr>
        <w:rPr>
          <w:rFonts w:ascii="简宋" w:eastAsia="简宋" w:hAnsi="简宋"/>
        </w:rPr>
      </w:pPr>
      <w:r>
        <w:rPr>
          <w:rFonts w:ascii="简宋" w:eastAsia="简宋" w:hAnsi="简宋" w:hint="eastAsia"/>
          <w:noProof/>
        </w:rPr>
        <w:drawing>
          <wp:inline distT="0" distB="0" distL="0" distR="0">
            <wp:extent cx="2559600" cy="180000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简宋" w:eastAsia="简宋" w:hAnsi="简宋" w:hint="eastAsia"/>
          <w:noProof/>
        </w:rPr>
        <w:drawing>
          <wp:inline distT="0" distB="0" distL="0" distR="0">
            <wp:extent cx="2559600" cy="180000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简宋" w:eastAsia="简宋" w:hAnsi="简宋" w:hint="eastAsia"/>
          <w:noProof/>
        </w:rPr>
        <w:drawing>
          <wp:inline distT="0" distB="0" distL="0" distR="0">
            <wp:extent cx="2559600" cy="180000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C0" w:rsidRDefault="008218C0" w:rsidP="0048296B">
      <w:pPr>
        <w:rPr>
          <w:rFonts w:ascii="简宋" w:eastAsia="简宋" w:hAnsi="简宋" w:hint="eastAsia"/>
        </w:rPr>
      </w:pPr>
      <w:r>
        <w:rPr>
          <w:rFonts w:ascii="简宋" w:eastAsia="简宋" w:hAnsi="简宋" w:hint="eastAsia"/>
          <w:noProof/>
        </w:rPr>
        <w:drawing>
          <wp:inline distT="0" distB="0" distL="0" distR="0">
            <wp:extent cx="2559600" cy="180000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简宋" w:eastAsia="简宋" w:hAnsi="简宋" w:hint="eastAsia"/>
          <w:noProof/>
        </w:rPr>
        <w:drawing>
          <wp:inline distT="0" distB="0" distL="0" distR="0">
            <wp:extent cx="2559600" cy="180000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C0" w:rsidRDefault="008218C0" w:rsidP="00552783">
      <w:pPr>
        <w:rPr>
          <w:rFonts w:ascii="简宋" w:eastAsia="简宋" w:hAnsi="简宋"/>
        </w:rPr>
      </w:pPr>
    </w:p>
    <w:p w:rsidR="008218C0" w:rsidRDefault="008218C0" w:rsidP="00552783">
      <w:pPr>
        <w:rPr>
          <w:rFonts w:ascii="简宋" w:eastAsia="简宋" w:hAnsi="简宋"/>
        </w:rPr>
      </w:pPr>
      <w:r>
        <w:rPr>
          <w:rFonts w:ascii="简宋" w:eastAsia="简宋" w:hAnsi="简宋" w:hint="eastAsia"/>
        </w:rPr>
        <w:t>实验结果分析：</w:t>
      </w:r>
    </w:p>
    <w:p w:rsidR="00552783" w:rsidRPr="00552783" w:rsidRDefault="00552783" w:rsidP="008218C0">
      <w:pPr>
        <w:ind w:firstLine="420"/>
        <w:rPr>
          <w:rFonts w:ascii="简宋" w:eastAsia="简宋" w:hAnsi="简宋"/>
        </w:rPr>
      </w:pPr>
      <w:r w:rsidRPr="00552783">
        <w:rPr>
          <w:rFonts w:ascii="简宋" w:eastAsia="简宋" w:hAnsi="简宋"/>
        </w:rPr>
        <w:t>该实验中，</w:t>
      </w:r>
      <w:proofErr w:type="spellStart"/>
      <w:r w:rsidRPr="00552783">
        <w:rPr>
          <w:rFonts w:ascii="简宋" w:eastAsia="简宋" w:hAnsi="简宋"/>
        </w:rPr>
        <w:t>Swin</w:t>
      </w:r>
      <w:proofErr w:type="spellEnd"/>
      <w:r w:rsidRPr="00552783">
        <w:rPr>
          <w:rFonts w:ascii="简宋" w:eastAsia="简宋" w:hAnsi="简宋"/>
        </w:rPr>
        <w:t xml:space="preserve"> Transformer模型在CIFAR-10和CIFAR-100两个数据集上进行了图像分类</w:t>
      </w:r>
      <w:r w:rsidR="008218C0" w:rsidRPr="00552783">
        <w:rPr>
          <w:rFonts w:ascii="简宋" w:eastAsia="简宋" w:hAnsi="简宋"/>
        </w:rPr>
        <w:t>多任务</w:t>
      </w:r>
      <w:r w:rsidR="008218C0">
        <w:rPr>
          <w:rFonts w:ascii="简宋" w:eastAsia="简宋" w:hAnsi="简宋" w:hint="eastAsia"/>
        </w:rPr>
        <w:t>学习</w:t>
      </w:r>
      <w:r w:rsidRPr="00552783">
        <w:rPr>
          <w:rFonts w:ascii="简宋" w:eastAsia="简宋" w:hAnsi="简宋"/>
        </w:rPr>
        <w:t>，并使用两个数据集上的平均损失作为总损失来更新模型参数。</w:t>
      </w:r>
    </w:p>
    <w:p w:rsidR="00552783" w:rsidRPr="00552783" w:rsidRDefault="00552783" w:rsidP="008218C0">
      <w:pPr>
        <w:ind w:firstLine="420"/>
        <w:rPr>
          <w:rFonts w:ascii="简宋" w:eastAsia="简宋" w:hAnsi="简宋"/>
        </w:rPr>
      </w:pPr>
      <w:r w:rsidRPr="00552783">
        <w:rPr>
          <w:rFonts w:ascii="简宋" w:eastAsia="简宋" w:hAnsi="简宋"/>
        </w:rPr>
        <w:t>在CIFAR-10数据集上，模型的准确率在</w:t>
      </w:r>
      <w:r w:rsidR="008218C0">
        <w:rPr>
          <w:rFonts w:ascii="简宋" w:eastAsia="简宋" w:hAnsi="简宋" w:hint="eastAsia"/>
        </w:rPr>
        <w:t>训练到</w:t>
      </w:r>
      <w:r w:rsidRPr="00552783">
        <w:rPr>
          <w:rFonts w:ascii="简宋" w:eastAsia="简宋" w:hAnsi="简宋"/>
        </w:rPr>
        <w:t>第55个epoch左右趋于平稳，稳定在77%左右。在CIFAR-100数据集上，准确率在</w:t>
      </w:r>
      <w:r w:rsidR="008218C0">
        <w:rPr>
          <w:rFonts w:ascii="简宋" w:eastAsia="简宋" w:hAnsi="简宋" w:hint="eastAsia"/>
        </w:rPr>
        <w:t>训练到</w:t>
      </w:r>
      <w:r w:rsidRPr="00552783">
        <w:rPr>
          <w:rFonts w:ascii="简宋" w:eastAsia="简宋" w:hAnsi="简宋"/>
        </w:rPr>
        <w:t>第57个epoch左右趋于平稳，稳定在49%左右。</w:t>
      </w:r>
    </w:p>
    <w:p w:rsidR="00552783" w:rsidRPr="00552783" w:rsidRDefault="00552783" w:rsidP="008218C0">
      <w:pPr>
        <w:ind w:firstLine="420"/>
        <w:rPr>
          <w:rFonts w:ascii="简宋" w:eastAsia="简宋" w:hAnsi="简宋"/>
        </w:rPr>
      </w:pPr>
      <w:r w:rsidRPr="00552783">
        <w:rPr>
          <w:rFonts w:ascii="简宋" w:eastAsia="简宋" w:hAnsi="简宋"/>
        </w:rPr>
        <w:t>通过将CIFAR-10和CIFAR-100两个数据集上的损失取平均并作为总损失进行优化，可以使模型在不同任务上实现一定程度的共享</w:t>
      </w:r>
      <w:r w:rsidR="005F6E02">
        <w:rPr>
          <w:rFonts w:ascii="简宋" w:eastAsia="简宋" w:hAnsi="简宋" w:hint="eastAsia"/>
        </w:rPr>
        <w:t>、</w:t>
      </w:r>
      <w:r w:rsidRPr="00552783">
        <w:rPr>
          <w:rFonts w:ascii="简宋" w:eastAsia="简宋" w:hAnsi="简宋"/>
        </w:rPr>
        <w:t>迁移学习。从结果来看，模型在两个数据集上都取得了相对较好的准确率，表明</w:t>
      </w:r>
      <w:r w:rsidR="005F6E02">
        <w:rPr>
          <w:rFonts w:ascii="简宋" w:eastAsia="简宋" w:hAnsi="简宋" w:hint="eastAsia"/>
        </w:rPr>
        <w:t>该</w:t>
      </w:r>
      <w:r w:rsidRPr="00552783">
        <w:rPr>
          <w:rFonts w:ascii="简宋" w:eastAsia="简宋" w:hAnsi="简宋"/>
        </w:rPr>
        <w:t>多任务训练的</w:t>
      </w:r>
      <w:r w:rsidR="005F6E02">
        <w:rPr>
          <w:rFonts w:ascii="简宋" w:eastAsia="简宋" w:hAnsi="简宋" w:hint="eastAsia"/>
        </w:rPr>
        <w:t>效果不错</w:t>
      </w:r>
      <w:r w:rsidRPr="00552783">
        <w:rPr>
          <w:rFonts w:ascii="简宋" w:eastAsia="简宋" w:hAnsi="简宋"/>
        </w:rPr>
        <w:t>。</w:t>
      </w:r>
    </w:p>
    <w:p w:rsidR="007C635C" w:rsidRPr="00E408E6" w:rsidRDefault="007C635C" w:rsidP="00E408E6">
      <w:pPr>
        <w:widowControl/>
        <w:jc w:val="left"/>
        <w:rPr>
          <w:noProof/>
        </w:rPr>
      </w:pPr>
    </w:p>
    <w:sectPr w:rsidR="007C635C" w:rsidRPr="00E408E6" w:rsidSect="003F24ED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简宋">
    <w:panose1 w:val="02020300000000000000"/>
    <w:charset w:val="86"/>
    <w:family w:val="roman"/>
    <w:pitch w:val="variable"/>
    <w:sig w:usb0="800002BF" w:usb1="38CF7CFA" w:usb2="00000016" w:usb3="00000000" w:csb0="0004000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F2222"/>
    <w:multiLevelType w:val="hybridMultilevel"/>
    <w:tmpl w:val="41E6A3BE"/>
    <w:lvl w:ilvl="0" w:tplc="0409000F">
      <w:start w:val="1"/>
      <w:numFmt w:val="decimal"/>
      <w:lvlText w:val="%1."/>
      <w:lvlJc w:val="left"/>
      <w:pPr>
        <w:ind w:left="837" w:hanging="420"/>
      </w:pPr>
    </w:lvl>
    <w:lvl w:ilvl="1" w:tplc="04090019" w:tentative="1">
      <w:start w:val="1"/>
      <w:numFmt w:val="lowerLetter"/>
      <w:lvlText w:val="%2)"/>
      <w:lvlJc w:val="left"/>
      <w:pPr>
        <w:ind w:left="1257" w:hanging="420"/>
      </w:pPr>
    </w:lvl>
    <w:lvl w:ilvl="2" w:tplc="0409001B" w:tentative="1">
      <w:start w:val="1"/>
      <w:numFmt w:val="lowerRoman"/>
      <w:lvlText w:val="%3."/>
      <w:lvlJc w:val="right"/>
      <w:pPr>
        <w:ind w:left="1677" w:hanging="420"/>
      </w:pPr>
    </w:lvl>
    <w:lvl w:ilvl="3" w:tplc="0409000F" w:tentative="1">
      <w:start w:val="1"/>
      <w:numFmt w:val="decimal"/>
      <w:lvlText w:val="%4."/>
      <w:lvlJc w:val="left"/>
      <w:pPr>
        <w:ind w:left="2097" w:hanging="420"/>
      </w:pPr>
    </w:lvl>
    <w:lvl w:ilvl="4" w:tplc="04090019" w:tentative="1">
      <w:start w:val="1"/>
      <w:numFmt w:val="lowerLetter"/>
      <w:lvlText w:val="%5)"/>
      <w:lvlJc w:val="left"/>
      <w:pPr>
        <w:ind w:left="2517" w:hanging="420"/>
      </w:pPr>
    </w:lvl>
    <w:lvl w:ilvl="5" w:tplc="0409001B" w:tentative="1">
      <w:start w:val="1"/>
      <w:numFmt w:val="lowerRoman"/>
      <w:lvlText w:val="%6."/>
      <w:lvlJc w:val="right"/>
      <w:pPr>
        <w:ind w:left="2937" w:hanging="420"/>
      </w:pPr>
    </w:lvl>
    <w:lvl w:ilvl="6" w:tplc="0409000F" w:tentative="1">
      <w:start w:val="1"/>
      <w:numFmt w:val="decimal"/>
      <w:lvlText w:val="%7."/>
      <w:lvlJc w:val="left"/>
      <w:pPr>
        <w:ind w:left="3357" w:hanging="420"/>
      </w:pPr>
    </w:lvl>
    <w:lvl w:ilvl="7" w:tplc="04090019" w:tentative="1">
      <w:start w:val="1"/>
      <w:numFmt w:val="lowerLetter"/>
      <w:lvlText w:val="%8)"/>
      <w:lvlJc w:val="left"/>
      <w:pPr>
        <w:ind w:left="3777" w:hanging="420"/>
      </w:pPr>
    </w:lvl>
    <w:lvl w:ilvl="8" w:tplc="0409001B" w:tentative="1">
      <w:start w:val="1"/>
      <w:numFmt w:val="lowerRoman"/>
      <w:lvlText w:val="%9."/>
      <w:lvlJc w:val="right"/>
      <w:pPr>
        <w:ind w:left="4197" w:hanging="420"/>
      </w:pPr>
    </w:lvl>
  </w:abstractNum>
  <w:abstractNum w:abstractNumId="1" w15:restartNumberingAfterBreak="0">
    <w:nsid w:val="432B014B"/>
    <w:multiLevelType w:val="hybridMultilevel"/>
    <w:tmpl w:val="8892D2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BC044BD"/>
    <w:multiLevelType w:val="hybridMultilevel"/>
    <w:tmpl w:val="811A21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53107496">
    <w:abstractNumId w:val="1"/>
  </w:num>
  <w:num w:numId="2" w16cid:durableId="201941485">
    <w:abstractNumId w:val="2"/>
  </w:num>
  <w:num w:numId="3" w16cid:durableId="34944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52"/>
    <w:rsid w:val="000127C8"/>
    <w:rsid w:val="000A58BE"/>
    <w:rsid w:val="000B5620"/>
    <w:rsid w:val="00112F52"/>
    <w:rsid w:val="00187A32"/>
    <w:rsid w:val="00240CD0"/>
    <w:rsid w:val="003F24ED"/>
    <w:rsid w:val="0048296B"/>
    <w:rsid w:val="004A549B"/>
    <w:rsid w:val="004E05AC"/>
    <w:rsid w:val="00537A36"/>
    <w:rsid w:val="00552783"/>
    <w:rsid w:val="005F6E02"/>
    <w:rsid w:val="00742720"/>
    <w:rsid w:val="007C635C"/>
    <w:rsid w:val="008218C0"/>
    <w:rsid w:val="008876AC"/>
    <w:rsid w:val="008A32B8"/>
    <w:rsid w:val="008E545F"/>
    <w:rsid w:val="00932366"/>
    <w:rsid w:val="00A037B4"/>
    <w:rsid w:val="00A759D9"/>
    <w:rsid w:val="00AC59A4"/>
    <w:rsid w:val="00BD6C7C"/>
    <w:rsid w:val="00C168AF"/>
    <w:rsid w:val="00C31351"/>
    <w:rsid w:val="00C455FA"/>
    <w:rsid w:val="00D13E2D"/>
    <w:rsid w:val="00D44090"/>
    <w:rsid w:val="00E408E6"/>
    <w:rsid w:val="00E86E36"/>
    <w:rsid w:val="00ED040D"/>
    <w:rsid w:val="00F547B1"/>
    <w:rsid w:val="00F55E5F"/>
    <w:rsid w:val="00FD2268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DEAB"/>
  <w15:chartTrackingRefBased/>
  <w15:docId w15:val="{5E28E344-65AA-3841-8A3C-3B3A1D91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7A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537A36"/>
    <w:pPr>
      <w:ind w:firstLineChars="200" w:firstLine="420"/>
    </w:pPr>
  </w:style>
  <w:style w:type="table" w:styleId="a5">
    <w:name w:val="Table Grid"/>
    <w:basedOn w:val="a1"/>
    <w:uiPriority w:val="39"/>
    <w:rsid w:val="00C31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2023-09-27T13:38:00Z</cp:lastPrinted>
  <dcterms:created xsi:type="dcterms:W3CDTF">2023-09-27T13:38:00Z</dcterms:created>
  <dcterms:modified xsi:type="dcterms:W3CDTF">2023-10-06T02:19:00Z</dcterms:modified>
</cp:coreProperties>
</file>