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>产品简介：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>一、主要芯片：ISD1820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>二、尺寸：38mm*42.5mm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>三、工作电压：直流3~5V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>四、主要特点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 xml:space="preserve">　1、使用方便的10秒语音录放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 xml:space="preserve">　2、高质量、自然的语音还原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 xml:space="preserve">　3、可用作喊话器模块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 xml:space="preserve">　4、带循环播放，点动播放，</w:t>
      </w:r>
      <w:proofErr w:type="gramStart"/>
      <w:r w:rsidRPr="00CD3253">
        <w:rPr>
          <w:rStyle w:val="a4"/>
          <w:rFonts w:cs="Tahoma"/>
          <w:shd w:val="clear" w:color="auto" w:fill="FFFFFF"/>
        </w:rPr>
        <w:t>单遍播放</w:t>
      </w:r>
      <w:proofErr w:type="gramEnd"/>
      <w:r w:rsidRPr="00CD3253">
        <w:rPr>
          <w:rStyle w:val="a4"/>
          <w:rFonts w:cs="Tahoma"/>
          <w:shd w:val="clear" w:color="auto" w:fill="FFFFFF"/>
        </w:rPr>
        <w:t>功能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 xml:space="preserve">　5、可用单片机控制</w:t>
      </w:r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 xml:space="preserve">　6、本模块可直接驱动</w:t>
      </w:r>
      <w:hyperlink r:id="rId4" w:tgtFrame="_blank" w:history="1">
        <w:r w:rsidRPr="00CD3253">
          <w:rPr>
            <w:rStyle w:val="a5"/>
            <w:rFonts w:cs="Tahoma"/>
            <w:b/>
            <w:bCs/>
            <w:color w:val="auto"/>
            <w:shd w:val="clear" w:color="auto" w:fill="FFFFFF"/>
          </w:rPr>
          <w:t>8欧0.5W小喇叭</w:t>
        </w:r>
      </w:hyperlink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Fonts w:cs="Tahoma"/>
          <w:noProof/>
          <w:shd w:val="clear" w:color="auto" w:fill="FFFFFF"/>
        </w:rPr>
        <w:drawing>
          <wp:inline distT="0" distB="0" distL="0" distR="0">
            <wp:extent cx="4730750" cy="3442970"/>
            <wp:effectExtent l="0" t="0" r="0" b="5080"/>
            <wp:docPr id="2" name="图片 2" descr="C:\Users\dell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3253" w:rsidRPr="00CD3253" w:rsidRDefault="00CD3253" w:rsidP="00CD3253">
      <w:pPr>
        <w:pStyle w:val="a3"/>
        <w:shd w:val="clear" w:color="auto" w:fill="FFFFFF"/>
        <w:spacing w:before="0" w:beforeAutospacing="0" w:after="0" w:afterAutospacing="0"/>
        <w:rPr>
          <w:rFonts w:cs="Tahoma"/>
        </w:rPr>
      </w:pPr>
      <w:r w:rsidRPr="00CD3253">
        <w:rPr>
          <w:rStyle w:val="a4"/>
          <w:rFonts w:cs="Tahoma"/>
          <w:shd w:val="clear" w:color="auto" w:fill="FFFFFF"/>
        </w:rPr>
        <w:t>供电电源：3-5V，可接排针上电；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录放音控制方式：按键控制或单片机，控制线IO已引出；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按键控制录放</w:t>
      </w:r>
      <w:proofErr w:type="gramStart"/>
      <w:r w:rsidRPr="00CD3253">
        <w:rPr>
          <w:rStyle w:val="a4"/>
          <w:rFonts w:cs="Tahoma"/>
          <w:shd w:val="clear" w:color="auto" w:fill="FFFFFF"/>
        </w:rPr>
        <w:t>音操作</w:t>
      </w:r>
      <w:proofErr w:type="gramEnd"/>
      <w:r w:rsidRPr="00CD3253">
        <w:rPr>
          <w:rStyle w:val="a4"/>
          <w:rFonts w:cs="Tahoma"/>
          <w:shd w:val="clear" w:color="auto" w:fill="FFFFFF"/>
        </w:rPr>
        <w:t>方法：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REC键：录音按键，按住就能录音，松开按键停止录音；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RLAYE键：触发模式放音，按一下就播放当前整段的语音；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PLAYL键：点动模式放音，按住才放音，松开就停止放音；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RPL跳线：循环播放模式控制，可循环播放；</w:t>
      </w:r>
      <w:r w:rsidRPr="00CD3253">
        <w:rPr>
          <w:rFonts w:cs="Tahoma"/>
          <w:b/>
          <w:bCs/>
          <w:shd w:val="clear" w:color="auto" w:fill="FFFFFF"/>
        </w:rPr>
        <w:br/>
      </w:r>
      <w:r w:rsidRPr="00CD3253">
        <w:rPr>
          <w:rStyle w:val="a4"/>
          <w:rFonts w:cs="Tahoma"/>
          <w:shd w:val="clear" w:color="auto" w:fill="FFFFFF"/>
        </w:rPr>
        <w:t>FT跳线：直通控制，可使</w:t>
      </w:r>
      <w:proofErr w:type="gramStart"/>
      <w:r w:rsidRPr="00CD3253">
        <w:rPr>
          <w:rStyle w:val="a4"/>
          <w:rFonts w:cs="Tahoma"/>
          <w:shd w:val="clear" w:color="auto" w:fill="FFFFFF"/>
        </w:rPr>
        <w:t>咪</w:t>
      </w:r>
      <w:proofErr w:type="gramEnd"/>
      <w:r w:rsidRPr="00CD3253">
        <w:rPr>
          <w:rStyle w:val="a4"/>
          <w:rFonts w:cs="Tahoma"/>
          <w:shd w:val="clear" w:color="auto" w:fill="FFFFFF"/>
        </w:rPr>
        <w:t>头语音直通到喇叭放音；</w:t>
      </w:r>
    </w:p>
    <w:p w:rsidR="005D3AB1" w:rsidRPr="00CD3253" w:rsidRDefault="005D3AB1">
      <w:pPr>
        <w:rPr>
          <w:rFonts w:ascii="宋体" w:eastAsia="宋体" w:hAnsi="宋体"/>
          <w:sz w:val="24"/>
          <w:szCs w:val="24"/>
        </w:rPr>
      </w:pPr>
    </w:p>
    <w:sectPr w:rsidR="005D3AB1" w:rsidRPr="00CD32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5EC"/>
    <w:rsid w:val="005D3AB1"/>
    <w:rsid w:val="009A55EC"/>
    <w:rsid w:val="00CD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D7958-E241-4220-9B08-117F5BF9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32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D3253"/>
    <w:rPr>
      <w:b/>
      <w:bCs/>
    </w:rPr>
  </w:style>
  <w:style w:type="character" w:styleId="a5">
    <w:name w:val="Hyperlink"/>
    <w:basedOn w:val="a0"/>
    <w:uiPriority w:val="99"/>
    <w:semiHidden/>
    <w:unhideWhenUsed/>
    <w:rsid w:val="00CD32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4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item.taobao.com/item.htm?spm=110243LZ.3-4Z6Bw.h-4xpopF&amp;id=12806632009&amp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2019-03-18T08:54:00Z</dcterms:created>
  <dcterms:modified xsi:type="dcterms:W3CDTF">2019-03-18T08:56:00Z</dcterms:modified>
</cp:coreProperties>
</file>