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CC0" w:rsidRDefault="00FC4BDE" w:rsidP="00FC4BDE">
      <w:pPr>
        <w:pStyle w:val="1"/>
        <w:ind w:left="640"/>
      </w:pPr>
      <w:r>
        <w:rPr>
          <w:rFonts w:hint="eastAsia"/>
        </w:rPr>
        <w:t xml:space="preserve">1 </w:t>
      </w:r>
      <w:r w:rsidR="008559FD">
        <w:t>下载地址</w:t>
      </w:r>
      <w:r w:rsidR="008559FD">
        <w:rPr>
          <w:rFonts w:hint="eastAsia"/>
        </w:rPr>
        <w:t xml:space="preserve"> </w:t>
      </w:r>
      <w:r w:rsidR="008559FD">
        <w:rPr>
          <w:rFonts w:hint="eastAsia"/>
        </w:rPr>
        <w:t>及</w:t>
      </w:r>
      <w:r w:rsidR="008559FD">
        <w:t>对应版本</w:t>
      </w:r>
    </w:p>
    <w:p w:rsidR="006C6752" w:rsidRDefault="006C6752" w:rsidP="00C73280">
      <w:pPr>
        <w:pStyle w:val="a5"/>
        <w:ind w:leftChars="0" w:left="558" w:firstLineChars="0" w:firstLine="0"/>
      </w:pPr>
      <w:r>
        <w:rPr>
          <w:rFonts w:hint="eastAsia"/>
        </w:rPr>
        <w:t>Postgres</w:t>
      </w:r>
    </w:p>
    <w:p w:rsidR="00C73280" w:rsidRDefault="008F17D3" w:rsidP="00C73280">
      <w:pPr>
        <w:pStyle w:val="a5"/>
        <w:ind w:leftChars="0" w:left="558" w:firstLineChars="0" w:firstLine="0"/>
      </w:pPr>
      <w:hyperlink r:id="rId5" w:history="1">
        <w:r w:rsidR="00FE4485" w:rsidRPr="00023A81">
          <w:rPr>
            <w:rStyle w:val="a6"/>
          </w:rPr>
          <w:t>https://www.enterprisedb.com/downloads/postgres-postgresql-downloads</w:t>
        </w:r>
      </w:hyperlink>
    </w:p>
    <w:p w:rsidR="00FE4485" w:rsidRDefault="00FE4485" w:rsidP="00C73280">
      <w:pPr>
        <w:pStyle w:val="a5"/>
        <w:ind w:leftChars="0" w:left="558" w:firstLineChars="0" w:firstLine="0"/>
      </w:pPr>
      <w:r>
        <w:rPr>
          <w:rFonts w:hint="eastAsia"/>
        </w:rPr>
        <w:t>对应</w:t>
      </w:r>
      <w:r>
        <w:t>版本</w:t>
      </w:r>
      <w:r>
        <w:rPr>
          <w:rFonts w:hint="eastAsia"/>
        </w:rPr>
        <w:t xml:space="preserve"> 10</w:t>
      </w:r>
      <w:r>
        <w:t xml:space="preserve">.6 </w:t>
      </w:r>
    </w:p>
    <w:p w:rsidR="008559FD" w:rsidRDefault="008559FD" w:rsidP="008559FD">
      <w:pPr>
        <w:pStyle w:val="a5"/>
        <w:ind w:leftChars="0" w:left="558" w:firstLineChars="0" w:firstLine="0"/>
      </w:pPr>
      <w:r>
        <w:rPr>
          <w:noProof/>
        </w:rPr>
        <w:drawing>
          <wp:inline distT="0" distB="0" distL="0" distR="0" wp14:anchorId="7581C729" wp14:editId="0A567B60">
            <wp:extent cx="5274310" cy="1759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AF" w:rsidRDefault="00A65006" w:rsidP="008559FD">
      <w:pPr>
        <w:pStyle w:val="a5"/>
        <w:ind w:leftChars="0" w:left="558" w:firstLineChars="0" w:firstLine="0"/>
      </w:pPr>
      <w:r>
        <w:rPr>
          <w:rFonts w:hint="eastAsia"/>
        </w:rPr>
        <w:t>版本</w:t>
      </w:r>
      <w:r w:rsidR="008239AF">
        <w:t>支持系统</w:t>
      </w:r>
    </w:p>
    <w:p w:rsidR="00C57373" w:rsidRDefault="00C57373" w:rsidP="008559FD">
      <w:pPr>
        <w:pStyle w:val="a5"/>
        <w:ind w:leftChars="0" w:left="558" w:firstLineChars="0" w:firstLine="0"/>
      </w:pPr>
      <w:r>
        <w:rPr>
          <w:noProof/>
        </w:rPr>
        <w:drawing>
          <wp:inline distT="0" distB="0" distL="0" distR="0" wp14:anchorId="3196797F" wp14:editId="52F22DC8">
            <wp:extent cx="5274310" cy="1993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5B" w:rsidRDefault="00FB3C5B" w:rsidP="008559FD">
      <w:pPr>
        <w:pStyle w:val="a5"/>
        <w:ind w:leftChars="0" w:left="558" w:firstLineChars="0" w:firstLine="0"/>
      </w:pPr>
      <w:r>
        <w:rPr>
          <w:rFonts w:hint="eastAsia"/>
        </w:rPr>
        <w:t>Postgis</w:t>
      </w:r>
    </w:p>
    <w:p w:rsidR="00FB3C5B" w:rsidRDefault="00FB3C5B" w:rsidP="008559FD">
      <w:pPr>
        <w:pStyle w:val="a5"/>
        <w:ind w:leftChars="0" w:left="558" w:firstLineChars="0" w:firstLine="0"/>
      </w:pPr>
      <w:r>
        <w:rPr>
          <w:rFonts w:hint="eastAsia"/>
        </w:rPr>
        <w:t>下载</w:t>
      </w:r>
      <w:r>
        <w:t>地址</w:t>
      </w:r>
      <w:r>
        <w:rPr>
          <w:rFonts w:hint="eastAsia"/>
        </w:rPr>
        <w:t xml:space="preserve"> </w:t>
      </w:r>
      <w:r w:rsidRPr="00FB3C5B">
        <w:t>https://download.osgeo.org/postgis/windows/</w:t>
      </w:r>
    </w:p>
    <w:p w:rsidR="00FB3C5B" w:rsidRDefault="00480E18" w:rsidP="008559FD">
      <w:pPr>
        <w:pStyle w:val="a5"/>
        <w:ind w:leftChars="0" w:left="558" w:firstLineChars="0" w:firstLine="0"/>
      </w:pPr>
      <w:r>
        <w:rPr>
          <w:noProof/>
        </w:rPr>
        <w:lastRenderedPageBreak/>
        <w:drawing>
          <wp:inline distT="0" distB="0" distL="0" distR="0" wp14:anchorId="21926484" wp14:editId="7DD8798E">
            <wp:extent cx="5274310" cy="2865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03" w:rsidRDefault="000C7124" w:rsidP="000C7124">
      <w:pPr>
        <w:pStyle w:val="1"/>
        <w:ind w:left="640"/>
      </w:pPr>
      <w:r>
        <w:rPr>
          <w:rFonts w:hint="eastAsia"/>
        </w:rPr>
        <w:t xml:space="preserve">2 </w:t>
      </w:r>
      <w:r w:rsidR="00D25603">
        <w:rPr>
          <w:rFonts w:hint="eastAsia"/>
        </w:rPr>
        <w:t>安装</w:t>
      </w:r>
      <w:r w:rsidR="0049412D">
        <w:rPr>
          <w:rFonts w:hint="eastAsia"/>
        </w:rPr>
        <w:t>Postgres</w:t>
      </w:r>
    </w:p>
    <w:p w:rsidR="008C0403" w:rsidRPr="00F21CA8" w:rsidRDefault="008C0403" w:rsidP="008C0403">
      <w:pPr>
        <w:pStyle w:val="a5"/>
        <w:ind w:leftChars="0" w:left="558" w:firstLineChars="0" w:firstLine="0"/>
        <w:rPr>
          <w:color w:val="FF0000"/>
        </w:rPr>
      </w:pPr>
      <w:r w:rsidRPr="00F21CA8">
        <w:rPr>
          <w:rFonts w:hint="eastAsia"/>
          <w:color w:val="FF0000"/>
        </w:rPr>
        <w:t>注意：</w:t>
      </w:r>
      <w:r w:rsidRPr="00F21CA8">
        <w:rPr>
          <w:color w:val="FF0000"/>
        </w:rPr>
        <w:t>安装在普通用户账号或者管理员账号下</w:t>
      </w:r>
    </w:p>
    <w:p w:rsidR="008C0403" w:rsidRPr="00F21CA8" w:rsidRDefault="008C0403" w:rsidP="008C0403">
      <w:pPr>
        <w:pStyle w:val="a5"/>
        <w:ind w:leftChars="0" w:left="558" w:firstLineChars="0" w:firstLine="0"/>
        <w:rPr>
          <w:color w:val="FF0000"/>
        </w:rPr>
      </w:pPr>
      <w:r w:rsidRPr="00F21CA8">
        <w:rPr>
          <w:rFonts w:hint="eastAsia"/>
          <w:color w:val="FF0000"/>
        </w:rPr>
        <w:t>不要</w:t>
      </w:r>
      <w:r w:rsidRPr="00F21CA8">
        <w:rPr>
          <w:color w:val="FF0000"/>
        </w:rPr>
        <w:t>安装</w:t>
      </w:r>
      <w:r w:rsidRPr="00F21CA8">
        <w:rPr>
          <w:rFonts w:hint="eastAsia"/>
          <w:color w:val="FF0000"/>
        </w:rPr>
        <w:t>在</w:t>
      </w:r>
      <w:r w:rsidRPr="00F21CA8">
        <w:rPr>
          <w:color w:val="FF0000"/>
        </w:rPr>
        <w:t>超级管理员</w:t>
      </w:r>
      <w:r w:rsidRPr="00F21CA8">
        <w:rPr>
          <w:color w:val="FF0000"/>
        </w:rPr>
        <w:t>Administrator</w:t>
      </w:r>
      <w:r w:rsidRPr="00F21CA8">
        <w:rPr>
          <w:color w:val="FF0000"/>
        </w:rPr>
        <w:t>账号下</w:t>
      </w:r>
      <w:r w:rsidR="00D9629F" w:rsidRPr="00F21CA8">
        <w:rPr>
          <w:rFonts w:hint="eastAsia"/>
          <w:color w:val="FF0000"/>
        </w:rPr>
        <w:t>，保持</w:t>
      </w:r>
      <w:r w:rsidR="00D9629F" w:rsidRPr="00F21CA8">
        <w:rPr>
          <w:color w:val="FF0000"/>
        </w:rPr>
        <w:t>联网</w:t>
      </w:r>
      <w:r w:rsidR="00A00B88" w:rsidRPr="00F21CA8">
        <w:rPr>
          <w:rFonts w:hint="eastAsia"/>
          <w:color w:val="FF0000"/>
        </w:rPr>
        <w:t>，</w:t>
      </w:r>
      <w:r w:rsidR="00A00B88" w:rsidRPr="00F21CA8">
        <w:rPr>
          <w:color w:val="FF0000"/>
        </w:rPr>
        <w:t>关闭防火</w:t>
      </w:r>
      <w:r w:rsidR="002A7FAE">
        <w:rPr>
          <w:rFonts w:hint="eastAsia"/>
          <w:color w:val="FF0000"/>
        </w:rPr>
        <w:t>墙</w:t>
      </w:r>
      <w:r w:rsidR="00A00B88" w:rsidRPr="00F21CA8">
        <w:rPr>
          <w:color w:val="FF0000"/>
        </w:rPr>
        <w:t>及杀毒软件</w:t>
      </w:r>
    </w:p>
    <w:p w:rsidR="001B2F5E" w:rsidRDefault="001B2F5E" w:rsidP="001B2F5E">
      <w:pPr>
        <w:pStyle w:val="a5"/>
        <w:ind w:leftChars="0" w:left="558" w:firstLineChars="0" w:firstLine="0"/>
      </w:pPr>
      <w:r>
        <w:rPr>
          <w:rFonts w:hint="eastAsia"/>
        </w:rPr>
        <w:t>原文连接</w:t>
      </w:r>
      <w:r w:rsidRPr="001B2F5E">
        <w:t>https://www.yiibai.com/postgresql/install-postgresql.html</w:t>
      </w:r>
    </w:p>
    <w:p w:rsidR="00D14F0B" w:rsidRDefault="0023521B" w:rsidP="00D14F0B">
      <w:pPr>
        <w:pStyle w:val="a5"/>
        <w:ind w:leftChars="0" w:left="558" w:firstLineChars="0" w:firstLine="0"/>
      </w:pPr>
      <w:r>
        <w:rPr>
          <w:noProof/>
        </w:rPr>
        <w:drawing>
          <wp:inline distT="0" distB="0" distL="0" distR="0" wp14:anchorId="73D03BEB" wp14:editId="24C3C331">
            <wp:extent cx="5274310" cy="2714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lastRenderedPageBreak/>
        <w:t>以管理员身份运行下载的</w:t>
      </w:r>
      <w:r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Postgresql-</w:t>
      </w:r>
      <w:r w:rsidR="00A54EED"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10.6</w:t>
      </w:r>
      <w:r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-windows.exe</w:t>
      </w:r>
      <w:r>
        <w:rPr>
          <w:rFonts w:ascii="Helvetica" w:hAnsi="Helvetica" w:cs="Helvetica"/>
          <w:color w:val="333344"/>
          <w:sz w:val="23"/>
          <w:szCs w:val="23"/>
        </w:rPr>
        <w:t>来安装</w:t>
      </w:r>
      <w:r>
        <w:rPr>
          <w:rFonts w:ascii="Helvetica" w:hAnsi="Helvetica" w:cs="Helvetica"/>
          <w:color w:val="333344"/>
          <w:sz w:val="23"/>
          <w:szCs w:val="23"/>
        </w:rPr>
        <w:t>PostgreSQL</w:t>
      </w:r>
      <w:r>
        <w:rPr>
          <w:rFonts w:ascii="Helvetica" w:hAnsi="Helvetica" w:cs="Helvetica"/>
          <w:color w:val="333344"/>
          <w:sz w:val="23"/>
          <w:szCs w:val="23"/>
        </w:rPr>
        <w:t>。与安装其它软件一样，没有什么特别之处，选择安装目录等下一步就好。</w:t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noProof/>
          <w:color w:val="333344"/>
          <w:sz w:val="23"/>
          <w:szCs w:val="23"/>
        </w:rPr>
        <w:drawing>
          <wp:inline distT="0" distB="0" distL="0" distR="0">
            <wp:extent cx="5391150" cy="4181475"/>
            <wp:effectExtent l="0" t="0" r="0" b="9525"/>
            <wp:docPr id="10" name="图片 10" descr="http://www.yiibai.com/uploads/images/201704/0604/914150422_66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yiibai.com/uploads/images/201704/0604/914150422_666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t>选择要安装的位置。</w:t>
      </w:r>
      <w:r>
        <w:rPr>
          <w:rFonts w:ascii="Helvetica" w:hAnsi="Helvetica" w:cs="Helvetica"/>
          <w:color w:val="333344"/>
          <w:sz w:val="23"/>
          <w:szCs w:val="23"/>
        </w:rPr>
        <w:t xml:space="preserve"> </w:t>
      </w:r>
      <w:r>
        <w:rPr>
          <w:rFonts w:ascii="Helvetica" w:hAnsi="Helvetica" w:cs="Helvetica"/>
          <w:color w:val="333344"/>
          <w:sz w:val="23"/>
          <w:szCs w:val="23"/>
        </w:rPr>
        <w:t>默认情况下，它安装在程序文件夹</w:t>
      </w:r>
      <w:r>
        <w:rPr>
          <w:rFonts w:ascii="Helvetica" w:hAnsi="Helvetica" w:cs="Helvetica"/>
          <w:color w:val="333344"/>
          <w:sz w:val="23"/>
          <w:szCs w:val="23"/>
        </w:rPr>
        <w:t>(</w:t>
      </w:r>
      <w:r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C:\Program File</w:t>
      </w:r>
      <w:r>
        <w:rPr>
          <w:rFonts w:ascii="Helvetica" w:hAnsi="Helvetica" w:cs="Helvetica"/>
          <w:color w:val="333344"/>
          <w:sz w:val="23"/>
          <w:szCs w:val="23"/>
        </w:rPr>
        <w:t>)</w:t>
      </w:r>
      <w:r>
        <w:rPr>
          <w:rFonts w:ascii="Helvetica" w:hAnsi="Helvetica" w:cs="Helvetica"/>
          <w:color w:val="333344"/>
          <w:sz w:val="23"/>
          <w:szCs w:val="23"/>
        </w:rPr>
        <w:t>中。</w:t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noProof/>
          <w:color w:val="333344"/>
          <w:sz w:val="23"/>
          <w:szCs w:val="23"/>
        </w:rPr>
        <w:lastRenderedPageBreak/>
        <w:drawing>
          <wp:inline distT="0" distB="0" distL="0" distR="0">
            <wp:extent cx="5391150" cy="4181475"/>
            <wp:effectExtent l="0" t="0" r="0" b="9525"/>
            <wp:docPr id="9" name="图片 9" descr="http://www.yiibai.com/uploads/images/201704/0604/951150423_28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4/0604/951150423_280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color w:val="333344"/>
          <w:sz w:val="23"/>
          <w:szCs w:val="23"/>
        </w:rPr>
        <w:t>选择一个目录来存储数据。</w:t>
      </w:r>
      <w:r>
        <w:rPr>
          <w:rFonts w:ascii="Helvetica" w:hAnsi="Helvetica" w:cs="Helvetica"/>
          <w:color w:val="333344"/>
          <w:sz w:val="23"/>
          <w:szCs w:val="23"/>
        </w:rPr>
        <w:t xml:space="preserve"> </w:t>
      </w:r>
      <w:r>
        <w:rPr>
          <w:rFonts w:ascii="Helvetica" w:hAnsi="Helvetica" w:cs="Helvetica"/>
          <w:color w:val="333344"/>
          <w:sz w:val="23"/>
          <w:szCs w:val="23"/>
        </w:rPr>
        <w:t>默认情况下，它存储在</w:t>
      </w:r>
      <w:r>
        <w:rPr>
          <w:rFonts w:ascii="Helvetica" w:hAnsi="Helvetica" w:cs="Helvetica"/>
          <w:color w:val="333344"/>
          <w:sz w:val="23"/>
          <w:szCs w:val="23"/>
        </w:rPr>
        <w:t>PostgreSQL</w:t>
      </w:r>
      <w:r>
        <w:rPr>
          <w:rFonts w:ascii="Helvetica" w:hAnsi="Helvetica" w:cs="Helvetica"/>
          <w:color w:val="333344"/>
          <w:sz w:val="23"/>
          <w:szCs w:val="23"/>
        </w:rPr>
        <w:t>安装目录</w:t>
      </w:r>
      <w:r>
        <w:rPr>
          <w:rFonts w:ascii="Helvetica" w:hAnsi="Helvetica" w:cs="Helvetica"/>
          <w:color w:val="333344"/>
          <w:sz w:val="23"/>
          <w:szCs w:val="23"/>
        </w:rPr>
        <w:lastRenderedPageBreak/>
        <w:t>的</w:t>
      </w:r>
      <w:r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data</w:t>
      </w:r>
      <w:r>
        <w:rPr>
          <w:rFonts w:ascii="Helvetica" w:hAnsi="Helvetica" w:cs="Helvetica"/>
          <w:color w:val="333344"/>
          <w:sz w:val="23"/>
          <w:szCs w:val="23"/>
        </w:rPr>
        <w:t>目录下，这里使用默认的就行</w:t>
      </w:r>
      <w:r>
        <w:rPr>
          <w:rFonts w:ascii="Helvetica" w:hAnsi="Helvetica" w:cs="Helvetica"/>
          <w:color w:val="333344"/>
          <w:sz w:val="23"/>
          <w:szCs w:val="23"/>
        </w:rPr>
        <w:t xml:space="preserve"> -</w:t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noProof/>
          <w:color w:val="333344"/>
          <w:sz w:val="23"/>
          <w:szCs w:val="23"/>
        </w:rPr>
        <w:drawing>
          <wp:inline distT="0" distB="0" distL="0" distR="0">
            <wp:extent cx="5391150" cy="4181475"/>
            <wp:effectExtent l="0" t="0" r="0" b="9525"/>
            <wp:docPr id="8" name="图片 8" descr="http://www.yiibai.com/uploads/images/201704/0604/608150424_8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yiibai.com/uploads/images/201704/0604/608150424_812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t>设置将要求您输入密码，因此请您输入密码，这里我输入的密码是：</w:t>
      </w:r>
      <w:r>
        <w:rPr>
          <w:rStyle w:val="HTML"/>
          <w:rFonts w:ascii="Consolas" w:hAnsi="Consolas" w:cs="Consolas"/>
          <w:color w:val="C7254E"/>
          <w:sz w:val="23"/>
          <w:szCs w:val="23"/>
          <w:shd w:val="clear" w:color="auto" w:fill="F9F2F4"/>
        </w:rPr>
        <w:t>123456</w:t>
      </w:r>
      <w:r>
        <w:rPr>
          <w:rFonts w:ascii="Helvetica" w:hAnsi="Helvetica" w:cs="Helvetica"/>
          <w:color w:val="333344"/>
          <w:sz w:val="23"/>
          <w:szCs w:val="23"/>
        </w:rPr>
        <w:t>。</w:t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noProof/>
          <w:color w:val="333344"/>
          <w:sz w:val="23"/>
          <w:szCs w:val="23"/>
        </w:rPr>
        <w:lastRenderedPageBreak/>
        <w:drawing>
          <wp:inline distT="0" distB="0" distL="0" distR="0">
            <wp:extent cx="5391150" cy="4181475"/>
            <wp:effectExtent l="0" t="0" r="0" b="9525"/>
            <wp:docPr id="7" name="图片 7" descr="http://www.yiibai.com/uploads/images/201704/0604/125150426_35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4/0604/125150426_359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lastRenderedPageBreak/>
        <w:t>设置</w:t>
      </w:r>
      <w:r>
        <w:rPr>
          <w:rFonts w:ascii="Helvetica" w:hAnsi="Helvetica" w:cs="Helvetica"/>
          <w:color w:val="333344"/>
          <w:sz w:val="23"/>
          <w:szCs w:val="23"/>
        </w:rPr>
        <w:t>PostgreSQL</w:t>
      </w:r>
      <w:r>
        <w:rPr>
          <w:rFonts w:ascii="Helvetica" w:hAnsi="Helvetica" w:cs="Helvetica"/>
          <w:color w:val="333344"/>
          <w:sz w:val="23"/>
          <w:szCs w:val="23"/>
        </w:rPr>
        <w:t>服务器的端口，保持默认，点击下一步</w:t>
      </w:r>
      <w:r>
        <w:rPr>
          <w:rFonts w:ascii="Helvetica" w:hAnsi="Helvetica" w:cs="Helvetica"/>
          <w:color w:val="333344"/>
          <w:sz w:val="23"/>
          <w:szCs w:val="23"/>
        </w:rPr>
        <w:t xml:space="preserve"> -</w:t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noProof/>
          <w:color w:val="333344"/>
          <w:sz w:val="23"/>
          <w:szCs w:val="23"/>
        </w:rPr>
        <w:drawing>
          <wp:inline distT="0" distB="0" distL="0" distR="0">
            <wp:extent cx="5391150" cy="4181475"/>
            <wp:effectExtent l="0" t="0" r="0" b="9525"/>
            <wp:docPr id="6" name="图片 6" descr="http://www.yiibai.com/uploads/images/201704/0604/305150429_61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iibai.com/uploads/images/201704/0604/305150429_619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lastRenderedPageBreak/>
        <w:t>这一步将要求选择</w:t>
      </w:r>
      <w:r>
        <w:rPr>
          <w:rFonts w:ascii="Helvetica" w:hAnsi="Helvetica" w:cs="Helvetica"/>
          <w:color w:val="333344"/>
          <w:sz w:val="23"/>
          <w:szCs w:val="23"/>
        </w:rPr>
        <w:t>“locale”</w:t>
      </w:r>
      <w:r>
        <w:rPr>
          <w:rFonts w:ascii="Helvetica" w:hAnsi="Helvetica" w:cs="Helvetica"/>
          <w:color w:val="333344"/>
          <w:sz w:val="23"/>
          <w:szCs w:val="23"/>
        </w:rPr>
        <w:t>，这里保持默认。然后开始安装</w:t>
      </w:r>
      <w:r>
        <w:rPr>
          <w:rFonts w:ascii="Helvetica" w:hAnsi="Helvetica" w:cs="Helvetica"/>
          <w:color w:val="333344"/>
          <w:sz w:val="23"/>
          <w:szCs w:val="23"/>
        </w:rPr>
        <w:t xml:space="preserve"> -</w:t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noProof/>
          <w:color w:val="333344"/>
          <w:sz w:val="23"/>
          <w:szCs w:val="23"/>
        </w:rPr>
        <w:drawing>
          <wp:inline distT="0" distB="0" distL="0" distR="0">
            <wp:extent cx="5391150" cy="4181475"/>
            <wp:effectExtent l="0" t="0" r="0" b="9525"/>
            <wp:docPr id="5" name="图片 5" descr="http://www.yiibai.com/uploads/images/201704/0604/828150430_9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yiibai.com/uploads/images/201704/0604/828150430_900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92" w:rsidRDefault="00474D92" w:rsidP="00474D92">
      <w:pPr>
        <w:pStyle w:val="a7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44"/>
          <w:sz w:val="23"/>
          <w:szCs w:val="23"/>
        </w:rPr>
      </w:pP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lastRenderedPageBreak/>
        <w:t>安装过程就绪。完成安装过程需要一些时间。</w:t>
      </w:r>
      <w:r>
        <w:rPr>
          <w:rFonts w:ascii="Helvetica" w:hAnsi="Helvetica" w:cs="Helvetica"/>
          <w:color w:val="333344"/>
          <w:sz w:val="23"/>
          <w:szCs w:val="23"/>
        </w:rPr>
        <w:t xml:space="preserve"> </w:t>
      </w:r>
      <w:r>
        <w:rPr>
          <w:rFonts w:ascii="Helvetica" w:hAnsi="Helvetica" w:cs="Helvetica"/>
          <w:color w:val="333344"/>
          <w:sz w:val="23"/>
          <w:szCs w:val="23"/>
        </w:rPr>
        <w:t>完成安装过程后，您将看到以下屏幕</w:t>
      </w:r>
      <w:r>
        <w:rPr>
          <w:rFonts w:ascii="Helvetica" w:hAnsi="Helvetica" w:cs="Helvetica"/>
          <w:color w:val="333344"/>
          <w:sz w:val="23"/>
          <w:szCs w:val="23"/>
        </w:rPr>
        <w:t xml:space="preserve"> -</w:t>
      </w:r>
      <w:r>
        <w:rPr>
          <w:rFonts w:ascii="Helvetica" w:hAnsi="Helvetica" w:cs="Helvetica"/>
          <w:color w:val="333344"/>
          <w:sz w:val="23"/>
          <w:szCs w:val="23"/>
        </w:rPr>
        <w:br/>
      </w:r>
      <w:r>
        <w:rPr>
          <w:rFonts w:ascii="Helvetica" w:hAnsi="Helvetica" w:cs="Helvetica"/>
          <w:noProof/>
          <w:color w:val="333344"/>
          <w:sz w:val="23"/>
          <w:szCs w:val="23"/>
        </w:rPr>
        <w:drawing>
          <wp:inline distT="0" distB="0" distL="0" distR="0">
            <wp:extent cx="5391150" cy="4181475"/>
            <wp:effectExtent l="0" t="0" r="0" b="9525"/>
            <wp:docPr id="4" name="图片 4" descr="http://www.yiibai.com/uploads/images/201704/0604/653150434_59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yiibai.com/uploads/images/201704/0604/653150434_596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21" w:rsidRDefault="001A1A21" w:rsidP="001A1A21">
      <w:pPr>
        <w:pStyle w:val="a7"/>
        <w:shd w:val="clear" w:color="auto" w:fill="FFFFFF"/>
        <w:spacing w:before="0" w:beforeAutospacing="0" w:after="120" w:afterAutospacing="0"/>
        <w:ind w:left="640"/>
        <w:rPr>
          <w:rFonts w:ascii="Helvetica" w:hAnsi="Helvetica" w:cs="Helvetica"/>
          <w:color w:val="333344"/>
          <w:sz w:val="23"/>
          <w:szCs w:val="23"/>
        </w:rPr>
      </w:pPr>
      <w:r>
        <w:rPr>
          <w:rStyle w:val="a8"/>
          <w:rFonts w:ascii="Helvetica" w:hAnsi="Helvetica" w:cs="Helvetica"/>
          <w:color w:val="333344"/>
          <w:sz w:val="23"/>
          <w:szCs w:val="23"/>
        </w:rPr>
        <w:t>取消</w:t>
      </w:r>
      <w:r>
        <w:rPr>
          <w:rFonts w:ascii="Helvetica" w:hAnsi="Helvetica" w:cs="Helvetica"/>
          <w:color w:val="333344"/>
          <w:sz w:val="23"/>
          <w:szCs w:val="23"/>
        </w:rPr>
        <w:t>选中复选框按钮，然后单击</w:t>
      </w:r>
      <w:r>
        <w:rPr>
          <w:rStyle w:val="a8"/>
          <w:rFonts w:ascii="Helvetica" w:hAnsi="Helvetica" w:cs="Helvetica"/>
          <w:color w:val="333344"/>
          <w:sz w:val="23"/>
          <w:szCs w:val="23"/>
        </w:rPr>
        <w:t>完成</w:t>
      </w:r>
      <w:r>
        <w:rPr>
          <w:rFonts w:ascii="Helvetica" w:hAnsi="Helvetica" w:cs="Helvetica"/>
          <w:color w:val="333344"/>
          <w:sz w:val="23"/>
          <w:szCs w:val="23"/>
        </w:rPr>
        <w:t>按钮完成安装。</w:t>
      </w:r>
    </w:p>
    <w:p w:rsidR="00F4505E" w:rsidRDefault="00E86CC5" w:rsidP="00E86CC5">
      <w:pPr>
        <w:pStyle w:val="1"/>
        <w:ind w:left="640"/>
      </w:pPr>
      <w:r>
        <w:rPr>
          <w:rFonts w:hint="eastAsia"/>
        </w:rPr>
        <w:t>3</w:t>
      </w:r>
      <w:r>
        <w:t>.</w:t>
      </w:r>
      <w:r w:rsidR="00F4505E">
        <w:rPr>
          <w:rFonts w:hint="eastAsia"/>
        </w:rPr>
        <w:t>安装</w:t>
      </w:r>
      <w:r w:rsidR="00F4505E">
        <w:t>Postgis</w:t>
      </w:r>
    </w:p>
    <w:p w:rsidR="006923CD" w:rsidRDefault="00BF3617" w:rsidP="006923CD">
      <w:pPr>
        <w:ind w:leftChars="0" w:left="198"/>
      </w:pPr>
      <w:r>
        <w:rPr>
          <w:rFonts w:hint="eastAsia"/>
        </w:rPr>
        <w:t>使用</w:t>
      </w:r>
      <w:r>
        <w:t>手册</w:t>
      </w:r>
    </w:p>
    <w:p w:rsidR="00BF3617" w:rsidRDefault="008F17D3" w:rsidP="006923CD">
      <w:pPr>
        <w:ind w:leftChars="0" w:left="198"/>
      </w:pPr>
      <w:hyperlink r:id="rId17" w:history="1">
        <w:r w:rsidR="006E18D5" w:rsidRPr="00023A81">
          <w:rPr>
            <w:rStyle w:val="a6"/>
          </w:rPr>
          <w:t>http://postgis.net/docs/manual-2.5/</w:t>
        </w:r>
      </w:hyperlink>
    </w:p>
    <w:p w:rsidR="000B2E48" w:rsidRDefault="000B2E48" w:rsidP="000B2E48">
      <w:pPr>
        <w:ind w:leftChars="0" w:left="198"/>
      </w:pPr>
      <w:r>
        <w:rPr>
          <w:rFonts w:hint="eastAsia"/>
        </w:rPr>
        <w:t>安装</w:t>
      </w:r>
      <w:r>
        <w:t>过程</w:t>
      </w:r>
    </w:p>
    <w:p w:rsidR="000B2E48" w:rsidRDefault="000B2E48" w:rsidP="000B2E48">
      <w:pPr>
        <w:ind w:leftChars="0" w:left="198"/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https://blog.csdn.net/antma/article/details/83580859 </w:t>
      </w:r>
    </w:p>
    <w:p w:rsidR="000B2E48" w:rsidRPr="000B2E48" w:rsidRDefault="000B2E48" w:rsidP="000B2E48">
      <w:pPr>
        <w:ind w:leftChars="0" w:left="198"/>
      </w:pPr>
    </w:p>
    <w:p w:rsidR="000B2E48" w:rsidRDefault="000B2E48" w:rsidP="000B2E48">
      <w:pPr>
        <w:ind w:leftChars="0" w:left="198"/>
      </w:pPr>
      <w:r>
        <w:rPr>
          <w:rFonts w:hint="eastAsia"/>
        </w:rPr>
        <w:t>打开安装包，根据提示直接下一步安装即可：</w:t>
      </w:r>
    </w:p>
    <w:p w:rsidR="000B2E48" w:rsidRDefault="00C24BD1" w:rsidP="000B2E48">
      <w:pPr>
        <w:ind w:leftChars="0" w:left="198"/>
      </w:pPr>
      <w:r>
        <w:rPr>
          <w:noProof/>
        </w:rPr>
        <w:lastRenderedPageBreak/>
        <w:drawing>
          <wp:inline distT="0" distB="0" distL="0" distR="0" wp14:anchorId="63F2A6E1" wp14:editId="5D808F9C">
            <wp:extent cx="4800600" cy="3695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0"/>
      </w:pPr>
    </w:p>
    <w:p w:rsidR="000B2E48" w:rsidRDefault="000B2E48" w:rsidP="000B2E48">
      <w:pPr>
        <w:ind w:leftChars="0" w:left="198"/>
      </w:pPr>
      <w:r>
        <w:rPr>
          <w:rFonts w:hint="eastAsia"/>
        </w:rPr>
        <w:t>选择</w:t>
      </w:r>
      <w:r>
        <w:rPr>
          <w:rFonts w:hint="eastAsia"/>
        </w:rPr>
        <w:t xml:space="preserve"> Create spatial database</w:t>
      </w:r>
      <w:r>
        <w:rPr>
          <w:rFonts w:hint="eastAsia"/>
        </w:rPr>
        <w:t>，会初始化一个空间数据库：</w:t>
      </w:r>
    </w:p>
    <w:p w:rsidR="000B2E48" w:rsidRDefault="00C24BD1" w:rsidP="000B2E48">
      <w:pPr>
        <w:ind w:leftChars="0" w:left="198"/>
      </w:pPr>
      <w:r>
        <w:rPr>
          <w:noProof/>
        </w:rPr>
        <w:drawing>
          <wp:inline distT="0" distB="0" distL="0" distR="0" wp14:anchorId="5D161465" wp14:editId="6A493906">
            <wp:extent cx="499110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0"/>
      </w:pPr>
    </w:p>
    <w:p w:rsidR="000B2E48" w:rsidRDefault="000B2E48" w:rsidP="000B2E48">
      <w:pPr>
        <w:ind w:leftChars="0" w:left="198"/>
      </w:pPr>
      <w:r>
        <w:rPr>
          <w:rFonts w:hint="eastAsia"/>
        </w:rPr>
        <w:lastRenderedPageBreak/>
        <w:t>选择安装目录，这里选择之前安装的</w:t>
      </w:r>
      <w:r>
        <w:rPr>
          <w:rFonts w:hint="eastAsia"/>
        </w:rPr>
        <w:t>PostgreSQL10</w:t>
      </w:r>
      <w:r>
        <w:rPr>
          <w:rFonts w:hint="eastAsia"/>
        </w:rPr>
        <w:t>的目录：</w:t>
      </w:r>
    </w:p>
    <w:p w:rsidR="000B2E48" w:rsidRDefault="00C24BD1" w:rsidP="000B2E48">
      <w:pPr>
        <w:ind w:leftChars="0" w:left="198"/>
      </w:pPr>
      <w:r>
        <w:rPr>
          <w:noProof/>
        </w:rPr>
        <w:drawing>
          <wp:inline distT="0" distB="0" distL="0" distR="0" wp14:anchorId="19308D38" wp14:editId="65F5CF67">
            <wp:extent cx="4905375" cy="3848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0"/>
      </w:pPr>
    </w:p>
    <w:p w:rsidR="000B2E48" w:rsidRDefault="000B2E48" w:rsidP="000B2E48">
      <w:pPr>
        <w:ind w:leftChars="0" w:left="198"/>
      </w:pPr>
      <w:r>
        <w:rPr>
          <w:rFonts w:hint="eastAsia"/>
        </w:rPr>
        <w:t>输入数据库的用户名、密码、端口号：</w:t>
      </w:r>
    </w:p>
    <w:p w:rsidR="000B2E48" w:rsidRDefault="00C24BD1" w:rsidP="00733090">
      <w:pPr>
        <w:ind w:leftChars="0" w:left="198"/>
      </w:pPr>
      <w:r>
        <w:rPr>
          <w:noProof/>
        </w:rPr>
        <w:lastRenderedPageBreak/>
        <w:drawing>
          <wp:inline distT="0" distB="0" distL="0" distR="0" wp14:anchorId="637F368C" wp14:editId="507C45D9">
            <wp:extent cx="4876800" cy="3800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0B2E48">
      <w:pPr>
        <w:ind w:leftChars="0" w:left="198"/>
      </w:pPr>
      <w:r>
        <w:rPr>
          <w:rFonts w:hint="eastAsia"/>
        </w:rPr>
        <w:t>初始化的空间数据库名称，这里用默认的：</w:t>
      </w:r>
    </w:p>
    <w:p w:rsidR="000B2E48" w:rsidRDefault="00C24BD1" w:rsidP="00733090">
      <w:pPr>
        <w:ind w:leftChars="0" w:left="198"/>
      </w:pPr>
      <w:r>
        <w:rPr>
          <w:noProof/>
        </w:rPr>
        <w:drawing>
          <wp:inline distT="0" distB="0" distL="0" distR="0" wp14:anchorId="33BD1143" wp14:editId="31F0B5C1">
            <wp:extent cx="5076825" cy="4029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0B2E48">
      <w:pPr>
        <w:ind w:leftChars="0" w:left="198"/>
      </w:pPr>
    </w:p>
    <w:p w:rsidR="000B2E48" w:rsidRDefault="000B2E48" w:rsidP="000B2E48">
      <w:pPr>
        <w:ind w:leftChars="0" w:left="198"/>
      </w:pPr>
      <w:r>
        <w:rPr>
          <w:rFonts w:hint="eastAsia"/>
        </w:rPr>
        <w:lastRenderedPageBreak/>
        <w:t>安装进行中：</w:t>
      </w:r>
    </w:p>
    <w:p w:rsidR="000B2E48" w:rsidRDefault="00C24BD1" w:rsidP="000B2E48">
      <w:pPr>
        <w:ind w:leftChars="0" w:left="198"/>
      </w:pPr>
      <w:r>
        <w:rPr>
          <w:noProof/>
        </w:rPr>
        <w:drawing>
          <wp:inline distT="0" distB="0" distL="0" distR="0" wp14:anchorId="5E7E6F36" wp14:editId="635575CF">
            <wp:extent cx="5048250" cy="3990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0"/>
      </w:pPr>
    </w:p>
    <w:p w:rsidR="000B2E48" w:rsidRDefault="000B2E48" w:rsidP="000B2E48">
      <w:pPr>
        <w:ind w:leftChars="0" w:left="198"/>
      </w:pPr>
      <w:r>
        <w:rPr>
          <w:rFonts w:hint="eastAsia"/>
        </w:rPr>
        <w:t>您希望我们为您注册</w:t>
      </w:r>
      <w:r>
        <w:rPr>
          <w:rFonts w:hint="eastAsia"/>
        </w:rPr>
        <w:t>GDAL_DATA</w:t>
      </w:r>
      <w:r>
        <w:rPr>
          <w:rFonts w:hint="eastAsia"/>
        </w:rPr>
        <w:t>环境变量，以便光栅转换正常工作吗？这将覆盖现有的设置，如果你有它们。选择“是”，用于光栅转换：</w:t>
      </w:r>
    </w:p>
    <w:p w:rsidR="000B2E48" w:rsidRDefault="00C24BD1" w:rsidP="000B2E48">
      <w:pPr>
        <w:ind w:leftChars="0" w:left="198"/>
      </w:pPr>
      <w:r>
        <w:rPr>
          <w:noProof/>
        </w:rPr>
        <w:lastRenderedPageBreak/>
        <w:drawing>
          <wp:inline distT="0" distB="0" distL="0" distR="0" wp14:anchorId="2E6E44FA" wp14:editId="2D18A08B">
            <wp:extent cx="5274310" cy="3919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0"/>
      </w:pPr>
    </w:p>
    <w:p w:rsidR="000B2E48" w:rsidRDefault="000B2E48" w:rsidP="00733090">
      <w:pPr>
        <w:ind w:leftChars="0" w:left="198"/>
      </w:pPr>
      <w:r>
        <w:rPr>
          <w:rFonts w:hint="eastAsia"/>
        </w:rPr>
        <w:t>默认情况下，光栅驱动器被禁用。要更改，需要设置</w:t>
      </w:r>
      <w:r>
        <w:rPr>
          <w:rFonts w:hint="eastAsia"/>
        </w:rPr>
        <w:t>POSTGIS_GDAL_ENABLE_DRIVERS</w:t>
      </w:r>
      <w:r>
        <w:rPr>
          <w:rFonts w:hint="eastAsia"/>
        </w:rPr>
        <w:t>环境变量，并且需要重新启动</w:t>
      </w:r>
      <w:r>
        <w:rPr>
          <w:rFonts w:hint="eastAsia"/>
        </w:rPr>
        <w:t>PostgreSQL</w:t>
      </w:r>
      <w:r>
        <w:rPr>
          <w:rFonts w:hint="eastAsia"/>
        </w:rPr>
        <w:t>服务以使更改生效。设置</w:t>
      </w:r>
      <w:r>
        <w:rPr>
          <w:rFonts w:hint="eastAsia"/>
        </w:rPr>
        <w:t>PasgsIsEnabLED</w:t>
      </w:r>
      <w:r>
        <w:rPr>
          <w:rFonts w:hint="eastAsia"/>
        </w:rPr>
        <w:t>驱动程序给普通驱动程序</w:t>
      </w:r>
      <w:r>
        <w:rPr>
          <w:rFonts w:hint="eastAsia"/>
        </w:rPr>
        <w:t>GTIFF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rPr>
          <w:rFonts w:hint="eastAsia"/>
        </w:rPr>
        <w:t>JPEG</w:t>
      </w:r>
      <w:r>
        <w:rPr>
          <w:rFonts w:hint="eastAsia"/>
        </w:rPr>
        <w:t>、</w:t>
      </w:r>
      <w:r>
        <w:rPr>
          <w:rFonts w:hint="eastAsia"/>
        </w:rPr>
        <w:t>XYZ</w:t>
      </w:r>
      <w:r>
        <w:rPr>
          <w:rFonts w:hint="eastAsia"/>
        </w:rPr>
        <w:t>、</w:t>
      </w:r>
      <w:r>
        <w:rPr>
          <w:rFonts w:hint="eastAsia"/>
        </w:rPr>
        <w:t>DTD</w:t>
      </w:r>
      <w:r>
        <w:rPr>
          <w:rFonts w:hint="eastAsia"/>
        </w:rPr>
        <w:t>、</w:t>
      </w:r>
      <w:r>
        <w:rPr>
          <w:rFonts w:hint="eastAsia"/>
        </w:rPr>
        <w:t>UGSDEM</w:t>
      </w:r>
      <w:r>
        <w:rPr>
          <w:rFonts w:hint="eastAsia"/>
        </w:rPr>
        <w:t>、</w:t>
      </w:r>
      <w:r>
        <w:rPr>
          <w:rFonts w:hint="eastAsia"/>
        </w:rPr>
        <w:t>AAIGrid</w:t>
      </w:r>
    </w:p>
    <w:p w:rsidR="000B2E48" w:rsidRDefault="000B2E48" w:rsidP="000B2E48">
      <w:pPr>
        <w:ind w:leftChars="0" w:left="198"/>
      </w:pPr>
      <w:r>
        <w:rPr>
          <w:rFonts w:hint="eastAsia"/>
        </w:rPr>
        <w:t>选择是：</w:t>
      </w:r>
    </w:p>
    <w:p w:rsidR="000B2E48" w:rsidRDefault="00C24BD1" w:rsidP="00733090">
      <w:pPr>
        <w:ind w:leftChars="0" w:left="198"/>
      </w:pPr>
      <w:r>
        <w:rPr>
          <w:noProof/>
        </w:rPr>
        <w:lastRenderedPageBreak/>
        <w:drawing>
          <wp:inline distT="0" distB="0" distL="0" distR="0" wp14:anchorId="4437E644" wp14:editId="1564AF89">
            <wp:extent cx="5274310" cy="4015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733090">
      <w:pPr>
        <w:ind w:leftChars="0" w:left="198"/>
      </w:pPr>
      <w:r>
        <w:t>Raster out of db is disabled by default. To enable POSTGIS_ENABLE_OUTDB_RASTERS environment variable needs to be s</w:t>
      </w:r>
      <w:r w:rsidR="00733090">
        <w:t>et to 1. Enable out db rasters?</w:t>
      </w:r>
    </w:p>
    <w:p w:rsidR="000B2E48" w:rsidRDefault="000B2E48" w:rsidP="00733090">
      <w:pPr>
        <w:ind w:leftChars="0" w:left="198"/>
      </w:pPr>
      <w:r>
        <w:rPr>
          <w:rFonts w:hint="eastAsia"/>
        </w:rPr>
        <w:t>缺省情况下禁用</w:t>
      </w:r>
      <w:r>
        <w:rPr>
          <w:rFonts w:hint="eastAsia"/>
        </w:rPr>
        <w:t>DB</w:t>
      </w:r>
      <w:r>
        <w:rPr>
          <w:rFonts w:hint="eastAsia"/>
        </w:rPr>
        <w:t>光栅。要启用</w:t>
      </w:r>
      <w:r>
        <w:rPr>
          <w:rFonts w:hint="eastAsia"/>
        </w:rPr>
        <w:t>PasgsIsEnabLeOutBuxRasts</w:t>
      </w:r>
      <w:r>
        <w:rPr>
          <w:rFonts w:hint="eastAsia"/>
        </w:rPr>
        <w:t>环境变量，需要将其设置为</w:t>
      </w:r>
      <w:r>
        <w:rPr>
          <w:rFonts w:hint="eastAsia"/>
        </w:rPr>
        <w:t>1</w:t>
      </w:r>
      <w:r>
        <w:rPr>
          <w:rFonts w:hint="eastAsia"/>
        </w:rPr>
        <w:t>。启用</w:t>
      </w:r>
      <w:r>
        <w:rPr>
          <w:rFonts w:hint="eastAsia"/>
        </w:rPr>
        <w:t>DB</w:t>
      </w:r>
      <w:r w:rsidR="00733090">
        <w:rPr>
          <w:rFonts w:hint="eastAsia"/>
        </w:rPr>
        <w:t>光栅</w:t>
      </w:r>
    </w:p>
    <w:p w:rsidR="000B2E48" w:rsidRDefault="000B2E48" w:rsidP="000B2E48">
      <w:pPr>
        <w:ind w:leftChars="0" w:left="198"/>
      </w:pPr>
      <w:r>
        <w:rPr>
          <w:rFonts w:hint="eastAsia"/>
        </w:rPr>
        <w:t>选择“是”，启用光栅：</w:t>
      </w:r>
    </w:p>
    <w:p w:rsidR="000B2E48" w:rsidRDefault="00C24BD1" w:rsidP="00733090">
      <w:pPr>
        <w:ind w:leftChars="0" w:left="198"/>
      </w:pPr>
      <w:r>
        <w:rPr>
          <w:noProof/>
        </w:rPr>
        <w:lastRenderedPageBreak/>
        <w:drawing>
          <wp:inline distT="0" distB="0" distL="0" distR="0" wp14:anchorId="012AA35A" wp14:editId="50D327F8">
            <wp:extent cx="5274310" cy="3905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0B2E48">
      <w:pPr>
        <w:ind w:leftChars="0" w:left="198"/>
      </w:pPr>
      <w:r>
        <w:rPr>
          <w:rFonts w:hint="eastAsia"/>
        </w:rPr>
        <w:t>安装完成：</w:t>
      </w:r>
    </w:p>
    <w:p w:rsidR="000B2E48" w:rsidRDefault="00C24BD1" w:rsidP="00733090">
      <w:pPr>
        <w:ind w:leftChars="0" w:left="198"/>
      </w:pPr>
      <w:r>
        <w:rPr>
          <w:noProof/>
        </w:rPr>
        <w:drawing>
          <wp:inline distT="0" distB="0" distL="0" distR="0" wp14:anchorId="6CD130F5" wp14:editId="72B45411">
            <wp:extent cx="5057775" cy="38671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0B2E48">
      <w:pPr>
        <w:ind w:leftChars="0" w:left="198"/>
      </w:pPr>
      <w:r>
        <w:rPr>
          <w:rFonts w:hint="eastAsia"/>
        </w:rPr>
        <w:t>进入</w:t>
      </w:r>
      <w:r>
        <w:rPr>
          <w:rFonts w:hint="eastAsia"/>
        </w:rPr>
        <w:t xml:space="preserve"> pgAdmin </w:t>
      </w:r>
      <w:r>
        <w:rPr>
          <w:rFonts w:hint="eastAsia"/>
        </w:rPr>
        <w:t>可以看到已初始化了一个空间数据库，</w:t>
      </w:r>
      <w:r>
        <w:rPr>
          <w:rFonts w:hint="eastAsia"/>
        </w:rPr>
        <w:lastRenderedPageBreak/>
        <w:t xml:space="preserve">Schemas </w:t>
      </w:r>
      <w:r>
        <w:rPr>
          <w:rFonts w:hint="eastAsia"/>
        </w:rPr>
        <w:t>下面比默认库多了几个：</w:t>
      </w:r>
    </w:p>
    <w:p w:rsidR="000B2E48" w:rsidRDefault="00C24BD1" w:rsidP="000B2E48">
      <w:pPr>
        <w:ind w:leftChars="0" w:left="0"/>
      </w:pPr>
      <w:r>
        <w:rPr>
          <w:noProof/>
        </w:rPr>
        <w:drawing>
          <wp:inline distT="0" distB="0" distL="0" distR="0" wp14:anchorId="71960032" wp14:editId="3DA4E836">
            <wp:extent cx="5274310" cy="47802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48" w:rsidRDefault="000B2E48" w:rsidP="000B2E48">
      <w:pPr>
        <w:ind w:leftChars="0" w:left="198"/>
      </w:pPr>
      <w:r>
        <w:rPr>
          <w:rFonts w:hint="eastAsia"/>
        </w:rPr>
        <w:t>同时可以看到</w:t>
      </w:r>
      <w:r>
        <w:rPr>
          <w:rFonts w:hint="eastAsia"/>
        </w:rPr>
        <w:t>Casts(</w:t>
      </w:r>
      <w:r>
        <w:rPr>
          <w:rFonts w:hint="eastAsia"/>
        </w:rPr>
        <w:t>转换器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Extensions(</w:t>
      </w:r>
      <w:r>
        <w:rPr>
          <w:rFonts w:hint="eastAsia"/>
        </w:rPr>
        <w:t>扩展</w:t>
      </w:r>
      <w:r>
        <w:rPr>
          <w:rFonts w:hint="eastAsia"/>
        </w:rPr>
        <w:t>)</w:t>
      </w:r>
      <w:r>
        <w:rPr>
          <w:rFonts w:hint="eastAsia"/>
        </w:rPr>
        <w:t>也比默认库多了很多，应该主要用于空间相关的处理：</w:t>
      </w:r>
    </w:p>
    <w:p w:rsidR="006E18D5" w:rsidRDefault="00C24BD1" w:rsidP="000B2E48">
      <w:pPr>
        <w:ind w:leftChars="0" w:left="198"/>
      </w:pPr>
      <w:r>
        <w:rPr>
          <w:noProof/>
        </w:rPr>
        <w:lastRenderedPageBreak/>
        <w:drawing>
          <wp:inline distT="0" distB="0" distL="0" distR="0" wp14:anchorId="5D8842D9" wp14:editId="7E271C43">
            <wp:extent cx="3152775" cy="5353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A" w:rsidRDefault="00AC1E95" w:rsidP="00AC1E95">
      <w:pPr>
        <w:pStyle w:val="1"/>
        <w:ind w:left="640"/>
      </w:pPr>
      <w:r>
        <w:t>4.</w:t>
      </w:r>
      <w:r w:rsidR="00AD4CAA">
        <w:rPr>
          <w:rFonts w:hint="eastAsia"/>
        </w:rPr>
        <w:t>Geoserver</w:t>
      </w:r>
      <w:r w:rsidR="00AD4CAA">
        <w:rPr>
          <w:rFonts w:hint="eastAsia"/>
        </w:rPr>
        <w:t>发布</w:t>
      </w:r>
      <w:r w:rsidR="00AD4CAA">
        <w:t>地图服务</w:t>
      </w:r>
    </w:p>
    <w:p w:rsidR="008B55E0" w:rsidRDefault="008B55E0" w:rsidP="008B55E0">
      <w:pPr>
        <w:pStyle w:val="a5"/>
        <w:ind w:leftChars="0" w:left="558" w:firstLineChars="0" w:firstLine="0"/>
      </w:pPr>
      <w:r>
        <w:rPr>
          <w:rFonts w:hint="eastAsia"/>
        </w:rPr>
        <w:t>在</w:t>
      </w:r>
      <w:r>
        <w:t>postgres</w:t>
      </w:r>
      <w:r>
        <w:t>安装</w:t>
      </w:r>
      <w:r>
        <w:rPr>
          <w:rFonts w:hint="eastAsia"/>
        </w:rPr>
        <w:t>目录</w:t>
      </w:r>
      <w:r>
        <w:t>下</w:t>
      </w:r>
      <w:r w:rsidR="00AA0183">
        <w:rPr>
          <w:rFonts w:hint="eastAsia"/>
        </w:rPr>
        <w:t xml:space="preserve">  </w:t>
      </w:r>
      <w:r w:rsidR="00AA0183">
        <w:t>…/PostgreSQL</w:t>
      </w:r>
      <w:r w:rsidR="00AA0183">
        <w:rPr>
          <w:rFonts w:hint="eastAsia"/>
        </w:rPr>
        <w:t>/</w:t>
      </w:r>
      <w:r w:rsidR="00AA0183">
        <w:t>10/bin</w:t>
      </w:r>
      <w:r w:rsidR="00AA0183">
        <w:rPr>
          <w:rFonts w:hint="eastAsia"/>
        </w:rPr>
        <w:t>/</w:t>
      </w:r>
      <w:r w:rsidR="00AA0183">
        <w:t>postgisgui/</w:t>
      </w:r>
      <w:r w:rsidR="00AA0183">
        <w:t>中使用</w:t>
      </w:r>
    </w:p>
    <w:p w:rsidR="00AA0183" w:rsidRDefault="00AA0183" w:rsidP="008B55E0">
      <w:pPr>
        <w:pStyle w:val="a5"/>
        <w:ind w:leftChars="0" w:left="558" w:firstLineChars="0" w:firstLine="0"/>
      </w:pPr>
      <w:r>
        <w:rPr>
          <w:noProof/>
        </w:rPr>
        <w:lastRenderedPageBreak/>
        <w:drawing>
          <wp:inline distT="0" distB="0" distL="0" distR="0" wp14:anchorId="1D5127C9" wp14:editId="1381A4A7">
            <wp:extent cx="5274310" cy="2350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83" w:rsidRDefault="00AA0183" w:rsidP="008B55E0">
      <w:pPr>
        <w:pStyle w:val="a5"/>
        <w:ind w:leftChars="0" w:left="558" w:firstLineChars="0" w:firstLine="0"/>
      </w:pPr>
      <w:r>
        <w:rPr>
          <w:rFonts w:hint="eastAsia"/>
        </w:rPr>
        <w:t>exe</w:t>
      </w:r>
      <w:r>
        <w:rPr>
          <w:rFonts w:hint="eastAsia"/>
        </w:rPr>
        <w:t>程序双击</w:t>
      </w:r>
      <w:r w:rsidR="00360484">
        <w:rPr>
          <w:rFonts w:hint="eastAsia"/>
        </w:rPr>
        <w:t>，</w:t>
      </w:r>
      <w:r w:rsidR="00360484">
        <w:t>然后点击</w:t>
      </w:r>
      <w:r w:rsidR="00360484">
        <w:t>View Connection details</w:t>
      </w:r>
      <w:r w:rsidR="00360484">
        <w:t>弹出配置对话框</w:t>
      </w:r>
      <w:r w:rsidR="00360484">
        <w:rPr>
          <w:rFonts w:hint="eastAsia"/>
        </w:rPr>
        <w:t xml:space="preserve"> </w:t>
      </w:r>
      <w:r w:rsidR="00360484">
        <w:rPr>
          <w:rFonts w:hint="eastAsia"/>
        </w:rPr>
        <w:t>输入</w:t>
      </w:r>
      <w:r w:rsidR="00360484">
        <w:t>对应的用户名密码</w:t>
      </w:r>
      <w:r w:rsidR="00360484">
        <w:rPr>
          <w:rFonts w:hint="eastAsia"/>
        </w:rPr>
        <w:t xml:space="preserve"> </w:t>
      </w:r>
      <w:r w:rsidR="00360484">
        <w:rPr>
          <w:rFonts w:hint="eastAsia"/>
        </w:rPr>
        <w:t>数据库</w:t>
      </w:r>
      <w:r w:rsidR="00360484">
        <w:rPr>
          <w:rFonts w:hint="eastAsia"/>
        </w:rPr>
        <w:t xml:space="preserve"> </w:t>
      </w:r>
      <w:r w:rsidR="00360484">
        <w:rPr>
          <w:rFonts w:hint="eastAsia"/>
        </w:rPr>
        <w:t>地址</w:t>
      </w:r>
      <w:r w:rsidR="00360484">
        <w:t>端口</w:t>
      </w:r>
      <w:r w:rsidR="00360484">
        <w:rPr>
          <w:rFonts w:hint="eastAsia"/>
        </w:rPr>
        <w:t xml:space="preserve"> </w:t>
      </w:r>
      <w:r w:rsidR="00360484">
        <w:rPr>
          <w:rFonts w:hint="eastAsia"/>
        </w:rPr>
        <w:t>名称</w:t>
      </w:r>
    </w:p>
    <w:p w:rsidR="009572B8" w:rsidRDefault="00360484" w:rsidP="008B55E0">
      <w:pPr>
        <w:pStyle w:val="a5"/>
        <w:ind w:leftChars="0" w:left="558" w:firstLineChars="0" w:firstLine="0"/>
      </w:pPr>
      <w:r>
        <w:rPr>
          <w:noProof/>
        </w:rPr>
        <w:drawing>
          <wp:inline distT="0" distB="0" distL="0" distR="0" wp14:anchorId="0D96F848" wp14:editId="21B1CDF6">
            <wp:extent cx="5274310" cy="40392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8B" w:rsidRDefault="00386DCC" w:rsidP="008B55E0">
      <w:pPr>
        <w:pStyle w:val="a5"/>
        <w:ind w:leftChars="0" w:left="558" w:firstLineChars="0" w:firstLine="0"/>
      </w:pPr>
      <w:r>
        <w:rPr>
          <w:rFonts w:hint="eastAsia"/>
        </w:rPr>
        <w:t>点击</w:t>
      </w:r>
      <w:r>
        <w:t>ok</w:t>
      </w:r>
      <w:r>
        <w:t>，然后</w:t>
      </w:r>
      <w:r w:rsidR="00C4714D">
        <w:rPr>
          <w:rFonts w:hint="eastAsia"/>
        </w:rPr>
        <w:t>点击</w:t>
      </w:r>
      <w:r w:rsidR="00C4714D">
        <w:t>AddFile</w:t>
      </w:r>
      <w:r w:rsidR="00C4714D">
        <w:rPr>
          <w:rFonts w:hint="eastAsia"/>
        </w:rPr>
        <w:t>添加</w:t>
      </w:r>
      <w:r w:rsidR="00C4714D">
        <w:t>对应的</w:t>
      </w:r>
      <w:r w:rsidR="00C4714D">
        <w:t>shp</w:t>
      </w:r>
      <w:r w:rsidR="00C4714D">
        <w:t>数据</w:t>
      </w:r>
    </w:p>
    <w:p w:rsidR="00F86B8B" w:rsidRDefault="00F86B8B" w:rsidP="008B55E0">
      <w:pPr>
        <w:pStyle w:val="a5"/>
        <w:ind w:leftChars="0" w:left="558" w:firstLineChars="0" w:firstLine="0"/>
      </w:pPr>
      <w:r>
        <w:rPr>
          <w:noProof/>
        </w:rPr>
        <w:lastRenderedPageBreak/>
        <w:drawing>
          <wp:inline distT="0" distB="0" distL="0" distR="0" wp14:anchorId="66E0CEC6" wp14:editId="131E01FE">
            <wp:extent cx="5274310" cy="41656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CC" w:rsidRDefault="00B83149" w:rsidP="008B55E0">
      <w:pPr>
        <w:pStyle w:val="a5"/>
        <w:ind w:leftChars="0" w:left="558" w:firstLineChars="0" w:firstLine="0"/>
      </w:pPr>
      <w:r>
        <w:t>然后点击</w:t>
      </w:r>
      <w:r>
        <w:t>import</w:t>
      </w:r>
      <w:r w:rsidR="004B3997">
        <w:rPr>
          <w:rFonts w:hint="eastAsia"/>
        </w:rPr>
        <w:t>即可</w:t>
      </w:r>
      <w:r w:rsidR="004B3997">
        <w:t>导入数据库，若</w:t>
      </w:r>
      <w:r w:rsidR="004B3997">
        <w:rPr>
          <w:rFonts w:hint="eastAsia"/>
        </w:rPr>
        <w:t>Import</w:t>
      </w:r>
      <w:r w:rsidR="004B3997">
        <w:t xml:space="preserve"> Failed,</w:t>
      </w:r>
      <w:r w:rsidR="004B3997">
        <w:t>点击</w:t>
      </w:r>
      <w:r w:rsidR="004B3997">
        <w:t>options,</w:t>
      </w:r>
      <w:r w:rsidR="004B3997">
        <w:t>勾选全部选项再点击</w:t>
      </w:r>
      <w:r w:rsidR="004B3997">
        <w:t>import</w:t>
      </w:r>
      <w:r w:rsidR="00A333B9">
        <w:rPr>
          <w:rFonts w:hint="eastAsia"/>
        </w:rPr>
        <w:t>。</w:t>
      </w:r>
    </w:p>
    <w:p w:rsidR="00F86B8B" w:rsidRDefault="00F86B8B" w:rsidP="008B55E0">
      <w:pPr>
        <w:pStyle w:val="a5"/>
        <w:ind w:leftChars="0" w:left="558" w:firstLineChars="0" w:firstLine="0"/>
      </w:pPr>
      <w:r>
        <w:rPr>
          <w:noProof/>
        </w:rPr>
        <w:lastRenderedPageBreak/>
        <w:drawing>
          <wp:inline distT="0" distB="0" distL="0" distR="0" wp14:anchorId="6FA0D77F" wp14:editId="49477E84">
            <wp:extent cx="5274310" cy="44811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5" w:rsidRDefault="008B56F6" w:rsidP="008B55E0">
      <w:pPr>
        <w:pStyle w:val="a5"/>
        <w:ind w:leftChars="0" w:left="558" w:firstLineChars="0" w:firstLine="0"/>
      </w:pPr>
      <w:r>
        <w:rPr>
          <w:rFonts w:hint="eastAsia"/>
        </w:rPr>
        <w:t>完成后</w:t>
      </w:r>
      <w:r>
        <w:t>在使用</w:t>
      </w:r>
      <w:r>
        <w:t>pgAdmin</w:t>
      </w:r>
      <w:r>
        <w:t>查看数据库是否成功导入</w:t>
      </w:r>
    </w:p>
    <w:p w:rsidR="008B56F6" w:rsidRDefault="008B56F6" w:rsidP="008B55E0">
      <w:pPr>
        <w:pStyle w:val="a5"/>
        <w:ind w:leftChars="0" w:left="558" w:firstLineChars="0" w:firstLine="0"/>
      </w:pPr>
      <w:r>
        <w:rPr>
          <w:noProof/>
        </w:rPr>
        <w:drawing>
          <wp:inline distT="0" distB="0" distL="0" distR="0" wp14:anchorId="49F8CF2E" wp14:editId="45723210">
            <wp:extent cx="5274310" cy="34518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F6" w:rsidRDefault="008B56F6" w:rsidP="008B55E0">
      <w:pPr>
        <w:pStyle w:val="a5"/>
        <w:ind w:leftChars="0" w:left="558" w:firstLineChars="0" w:firstLine="0"/>
      </w:pPr>
      <w:r>
        <w:rPr>
          <w:rFonts w:hint="eastAsia"/>
        </w:rPr>
        <w:t>双击</w:t>
      </w:r>
      <w:r w:rsidR="00F658A1">
        <w:rPr>
          <w:rFonts w:hint="eastAsia"/>
        </w:rPr>
        <w:t>查看</w:t>
      </w:r>
    </w:p>
    <w:p w:rsidR="00F658A1" w:rsidRPr="008B56F6" w:rsidRDefault="00F658A1" w:rsidP="008B55E0">
      <w:pPr>
        <w:pStyle w:val="a5"/>
        <w:ind w:leftChars="0" w:left="558" w:firstLineChars="0" w:firstLine="0"/>
      </w:pPr>
      <w:r>
        <w:rPr>
          <w:noProof/>
        </w:rPr>
        <w:lastRenderedPageBreak/>
        <w:drawing>
          <wp:inline distT="0" distB="0" distL="0" distR="0" wp14:anchorId="3A6873C5" wp14:editId="62A0D8CA">
            <wp:extent cx="5274310" cy="28803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03" w:rsidRDefault="00A93D61" w:rsidP="008B55E0">
      <w:pPr>
        <w:pStyle w:val="a5"/>
        <w:ind w:leftChars="0" w:left="558" w:firstLineChars="0" w:firstLine="0"/>
      </w:pPr>
      <w:r>
        <w:rPr>
          <w:rFonts w:hint="eastAsia"/>
        </w:rPr>
        <w:t>在</w:t>
      </w:r>
      <w:r>
        <w:t>Geoserver</w:t>
      </w:r>
      <w:r>
        <w:t>中连接</w:t>
      </w:r>
      <w:r>
        <w:t>Postgis</w:t>
      </w:r>
      <w:r>
        <w:t>并发布服务</w:t>
      </w:r>
    </w:p>
    <w:p w:rsidR="006D40B7" w:rsidRDefault="007617E3" w:rsidP="006D40B7">
      <w:pPr>
        <w:pStyle w:val="a5"/>
        <w:ind w:leftChars="0" w:left="558" w:firstLine="640"/>
      </w:pPr>
      <w:r>
        <w:rPr>
          <w:rFonts w:hint="eastAsia"/>
        </w:rPr>
        <w:t>原文</w:t>
      </w:r>
      <w:hyperlink r:id="rId36" w:history="1">
        <w:r w:rsidR="006D40B7" w:rsidRPr="00B831BB">
          <w:rPr>
            <w:rStyle w:val="a6"/>
            <w:rFonts w:hint="eastAsia"/>
          </w:rPr>
          <w:t>https://blog.csdn.net/u014529917/article/details/7262622</w:t>
        </w:r>
      </w:hyperlink>
    </w:p>
    <w:p w:rsidR="006D40B7" w:rsidRDefault="006D40B7" w:rsidP="006D40B7">
      <w:pPr>
        <w:pStyle w:val="a5"/>
        <w:ind w:leftChars="0" w:left="558" w:firstLine="640"/>
      </w:pPr>
      <w:r>
        <w:rPr>
          <w:rFonts w:hint="eastAsia"/>
        </w:rPr>
        <w:t>新建一个数据源类型为“</w:t>
      </w:r>
      <w:r>
        <w:rPr>
          <w:rFonts w:hint="eastAsia"/>
        </w:rPr>
        <w:t>PostGIS</w:t>
      </w:r>
      <w:r>
        <w:rPr>
          <w:rFonts w:hint="eastAsia"/>
        </w:rPr>
        <w:t>”的数据存储，然后配置</w:t>
      </w:r>
      <w:r>
        <w:rPr>
          <w:rFonts w:hint="eastAsia"/>
        </w:rPr>
        <w:t>PostGIS</w:t>
      </w:r>
      <w:r>
        <w:rPr>
          <w:rFonts w:hint="eastAsia"/>
        </w:rPr>
        <w:t>的数据库信息</w:t>
      </w:r>
      <w:r w:rsidR="000B09BC">
        <w:rPr>
          <w:rFonts w:hint="eastAsia"/>
        </w:rPr>
        <w:t>=&gt;</w:t>
      </w:r>
      <w:r w:rsidR="007A09C9">
        <w:rPr>
          <w:rFonts w:hint="eastAsia"/>
        </w:rPr>
        <w:t xml:space="preserve"> </w:t>
      </w:r>
      <w:r w:rsidR="007A09C9">
        <w:rPr>
          <w:rFonts w:hint="eastAsia"/>
        </w:rPr>
        <w:t>数据存储</w:t>
      </w:r>
      <w:r w:rsidR="000B09BC">
        <w:t>=</w:t>
      </w:r>
      <w:r w:rsidR="000B09BC">
        <w:rPr>
          <w:rFonts w:hint="eastAsia"/>
        </w:rPr>
        <w:t>&gt;</w:t>
      </w:r>
      <w:r w:rsidR="007A09C9">
        <w:t>添加</w:t>
      </w:r>
      <w:r w:rsidR="007A09C9">
        <w:t>PostGIS</w:t>
      </w:r>
      <w:r w:rsidR="007A09C9">
        <w:t>数据源</w:t>
      </w:r>
    </w:p>
    <w:p w:rsidR="006D40B7" w:rsidRDefault="00E31AF0" w:rsidP="006D40B7">
      <w:pPr>
        <w:pStyle w:val="a5"/>
        <w:ind w:leftChars="0" w:left="558" w:firstLine="640"/>
      </w:pPr>
      <w:r>
        <w:rPr>
          <w:noProof/>
        </w:rPr>
        <w:lastRenderedPageBreak/>
        <w:drawing>
          <wp:inline distT="0" distB="0" distL="0" distR="0" wp14:anchorId="76C2892A" wp14:editId="13F649D4">
            <wp:extent cx="5274310" cy="40747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7" w:rsidRDefault="006D40B7" w:rsidP="006D40B7">
      <w:pPr>
        <w:pStyle w:val="a5"/>
        <w:ind w:leftChars="0" w:left="558" w:firstLine="640"/>
      </w:pPr>
    </w:p>
    <w:p w:rsidR="006D40B7" w:rsidRDefault="006D40B7" w:rsidP="006D40B7">
      <w:pPr>
        <w:pStyle w:val="a5"/>
        <w:ind w:leftChars="0" w:left="558" w:firstLine="640"/>
      </w:pPr>
      <w:r>
        <w:rPr>
          <w:rFonts w:hint="eastAsia"/>
        </w:rPr>
        <w:t>创建图层，选择上一步中创建的存储，列表中会显示这个数据源中所有的包含地理几何的数据库表，点击发布，并计算边框和经纬度边框，完成发布。</w:t>
      </w:r>
    </w:p>
    <w:p w:rsidR="006D40B7" w:rsidRDefault="00847517" w:rsidP="006D40B7">
      <w:pPr>
        <w:pStyle w:val="a5"/>
        <w:ind w:leftChars="0" w:left="558" w:firstLine="640"/>
      </w:pPr>
      <w:r>
        <w:rPr>
          <w:noProof/>
        </w:rPr>
        <w:drawing>
          <wp:inline distT="0" distB="0" distL="0" distR="0" wp14:anchorId="15AB8289" wp14:editId="0E942D22">
            <wp:extent cx="5274310" cy="1703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7" w:rsidRDefault="006D40B7" w:rsidP="00FC4BDE">
      <w:pPr>
        <w:ind w:left="640"/>
      </w:pPr>
      <w:bookmarkStart w:id="0" w:name="_GoBack"/>
      <w:bookmarkEnd w:id="0"/>
    </w:p>
    <w:p w:rsidR="006D40B7" w:rsidRDefault="006D40B7" w:rsidP="006D40B7">
      <w:pPr>
        <w:pStyle w:val="a5"/>
        <w:ind w:leftChars="0" w:left="558" w:firstLine="640"/>
      </w:pPr>
      <w:r>
        <w:rPr>
          <w:rFonts w:hint="eastAsia"/>
        </w:rPr>
        <w:t>在图层预览中找到这个图层，点击</w:t>
      </w:r>
      <w:r>
        <w:rPr>
          <w:rFonts w:hint="eastAsia"/>
        </w:rPr>
        <w:t>Openlayers</w:t>
      </w:r>
      <w:r>
        <w:rPr>
          <w:rFonts w:hint="eastAsia"/>
        </w:rPr>
        <w:t>预览这个图层</w:t>
      </w:r>
    </w:p>
    <w:p w:rsidR="00160D16" w:rsidRDefault="00160D16" w:rsidP="006D40B7">
      <w:pPr>
        <w:pStyle w:val="a5"/>
        <w:ind w:leftChars="0" w:left="558" w:firstLine="640"/>
      </w:pPr>
      <w:r>
        <w:rPr>
          <w:noProof/>
        </w:rPr>
        <w:lastRenderedPageBreak/>
        <w:drawing>
          <wp:inline distT="0" distB="0" distL="0" distR="0" wp14:anchorId="166FBE53" wp14:editId="627779E2">
            <wp:extent cx="5274310" cy="35458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7" w:rsidRPr="001A1A21" w:rsidRDefault="006D40B7" w:rsidP="006D40B7">
      <w:pPr>
        <w:pStyle w:val="a5"/>
        <w:ind w:leftChars="0" w:left="558" w:firstLineChars="0" w:firstLine="0"/>
      </w:pPr>
    </w:p>
    <w:sectPr w:rsidR="006D40B7" w:rsidRPr="001A1A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A362B"/>
    <w:multiLevelType w:val="hybridMultilevel"/>
    <w:tmpl w:val="D0CCD95C"/>
    <w:lvl w:ilvl="0" w:tplc="9D02E16E">
      <w:start w:val="3"/>
      <w:numFmt w:val="decimal"/>
      <w:lvlText w:val="%1"/>
      <w:lvlJc w:val="left"/>
      <w:pPr>
        <w:ind w:left="9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8" w:hanging="420"/>
      </w:pPr>
    </w:lvl>
    <w:lvl w:ilvl="2" w:tplc="0409001B" w:tentative="1">
      <w:start w:val="1"/>
      <w:numFmt w:val="lowerRoman"/>
      <w:lvlText w:val="%3."/>
      <w:lvlJc w:val="right"/>
      <w:pPr>
        <w:ind w:left="1818" w:hanging="420"/>
      </w:pPr>
    </w:lvl>
    <w:lvl w:ilvl="3" w:tplc="0409000F" w:tentative="1">
      <w:start w:val="1"/>
      <w:numFmt w:val="decimal"/>
      <w:lvlText w:val="%4."/>
      <w:lvlJc w:val="left"/>
      <w:pPr>
        <w:ind w:left="2238" w:hanging="420"/>
      </w:pPr>
    </w:lvl>
    <w:lvl w:ilvl="4" w:tplc="04090019" w:tentative="1">
      <w:start w:val="1"/>
      <w:numFmt w:val="lowerLetter"/>
      <w:lvlText w:val="%5)"/>
      <w:lvlJc w:val="left"/>
      <w:pPr>
        <w:ind w:left="2658" w:hanging="420"/>
      </w:pPr>
    </w:lvl>
    <w:lvl w:ilvl="5" w:tplc="0409001B" w:tentative="1">
      <w:start w:val="1"/>
      <w:numFmt w:val="lowerRoman"/>
      <w:lvlText w:val="%6."/>
      <w:lvlJc w:val="right"/>
      <w:pPr>
        <w:ind w:left="3078" w:hanging="420"/>
      </w:pPr>
    </w:lvl>
    <w:lvl w:ilvl="6" w:tplc="0409000F" w:tentative="1">
      <w:start w:val="1"/>
      <w:numFmt w:val="decimal"/>
      <w:lvlText w:val="%7."/>
      <w:lvlJc w:val="left"/>
      <w:pPr>
        <w:ind w:left="3498" w:hanging="420"/>
      </w:pPr>
    </w:lvl>
    <w:lvl w:ilvl="7" w:tplc="04090019" w:tentative="1">
      <w:start w:val="1"/>
      <w:numFmt w:val="lowerLetter"/>
      <w:lvlText w:val="%8)"/>
      <w:lvlJc w:val="left"/>
      <w:pPr>
        <w:ind w:left="3918" w:hanging="420"/>
      </w:pPr>
    </w:lvl>
    <w:lvl w:ilvl="8" w:tplc="0409001B" w:tentative="1">
      <w:start w:val="1"/>
      <w:numFmt w:val="lowerRoman"/>
      <w:lvlText w:val="%9."/>
      <w:lvlJc w:val="right"/>
      <w:pPr>
        <w:ind w:left="4338" w:hanging="420"/>
      </w:pPr>
    </w:lvl>
  </w:abstractNum>
  <w:abstractNum w:abstractNumId="1">
    <w:nsid w:val="70437E64"/>
    <w:multiLevelType w:val="hybridMultilevel"/>
    <w:tmpl w:val="F57AFAAE"/>
    <w:lvl w:ilvl="0" w:tplc="A734F8D6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75"/>
    <w:rsid w:val="000B09BC"/>
    <w:rsid w:val="000B2E48"/>
    <w:rsid w:val="000C7124"/>
    <w:rsid w:val="00160D16"/>
    <w:rsid w:val="001A1A21"/>
    <w:rsid w:val="001B2F5E"/>
    <w:rsid w:val="001D6F5F"/>
    <w:rsid w:val="0023521B"/>
    <w:rsid w:val="00252E75"/>
    <w:rsid w:val="002A7FAE"/>
    <w:rsid w:val="002E55BF"/>
    <w:rsid w:val="00360484"/>
    <w:rsid w:val="00386DCC"/>
    <w:rsid w:val="003D195D"/>
    <w:rsid w:val="00424465"/>
    <w:rsid w:val="00446E70"/>
    <w:rsid w:val="00474D92"/>
    <w:rsid w:val="00480E18"/>
    <w:rsid w:val="00481303"/>
    <w:rsid w:val="0049412D"/>
    <w:rsid w:val="004B3997"/>
    <w:rsid w:val="00504EE2"/>
    <w:rsid w:val="005E5FC5"/>
    <w:rsid w:val="00660CC0"/>
    <w:rsid w:val="006923CD"/>
    <w:rsid w:val="006C6752"/>
    <w:rsid w:val="006D40B7"/>
    <w:rsid w:val="006E18D5"/>
    <w:rsid w:val="00733090"/>
    <w:rsid w:val="007617E3"/>
    <w:rsid w:val="00776C65"/>
    <w:rsid w:val="007A09C9"/>
    <w:rsid w:val="008239AF"/>
    <w:rsid w:val="00847517"/>
    <w:rsid w:val="008559FD"/>
    <w:rsid w:val="008B55E0"/>
    <w:rsid w:val="008B56F6"/>
    <w:rsid w:val="008C0403"/>
    <w:rsid w:val="008F17D3"/>
    <w:rsid w:val="0093010A"/>
    <w:rsid w:val="009572B8"/>
    <w:rsid w:val="00A00B88"/>
    <w:rsid w:val="00A16EA9"/>
    <w:rsid w:val="00A3070A"/>
    <w:rsid w:val="00A333B9"/>
    <w:rsid w:val="00A439D3"/>
    <w:rsid w:val="00A54EED"/>
    <w:rsid w:val="00A65006"/>
    <w:rsid w:val="00A93D61"/>
    <w:rsid w:val="00AA0183"/>
    <w:rsid w:val="00AB7E25"/>
    <w:rsid w:val="00AC1E95"/>
    <w:rsid w:val="00AD4CAA"/>
    <w:rsid w:val="00B56467"/>
    <w:rsid w:val="00B83149"/>
    <w:rsid w:val="00BB75FA"/>
    <w:rsid w:val="00BE73B8"/>
    <w:rsid w:val="00BF0C4B"/>
    <w:rsid w:val="00BF3617"/>
    <w:rsid w:val="00C24BD1"/>
    <w:rsid w:val="00C4714D"/>
    <w:rsid w:val="00C57373"/>
    <w:rsid w:val="00C73280"/>
    <w:rsid w:val="00CC1FC5"/>
    <w:rsid w:val="00D14F0B"/>
    <w:rsid w:val="00D25603"/>
    <w:rsid w:val="00D9629F"/>
    <w:rsid w:val="00E31AF0"/>
    <w:rsid w:val="00E86CC5"/>
    <w:rsid w:val="00F21CA8"/>
    <w:rsid w:val="00F4505E"/>
    <w:rsid w:val="00F658A1"/>
    <w:rsid w:val="00F84153"/>
    <w:rsid w:val="00F86B8B"/>
    <w:rsid w:val="00FB3C5B"/>
    <w:rsid w:val="00FC4BDE"/>
    <w:rsid w:val="00FD3CE2"/>
    <w:rsid w:val="00FE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35D77-E243-48E2-AEEF-0655679B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E25"/>
    <w:pPr>
      <w:widowControl w:val="0"/>
      <w:ind w:leftChars="200" w:left="200"/>
    </w:pPr>
    <w:rPr>
      <w:rFonts w:eastAsia="仿宋_GB2312"/>
      <w:sz w:val="32"/>
      <w:szCs w:val="44"/>
    </w:rPr>
  </w:style>
  <w:style w:type="paragraph" w:styleId="1">
    <w:name w:val="heading 1"/>
    <w:aliases w:val="一级标题"/>
    <w:next w:val="a"/>
    <w:link w:val="1Char"/>
    <w:qFormat/>
    <w:rsid w:val="00AB7E25"/>
    <w:pPr>
      <w:ind w:leftChars="200" w:left="200"/>
      <w:outlineLvl w:val="0"/>
    </w:pPr>
    <w:rPr>
      <w:rFonts w:eastAsia="黑体"/>
      <w:b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64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B564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next w:val="a"/>
    <w:link w:val="Char"/>
    <w:uiPriority w:val="10"/>
    <w:qFormat/>
    <w:rsid w:val="00AB7E25"/>
    <w:pPr>
      <w:spacing w:before="240" w:after="60"/>
      <w:jc w:val="center"/>
      <w:outlineLvl w:val="0"/>
    </w:pPr>
    <w:rPr>
      <w:rFonts w:asciiTheme="majorHAnsi" w:eastAsia="方正小标宋_GBK" w:hAnsiTheme="majorHAnsi" w:cstheme="majorBidi"/>
      <w:b/>
      <w:bCs/>
      <w:sz w:val="44"/>
      <w:szCs w:val="44"/>
    </w:rPr>
  </w:style>
  <w:style w:type="character" w:customStyle="1" w:styleId="Char">
    <w:name w:val="标题 Char"/>
    <w:basedOn w:val="a0"/>
    <w:link w:val="a3"/>
    <w:uiPriority w:val="10"/>
    <w:rsid w:val="00AB7E25"/>
    <w:rPr>
      <w:rFonts w:asciiTheme="majorHAnsi" w:eastAsia="方正小标宋_GBK" w:hAnsiTheme="majorHAnsi" w:cstheme="majorBidi"/>
      <w:b/>
      <w:bCs/>
      <w:sz w:val="44"/>
      <w:szCs w:val="44"/>
    </w:rPr>
  </w:style>
  <w:style w:type="character" w:customStyle="1" w:styleId="1Char">
    <w:name w:val="标题 1 Char"/>
    <w:aliases w:val="一级标题 Char"/>
    <w:basedOn w:val="a0"/>
    <w:link w:val="1"/>
    <w:rsid w:val="00AB7E25"/>
    <w:rPr>
      <w:rFonts w:eastAsia="黑体"/>
      <w:b/>
      <w:sz w:val="32"/>
      <w:szCs w:val="44"/>
    </w:rPr>
  </w:style>
  <w:style w:type="paragraph" w:customStyle="1" w:styleId="a4">
    <w:name w:val="收文单位"/>
    <w:next w:val="a"/>
    <w:qFormat/>
    <w:rsid w:val="00AB7E25"/>
    <w:rPr>
      <w:rFonts w:eastAsia="仿宋_GB2312"/>
      <w:sz w:val="32"/>
      <w:szCs w:val="44"/>
    </w:rPr>
  </w:style>
  <w:style w:type="paragraph" w:styleId="a5">
    <w:name w:val="List Paragraph"/>
    <w:basedOn w:val="a"/>
    <w:uiPriority w:val="34"/>
    <w:qFormat/>
    <w:rsid w:val="008559F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E4485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1A1A21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A1A21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1A1A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60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u014529917/article/details/726262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://postgis.net/docs/manual-2.5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24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zhang208235@126.com</dc:creator>
  <cp:keywords/>
  <dc:description/>
  <cp:lastModifiedBy>zhang208235@126.com</cp:lastModifiedBy>
  <cp:revision>191</cp:revision>
  <dcterms:created xsi:type="dcterms:W3CDTF">2019-02-02T01:31:00Z</dcterms:created>
  <dcterms:modified xsi:type="dcterms:W3CDTF">2019-02-02T02:40:00Z</dcterms:modified>
</cp:coreProperties>
</file>