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bottom w:val="single" w:sz="1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"/>
        <w:gridCol w:w="1899"/>
        <w:gridCol w:w="1108"/>
        <w:gridCol w:w="1970"/>
        <w:gridCol w:w="2374"/>
      </w:tblGrid>
      <w:tr w:rsidR="00895F28" w:rsidRPr="00895F28" w:rsidTr="00895F28">
        <w:trPr>
          <w:trHeight w:val="525"/>
          <w:jc w:val="center"/>
        </w:trPr>
        <w:tc>
          <w:tcPr>
            <w:tcW w:w="94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jc w:val="center"/>
              <w:rPr>
                <w:sz w:val="22"/>
                <w:szCs w:val="22"/>
              </w:rPr>
            </w:pPr>
            <w:r w:rsidRPr="00895F28">
              <w:rPr>
                <w:sz w:val="22"/>
                <w:szCs w:val="22"/>
              </w:rPr>
              <w:t>受理号: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  <w:tc>
          <w:tcPr>
            <w:tcW w:w="110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jc w:val="center"/>
              <w:rPr>
                <w:sz w:val="22"/>
                <w:szCs w:val="22"/>
              </w:rPr>
            </w:pPr>
            <w:r w:rsidRPr="00895F28">
              <w:rPr>
                <w:sz w:val="22"/>
                <w:szCs w:val="22"/>
              </w:rPr>
              <w:t>受理签字: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  <w:tc>
          <w:tcPr>
            <w:tcW w:w="2374" w:type="dxa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</w:tr>
      <w:tr w:rsidR="00895F28" w:rsidRPr="00895F28" w:rsidTr="00895F28">
        <w:trPr>
          <w:trHeight w:val="525"/>
          <w:jc w:val="center"/>
        </w:trPr>
        <w:tc>
          <w:tcPr>
            <w:tcW w:w="94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jc w:val="center"/>
              <w:rPr>
                <w:sz w:val="22"/>
                <w:szCs w:val="22"/>
              </w:rPr>
            </w:pPr>
            <w:r w:rsidRPr="00895F28">
              <w:rPr>
                <w:sz w:val="22"/>
                <w:szCs w:val="22"/>
              </w:rPr>
              <w:t>登记号: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  <w:tc>
          <w:tcPr>
            <w:tcW w:w="110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jc w:val="center"/>
              <w:rPr>
                <w:sz w:val="22"/>
                <w:szCs w:val="22"/>
              </w:rPr>
            </w:pPr>
            <w:r w:rsidRPr="00895F28">
              <w:rPr>
                <w:sz w:val="22"/>
                <w:szCs w:val="22"/>
              </w:rPr>
              <w:t>审查签字: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95F28" w:rsidRPr="00895F28" w:rsidRDefault="00895F28" w:rsidP="00895F28">
            <w:pPr>
              <w:rPr>
                <w:sz w:val="22"/>
                <w:szCs w:val="22"/>
              </w:rPr>
            </w:pPr>
          </w:p>
        </w:tc>
      </w:tr>
    </w:tbl>
    <w:p w:rsidR="00895F28" w:rsidRPr="00895F28" w:rsidRDefault="00895F28" w:rsidP="00895F28">
      <w:pPr>
        <w:jc w:val="center"/>
        <w:rPr>
          <w:vanish/>
        </w:rPr>
      </w:pPr>
    </w:p>
    <w:tbl>
      <w:tblPr>
        <w:tblW w:w="5000" w:type="pct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0"/>
      </w:tblGrid>
      <w:tr w:rsidR="00895F28" w:rsidRPr="00895F28" w:rsidTr="00895F28">
        <w:trPr>
          <w:jc w:val="center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spacing w:line="396" w:lineRule="atLeast"/>
              <w:jc w:val="center"/>
              <w:divId w:val="614361421"/>
              <w:rPr>
                <w:rFonts w:ascii="SimHei" w:eastAsia="SimHei" w:hAnsi="SimHei"/>
                <w:spacing w:val="16"/>
                <w:sz w:val="32"/>
                <w:szCs w:val="32"/>
              </w:rPr>
            </w:pPr>
            <w:r w:rsidRPr="00895F28">
              <w:rPr>
                <w:rFonts w:ascii="SimHei" w:eastAsia="SimHei" w:hAnsi="SimHei" w:hint="eastAsia"/>
                <w:spacing w:val="16"/>
                <w:sz w:val="32"/>
                <w:szCs w:val="32"/>
              </w:rPr>
              <w:t>计算机软件著作权登记申请表</w:t>
            </w:r>
          </w:p>
        </w:tc>
      </w:tr>
    </w:tbl>
    <w:p w:rsidR="00895F28" w:rsidRPr="00895F28" w:rsidRDefault="00895F28" w:rsidP="00895F28">
      <w:pPr>
        <w:jc w:val="center"/>
        <w:rPr>
          <w:vanish/>
        </w:rPr>
      </w:pPr>
    </w:p>
    <w:tbl>
      <w:tblPr>
        <w:tblW w:w="5000" w:type="pct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7814"/>
      </w:tblGrid>
      <w:tr w:rsidR="00895F28" w:rsidRPr="00895F28" w:rsidTr="00895F28">
        <w:trPr>
          <w:jc w:val="center"/>
        </w:trPr>
        <w:tc>
          <w:tcPr>
            <w:tcW w:w="475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jc w:val="center"/>
              <w:divId w:val="1755663213"/>
              <w:rPr>
                <w:sz w:val="22"/>
                <w:szCs w:val="22"/>
              </w:rPr>
            </w:pPr>
            <w:r w:rsidRPr="00895F28">
              <w:rPr>
                <w:sz w:val="22"/>
                <w:szCs w:val="22"/>
              </w:rPr>
              <w:t>软件基本信息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9"/>
              <w:gridCol w:w="4726"/>
              <w:gridCol w:w="772"/>
              <w:gridCol w:w="1036"/>
            </w:tblGrid>
            <w:tr w:rsidR="00895F28" w:rsidRPr="00895F28">
              <w:trPr>
                <w:trHeight w:val="1050"/>
              </w:trPr>
              <w:tc>
                <w:tcPr>
                  <w:tcW w:w="158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软件全称</w:t>
                  </w:r>
                </w:p>
              </w:tc>
              <w:tc>
                <w:tcPr>
                  <w:tcW w:w="617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52528C" w:rsidP="0052528C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 w:rsidRPr="0052528C">
                    <w:rPr>
                      <w:sz w:val="21"/>
                    </w:rPr>
                    <w:t>钉钉微应用——用车审批系统</w:t>
                  </w:r>
                </w:p>
              </w:tc>
              <w:tc>
                <w:tcPr>
                  <w:tcW w:w="94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版本号</w:t>
                  </w:r>
                </w:p>
              </w:tc>
              <w:tc>
                <w:tcPr>
                  <w:tcW w:w="126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BE2FAA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V</w:t>
                  </w:r>
                  <w:r>
                    <w:rPr>
                      <w:rFonts w:hint="eastAsia"/>
                      <w:sz w:val="21"/>
                      <w:szCs w:val="21"/>
                    </w:rPr>
                    <w:t>1</w:t>
                  </w:r>
                  <w:r w:rsidR="00895F28" w:rsidRPr="00895F28">
                    <w:rPr>
                      <w:sz w:val="21"/>
                      <w:szCs w:val="21"/>
                    </w:rPr>
                    <w:t>.</w:t>
                  </w:r>
                  <w:r w:rsidR="003D6972">
                    <w:rPr>
                      <w:rFonts w:hint="eastAsia"/>
                      <w:sz w:val="21"/>
                      <w:szCs w:val="21"/>
                    </w:rPr>
                    <w:t>0.</w:t>
                  </w:r>
                  <w:r w:rsidR="00895F28" w:rsidRPr="00895F28">
                    <w:rPr>
                      <w:sz w:val="21"/>
                      <w:szCs w:val="21"/>
                    </w:rPr>
                    <w:t>0</w:t>
                  </w:r>
                </w:p>
              </w:tc>
            </w:tr>
            <w:tr w:rsidR="00895F28" w:rsidRPr="00895F28">
              <w:trPr>
                <w:trHeight w:val="750"/>
              </w:trPr>
              <w:tc>
                <w:tcPr>
                  <w:tcW w:w="158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软件简称</w:t>
                  </w:r>
                </w:p>
              </w:tc>
              <w:tc>
                <w:tcPr>
                  <w:tcW w:w="617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BB3E3A" w:rsidP="007F40AE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 w:rsidRPr="0052528C">
                    <w:rPr>
                      <w:sz w:val="21"/>
                    </w:rPr>
                    <w:t>用车审批</w:t>
                  </w:r>
                </w:p>
              </w:tc>
              <w:tc>
                <w:tcPr>
                  <w:tcW w:w="94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分类号</w:t>
                  </w:r>
                </w:p>
              </w:tc>
              <w:tc>
                <w:tcPr>
                  <w:tcW w:w="126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</w:tr>
            <w:tr w:rsidR="00895F28" w:rsidRPr="00895F28">
              <w:trPr>
                <w:trHeight w:val="2850"/>
              </w:trPr>
              <w:tc>
                <w:tcPr>
                  <w:tcW w:w="158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软件作品说明</w:t>
                  </w:r>
                </w:p>
              </w:tc>
              <w:tc>
                <w:tcPr>
                  <w:tcW w:w="8387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after="240" w:line="316" w:lineRule="atLeast"/>
                    <w:rPr>
                      <w:sz w:val="21"/>
                      <w:szCs w:val="21"/>
                    </w:rPr>
                  </w:pPr>
                  <w:r w:rsidRPr="00895F28">
                    <w:rPr>
                      <w:sz w:val="21"/>
                      <w:szCs w:val="21"/>
                    </w:rPr>
                    <w:t xml:space="preserve">⊙ 原创 ○ 修改(含翻译软件、合成软件) </w:t>
                  </w:r>
                  <w:r w:rsidRPr="00895F28">
                    <w:rPr>
                      <w:sz w:val="21"/>
                      <w:szCs w:val="21"/>
                    </w:rPr>
                    <w:br/>
                    <w:t>修改软件须经原权利人授权</w:t>
                  </w:r>
                  <w:r w:rsidRPr="00895F28">
                    <w:rPr>
                      <w:sz w:val="21"/>
                      <w:szCs w:val="21"/>
                    </w:rPr>
                    <w:br/>
                    <w:t>原有软件已经登记</w:t>
                  </w:r>
                  <w:r w:rsidRPr="00895F28">
                    <w:rPr>
                      <w:sz w:val="21"/>
                      <w:szCs w:val="21"/>
                    </w:rPr>
                    <w:br/>
                    <w:t xml:space="preserve">• 原登记号: </w:t>
                  </w:r>
                  <w:r w:rsidRPr="00895F28">
                    <w:rPr>
                      <w:sz w:val="21"/>
                      <w:szCs w:val="21"/>
                    </w:rPr>
                    <w:br/>
                    <w:t>• 修改（翻译或合成）软件作品说明:</w:t>
                  </w:r>
                </w:p>
              </w:tc>
            </w:tr>
          </w:tbl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</w:tr>
      <w:tr w:rsidR="00895F28" w:rsidRPr="00895F28" w:rsidTr="00895F28">
        <w:trPr>
          <w:jc w:val="center"/>
        </w:trPr>
        <w:tc>
          <w:tcPr>
            <w:tcW w:w="0" w:type="auto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4"/>
              <w:gridCol w:w="6585"/>
            </w:tblGrid>
            <w:tr w:rsidR="00895F28" w:rsidRPr="00895F28">
              <w:trPr>
                <w:trHeight w:val="450"/>
              </w:trPr>
              <w:tc>
                <w:tcPr>
                  <w:tcW w:w="208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开发完成日期</w:t>
                  </w:r>
                </w:p>
              </w:tc>
              <w:tc>
                <w:tcPr>
                  <w:tcW w:w="838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BA6936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 w:rsidRPr="00895F28">
                    <w:rPr>
                      <w:sz w:val="21"/>
                      <w:szCs w:val="21"/>
                    </w:rPr>
                    <w:t>20</w:t>
                  </w:r>
                  <w:r w:rsidR="00003A00">
                    <w:rPr>
                      <w:rFonts w:hint="eastAsia"/>
                      <w:sz w:val="21"/>
                      <w:szCs w:val="21"/>
                    </w:rPr>
                    <w:t>1</w:t>
                  </w:r>
                  <w:r w:rsidR="00BA6936">
                    <w:rPr>
                      <w:sz w:val="21"/>
                      <w:szCs w:val="21"/>
                    </w:rPr>
                    <w:t>7</w:t>
                  </w:r>
                  <w:r w:rsidRPr="00895F28">
                    <w:rPr>
                      <w:sz w:val="21"/>
                      <w:szCs w:val="21"/>
                    </w:rPr>
                    <w:t xml:space="preserve"> 年 </w:t>
                  </w:r>
                  <w:r w:rsidR="00BA6936">
                    <w:rPr>
                      <w:sz w:val="21"/>
                      <w:szCs w:val="21"/>
                    </w:rPr>
                    <w:t>3</w:t>
                  </w:r>
                  <w:r w:rsidRPr="00895F28">
                    <w:rPr>
                      <w:sz w:val="21"/>
                      <w:szCs w:val="21"/>
                    </w:rPr>
                    <w:t xml:space="preserve"> 月 </w:t>
                  </w:r>
                  <w:r w:rsidR="0052528C">
                    <w:rPr>
                      <w:sz w:val="21"/>
                      <w:szCs w:val="21"/>
                    </w:rPr>
                    <w:t>2</w:t>
                  </w:r>
                  <w:r w:rsidR="0052528C">
                    <w:rPr>
                      <w:rFonts w:hint="eastAsia"/>
                      <w:sz w:val="21"/>
                      <w:szCs w:val="21"/>
                    </w:rPr>
                    <w:t>2</w:t>
                  </w:r>
                  <w:r w:rsidRPr="00895F28">
                    <w:rPr>
                      <w:sz w:val="21"/>
                      <w:szCs w:val="21"/>
                    </w:rPr>
                    <w:t xml:space="preserve"> 日</w:t>
                  </w:r>
                </w:p>
              </w:tc>
            </w:tr>
            <w:tr w:rsidR="00895F28" w:rsidRPr="00895F28">
              <w:trPr>
                <w:trHeight w:val="450"/>
              </w:trPr>
              <w:tc>
                <w:tcPr>
                  <w:tcW w:w="208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发表状态</w:t>
                  </w:r>
                </w:p>
              </w:tc>
              <w:tc>
                <w:tcPr>
                  <w:tcW w:w="838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 w:rsidRPr="00895F28">
                    <w:rPr>
                      <w:sz w:val="21"/>
                      <w:szCs w:val="21"/>
                    </w:rPr>
                    <w:t>○ 已发表 ⊙ 未发表</w:t>
                  </w:r>
                  <w:r w:rsidRPr="00895F28">
                    <w:rPr>
                      <w:sz w:val="21"/>
                      <w:szCs w:val="21"/>
                    </w:rPr>
                    <w:br/>
                  </w:r>
                </w:p>
              </w:tc>
            </w:tr>
            <w:tr w:rsidR="00895F28" w:rsidRPr="00895F28">
              <w:trPr>
                <w:trHeight w:val="450"/>
              </w:trPr>
              <w:tc>
                <w:tcPr>
                  <w:tcW w:w="208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开发方式</w:t>
                  </w:r>
                </w:p>
              </w:tc>
              <w:tc>
                <w:tcPr>
                  <w:tcW w:w="838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 w:rsidRPr="00895F28">
                    <w:rPr>
                      <w:sz w:val="21"/>
                      <w:szCs w:val="21"/>
                    </w:rPr>
                    <w:t xml:space="preserve">⊙ 独立开发 ○ 合作开发 ○ 委托开发 ○ 下达任务开发 </w:t>
                  </w:r>
                </w:p>
              </w:tc>
            </w:tr>
          </w:tbl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</w:tr>
      <w:tr w:rsidR="00895F28" w:rsidRPr="00895F28" w:rsidTr="00895F28">
        <w:trPr>
          <w:jc w:val="center"/>
        </w:trPr>
        <w:tc>
          <w:tcPr>
            <w:tcW w:w="475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jc w:val="center"/>
              <w:rPr>
                <w:sz w:val="22"/>
                <w:szCs w:val="22"/>
              </w:rPr>
            </w:pPr>
            <w:r w:rsidRPr="00895F28">
              <w:rPr>
                <w:sz w:val="22"/>
                <w:szCs w:val="22"/>
              </w:rPr>
              <w:t>著作权人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99"/>
              <w:gridCol w:w="659"/>
              <w:gridCol w:w="772"/>
              <w:gridCol w:w="1435"/>
              <w:gridCol w:w="659"/>
              <w:gridCol w:w="1344"/>
              <w:gridCol w:w="1115"/>
            </w:tblGrid>
            <w:tr w:rsidR="00895F28" w:rsidRPr="00895F28" w:rsidTr="007A08B6">
              <w:trPr>
                <w:trHeight w:val="450"/>
              </w:trPr>
              <w:tc>
                <w:tcPr>
                  <w:tcW w:w="179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姓名或名称</w:t>
                  </w:r>
                </w:p>
              </w:tc>
              <w:tc>
                <w:tcPr>
                  <w:tcW w:w="65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类别</w:t>
                  </w:r>
                </w:p>
              </w:tc>
              <w:tc>
                <w:tcPr>
                  <w:tcW w:w="77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证件类型</w:t>
                  </w:r>
                </w:p>
              </w:tc>
              <w:tc>
                <w:tcPr>
                  <w:tcW w:w="143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证件号码</w:t>
                  </w:r>
                </w:p>
              </w:tc>
              <w:tc>
                <w:tcPr>
                  <w:tcW w:w="65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国籍</w:t>
                  </w:r>
                </w:p>
              </w:tc>
              <w:tc>
                <w:tcPr>
                  <w:tcW w:w="134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省份/城市</w:t>
                  </w:r>
                </w:p>
              </w:tc>
              <w:tc>
                <w:tcPr>
                  <w:tcW w:w="111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园区</w:t>
                  </w:r>
                </w:p>
              </w:tc>
            </w:tr>
            <w:tr w:rsidR="00895F28" w:rsidRPr="00895F28">
              <w:trPr>
                <w:trHeight w:val="750"/>
              </w:trPr>
              <w:tc>
                <w:tcPr>
                  <w:tcW w:w="237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 w:rsidRPr="00895F28">
                    <w:rPr>
                      <w:sz w:val="19"/>
                      <w:szCs w:val="19"/>
                    </w:rPr>
                    <w:t>广州通导信息技术服务有限公司</w:t>
                  </w:r>
                </w:p>
              </w:tc>
              <w:tc>
                <w:tcPr>
                  <w:tcW w:w="79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 w:rsidRPr="00895F28">
                    <w:rPr>
                      <w:sz w:val="19"/>
                      <w:szCs w:val="19"/>
                    </w:rPr>
                    <w:t>企业法人</w:t>
                  </w:r>
                  <w:r w:rsidRPr="00895F28">
                    <w:rPr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94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 w:rsidRPr="00895F28">
                    <w:rPr>
                      <w:sz w:val="19"/>
                      <w:szCs w:val="19"/>
                    </w:rPr>
                    <w:t>企业法人营业执照</w:t>
                  </w:r>
                  <w:r w:rsidRPr="00895F28">
                    <w:rPr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189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97464B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>
                    <w:rPr>
                      <w:sz w:val="19"/>
                      <w:szCs w:val="19"/>
                    </w:rPr>
                    <w:t>9144010107462676XU</w:t>
                  </w:r>
                </w:p>
              </w:tc>
              <w:tc>
                <w:tcPr>
                  <w:tcW w:w="79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 w:rsidRPr="00895F28">
                    <w:rPr>
                      <w:sz w:val="19"/>
                      <w:szCs w:val="19"/>
                    </w:rPr>
                    <w:t>中国</w:t>
                  </w:r>
                </w:p>
              </w:tc>
              <w:tc>
                <w:tcPr>
                  <w:tcW w:w="174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 w:rsidRPr="00895F28">
                    <w:rPr>
                      <w:sz w:val="19"/>
                      <w:szCs w:val="19"/>
                    </w:rPr>
                    <w:t>广东 广州市</w:t>
                  </w:r>
                </w:p>
              </w:tc>
              <w:tc>
                <w:tcPr>
                  <w:tcW w:w="126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 w:rsidRPr="00895F28">
                    <w:rPr>
                      <w:sz w:val="19"/>
                      <w:szCs w:val="19"/>
                    </w:rPr>
                    <w:t>其他园区</w:t>
                  </w:r>
                </w:p>
              </w:tc>
            </w:tr>
            <w:tr w:rsidR="00895F28" w:rsidRPr="00895F28">
              <w:trPr>
                <w:trHeight w:val="750"/>
              </w:trPr>
              <w:tc>
                <w:tcPr>
                  <w:tcW w:w="221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79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94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89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79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74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42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</w:tr>
            <w:tr w:rsidR="00895F28" w:rsidRPr="00895F28">
              <w:trPr>
                <w:trHeight w:val="750"/>
              </w:trPr>
              <w:tc>
                <w:tcPr>
                  <w:tcW w:w="221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79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94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89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79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74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42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</w:tr>
            <w:tr w:rsidR="00895F28" w:rsidRPr="00895F28">
              <w:trPr>
                <w:trHeight w:val="750"/>
              </w:trPr>
              <w:tc>
                <w:tcPr>
                  <w:tcW w:w="221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79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94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89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79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74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42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</w:tr>
    </w:tbl>
    <w:p w:rsidR="00895F28" w:rsidRPr="00895F28" w:rsidRDefault="00895F28" w:rsidP="00895F28">
      <w:pPr>
        <w:jc w:val="center"/>
        <w:rPr>
          <w:vanish/>
        </w:rPr>
      </w:pPr>
      <w:r w:rsidRPr="00895F28">
        <w:br w:type="page"/>
      </w:r>
    </w:p>
    <w:tbl>
      <w:tblPr>
        <w:tblW w:w="5000" w:type="pct"/>
        <w:jc w:val="center"/>
        <w:tblBorders>
          <w:bottom w:val="single" w:sz="1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9"/>
        <w:gridCol w:w="2374"/>
      </w:tblGrid>
      <w:tr w:rsidR="00895F28" w:rsidRPr="00895F28" w:rsidTr="00895F2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  <w:tc>
          <w:tcPr>
            <w:tcW w:w="237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</w:tr>
    </w:tbl>
    <w:p w:rsidR="00895F28" w:rsidRPr="00895F28" w:rsidRDefault="00895F28" w:rsidP="00895F28">
      <w:pPr>
        <w:jc w:val="center"/>
        <w:rPr>
          <w:vanish/>
        </w:rPr>
      </w:pPr>
    </w:p>
    <w:tbl>
      <w:tblPr>
        <w:tblW w:w="5000" w:type="pct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7815"/>
      </w:tblGrid>
      <w:tr w:rsidR="00895F28" w:rsidRPr="00895F28" w:rsidTr="00895F28">
        <w:trPr>
          <w:jc w:val="center"/>
        </w:trPr>
        <w:tc>
          <w:tcPr>
            <w:tcW w:w="475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jc w:val="center"/>
              <w:divId w:val="235743781"/>
              <w:rPr>
                <w:sz w:val="22"/>
                <w:szCs w:val="22"/>
              </w:rPr>
            </w:pPr>
            <w:r w:rsidRPr="00895F28">
              <w:rPr>
                <w:sz w:val="22"/>
                <w:szCs w:val="22"/>
              </w:rPr>
              <w:t>权利说明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2"/>
              <w:gridCol w:w="6522"/>
            </w:tblGrid>
            <w:tr w:rsidR="00895F28" w:rsidRPr="00895F28">
              <w:trPr>
                <w:trHeight w:val="1350"/>
              </w:trPr>
              <w:tc>
                <w:tcPr>
                  <w:tcW w:w="158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权利</w:t>
                  </w:r>
                  <w:r w:rsidRPr="00895F28">
                    <w:rPr>
                      <w:sz w:val="22"/>
                      <w:szCs w:val="22"/>
                    </w:rPr>
                    <w:br/>
                    <w:t>取得方式</w:t>
                  </w:r>
                </w:p>
              </w:tc>
              <w:tc>
                <w:tcPr>
                  <w:tcW w:w="838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 w:rsidRPr="00895F28">
                    <w:rPr>
                      <w:sz w:val="21"/>
                      <w:szCs w:val="21"/>
                    </w:rPr>
                    <w:t>⊙ 原始取得</w:t>
                  </w:r>
                  <w:r w:rsidRPr="00895F28">
                    <w:rPr>
                      <w:sz w:val="21"/>
                      <w:szCs w:val="21"/>
                    </w:rPr>
                    <w:br/>
                    <w:t>○ 继受取得 ( ○ 受让 ○ 承受 ○ 继承 )</w:t>
                  </w:r>
                  <w:r w:rsidRPr="00895F28">
                    <w:rPr>
                      <w:sz w:val="21"/>
                      <w:szCs w:val="21"/>
                    </w:rPr>
                    <w:br/>
                    <w:t>该软件已登记 (原登记号：</w:t>
                  </w:r>
                  <w:r w:rsidRPr="00895F28">
                    <w:rPr>
                      <w:sz w:val="21"/>
                      <w:szCs w:val="21"/>
                      <w:u w:val="single"/>
                    </w:rPr>
                    <w:t xml:space="preserve"> </w:t>
                  </w:r>
                  <w:r w:rsidRPr="00895F28">
                    <w:rPr>
                      <w:sz w:val="21"/>
                      <w:szCs w:val="21"/>
                    </w:rPr>
                    <w:t>)</w:t>
                  </w:r>
                  <w:r w:rsidRPr="00895F28">
                    <w:rPr>
                      <w:sz w:val="21"/>
                      <w:szCs w:val="21"/>
                    </w:rPr>
                    <w:br/>
                    <w:t>原登记做过变更或补充 (变更或补充证明编号：</w:t>
                  </w:r>
                  <w:r w:rsidRPr="00895F28">
                    <w:rPr>
                      <w:sz w:val="21"/>
                      <w:szCs w:val="21"/>
                      <w:u w:val="single"/>
                    </w:rPr>
                    <w:t xml:space="preserve"> </w:t>
                  </w:r>
                  <w:r w:rsidRPr="00895F28">
                    <w:rPr>
                      <w:sz w:val="21"/>
                      <w:szCs w:val="21"/>
                    </w:rPr>
                    <w:t xml:space="preserve">) </w:t>
                  </w:r>
                </w:p>
              </w:tc>
            </w:tr>
            <w:tr w:rsidR="00895F28" w:rsidRPr="00895F28">
              <w:trPr>
                <w:trHeight w:val="1350"/>
              </w:trPr>
              <w:tc>
                <w:tcPr>
                  <w:tcW w:w="158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权利范围</w:t>
                  </w:r>
                </w:p>
              </w:tc>
              <w:tc>
                <w:tcPr>
                  <w:tcW w:w="838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 w:rsidRPr="00895F28">
                    <w:rPr>
                      <w:sz w:val="21"/>
                      <w:szCs w:val="21"/>
                    </w:rPr>
                    <w:t>⊙ 全部</w:t>
                  </w:r>
                  <w:r w:rsidRPr="00895F28">
                    <w:rPr>
                      <w:sz w:val="21"/>
                      <w:szCs w:val="21"/>
                    </w:rPr>
                    <w:br/>
                    <w:t xml:space="preserve">○ 部分 ( 发表权 署名权 修改权 复制权 发行权 出租权 信息网络传播权 翻译权 应当由著作权人享有的其他权利 ) </w:t>
                  </w:r>
                </w:p>
              </w:tc>
            </w:tr>
          </w:tbl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</w:tr>
      <w:tr w:rsidR="00895F28" w:rsidRPr="00895F28" w:rsidTr="00895F28">
        <w:trPr>
          <w:jc w:val="center"/>
        </w:trPr>
        <w:tc>
          <w:tcPr>
            <w:tcW w:w="475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jc w:val="center"/>
              <w:rPr>
                <w:sz w:val="22"/>
                <w:szCs w:val="22"/>
              </w:rPr>
            </w:pPr>
            <w:r w:rsidRPr="00895F28">
              <w:rPr>
                <w:sz w:val="22"/>
                <w:szCs w:val="22"/>
              </w:rPr>
              <w:t>软件鉴别材料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2"/>
              <w:gridCol w:w="6522"/>
            </w:tblGrid>
            <w:tr w:rsidR="00895F28" w:rsidRPr="00895F28">
              <w:trPr>
                <w:trHeight w:val="1200"/>
              </w:trPr>
              <w:tc>
                <w:tcPr>
                  <w:tcW w:w="158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 xml:space="preserve">⊙ 一般交存 </w:t>
                  </w:r>
                </w:p>
              </w:tc>
              <w:tc>
                <w:tcPr>
                  <w:tcW w:w="838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 w:rsidRPr="00895F28">
                    <w:rPr>
                      <w:sz w:val="21"/>
                      <w:szCs w:val="21"/>
                    </w:rPr>
                    <w:t>提交源程序前连续的30页和后连续的30页；</w:t>
                  </w:r>
                  <w:r w:rsidRPr="00895F28">
                    <w:rPr>
                      <w:sz w:val="21"/>
                      <w:szCs w:val="21"/>
                    </w:rPr>
                    <w:br/>
                    <w:t>提交任何一种文档的前连续的30页和后连续的30页；</w:t>
                  </w:r>
                  <w:r w:rsidRPr="00895F28">
                    <w:rPr>
                      <w:sz w:val="21"/>
                      <w:szCs w:val="21"/>
                    </w:rPr>
                    <w:br/>
                    <w:t xml:space="preserve">⊙ 一种文档 ○ 种文档 </w:t>
                  </w:r>
                </w:p>
              </w:tc>
            </w:tr>
            <w:tr w:rsidR="00895F28" w:rsidRPr="00895F28">
              <w:trPr>
                <w:trHeight w:val="1200"/>
              </w:trPr>
              <w:tc>
                <w:tcPr>
                  <w:tcW w:w="158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 xml:space="preserve">○ 例外交存 </w:t>
                  </w:r>
                </w:p>
              </w:tc>
              <w:tc>
                <w:tcPr>
                  <w:tcW w:w="838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 w:rsidRPr="00895F28">
                    <w:rPr>
                      <w:sz w:val="21"/>
                      <w:szCs w:val="21"/>
                    </w:rPr>
                    <w:t xml:space="preserve">○使用黑色宽斜线覆盖，页码为： </w:t>
                  </w:r>
                  <w:r w:rsidRPr="00895F28">
                    <w:rPr>
                      <w:sz w:val="21"/>
                      <w:szCs w:val="21"/>
                    </w:rPr>
                    <w:br/>
                    <w:t xml:space="preserve">○前10页和任选连续的50页 </w:t>
                  </w:r>
                  <w:r w:rsidRPr="00895F28">
                    <w:rPr>
                      <w:sz w:val="21"/>
                      <w:szCs w:val="21"/>
                    </w:rPr>
                    <w:br/>
                    <w:t xml:space="preserve">○目标程序的连续的前、后各30页和源程序任选连续的20页 </w:t>
                  </w:r>
                </w:p>
              </w:tc>
            </w:tr>
          </w:tbl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</w:tr>
      <w:tr w:rsidR="00895F28" w:rsidRPr="00895F28" w:rsidTr="00895F28">
        <w:trPr>
          <w:jc w:val="center"/>
        </w:trPr>
        <w:tc>
          <w:tcPr>
            <w:tcW w:w="475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jc w:val="center"/>
              <w:rPr>
                <w:sz w:val="22"/>
                <w:szCs w:val="22"/>
              </w:rPr>
            </w:pPr>
            <w:r w:rsidRPr="00895F28">
              <w:rPr>
                <w:sz w:val="22"/>
                <w:szCs w:val="22"/>
              </w:rPr>
              <w:t>软件功能和技术特点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4"/>
              <w:gridCol w:w="4024"/>
              <w:gridCol w:w="1245"/>
              <w:gridCol w:w="1271"/>
            </w:tblGrid>
            <w:tr w:rsidR="00895F28" w:rsidRPr="00895F28">
              <w:trPr>
                <w:trHeight w:val="1350"/>
              </w:trPr>
              <w:tc>
                <w:tcPr>
                  <w:tcW w:w="158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硬件环境</w:t>
                  </w:r>
                </w:p>
              </w:tc>
              <w:tc>
                <w:tcPr>
                  <w:tcW w:w="8387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52528C" w:rsidRDefault="0052528C" w:rsidP="0052528C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CPU：</w:t>
                  </w:r>
                  <w:r w:rsidRPr="0052528C">
                    <w:rPr>
                      <w:sz w:val="21"/>
                      <w:szCs w:val="21"/>
                    </w:rPr>
                    <w:t>ARM Cortex A7架构</w:t>
                  </w:r>
                  <w:r>
                    <w:rPr>
                      <w:rFonts w:hint="eastAsia"/>
                      <w:sz w:val="21"/>
                      <w:szCs w:val="21"/>
                    </w:rPr>
                    <w:t>及以上</w:t>
                  </w:r>
                </w:p>
                <w:p w:rsidR="0052528C" w:rsidRDefault="0052528C" w:rsidP="0052528C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RAM：1GB以上</w:t>
                  </w:r>
                </w:p>
                <w:p w:rsidR="0052528C" w:rsidRPr="00895F28" w:rsidRDefault="0052528C" w:rsidP="0052528C">
                  <w:pPr>
                    <w:wordWrap w:val="0"/>
                    <w:spacing w:line="316" w:lineRule="atLeast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显示器分辨率：720p以上</w:t>
                  </w:r>
                </w:p>
              </w:tc>
            </w:tr>
            <w:tr w:rsidR="00895F28" w:rsidRPr="00895F28">
              <w:trPr>
                <w:trHeight w:val="1350"/>
              </w:trPr>
              <w:tc>
                <w:tcPr>
                  <w:tcW w:w="158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软件环境</w:t>
                  </w:r>
                </w:p>
              </w:tc>
              <w:tc>
                <w:tcPr>
                  <w:tcW w:w="8387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52528C" w:rsidRDefault="0052528C" w:rsidP="0052528C">
                  <w:pPr>
                    <w:wordWrap w:val="0"/>
                    <w:spacing w:line="316" w:lineRule="atLeast"/>
                    <w:rPr>
                      <w:sz w:val="21"/>
                    </w:rPr>
                  </w:pPr>
                  <w:r>
                    <w:rPr>
                      <w:rFonts w:hint="eastAsia"/>
                      <w:sz w:val="21"/>
                    </w:rPr>
                    <w:t>iOS：iOS</w:t>
                  </w:r>
                  <w:r>
                    <w:rPr>
                      <w:sz w:val="21"/>
                    </w:rPr>
                    <w:t xml:space="preserve"> </w:t>
                  </w:r>
                  <w:r>
                    <w:rPr>
                      <w:rFonts w:hint="eastAsia"/>
                      <w:sz w:val="21"/>
                    </w:rPr>
                    <w:t>10</w:t>
                  </w:r>
                  <w:r>
                    <w:rPr>
                      <w:rFonts w:hint="eastAsia"/>
                      <w:sz w:val="21"/>
                    </w:rPr>
                    <w:t>.0.0以上</w:t>
                  </w:r>
                </w:p>
                <w:p w:rsidR="0052528C" w:rsidRDefault="0052528C" w:rsidP="0052528C">
                  <w:pPr>
                    <w:wordWrap w:val="0"/>
                    <w:spacing w:line="316" w:lineRule="atLeast"/>
                    <w:rPr>
                      <w:sz w:val="21"/>
                    </w:rPr>
                  </w:pPr>
                  <w:r>
                    <w:rPr>
                      <w:rFonts w:hint="eastAsia"/>
                      <w:sz w:val="21"/>
                    </w:rPr>
                    <w:t>Android：Android</w:t>
                  </w:r>
                  <w:r>
                    <w:rPr>
                      <w:sz w:val="21"/>
                    </w:rPr>
                    <w:t xml:space="preserve"> </w:t>
                  </w:r>
                  <w:r>
                    <w:rPr>
                      <w:rFonts w:hint="eastAsia"/>
                      <w:sz w:val="21"/>
                    </w:rPr>
                    <w:t>4.0.0以上</w:t>
                  </w:r>
                </w:p>
                <w:p w:rsidR="00895F28" w:rsidRPr="00895F28" w:rsidRDefault="0052528C" w:rsidP="0052528C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</w:rPr>
                    <w:t>钉钉：</w:t>
                  </w:r>
                  <w:r w:rsidR="00585F86">
                    <w:rPr>
                      <w:rFonts w:hint="eastAsia"/>
                      <w:sz w:val="21"/>
                    </w:rPr>
                    <w:t>v</w:t>
                  </w:r>
                  <w:r>
                    <w:rPr>
                      <w:rFonts w:hint="eastAsia"/>
                      <w:sz w:val="21"/>
                    </w:rPr>
                    <w:t>3.4.10以上</w:t>
                  </w:r>
                </w:p>
              </w:tc>
            </w:tr>
            <w:tr w:rsidR="00895F28" w:rsidRPr="00895F28">
              <w:trPr>
                <w:trHeight w:val="1050"/>
              </w:trPr>
              <w:tc>
                <w:tcPr>
                  <w:tcW w:w="158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编程语言</w:t>
                  </w:r>
                </w:p>
              </w:tc>
              <w:tc>
                <w:tcPr>
                  <w:tcW w:w="522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52528C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HTML、CSS、JavaScript、php</w:t>
                  </w:r>
                </w:p>
              </w:tc>
              <w:tc>
                <w:tcPr>
                  <w:tcW w:w="158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源程序量</w:t>
                  </w:r>
                </w:p>
              </w:tc>
              <w:tc>
                <w:tcPr>
                  <w:tcW w:w="158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34BCE" w:rsidP="00895F28">
                  <w:pPr>
                    <w:wordWrap w:val="0"/>
                    <w:spacing w:line="316" w:lineRule="atLeast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20k</w:t>
                  </w:r>
                  <w:r>
                    <w:rPr>
                      <w:rFonts w:hint="eastAsia"/>
                      <w:sz w:val="21"/>
                      <w:szCs w:val="21"/>
                    </w:rPr>
                    <w:t>行</w:t>
                  </w:r>
                  <w:bookmarkStart w:id="0" w:name="_GoBack"/>
                  <w:bookmarkEnd w:id="0"/>
                </w:p>
              </w:tc>
            </w:tr>
            <w:tr w:rsidR="00895F28" w:rsidRPr="00895F28">
              <w:trPr>
                <w:trHeight w:val="1266"/>
              </w:trPr>
              <w:tc>
                <w:tcPr>
                  <w:tcW w:w="158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主要功能</w:t>
                  </w:r>
                  <w:r w:rsidRPr="00895F28">
                    <w:rPr>
                      <w:sz w:val="22"/>
                      <w:szCs w:val="22"/>
                    </w:rPr>
                    <w:br/>
                    <w:t>和技术特点</w:t>
                  </w:r>
                </w:p>
              </w:tc>
              <w:tc>
                <w:tcPr>
                  <w:tcW w:w="8387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BB3E3A" w:rsidP="00FC6953">
                  <w:pPr>
                    <w:wordWrap w:val="0"/>
                    <w:spacing w:line="316" w:lineRule="atLeast"/>
                    <w:rPr>
                      <w:sz w:val="19"/>
                      <w:szCs w:val="19"/>
                    </w:rPr>
                  </w:pPr>
                  <w:r w:rsidRPr="00BB3E3A">
                    <w:rPr>
                      <w:sz w:val="19"/>
                      <w:szCs w:val="19"/>
                    </w:rPr>
                    <w:t>用车审批系统是一款钉钉微应用，是针对企业内部车辆管理研制的系统。系统分为车辆管理、车辆预约申请、车辆审批、控制台和用车统计五个模块，借助钉钉开放平台，实现权限划分、车辆新增修改、车辆预约申请、预约单审批、车辆归还和车辆历史数据统计等功能。</w:t>
                  </w:r>
                </w:p>
              </w:tc>
            </w:tr>
          </w:tbl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</w:tr>
    </w:tbl>
    <w:p w:rsidR="00895F28" w:rsidRPr="00895F28" w:rsidRDefault="00895F28" w:rsidP="00895F28">
      <w:pPr>
        <w:jc w:val="center"/>
        <w:rPr>
          <w:vanish/>
        </w:rPr>
      </w:pPr>
      <w:r w:rsidRPr="00895F28">
        <w:br w:type="page"/>
      </w:r>
    </w:p>
    <w:tbl>
      <w:tblPr>
        <w:tblW w:w="5000" w:type="pct"/>
        <w:jc w:val="center"/>
        <w:tblBorders>
          <w:bottom w:val="single" w:sz="1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9"/>
        <w:gridCol w:w="2374"/>
      </w:tblGrid>
      <w:tr w:rsidR="00895F28" w:rsidRPr="00895F28" w:rsidTr="00895F2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  <w:tc>
          <w:tcPr>
            <w:tcW w:w="237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</w:tr>
    </w:tbl>
    <w:p w:rsidR="00895F28" w:rsidRPr="00895F28" w:rsidRDefault="00895F28" w:rsidP="00895F28">
      <w:pPr>
        <w:jc w:val="center"/>
        <w:rPr>
          <w:vanish/>
        </w:rPr>
      </w:pPr>
    </w:p>
    <w:tbl>
      <w:tblPr>
        <w:tblW w:w="5000" w:type="pct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"/>
        <w:gridCol w:w="7772"/>
        <w:gridCol w:w="14"/>
        <w:gridCol w:w="6"/>
        <w:gridCol w:w="21"/>
      </w:tblGrid>
      <w:tr w:rsidR="00895F28" w:rsidRPr="00895F28" w:rsidTr="00895F28">
        <w:trPr>
          <w:jc w:val="center"/>
        </w:trPr>
        <w:tc>
          <w:tcPr>
            <w:tcW w:w="0" w:type="auto"/>
            <w:gridSpan w:val="5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4"/>
              <w:gridCol w:w="6555"/>
            </w:tblGrid>
            <w:tr w:rsidR="00895F28" w:rsidRPr="00895F28">
              <w:tc>
                <w:tcPr>
                  <w:tcW w:w="213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申请办理方式</w:t>
                  </w:r>
                </w:p>
              </w:tc>
              <w:tc>
                <w:tcPr>
                  <w:tcW w:w="838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 w:rsidRPr="00895F28">
                    <w:rPr>
                      <w:sz w:val="21"/>
                      <w:szCs w:val="21"/>
                    </w:rPr>
                    <w:t xml:space="preserve">⊙由著作权人申请 ○由代理人申请 </w:t>
                  </w:r>
                </w:p>
              </w:tc>
            </w:tr>
          </w:tbl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</w:tr>
      <w:tr w:rsidR="00895F28" w:rsidRPr="00895F28" w:rsidTr="00895F28">
        <w:trPr>
          <w:jc w:val="center"/>
        </w:trPr>
        <w:tc>
          <w:tcPr>
            <w:tcW w:w="475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jc w:val="center"/>
              <w:rPr>
                <w:sz w:val="22"/>
                <w:szCs w:val="22"/>
              </w:rPr>
            </w:pPr>
            <w:r w:rsidRPr="00895F28">
              <w:rPr>
                <w:sz w:val="22"/>
                <w:szCs w:val="22"/>
              </w:rPr>
              <w:t>申请人信息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4603"/>
              <w:gridCol w:w="664"/>
              <w:gridCol w:w="1151"/>
            </w:tblGrid>
            <w:tr w:rsidR="00895F28" w:rsidRPr="00895F28">
              <w:trPr>
                <w:trHeight w:val="750"/>
              </w:trPr>
              <w:tc>
                <w:tcPr>
                  <w:tcW w:w="158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姓名或名称</w:t>
                  </w:r>
                </w:p>
              </w:tc>
              <w:tc>
                <w:tcPr>
                  <w:tcW w:w="587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 w:rsidRPr="00895F28">
                    <w:rPr>
                      <w:sz w:val="21"/>
                      <w:szCs w:val="21"/>
                    </w:rPr>
                    <w:t>广州通导信息技术服务有限公司</w:t>
                  </w:r>
                </w:p>
              </w:tc>
              <w:tc>
                <w:tcPr>
                  <w:tcW w:w="79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电话</w:t>
                  </w:r>
                </w:p>
              </w:tc>
              <w:tc>
                <w:tcPr>
                  <w:tcW w:w="142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 w:rsidRPr="00895F28">
                    <w:rPr>
                      <w:sz w:val="21"/>
                      <w:szCs w:val="21"/>
                    </w:rPr>
                    <w:t>020-</w:t>
                  </w:r>
                  <w:r w:rsidR="00682A27">
                    <w:rPr>
                      <w:rFonts w:hint="eastAsia"/>
                      <w:sz w:val="21"/>
                      <w:szCs w:val="21"/>
                    </w:rPr>
                    <w:t>66641510</w:t>
                  </w:r>
                </w:p>
              </w:tc>
            </w:tr>
            <w:tr w:rsidR="00895F28" w:rsidRPr="00895F28">
              <w:trPr>
                <w:trHeight w:val="750"/>
              </w:trPr>
              <w:tc>
                <w:tcPr>
                  <w:tcW w:w="158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详细地址</w:t>
                  </w:r>
                </w:p>
              </w:tc>
              <w:tc>
                <w:tcPr>
                  <w:tcW w:w="587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682A27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 w:rsidRPr="00682A27">
                    <w:rPr>
                      <w:rFonts w:hint="eastAsia"/>
                      <w:sz w:val="21"/>
                      <w:szCs w:val="21"/>
                    </w:rPr>
                    <w:t>广州市高新技术产业开发区科学城南翔三路8号</w:t>
                  </w:r>
                </w:p>
              </w:tc>
              <w:tc>
                <w:tcPr>
                  <w:tcW w:w="79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邮编</w:t>
                  </w:r>
                </w:p>
              </w:tc>
              <w:tc>
                <w:tcPr>
                  <w:tcW w:w="142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 w:rsidRPr="00895F28">
                    <w:rPr>
                      <w:sz w:val="21"/>
                      <w:szCs w:val="21"/>
                    </w:rPr>
                    <w:t>510</w:t>
                  </w:r>
                  <w:r w:rsidR="007D71B5">
                    <w:rPr>
                      <w:rFonts w:hint="eastAsia"/>
                      <w:sz w:val="21"/>
                      <w:szCs w:val="21"/>
                    </w:rPr>
                    <w:t>663</w:t>
                  </w:r>
                </w:p>
              </w:tc>
            </w:tr>
            <w:tr w:rsidR="00895F28" w:rsidRPr="00895F28" w:rsidTr="00585F86">
              <w:trPr>
                <w:trHeight w:val="450"/>
              </w:trPr>
              <w:tc>
                <w:tcPr>
                  <w:tcW w:w="158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联系人</w:t>
                  </w:r>
                </w:p>
              </w:tc>
              <w:tc>
                <w:tcPr>
                  <w:tcW w:w="587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79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手机</w:t>
                  </w:r>
                </w:p>
              </w:tc>
              <w:tc>
                <w:tcPr>
                  <w:tcW w:w="142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</w:tr>
            <w:tr w:rsidR="00895F28" w:rsidRPr="00895F28" w:rsidTr="00585F86">
              <w:trPr>
                <w:trHeight w:val="450"/>
              </w:trPr>
              <w:tc>
                <w:tcPr>
                  <w:tcW w:w="158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E-mail</w:t>
                  </w:r>
                </w:p>
              </w:tc>
              <w:tc>
                <w:tcPr>
                  <w:tcW w:w="587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79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传真</w:t>
                  </w:r>
                </w:p>
              </w:tc>
              <w:tc>
                <w:tcPr>
                  <w:tcW w:w="142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95F28" w:rsidRPr="00895F28" w:rsidRDefault="00895F28" w:rsidP="00895F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95F28" w:rsidRPr="00895F28" w:rsidRDefault="00895F28" w:rsidP="00895F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95F28" w:rsidRPr="00895F28" w:rsidRDefault="00895F28" w:rsidP="00895F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5F28" w:rsidRPr="00895F28" w:rsidTr="00895F28">
        <w:trPr>
          <w:jc w:val="center"/>
        </w:trPr>
        <w:tc>
          <w:tcPr>
            <w:tcW w:w="475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jc w:val="center"/>
              <w:rPr>
                <w:sz w:val="22"/>
                <w:szCs w:val="22"/>
              </w:rPr>
            </w:pPr>
            <w:r w:rsidRPr="00895F28">
              <w:rPr>
                <w:sz w:val="22"/>
                <w:szCs w:val="22"/>
              </w:rPr>
              <w:t>代理人信息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3"/>
              <w:gridCol w:w="4453"/>
              <w:gridCol w:w="654"/>
              <w:gridCol w:w="1331"/>
            </w:tblGrid>
            <w:tr w:rsidR="00895F28" w:rsidRPr="00895F28">
              <w:trPr>
                <w:trHeight w:val="1200"/>
              </w:trPr>
              <w:tc>
                <w:tcPr>
                  <w:tcW w:w="9969" w:type="dxa"/>
                  <w:gridSpan w:val="4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 w:rsidRPr="00895F28">
                    <w:rPr>
                      <w:sz w:val="21"/>
                      <w:szCs w:val="21"/>
                    </w:rPr>
                    <w:t>申请人委托下述代理人办理登记事宜，具体委托事项如下：</w:t>
                  </w:r>
                  <w:r w:rsidRPr="00895F28">
                    <w:rPr>
                      <w:sz w:val="21"/>
                      <w:szCs w:val="21"/>
                    </w:rPr>
                    <w:br/>
                  </w:r>
                </w:p>
              </w:tc>
            </w:tr>
            <w:tr w:rsidR="00895F28" w:rsidRPr="00895F28">
              <w:trPr>
                <w:trHeight w:val="750"/>
              </w:trPr>
              <w:tc>
                <w:tcPr>
                  <w:tcW w:w="158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姓名或名称</w:t>
                  </w:r>
                </w:p>
              </w:tc>
              <w:tc>
                <w:tcPr>
                  <w:tcW w:w="587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79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电话</w:t>
                  </w:r>
                </w:p>
              </w:tc>
              <w:tc>
                <w:tcPr>
                  <w:tcW w:w="142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</w:tr>
            <w:tr w:rsidR="00895F28" w:rsidRPr="00895F28">
              <w:trPr>
                <w:trHeight w:val="750"/>
              </w:trPr>
              <w:tc>
                <w:tcPr>
                  <w:tcW w:w="158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详细地址</w:t>
                  </w:r>
                </w:p>
              </w:tc>
              <w:tc>
                <w:tcPr>
                  <w:tcW w:w="587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79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邮编</w:t>
                  </w:r>
                </w:p>
              </w:tc>
              <w:tc>
                <w:tcPr>
                  <w:tcW w:w="142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</w:tr>
            <w:tr w:rsidR="00895F28" w:rsidRPr="00895F28">
              <w:trPr>
                <w:trHeight w:val="450"/>
              </w:trPr>
              <w:tc>
                <w:tcPr>
                  <w:tcW w:w="158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联系人</w:t>
                  </w:r>
                </w:p>
              </w:tc>
              <w:tc>
                <w:tcPr>
                  <w:tcW w:w="587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79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手机</w:t>
                  </w:r>
                </w:p>
              </w:tc>
              <w:tc>
                <w:tcPr>
                  <w:tcW w:w="142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</w:tr>
            <w:tr w:rsidR="00895F28" w:rsidRPr="00895F28">
              <w:trPr>
                <w:trHeight w:val="450"/>
              </w:trPr>
              <w:tc>
                <w:tcPr>
                  <w:tcW w:w="158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E-mail</w:t>
                  </w:r>
                </w:p>
              </w:tc>
              <w:tc>
                <w:tcPr>
                  <w:tcW w:w="587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79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传真</w:t>
                  </w:r>
                </w:p>
              </w:tc>
              <w:tc>
                <w:tcPr>
                  <w:tcW w:w="142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95F28" w:rsidRPr="00895F28" w:rsidRDefault="00895F28" w:rsidP="00895F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95F28" w:rsidRPr="00895F28" w:rsidRDefault="00895F28" w:rsidP="00895F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95F28" w:rsidRPr="00895F28" w:rsidRDefault="00895F28" w:rsidP="00895F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5F28" w:rsidRPr="00895F28" w:rsidTr="00895F28">
        <w:trPr>
          <w:jc w:val="center"/>
        </w:trPr>
        <w:tc>
          <w:tcPr>
            <w:tcW w:w="0" w:type="auto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95F28" w:rsidRPr="00895F28" w:rsidRDefault="00895F28" w:rsidP="00895F28">
            <w:pPr>
              <w:wordWrap w:val="0"/>
              <w:spacing w:line="316" w:lineRule="atLeast"/>
              <w:rPr>
                <w:sz w:val="21"/>
                <w:szCs w:val="21"/>
              </w:rPr>
            </w:pPr>
            <w:r w:rsidRPr="00895F28">
              <w:rPr>
                <w:sz w:val="21"/>
                <w:szCs w:val="21"/>
              </w:rPr>
              <w:t>申请人认真阅读了填表说明，准确理解了所需填写的内容，保证所填写的内容真实。</w:t>
            </w:r>
          </w:p>
          <w:p w:rsidR="00895F28" w:rsidRPr="00895F28" w:rsidRDefault="00895F28" w:rsidP="00895F28">
            <w:pPr>
              <w:wordWrap w:val="0"/>
              <w:spacing w:before="100" w:beforeAutospacing="1" w:after="100" w:afterAutospacing="1" w:line="316" w:lineRule="atLeast"/>
              <w:jc w:val="right"/>
              <w:rPr>
                <w:sz w:val="21"/>
                <w:szCs w:val="21"/>
              </w:rPr>
            </w:pPr>
            <w:r w:rsidRPr="00895F28">
              <w:rPr>
                <w:sz w:val="21"/>
                <w:szCs w:val="21"/>
              </w:rPr>
              <w:t xml:space="preserve">申请人签章： </w:t>
            </w:r>
          </w:p>
          <w:p w:rsidR="00895F28" w:rsidRPr="00895F28" w:rsidRDefault="00895F28" w:rsidP="00CB4B69">
            <w:pPr>
              <w:wordWrap w:val="0"/>
              <w:spacing w:before="100" w:beforeAutospacing="1" w:after="100" w:afterAutospacing="1" w:line="316" w:lineRule="atLeast"/>
              <w:jc w:val="right"/>
              <w:rPr>
                <w:sz w:val="21"/>
                <w:szCs w:val="21"/>
              </w:rPr>
            </w:pPr>
            <w:r w:rsidRPr="00895F28">
              <w:rPr>
                <w:sz w:val="21"/>
                <w:szCs w:val="21"/>
              </w:rPr>
              <w:t>201</w:t>
            </w:r>
            <w:r w:rsidR="0086383B">
              <w:rPr>
                <w:rFonts w:hint="eastAsia"/>
                <w:sz w:val="21"/>
                <w:szCs w:val="21"/>
              </w:rPr>
              <w:t>7</w:t>
            </w:r>
            <w:r w:rsidRPr="00895F28">
              <w:rPr>
                <w:sz w:val="21"/>
                <w:szCs w:val="21"/>
              </w:rPr>
              <w:t xml:space="preserve">年 </w:t>
            </w:r>
            <w:r w:rsidR="001115AB">
              <w:rPr>
                <w:rFonts w:hint="eastAsia"/>
                <w:sz w:val="21"/>
                <w:szCs w:val="21"/>
              </w:rPr>
              <w:t>0</w:t>
            </w:r>
            <w:r w:rsidR="0086383B">
              <w:rPr>
                <w:rFonts w:hint="eastAsia"/>
                <w:sz w:val="21"/>
                <w:szCs w:val="21"/>
              </w:rPr>
              <w:t>5</w:t>
            </w:r>
            <w:r w:rsidRPr="00895F28">
              <w:rPr>
                <w:sz w:val="21"/>
                <w:szCs w:val="21"/>
              </w:rPr>
              <w:t xml:space="preserve"> 月 </w:t>
            </w:r>
            <w:r w:rsidR="0086383B">
              <w:rPr>
                <w:rFonts w:hint="eastAsia"/>
                <w:sz w:val="21"/>
                <w:szCs w:val="21"/>
              </w:rPr>
              <w:t>3</w:t>
            </w:r>
            <w:r w:rsidRPr="00895F28">
              <w:rPr>
                <w:sz w:val="21"/>
                <w:szCs w:val="21"/>
              </w:rPr>
              <w:t xml:space="preserve"> 日 </w:t>
            </w:r>
          </w:p>
        </w:tc>
        <w:tc>
          <w:tcPr>
            <w:tcW w:w="0" w:type="auto"/>
            <w:vAlign w:val="center"/>
            <w:hideMark/>
          </w:tcPr>
          <w:p w:rsidR="00895F28" w:rsidRPr="00895F28" w:rsidRDefault="00895F28" w:rsidP="00895F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95F28" w:rsidRPr="00895F28" w:rsidRDefault="00895F28" w:rsidP="00895F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95F28" w:rsidRPr="00895F28" w:rsidRDefault="00895F28" w:rsidP="00895F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95F28" w:rsidRPr="00895F28" w:rsidRDefault="00895F28" w:rsidP="00895F28">
      <w:pPr>
        <w:jc w:val="center"/>
        <w:rPr>
          <w:vanish/>
        </w:rPr>
      </w:pPr>
      <w:r w:rsidRPr="00895F28">
        <w:br w:type="page"/>
      </w:r>
    </w:p>
    <w:tbl>
      <w:tblPr>
        <w:tblW w:w="5000" w:type="pct"/>
        <w:jc w:val="center"/>
        <w:tblBorders>
          <w:bottom w:val="single" w:sz="1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9"/>
        <w:gridCol w:w="2374"/>
      </w:tblGrid>
      <w:tr w:rsidR="00895F28" w:rsidRPr="00895F28" w:rsidTr="00895F2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  <w:tc>
          <w:tcPr>
            <w:tcW w:w="237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</w:tr>
    </w:tbl>
    <w:p w:rsidR="00895F28" w:rsidRPr="00895F28" w:rsidRDefault="00895F28" w:rsidP="00895F28">
      <w:pPr>
        <w:jc w:val="center"/>
      </w:pPr>
    </w:p>
    <w:tbl>
      <w:tblPr>
        <w:tblW w:w="5000" w:type="pct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5"/>
        <w:gridCol w:w="5135"/>
      </w:tblGrid>
      <w:tr w:rsidR="00895F28" w:rsidRPr="00895F28" w:rsidTr="00895F28">
        <w:trPr>
          <w:jc w:val="center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895F28" w:rsidRPr="00895F28" w:rsidRDefault="00895F28" w:rsidP="00895F28">
            <w:pPr>
              <w:jc w:val="center"/>
              <w:rPr>
                <w:sz w:val="22"/>
                <w:szCs w:val="22"/>
              </w:rPr>
            </w:pPr>
            <w:r w:rsidRPr="00895F28">
              <w:rPr>
                <w:sz w:val="22"/>
                <w:szCs w:val="22"/>
              </w:rPr>
              <w:t>证书份数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95F28" w:rsidRPr="00895F28" w:rsidRDefault="00895F28" w:rsidP="00895F28">
            <w:pPr>
              <w:wordWrap w:val="0"/>
              <w:spacing w:line="316" w:lineRule="atLeast"/>
              <w:rPr>
                <w:sz w:val="21"/>
                <w:szCs w:val="21"/>
              </w:rPr>
            </w:pPr>
            <w:r w:rsidRPr="00895F28">
              <w:rPr>
                <w:sz w:val="21"/>
                <w:szCs w:val="21"/>
              </w:rPr>
              <w:t xml:space="preserve">一份正本 </w:t>
            </w:r>
          </w:p>
        </w:tc>
      </w:tr>
      <w:tr w:rsidR="00895F28" w:rsidRPr="00895F28" w:rsidTr="00895F28">
        <w:trPr>
          <w:jc w:val="center"/>
        </w:trPr>
        <w:tc>
          <w:tcPr>
            <w:tcW w:w="0" w:type="auto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spacing w:before="127" w:after="79"/>
              <w:rPr>
                <w:sz w:val="22"/>
                <w:szCs w:val="22"/>
              </w:rPr>
            </w:pPr>
            <w:r w:rsidRPr="00895F28">
              <w:rPr>
                <w:sz w:val="22"/>
                <w:szCs w:val="22"/>
              </w:rPr>
              <w:t>请确认所需要的计算机软件著作权登记证书副本份数。登记证书正本和副本数量之和不能超过软件著作权人的数量。</w:t>
            </w:r>
          </w:p>
        </w:tc>
      </w:tr>
      <w:tr w:rsidR="00895F28" w:rsidRPr="00895F28" w:rsidTr="00895F28">
        <w:trPr>
          <w:jc w:val="center"/>
        </w:trPr>
        <w:tc>
          <w:tcPr>
            <w:tcW w:w="0" w:type="auto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spacing w:before="316" w:after="316"/>
              <w:ind w:left="316" w:right="316"/>
              <w:jc w:val="center"/>
              <w:rPr>
                <w:sz w:val="25"/>
                <w:szCs w:val="25"/>
              </w:rPr>
            </w:pPr>
            <w:r w:rsidRPr="00895F28">
              <w:rPr>
                <w:b/>
                <w:bCs/>
                <w:sz w:val="25"/>
                <w:szCs w:val="25"/>
              </w:rPr>
              <w:t>提交申请材料清单</w:t>
            </w:r>
          </w:p>
        </w:tc>
      </w:tr>
      <w:tr w:rsidR="00895F28" w:rsidRPr="00895F28" w:rsidTr="00895F28">
        <w:trPr>
          <w:jc w:val="center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jc w:val="center"/>
              <w:rPr>
                <w:sz w:val="22"/>
                <w:szCs w:val="22"/>
              </w:rPr>
            </w:pPr>
            <w:r w:rsidRPr="00895F28">
              <w:rPr>
                <w:b/>
                <w:bCs/>
                <w:sz w:val="22"/>
                <w:szCs w:val="22"/>
              </w:rPr>
              <w:t>申请材料类型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jc w:val="center"/>
              <w:rPr>
                <w:sz w:val="22"/>
                <w:szCs w:val="22"/>
              </w:rPr>
            </w:pPr>
            <w:r w:rsidRPr="00895F28">
              <w:rPr>
                <w:b/>
                <w:bCs/>
                <w:sz w:val="22"/>
                <w:szCs w:val="22"/>
              </w:rPr>
              <w:t>申请材料名称</w:t>
            </w:r>
          </w:p>
        </w:tc>
      </w:tr>
      <w:tr w:rsidR="00895F28" w:rsidRPr="00895F28" w:rsidTr="00895F28">
        <w:trPr>
          <w:jc w:val="center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895F28">
              <w:rPr>
                <w:sz w:val="22"/>
                <w:szCs w:val="22"/>
              </w:rPr>
              <w:t>申请表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20"/>
            </w:tblGrid>
            <w:tr w:rsidR="00895F28" w:rsidRPr="00895F2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打印签字或盖章的登记申请表</w:t>
                  </w:r>
                </w:p>
                <w:p w:rsidR="00895F28" w:rsidRPr="00895F28" w:rsidRDefault="00895F28" w:rsidP="00895F28">
                  <w:pPr>
                    <w:wordWrap w:val="0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 xml:space="preserve">一份____页 </w:t>
                  </w:r>
                </w:p>
              </w:tc>
            </w:tr>
          </w:tbl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</w:tr>
      <w:tr w:rsidR="00895F28" w:rsidRPr="00895F28" w:rsidTr="00895F28">
        <w:trPr>
          <w:jc w:val="center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895F28">
              <w:rPr>
                <w:sz w:val="22"/>
                <w:szCs w:val="22"/>
              </w:rPr>
              <w:t>软件鉴别材料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20"/>
            </w:tblGrid>
            <w:tr w:rsidR="00895F28" w:rsidRPr="00895F2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软件源程序</w:t>
                  </w:r>
                </w:p>
                <w:p w:rsidR="00895F28" w:rsidRPr="00895F28" w:rsidRDefault="00895F28" w:rsidP="00895F28">
                  <w:pPr>
                    <w:wordWrap w:val="0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 xml:space="preserve">一份____页 </w:t>
                  </w:r>
                </w:p>
              </w:tc>
            </w:tr>
            <w:tr w:rsidR="00895F28" w:rsidRPr="00895F2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软件文档(1)</w:t>
                  </w:r>
                </w:p>
                <w:p w:rsidR="00895F28" w:rsidRPr="00895F28" w:rsidRDefault="00895F28" w:rsidP="00895F28">
                  <w:pPr>
                    <w:wordWrap w:val="0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 xml:space="preserve">一份____页 </w:t>
                  </w:r>
                </w:p>
              </w:tc>
            </w:tr>
            <w:tr w:rsidR="00895F28" w:rsidRPr="00895F2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软件文档(2)</w:t>
                  </w:r>
                </w:p>
                <w:p w:rsidR="00895F28" w:rsidRPr="00895F28" w:rsidRDefault="00895F28" w:rsidP="00895F28">
                  <w:pPr>
                    <w:wordWrap w:val="0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 xml:space="preserve">一份____页 </w:t>
                  </w:r>
                </w:p>
              </w:tc>
            </w:tr>
          </w:tbl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</w:tr>
      <w:tr w:rsidR="00895F28" w:rsidRPr="00895F28" w:rsidTr="00895F28">
        <w:trPr>
          <w:jc w:val="center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895F28">
              <w:rPr>
                <w:sz w:val="22"/>
                <w:szCs w:val="22"/>
              </w:rPr>
              <w:t>身份证明文件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20"/>
            </w:tblGrid>
            <w:tr w:rsidR="00895F28" w:rsidRPr="00895F2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申请人身份证明复印件</w:t>
                  </w:r>
                </w:p>
                <w:p w:rsidR="00895F28" w:rsidRPr="00895F28" w:rsidRDefault="00895F28" w:rsidP="00895F28">
                  <w:pPr>
                    <w:wordWrap w:val="0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 xml:space="preserve">一份____页 </w:t>
                  </w:r>
                </w:p>
              </w:tc>
            </w:tr>
            <w:tr w:rsidR="00895F28" w:rsidRPr="00895F2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代理人身份证明复印件</w:t>
                  </w:r>
                </w:p>
                <w:p w:rsidR="00895F28" w:rsidRPr="00895F28" w:rsidRDefault="00895F28" w:rsidP="00895F28">
                  <w:pPr>
                    <w:wordWrap w:val="0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 xml:space="preserve">一份____页 </w:t>
                  </w:r>
                </w:p>
              </w:tc>
            </w:tr>
          </w:tbl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</w:tr>
      <w:tr w:rsidR="00895F28" w:rsidRPr="00895F28" w:rsidTr="00895F28">
        <w:trPr>
          <w:jc w:val="center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895F28">
              <w:rPr>
                <w:sz w:val="22"/>
                <w:szCs w:val="22"/>
              </w:rPr>
              <w:t>权利归属证明文件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20"/>
            </w:tblGrid>
            <w:tr w:rsidR="00895F28" w:rsidRPr="00895F2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软件转让合同或协议</w:t>
                  </w:r>
                </w:p>
                <w:p w:rsidR="00895F28" w:rsidRPr="00895F28" w:rsidRDefault="00895F28" w:rsidP="00895F28">
                  <w:pPr>
                    <w:wordWrap w:val="0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 xml:space="preserve">一份____页 </w:t>
                  </w:r>
                </w:p>
              </w:tc>
            </w:tr>
            <w:tr w:rsidR="00895F28" w:rsidRPr="00895F2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承受或继承证明文件</w:t>
                  </w:r>
                </w:p>
                <w:p w:rsidR="00895F28" w:rsidRPr="00895F28" w:rsidRDefault="00895F28" w:rsidP="00895F28">
                  <w:pPr>
                    <w:wordWrap w:val="0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 xml:space="preserve">一份____页 </w:t>
                  </w:r>
                </w:p>
              </w:tc>
            </w:tr>
          </w:tbl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</w:tr>
      <w:tr w:rsidR="00895F28" w:rsidRPr="00895F28" w:rsidTr="00895F28">
        <w:trPr>
          <w:jc w:val="center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895F28">
              <w:rPr>
                <w:sz w:val="22"/>
                <w:szCs w:val="22"/>
              </w:rPr>
              <w:t>其他材料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20"/>
            </w:tblGrid>
            <w:tr w:rsidR="00895F28" w:rsidRPr="00895F2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 xml:space="preserve">一份____页 </w:t>
                  </w:r>
                </w:p>
              </w:tc>
            </w:tr>
            <w:tr w:rsidR="00895F28" w:rsidRPr="00895F2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 xml:space="preserve">一份____页 </w:t>
                  </w:r>
                </w:p>
              </w:tc>
            </w:tr>
            <w:tr w:rsidR="00895F28" w:rsidRPr="00895F2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 xml:space="preserve">一份____页 </w:t>
                  </w:r>
                </w:p>
              </w:tc>
            </w:tr>
            <w:tr w:rsidR="00895F28" w:rsidRPr="00895F2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 xml:space="preserve">一份____页 </w:t>
                  </w:r>
                </w:p>
              </w:tc>
            </w:tr>
          </w:tbl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</w:tr>
    </w:tbl>
    <w:p w:rsidR="00895F28" w:rsidRPr="00895F28" w:rsidRDefault="00895F28" w:rsidP="00895F28">
      <w:pPr>
        <w:spacing w:after="100" w:afterAutospacing="1"/>
        <w:jc w:val="center"/>
        <w:rPr>
          <w:sz w:val="22"/>
          <w:szCs w:val="22"/>
        </w:rPr>
      </w:pPr>
      <w:r w:rsidRPr="00895F28">
        <w:rPr>
          <w:b/>
          <w:bCs/>
          <w:sz w:val="22"/>
          <w:szCs w:val="22"/>
        </w:rPr>
        <w:t>填写说明：</w:t>
      </w:r>
    </w:p>
    <w:p w:rsidR="00895F28" w:rsidRPr="00895F28" w:rsidRDefault="00895F28" w:rsidP="00895F28">
      <w:pPr>
        <w:spacing w:beforeAutospacing="1" w:afterAutospacing="1"/>
        <w:rPr>
          <w:sz w:val="22"/>
          <w:szCs w:val="22"/>
        </w:rPr>
      </w:pPr>
      <w:r w:rsidRPr="00895F28">
        <w:rPr>
          <w:sz w:val="22"/>
          <w:szCs w:val="22"/>
        </w:rPr>
        <w:t>请按照提示要求提交有关申请材料，并在提交申请材料清单中准确填写实际交存材料页数。若提示中没有的，请填写材料名称及其页数。该页是申请表的组成部分与申请表一并打印提交。</w:t>
      </w:r>
    </w:p>
    <w:p w:rsidR="00D54A6E" w:rsidRPr="00895F28" w:rsidRDefault="00D54A6E" w:rsidP="00895F28"/>
    <w:sectPr w:rsidR="00D54A6E" w:rsidRPr="00895F28" w:rsidSect="00CE351D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9AA" w:rsidRDefault="00C959AA" w:rsidP="008079A0">
      <w:r>
        <w:separator/>
      </w:r>
    </w:p>
  </w:endnote>
  <w:endnote w:type="continuationSeparator" w:id="0">
    <w:p w:rsidR="00C959AA" w:rsidRDefault="00C959AA" w:rsidP="00807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9AA" w:rsidRDefault="00C959AA" w:rsidP="008079A0">
      <w:r>
        <w:separator/>
      </w:r>
    </w:p>
  </w:footnote>
  <w:footnote w:type="continuationSeparator" w:id="0">
    <w:p w:rsidR="00C959AA" w:rsidRDefault="00C959AA" w:rsidP="008079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96"/>
    <w:rsid w:val="00003A00"/>
    <w:rsid w:val="000306A3"/>
    <w:rsid w:val="00047A58"/>
    <w:rsid w:val="00060C83"/>
    <w:rsid w:val="000B74A8"/>
    <w:rsid w:val="000C7774"/>
    <w:rsid w:val="001115AB"/>
    <w:rsid w:val="001315BA"/>
    <w:rsid w:val="001A6CE7"/>
    <w:rsid w:val="001B60DD"/>
    <w:rsid w:val="001C6EEE"/>
    <w:rsid w:val="001F6CAA"/>
    <w:rsid w:val="00233999"/>
    <w:rsid w:val="00240909"/>
    <w:rsid w:val="00305BA7"/>
    <w:rsid w:val="00342DED"/>
    <w:rsid w:val="003479C0"/>
    <w:rsid w:val="003C4530"/>
    <w:rsid w:val="003D6972"/>
    <w:rsid w:val="003F7C01"/>
    <w:rsid w:val="00491398"/>
    <w:rsid w:val="00506730"/>
    <w:rsid w:val="00524550"/>
    <w:rsid w:val="0052528C"/>
    <w:rsid w:val="00581C85"/>
    <w:rsid w:val="00585F86"/>
    <w:rsid w:val="00627C62"/>
    <w:rsid w:val="00630E6C"/>
    <w:rsid w:val="00633B72"/>
    <w:rsid w:val="006356DC"/>
    <w:rsid w:val="00670D05"/>
    <w:rsid w:val="00682A27"/>
    <w:rsid w:val="00697D43"/>
    <w:rsid w:val="00710283"/>
    <w:rsid w:val="007861C5"/>
    <w:rsid w:val="00787234"/>
    <w:rsid w:val="00795579"/>
    <w:rsid w:val="007A08B6"/>
    <w:rsid w:val="007B6943"/>
    <w:rsid w:val="007D2527"/>
    <w:rsid w:val="007D71B5"/>
    <w:rsid w:val="007F40AE"/>
    <w:rsid w:val="00807201"/>
    <w:rsid w:val="008079A0"/>
    <w:rsid w:val="00825D08"/>
    <w:rsid w:val="00831C88"/>
    <w:rsid w:val="00834BCE"/>
    <w:rsid w:val="0086383B"/>
    <w:rsid w:val="008673B5"/>
    <w:rsid w:val="00895F28"/>
    <w:rsid w:val="009125E5"/>
    <w:rsid w:val="0097464B"/>
    <w:rsid w:val="00A3028B"/>
    <w:rsid w:val="00A661CE"/>
    <w:rsid w:val="00AD5FAF"/>
    <w:rsid w:val="00AF36B5"/>
    <w:rsid w:val="00AF445D"/>
    <w:rsid w:val="00B17D61"/>
    <w:rsid w:val="00B56EEA"/>
    <w:rsid w:val="00BA6936"/>
    <w:rsid w:val="00BB3E3A"/>
    <w:rsid w:val="00BB7B55"/>
    <w:rsid w:val="00BE2FAA"/>
    <w:rsid w:val="00BF1796"/>
    <w:rsid w:val="00C00719"/>
    <w:rsid w:val="00C03918"/>
    <w:rsid w:val="00C37BDA"/>
    <w:rsid w:val="00C47778"/>
    <w:rsid w:val="00C92772"/>
    <w:rsid w:val="00C959AA"/>
    <w:rsid w:val="00CB17B3"/>
    <w:rsid w:val="00CB4B69"/>
    <w:rsid w:val="00CE351D"/>
    <w:rsid w:val="00CF7E78"/>
    <w:rsid w:val="00D0364D"/>
    <w:rsid w:val="00D05943"/>
    <w:rsid w:val="00D11366"/>
    <w:rsid w:val="00D40C2F"/>
    <w:rsid w:val="00D54A6E"/>
    <w:rsid w:val="00DB4ED3"/>
    <w:rsid w:val="00DF5226"/>
    <w:rsid w:val="00E04FD6"/>
    <w:rsid w:val="00E3518B"/>
    <w:rsid w:val="00E50B03"/>
    <w:rsid w:val="00E614FA"/>
    <w:rsid w:val="00E76AA8"/>
    <w:rsid w:val="00E85678"/>
    <w:rsid w:val="00EB56F3"/>
    <w:rsid w:val="00F63916"/>
    <w:rsid w:val="00FC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E67031"/>
  <w15:docId w15:val="{A979E805-43E2-4FB8-9C06-AEAC094C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51D"/>
    <w:rPr>
      <w:rFonts w:ascii="SimSun" w:eastAsia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nleiinfo">
    <w:name w:val="fenleiinfo"/>
    <w:basedOn w:val="Normal"/>
    <w:rsid w:val="00CE351D"/>
    <w:pPr>
      <w:spacing w:before="100" w:beforeAutospacing="1" w:after="100" w:afterAutospacing="1"/>
      <w:jc w:val="center"/>
    </w:pPr>
  </w:style>
  <w:style w:type="paragraph" w:customStyle="1" w:styleId="1">
    <w:name w:val="标题1"/>
    <w:basedOn w:val="Normal"/>
    <w:rsid w:val="00CE351D"/>
    <w:pPr>
      <w:spacing w:before="375" w:after="75" w:line="375" w:lineRule="atLeast"/>
      <w:jc w:val="center"/>
    </w:pPr>
    <w:rPr>
      <w:rFonts w:ascii="SimHei" w:eastAsia="SimHei" w:hAnsi="SimHei"/>
      <w:spacing w:val="15"/>
      <w:sz w:val="30"/>
      <w:szCs w:val="30"/>
    </w:rPr>
  </w:style>
  <w:style w:type="paragraph" w:customStyle="1" w:styleId="inputtd">
    <w:name w:val="inputtd"/>
    <w:basedOn w:val="Normal"/>
    <w:rsid w:val="00CE351D"/>
    <w:pPr>
      <w:spacing w:before="100" w:beforeAutospacing="1" w:after="100" w:afterAutospacing="1" w:line="300" w:lineRule="atLeast"/>
    </w:pPr>
    <w:rPr>
      <w:sz w:val="20"/>
      <w:szCs w:val="20"/>
    </w:rPr>
  </w:style>
  <w:style w:type="paragraph" w:customStyle="1" w:styleId="flowno">
    <w:name w:val="flowno"/>
    <w:basedOn w:val="Normal"/>
    <w:rsid w:val="00CE351D"/>
    <w:pPr>
      <w:spacing w:before="100" w:beforeAutospacing="1" w:after="100" w:afterAutospacing="1"/>
    </w:pPr>
  </w:style>
  <w:style w:type="paragraph" w:customStyle="1" w:styleId="zhuzquanren">
    <w:name w:val="zhuzquanren"/>
    <w:basedOn w:val="Normal"/>
    <w:rsid w:val="00CE351D"/>
    <w:pPr>
      <w:spacing w:before="100" w:beforeAutospacing="1" w:after="100" w:afterAutospacing="1"/>
      <w:jc w:val="center"/>
    </w:pPr>
    <w:rPr>
      <w:sz w:val="18"/>
      <w:szCs w:val="18"/>
    </w:rPr>
  </w:style>
  <w:style w:type="character" w:customStyle="1" w:styleId="suporsub">
    <w:name w:val="suporsub"/>
    <w:basedOn w:val="DefaultParagraphFont"/>
    <w:rsid w:val="00CE351D"/>
  </w:style>
  <w:style w:type="paragraph" w:styleId="NormalWeb">
    <w:name w:val="Normal (Web)"/>
    <w:basedOn w:val="Normal"/>
    <w:uiPriority w:val="99"/>
    <w:unhideWhenUsed/>
    <w:rsid w:val="00CE351D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07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79A0"/>
    <w:rPr>
      <w:rFonts w:ascii="SimSun" w:eastAsia="SimSun" w:hAnsi="SimSun" w:cs="SimSu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079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079A0"/>
    <w:rPr>
      <w:rFonts w:ascii="SimSun" w:eastAsia="SimSun" w:hAnsi="SimSun" w:cs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824250">
      <w:marLeft w:val="0"/>
      <w:marRight w:val="0"/>
      <w:marTop w:val="0"/>
      <w:marBottom w:val="0"/>
      <w:divBdr>
        <w:top w:val="single" w:sz="2" w:space="0" w:color="FF0000"/>
        <w:left w:val="single" w:sz="2" w:space="0" w:color="FF0000"/>
        <w:bottom w:val="single" w:sz="2" w:space="0" w:color="FF0000"/>
        <w:right w:val="single" w:sz="2" w:space="0" w:color="FF0000"/>
      </w:divBdr>
      <w:divsChild>
        <w:div w:id="99763322">
          <w:marLeft w:val="0"/>
          <w:marRight w:val="0"/>
          <w:marTop w:val="3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93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73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6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249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3165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477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7909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8727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985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944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2480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2668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036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9939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648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162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1818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890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2873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4012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1390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2140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626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345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0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614361421">
              <w:marLeft w:val="0"/>
              <w:marRight w:val="0"/>
              <w:marTop w:val="396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701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159">
              <w:marLeft w:val="0"/>
              <w:marRight w:val="0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565">
              <w:marLeft w:val="0"/>
              <w:marRight w:val="0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023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268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218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595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262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656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767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720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739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480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701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95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001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163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216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745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646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014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72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480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181">
              <w:marLeft w:val="158"/>
              <w:marRight w:val="158"/>
              <w:marTop w:val="158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Yangholmes Liang</cp:lastModifiedBy>
  <cp:revision>34</cp:revision>
  <dcterms:created xsi:type="dcterms:W3CDTF">2016-03-04T06:03:00Z</dcterms:created>
  <dcterms:modified xsi:type="dcterms:W3CDTF">2017-07-04T06:35:00Z</dcterms:modified>
</cp:coreProperties>
</file>