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E838D" w14:textId="77777777" w:rsidR="001E520F" w:rsidRPr="005C1909" w:rsidRDefault="001E520F" w:rsidP="001E52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909">
        <w:rPr>
          <w:rFonts w:ascii="宋体" w:eastAsia="宋体" w:hAnsi="宋体" w:cs="宋体"/>
          <w:kern w:val="0"/>
          <w:sz w:val="24"/>
          <w:szCs w:val="24"/>
        </w:rPr>
        <w:t>什么叫五种自圆满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（1）所依圆满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是指获得了人身。如果没有获得人身，就没有所依圆满，在其它的道里根本修持不了正法。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恶趣里没有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空闲修持正法。天人、阿修罗也修持不了正法.虽然他们也曾经到佛陀面前发誓、皈依，但他们真正要修持正法是非常困难的，几乎没有办法修持。天人与阿修罗道中修持正法的只有几个，像大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梵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天、帝释天，但他们都是佛菩萨的化现，其余的天人、阿修罗都无法修持正法。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（2）环境圆满</w:t>
      </w:r>
      <w:bookmarkStart w:id="0" w:name="_GoBack"/>
      <w:bookmarkEnd w:id="0"/>
      <w:r w:rsidRPr="005C1909">
        <w:rPr>
          <w:rFonts w:ascii="宋体" w:eastAsia="宋体" w:hAnsi="宋体" w:cs="宋体"/>
          <w:kern w:val="0"/>
          <w:sz w:val="24"/>
          <w:szCs w:val="24"/>
        </w:rPr>
        <w:br/>
        <w:t>就是指生在佛法中土。佛法、正法特别发展、兴盛的地方叫做佛法中土。中土分为地界中土和佛法中土。印度金刚座是地界中土，它是整个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南瞻部洲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的中央，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贤劫千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佛都在印度金刚座成佛，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空劫的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时候也不毁坏。以前印度是佛法中土，现在汉地和藏地都是佛法中土。我们出生在这样的地方，这样的环境里，就叫环境圆满。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 xml:space="preserve">　（3）根德圆满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是指眼根、耳根、鼻根、舌根、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身根这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五根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残缺。如果残缺了，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法根不圆满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、不具足，修行上会有障碍。盲人、聋哑人看书、看光碟不方便，与人交流也不方便，这些都是修行上的障碍。如果五根不具足、不圆满，有了残缺就不是根德圆满。具足了圆满的五根，叫根德圆满。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（4）意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乐圆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是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指业际不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颠倒的人。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业际颠倒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的人没有善心只有恶念，不做善事只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做恶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事。有善心，有善根，有善行，做善事，这是意</w:t>
      </w:r>
      <w:proofErr w:type="gramStart"/>
      <w:r w:rsidRPr="005C1909">
        <w:rPr>
          <w:rFonts w:ascii="宋体" w:eastAsia="宋体" w:hAnsi="宋体" w:cs="宋体"/>
          <w:kern w:val="0"/>
          <w:sz w:val="24"/>
          <w:szCs w:val="24"/>
        </w:rPr>
        <w:t>乐圆</w:t>
      </w:r>
      <w:proofErr w:type="gramEnd"/>
      <w:r w:rsidRPr="005C1909">
        <w:rPr>
          <w:rFonts w:ascii="宋体" w:eastAsia="宋体" w:hAnsi="宋体" w:cs="宋体"/>
          <w:kern w:val="0"/>
          <w:sz w:val="24"/>
          <w:szCs w:val="24"/>
        </w:rPr>
        <w:t>满。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（5）信心圆满</w:t>
      </w:r>
      <w:r w:rsidRPr="005C1909">
        <w:rPr>
          <w:rFonts w:ascii="宋体" w:eastAsia="宋体" w:hAnsi="宋体" w:cs="宋体"/>
          <w:kern w:val="0"/>
          <w:sz w:val="24"/>
          <w:szCs w:val="24"/>
        </w:rPr>
        <w:br/>
        <w:t>是指对佛法、正法的信心圆满。如果对佛法、正法没有信心，没有兴趣就不叫圆满；只有对佛法有信心，有兴趣才叫信心圆满。这是五种自圆满。</w:t>
      </w:r>
    </w:p>
    <w:p w14:paraId="6B215979" w14:textId="77777777" w:rsidR="007135AE" w:rsidRDefault="007135AE"/>
    <w:sectPr w:rsidR="00713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A40EC" w14:textId="77777777" w:rsidR="006F59BA" w:rsidRDefault="006F59BA" w:rsidP="001E520F">
      <w:r>
        <w:separator/>
      </w:r>
    </w:p>
  </w:endnote>
  <w:endnote w:type="continuationSeparator" w:id="0">
    <w:p w14:paraId="2C85F5E7" w14:textId="77777777" w:rsidR="006F59BA" w:rsidRDefault="006F59BA" w:rsidP="001E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45B98" w14:textId="77777777" w:rsidR="006F59BA" w:rsidRDefault="006F59BA" w:rsidP="001E520F">
      <w:r>
        <w:separator/>
      </w:r>
    </w:p>
  </w:footnote>
  <w:footnote w:type="continuationSeparator" w:id="0">
    <w:p w14:paraId="240B8C2D" w14:textId="77777777" w:rsidR="006F59BA" w:rsidRDefault="006F59BA" w:rsidP="001E5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AE"/>
    <w:rsid w:val="001E520F"/>
    <w:rsid w:val="006F59BA"/>
    <w:rsid w:val="0071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DAAC9-FA26-457E-A0CF-0E9999FD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2019-06-26T02:08:00Z</dcterms:created>
  <dcterms:modified xsi:type="dcterms:W3CDTF">2019-06-26T02:08:00Z</dcterms:modified>
</cp:coreProperties>
</file>