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3CCC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什么叫十八种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满人身？</w:t>
      </w:r>
    </w:p>
    <w:p w14:paraId="5E5D2298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</w:p>
    <w:p w14:paraId="3604FBCF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满人身中的“暇”指闲暇，即是远离了八种无暇之处，包括非人中的四种、人中的四种。</w:t>
      </w:r>
    </w:p>
    <w:p w14:paraId="783CFED3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首先是转生为非人的四种：</w:t>
      </w:r>
    </w:p>
    <w:p w14:paraId="5708E18F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1）地狱：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恒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时有寒热等的痛苦，根本没有修行的空闲；</w:t>
      </w:r>
    </w:p>
    <w:p w14:paraId="0AC1FD00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2）饿鬼：整天有饥渴不得食的痛苦，不可能有修行的机会；</w:t>
      </w:r>
    </w:p>
    <w:p w14:paraId="4F139881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3）旁生：有愚痴和被役使、被天敌杀的痛苦，也没有修行的机会；</w:t>
      </w:r>
    </w:p>
    <w:p w14:paraId="3DCE6CD9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4）长寿天：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象四禅广果天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，转生于此的天人，很多大劫中一直处于禅定，没有任何意念，故也不会有机会修法。</w:t>
      </w:r>
    </w:p>
    <w:p w14:paraId="33328E75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如果转生为非人中的这四处，根本没有修法的空闲。</w:t>
      </w:r>
    </w:p>
    <w:p w14:paraId="358FFF3D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其次是转为人中的四种：</w:t>
      </w:r>
    </w:p>
    <w:p w14:paraId="703F8DBD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1）边地：转生到文化偏僻的地方，佛法一点都不兴盛，在那里，人们把佛法当作神学，当作一种很奇怪的东西，甚至有些地方连三宝的名号也听不到；还有些人，虽然生于佛法兴盛的中土，但由于家庭、社会的关系，对佛教一无所知，这些人都没有修法的机会；</w:t>
      </w:r>
    </w:p>
    <w:p w14:paraId="512D8FE8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2）佛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出世：虽然没有转生到边地，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但佛没有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出世，就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像暗劫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一样，所以也没有修法的机会；3）持邪见者：即使转生到佛出世的地方，但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心意识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中生起了邪见，对佛教的所作所为不相信，这样也没有机会修法；</w:t>
      </w:r>
    </w:p>
    <w:p w14:paraId="5BF6A80C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4）喑哑残疾：虽然没有生起邪见，但自己特别愚痴、六根不具，怎么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听经闻法也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没有思维能力，这种人也没有机会修法。</w:t>
      </w:r>
    </w:p>
    <w:p w14:paraId="2099BC5D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</w:p>
    <w:p w14:paraId="44DBF3C2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远离了以上八种无暇，就具足了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满中的“暇”。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也可理解为空闲、闲暇。就是没有闲暇修行佛法的八无暇处，汉传佛教称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三涂八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难。</w:t>
      </w:r>
    </w:p>
    <w:p w14:paraId="45232741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</w:p>
    <w:p w14:paraId="70A5B0EB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</w:p>
    <w:p w14:paraId="1F810C14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“满”是具足十种圆满——五种自圆满、五种他圆满。</w:t>
      </w:r>
    </w:p>
    <w:p w14:paraId="34B9138A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首先是五种自圆满：转生人中、生在佛法殊胜的中土、诸根具足、对佛法有信心、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业际无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颠倒，总共有五种。</w:t>
      </w:r>
    </w:p>
    <w:p w14:paraId="4EA82E6F" w14:textId="77777777" w:rsidR="007412FB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1）转生人中：修菩提心的所依最好是人身，如果连人身都得不到，修法的机会确实是没有的，世间上的动物哪怕再</w:t>
      </w:r>
      <w:bookmarkStart w:id="0" w:name="_GoBack"/>
      <w:bookmarkEnd w:id="0"/>
      <w:r w:rsidRPr="00871497">
        <w:rPr>
          <w:rFonts w:ascii="宋体" w:eastAsia="宋体" w:hAnsi="宋体" w:cs="宋体"/>
          <w:kern w:val="0"/>
          <w:sz w:val="24"/>
          <w:szCs w:val="24"/>
        </w:rPr>
        <w:t>高级、再聪明，让它念一句观音心咒，也是念不来的；</w:t>
      </w:r>
      <w:r w:rsidR="00276BC6">
        <w:rPr>
          <w:rFonts w:ascii="宋体" w:eastAsia="宋体" w:hAnsi="宋体" w:cs="宋体"/>
          <w:kern w:val="0"/>
          <w:sz w:val="24"/>
          <w:szCs w:val="24"/>
        </w:rPr>
        <w:br/>
      </w:r>
      <w:r w:rsidRPr="00871497">
        <w:rPr>
          <w:rFonts w:ascii="宋体" w:eastAsia="宋体" w:hAnsi="宋体" w:cs="宋体"/>
          <w:kern w:val="0"/>
          <w:sz w:val="24"/>
          <w:szCs w:val="24"/>
        </w:rPr>
        <w:t>2）转生到佛教兴盛的中土：一定要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转生到具足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三藏十二部、四众弟子的佛教中土，否则，生于偏僻的边地，就连佛教最基本的取舍也不可能了知；</w:t>
      </w:r>
    </w:p>
    <w:p w14:paraId="1635A446" w14:textId="77777777" w:rsidR="007412FB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3）诸根具足：诸根就是指眼根、鼻根、耳根等等，如果耳根不具足，则没有方法听闻佛法，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眼根不具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足，看不到电视屏幕和法本上的文字，鼻根不具足……</w:t>
      </w:r>
    </w:p>
    <w:p w14:paraId="4B12FCC3" w14:textId="77777777" w:rsidR="007412FB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4）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业际无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颠倒：很多解释为没有造五无间罪，如果造了五无间罪，死后马上会堕入无间地狱，不可能有解</w:t>
      </w: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脱的机会。还有一种解释是，以前是真正的修行人，后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来生邪见还俗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了，或者不好好学佛了，这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叫做业际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颠倒，与此相反则为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业际无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倒。</w:t>
      </w:r>
    </w:p>
    <w:p w14:paraId="3B2F586B" w14:textId="22EBCC8D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5）对佛法有信心：佛法不可思议、甚深难测，如果你对佛教没有信心，是不可能品尝到其中妙味的。这五种自圆满，是依靠自身因缘而具足的。</w:t>
      </w:r>
    </w:p>
    <w:p w14:paraId="225FDF0F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五种他圆满是什么呢？佛陀出世、佛已说法、佛法住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世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、自入圣教、师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已摄受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23D48D1" w14:textId="77777777" w:rsidR="007412FB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1）佛陀出世：佛陀没有出世的话，众生虽然来到世间，也没办法了知佛法的道</w:t>
      </w:r>
      <w:r w:rsidRPr="00871497">
        <w:rPr>
          <w:rFonts w:ascii="宋体" w:eastAsia="宋体" w:hAnsi="宋体" w:cs="宋体"/>
          <w:kern w:val="0"/>
          <w:sz w:val="24"/>
          <w:szCs w:val="24"/>
        </w:rPr>
        <w:lastRenderedPageBreak/>
        <w:t>理；</w:t>
      </w:r>
    </w:p>
    <w:p w14:paraId="6CAA483E" w14:textId="77777777" w:rsidR="007412FB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2）佛已说法：佛出世了还不行，如果没有讲法，众生也得不到真实的受益。</w:t>
      </w:r>
    </w:p>
    <w:p w14:paraId="7D49D2AA" w14:textId="77777777" w:rsidR="007412FB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3）佛法住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：如果佛法的住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期已过，比如释迦牟尼佛五千年的教期湮没，或者根本不存在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善知识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讲经说法的现象，法本、录像什么都没有了，那么，尽管佛陀曾经说过法，对众生也没有利益；</w:t>
      </w:r>
    </w:p>
    <w:p w14:paraId="3BF91C7D" w14:textId="77777777" w:rsidR="007412FB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4）自入圣教：虽然佛已出世并宣说佛法，佛法的住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期也没有过，但自己没有进入佛门的话，纵然佛法广大如大海，也是品尝不到一滴的；</w:t>
      </w:r>
    </w:p>
    <w:p w14:paraId="52FD024A" w14:textId="1423C995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/>
          <w:kern w:val="0"/>
          <w:sz w:val="24"/>
          <w:szCs w:val="24"/>
        </w:rPr>
        <w:t>5）师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已摄受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（也有种说法是具足施主</w:t>
      </w:r>
      <w:proofErr w:type="gramStart"/>
      <w:r w:rsidRPr="00871497">
        <w:rPr>
          <w:rFonts w:ascii="宋体" w:eastAsia="宋体" w:hAnsi="宋体" w:cs="宋体"/>
          <w:kern w:val="0"/>
          <w:sz w:val="24"/>
          <w:szCs w:val="24"/>
        </w:rPr>
        <w:t>等顺缘</w:t>
      </w:r>
      <w:proofErr w:type="gramEnd"/>
      <w:r w:rsidRPr="00871497">
        <w:rPr>
          <w:rFonts w:ascii="宋体" w:eastAsia="宋体" w:hAnsi="宋体" w:cs="宋体"/>
          <w:kern w:val="0"/>
          <w:sz w:val="24"/>
          <w:szCs w:val="24"/>
        </w:rPr>
        <w:t>）或【已发菩提心（发心者必得遇善知</w:t>
      </w: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识蒙其摄受）】：入了佛门之后，一定要有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善知识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的悲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愍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摄受，否则就没有办法进行取舍。这五种他圆满，是依靠他方的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条件来具足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的。</w:t>
      </w:r>
    </w:p>
    <w:p w14:paraId="4F4DA16E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远离八种无暇、具足十种圆满，总共要具足十八种条件，才能叫做“暇满”人身。</w:t>
      </w:r>
    </w:p>
    <w:p w14:paraId="7036DCEA" w14:textId="77777777" w:rsidR="00871497" w:rsidRP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</w:p>
    <w:p w14:paraId="4F4D87CB" w14:textId="03C5E2B1" w:rsidR="00871497" w:rsidRDefault="00871497" w:rsidP="00871497">
      <w:pPr>
        <w:rPr>
          <w:rFonts w:ascii="宋体" w:eastAsia="宋体" w:hAnsi="宋体" w:cs="宋体"/>
          <w:kern w:val="0"/>
          <w:sz w:val="24"/>
          <w:szCs w:val="24"/>
        </w:rPr>
      </w:pPr>
      <w:r w:rsidRPr="00871497">
        <w:rPr>
          <w:rFonts w:ascii="宋体" w:eastAsia="宋体" w:hAnsi="宋体" w:cs="宋体" w:hint="eastAsia"/>
          <w:kern w:val="0"/>
          <w:sz w:val="24"/>
          <w:szCs w:val="24"/>
        </w:rPr>
        <w:t>十八种</w:t>
      </w:r>
      <w:proofErr w:type="gramStart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871497">
        <w:rPr>
          <w:rFonts w:ascii="宋体" w:eastAsia="宋体" w:hAnsi="宋体" w:cs="宋体" w:hint="eastAsia"/>
          <w:kern w:val="0"/>
          <w:sz w:val="24"/>
          <w:szCs w:val="24"/>
        </w:rPr>
        <w:t>满珍宝难得稀有即身可解脱的人身略说毕</w:t>
      </w:r>
      <w:r w:rsidRPr="00871497">
        <w:rPr>
          <w:rFonts w:ascii="宋体" w:eastAsia="宋体" w:hAnsi="宋体" w:cs="宋体"/>
          <w:kern w:val="0"/>
          <w:sz w:val="24"/>
          <w:szCs w:val="24"/>
        </w:rPr>
        <w:t>!</w:t>
      </w:r>
    </w:p>
    <w:p w14:paraId="2332932B" w14:textId="77777777" w:rsidR="00871497" w:rsidRDefault="00871497" w:rsidP="00F27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74232EAD" w14:textId="77777777" w:rsidR="00871497" w:rsidRDefault="00871497" w:rsidP="00F27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36A8E17E" w14:textId="77777777" w:rsidR="00871497" w:rsidRDefault="00871497" w:rsidP="00F27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21B5E122" w14:textId="77777777" w:rsidR="00871497" w:rsidRDefault="00871497" w:rsidP="00F27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365074EB" w14:textId="77777777" w:rsidR="00871497" w:rsidRDefault="00871497" w:rsidP="00F27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30CCB93C" w14:textId="77777777" w:rsidR="00871497" w:rsidRDefault="00871497" w:rsidP="00F27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2C36BC0D" w14:textId="77777777" w:rsidR="00871497" w:rsidRDefault="00871497" w:rsidP="00F27B48">
      <w:pPr>
        <w:rPr>
          <w:rFonts w:ascii="宋体" w:eastAsia="宋体" w:hAnsi="宋体" w:cs="宋体"/>
          <w:kern w:val="0"/>
          <w:sz w:val="24"/>
          <w:szCs w:val="24"/>
        </w:rPr>
      </w:pPr>
    </w:p>
    <w:p w14:paraId="304A9F3D" w14:textId="38EB0BF6" w:rsidR="00F27B48" w:rsidRPr="005C1909" w:rsidRDefault="00F27B48" w:rsidP="00F27B48">
      <w:pPr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十八</w:t>
      </w:r>
      <w:proofErr w:type="gramStart"/>
      <w:r w:rsidRPr="005C1909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Pr="005C1909">
        <w:rPr>
          <w:rFonts w:ascii="宋体" w:eastAsia="宋体" w:hAnsi="宋体" w:cs="宋体" w:hint="eastAsia"/>
          <w:kern w:val="0"/>
          <w:sz w:val="24"/>
          <w:szCs w:val="24"/>
        </w:rPr>
        <w:t>满：</w:t>
      </w:r>
    </w:p>
    <w:p w14:paraId="39CBB589" w14:textId="374F254C" w:rsidR="00F27B48" w:rsidRPr="005C1909" w:rsidRDefault="00F851D1" w:rsidP="00F27B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="00F27B48" w:rsidRPr="005C1909">
        <w:rPr>
          <w:rFonts w:ascii="宋体" w:eastAsia="宋体" w:hAnsi="宋体" w:cs="宋体" w:hint="eastAsia"/>
          <w:kern w:val="0"/>
          <w:sz w:val="24"/>
          <w:szCs w:val="24"/>
        </w:rPr>
        <w:t>暇</w:t>
      </w:r>
      <w:proofErr w:type="gramEnd"/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,未生于八无暇之处,有空闲修持正法,称为闲暇.</w:t>
      </w:r>
      <w:proofErr w:type="gramStart"/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无暇是指八</w:t>
      </w:r>
      <w:proofErr w:type="gramEnd"/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无暇处,</w:t>
      </w:r>
    </w:p>
    <w:p w14:paraId="57002275" w14:textId="2572863D" w:rsidR="00F27B48" w:rsidRPr="005C1909" w:rsidRDefault="00F27B48" w:rsidP="00F27B48">
      <w:pPr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如云：“地狱饿鬼及傍生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,边</w:t>
      </w:r>
      <w:r w:rsidR="002A3EDE">
        <w:rPr>
          <w:rFonts w:ascii="宋体" w:eastAsia="宋体" w:hAnsi="宋体" w:cs="宋体"/>
          <w:kern w:val="0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A3EDE" w:rsidRPr="002A3EDE">
              <w:rPr>
                <w:rFonts w:ascii="宋体" w:eastAsia="宋体" w:hAnsi="宋体" w:cs="宋体"/>
                <w:kern w:val="0"/>
                <w:sz w:val="12"/>
                <w:szCs w:val="24"/>
              </w:rPr>
              <w:t>bǐ</w:t>
            </w:r>
          </w:rt>
          <w:rubyBase>
            <w:r w:rsidR="002A3EDE">
              <w:rPr>
                <w:rFonts w:ascii="宋体" w:eastAsia="宋体" w:hAnsi="宋体" w:cs="宋体"/>
                <w:kern w:val="0"/>
                <w:sz w:val="24"/>
                <w:szCs w:val="24"/>
              </w:rPr>
              <w:t>鄙</w:t>
            </w:r>
          </w:rubyBase>
        </w:ruby>
      </w:r>
      <w:r w:rsidRPr="005C1909">
        <w:rPr>
          <w:rFonts w:ascii="宋体" w:eastAsia="宋体" w:hAnsi="宋体" w:cs="宋体"/>
          <w:kern w:val="0"/>
          <w:sz w:val="24"/>
          <w:szCs w:val="24"/>
        </w:rPr>
        <w:t>地及长寿天,邪见不遇佛出世,喑哑此等八无暇”.</w:t>
      </w:r>
    </w:p>
    <w:p w14:paraId="3B36CC9A" w14:textId="0113731A" w:rsidR="00F27B48" w:rsidRPr="005C1909" w:rsidRDefault="00F851D1" w:rsidP="00F27B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F27B48" w:rsidRPr="005C1909">
        <w:rPr>
          <w:rFonts w:ascii="宋体" w:eastAsia="宋体" w:hAnsi="宋体" w:cs="宋体" w:hint="eastAsia"/>
          <w:kern w:val="0"/>
          <w:sz w:val="24"/>
          <w:szCs w:val="24"/>
        </w:rPr>
        <w:t>满</w:t>
      </w:r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,有十种.自圆满有五,他圆满有五.</w:t>
      </w:r>
    </w:p>
    <w:p w14:paraId="4BADCF80" w14:textId="77777777" w:rsidR="00F851D1" w:rsidRDefault="00F851D1" w:rsidP="00F851D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.1</w:t>
      </w:r>
      <w:proofErr w:type="gramStart"/>
      <w:r w:rsidR="00F27B48" w:rsidRPr="005C1909">
        <w:rPr>
          <w:rFonts w:ascii="宋体" w:eastAsia="宋体" w:hAnsi="宋体" w:cs="宋体" w:hint="eastAsia"/>
          <w:kern w:val="0"/>
          <w:sz w:val="24"/>
          <w:szCs w:val="24"/>
        </w:rPr>
        <w:t>五</w:t>
      </w:r>
      <w:proofErr w:type="gramEnd"/>
      <w:r w:rsidR="00F27B48" w:rsidRPr="005C1909">
        <w:rPr>
          <w:rFonts w:ascii="宋体" w:eastAsia="宋体" w:hAnsi="宋体" w:cs="宋体" w:hint="eastAsia"/>
          <w:kern w:val="0"/>
          <w:sz w:val="24"/>
          <w:szCs w:val="24"/>
        </w:rPr>
        <w:t>种自圆满：</w:t>
      </w:r>
    </w:p>
    <w:p w14:paraId="6850A695" w14:textId="77777777" w:rsidR="00F851D1" w:rsidRDefault="00F27B48" w:rsidP="00F851D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所依圆满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7D7BD442" w14:textId="77777777" w:rsidR="00F851D1" w:rsidRDefault="00F27B48" w:rsidP="00F851D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/>
          <w:kern w:val="0"/>
          <w:sz w:val="24"/>
          <w:szCs w:val="24"/>
        </w:rPr>
        <w:t>环境圆满,</w:t>
      </w:r>
    </w:p>
    <w:p w14:paraId="77AEEACC" w14:textId="77777777" w:rsidR="00F851D1" w:rsidRDefault="00F27B48" w:rsidP="00F851D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/>
          <w:kern w:val="0"/>
          <w:sz w:val="24"/>
          <w:szCs w:val="24"/>
        </w:rPr>
        <w:t>根德圆满,</w:t>
      </w:r>
    </w:p>
    <w:p w14:paraId="21C7BD5D" w14:textId="77777777" w:rsidR="00F851D1" w:rsidRDefault="00F27B48" w:rsidP="00F851D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/>
          <w:kern w:val="0"/>
          <w:sz w:val="24"/>
          <w:szCs w:val="24"/>
        </w:rPr>
        <w:t>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满,</w:t>
      </w:r>
    </w:p>
    <w:p w14:paraId="40541194" w14:textId="0C728E3F" w:rsidR="00F27B48" w:rsidRPr="005C1909" w:rsidRDefault="00F27B48" w:rsidP="00F851D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/>
          <w:kern w:val="0"/>
          <w:sz w:val="24"/>
          <w:szCs w:val="24"/>
        </w:rPr>
        <w:t>信心圆满.</w:t>
      </w:r>
    </w:p>
    <w:p w14:paraId="7433283D" w14:textId="77777777" w:rsidR="00F27B48" w:rsidRPr="005C1909" w:rsidRDefault="00F27B48" w:rsidP="00F851D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 w:hint="eastAsia"/>
          <w:kern w:val="0"/>
          <w:sz w:val="24"/>
          <w:szCs w:val="24"/>
        </w:rPr>
        <w:t>如龙树菩萨说：“得人生中根具足</w:t>
      </w:r>
      <w:r w:rsidRPr="005C1909">
        <w:rPr>
          <w:rFonts w:ascii="宋体" w:eastAsia="宋体" w:hAnsi="宋体" w:cs="宋体"/>
          <w:kern w:val="0"/>
          <w:sz w:val="24"/>
          <w:szCs w:val="24"/>
        </w:rPr>
        <w:t>,业际无倒信佛法.”若未获得人身,则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不能值遇佛法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,而如今已得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暇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满人身,故所依圆满.如果生于无有正法的边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鄙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地方,则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不能值遇正法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,而如今生于佛教兴盛的中土,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故环境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圆满.不具足诸根,则将成为修法的障碍,而如今无有这类过患,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故根德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圆满.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如果业际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颠倒,则经常行不善业,违背正法,而如今对善法生起信解,所以意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满.如果对信心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的对境佛法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不起信心,则意识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不能趋入正法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,而如今自心已趋入正法,所以信心圆满.这五种圆满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是观待自己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方面应该具足的,因此称为五种自圆满.</w:t>
      </w:r>
    </w:p>
    <w:p w14:paraId="699BA551" w14:textId="03400F88" w:rsidR="00F27B48" w:rsidRPr="005C1909" w:rsidRDefault="00F851D1" w:rsidP="00F851D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.2</w:t>
      </w:r>
      <w:proofErr w:type="gramStart"/>
      <w:r w:rsidR="00F27B48" w:rsidRPr="005C1909">
        <w:rPr>
          <w:rFonts w:ascii="宋体" w:eastAsia="宋体" w:hAnsi="宋体" w:cs="宋体" w:hint="eastAsia"/>
          <w:kern w:val="0"/>
          <w:sz w:val="24"/>
          <w:szCs w:val="24"/>
        </w:rPr>
        <w:t>五</w:t>
      </w:r>
      <w:proofErr w:type="gramEnd"/>
      <w:r w:rsidR="00F27B48" w:rsidRPr="005C1909">
        <w:rPr>
          <w:rFonts w:ascii="宋体" w:eastAsia="宋体" w:hAnsi="宋体" w:cs="宋体" w:hint="eastAsia"/>
          <w:kern w:val="0"/>
          <w:sz w:val="24"/>
          <w:szCs w:val="24"/>
        </w:rPr>
        <w:t>种他圆满：如来出世</w:t>
      </w:r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,佛已说法,佛法住</w:t>
      </w:r>
      <w:proofErr w:type="gramStart"/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,自入圣教,师</w:t>
      </w:r>
      <w:proofErr w:type="gramStart"/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已摄受</w:t>
      </w:r>
      <w:proofErr w:type="gramEnd"/>
      <w:r w:rsidR="00F27B48" w:rsidRPr="005C1909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7F2D413" w14:textId="77777777" w:rsidR="00F851D1" w:rsidRDefault="00F27B48" w:rsidP="00F27B48">
      <w:r w:rsidRPr="005C1909">
        <w:rPr>
          <w:rFonts w:ascii="宋体" w:eastAsia="宋体" w:hAnsi="宋体" w:cs="宋体"/>
          <w:kern w:val="0"/>
          <w:sz w:val="24"/>
          <w:szCs w:val="24"/>
        </w:rPr>
        <w:t>什么叫五种自圆满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</w:r>
      <w:r w:rsidR="00F851D1">
        <w:tab/>
      </w:r>
      <w:r w:rsidR="00F851D1">
        <w:tab/>
      </w:r>
      <w:r w:rsidR="00F851D1">
        <w:rPr>
          <w:rFonts w:hint="eastAsia"/>
        </w:rPr>
        <w:t>1、如来出世；</w:t>
      </w:r>
    </w:p>
    <w:p w14:paraId="365E12B6" w14:textId="77777777" w:rsidR="00F851D1" w:rsidRDefault="00F851D1" w:rsidP="00F851D1">
      <w:pPr>
        <w:ind w:left="420" w:firstLine="420"/>
      </w:pPr>
      <w:r>
        <w:rPr>
          <w:rFonts w:hint="eastAsia"/>
        </w:rPr>
        <w:t>2、佛已说法；</w:t>
      </w:r>
    </w:p>
    <w:p w14:paraId="7CF27FC7" w14:textId="77777777" w:rsidR="00F851D1" w:rsidRDefault="00F851D1" w:rsidP="00F851D1">
      <w:pPr>
        <w:ind w:left="420" w:firstLine="420"/>
      </w:pPr>
      <w:r>
        <w:rPr>
          <w:rFonts w:hint="eastAsia"/>
        </w:rPr>
        <w:t>3、佛法住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；</w:t>
      </w:r>
    </w:p>
    <w:p w14:paraId="382B1913" w14:textId="77777777" w:rsidR="00F851D1" w:rsidRDefault="00F851D1" w:rsidP="00F851D1">
      <w:pPr>
        <w:ind w:left="420" w:firstLine="420"/>
      </w:pPr>
      <w:r>
        <w:rPr>
          <w:rFonts w:hint="eastAsia"/>
        </w:rPr>
        <w:t>4、自入圣教；</w:t>
      </w:r>
    </w:p>
    <w:p w14:paraId="293EDBE4" w14:textId="7E1CF68A" w:rsidR="00852503" w:rsidRDefault="00F851D1" w:rsidP="00F851D1">
      <w:pPr>
        <w:ind w:left="420" w:firstLine="420"/>
      </w:pPr>
      <w:r>
        <w:rPr>
          <w:rFonts w:hint="eastAsia"/>
        </w:rPr>
        <w:lastRenderedPageBreak/>
        <w:t>5、师</w:t>
      </w:r>
      <w:proofErr w:type="gramStart"/>
      <w:r>
        <w:rPr>
          <w:rFonts w:hint="eastAsia"/>
        </w:rPr>
        <w:t>已摄受</w:t>
      </w:r>
      <w:proofErr w:type="gramEnd"/>
      <w:r>
        <w:rPr>
          <w:rFonts w:hint="eastAsia"/>
        </w:rPr>
        <w:t>。</w:t>
      </w:r>
    </w:p>
    <w:sectPr w:rsidR="00852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F3510" w14:textId="77777777" w:rsidR="002A06FD" w:rsidRDefault="002A06FD" w:rsidP="00F27B48">
      <w:r>
        <w:separator/>
      </w:r>
    </w:p>
  </w:endnote>
  <w:endnote w:type="continuationSeparator" w:id="0">
    <w:p w14:paraId="2F772471" w14:textId="77777777" w:rsidR="002A06FD" w:rsidRDefault="002A06FD" w:rsidP="00F2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18210" w14:textId="77777777" w:rsidR="002A06FD" w:rsidRDefault="002A06FD" w:rsidP="00F27B48">
      <w:r>
        <w:separator/>
      </w:r>
    </w:p>
  </w:footnote>
  <w:footnote w:type="continuationSeparator" w:id="0">
    <w:p w14:paraId="6D80F6C7" w14:textId="77777777" w:rsidR="002A06FD" w:rsidRDefault="002A06FD" w:rsidP="00F27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03"/>
    <w:rsid w:val="00276BC6"/>
    <w:rsid w:val="002A06FD"/>
    <w:rsid w:val="002A0CB9"/>
    <w:rsid w:val="002A3EDE"/>
    <w:rsid w:val="004216E8"/>
    <w:rsid w:val="007412FB"/>
    <w:rsid w:val="00852503"/>
    <w:rsid w:val="00871497"/>
    <w:rsid w:val="008900ED"/>
    <w:rsid w:val="00E54648"/>
    <w:rsid w:val="00F27B48"/>
    <w:rsid w:val="00F8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282E1"/>
  <w15:chartTrackingRefBased/>
  <w15:docId w15:val="{453C4B6F-61AC-4018-88FD-668F767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B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6</cp:revision>
  <dcterms:created xsi:type="dcterms:W3CDTF">2019-06-26T02:11:00Z</dcterms:created>
  <dcterms:modified xsi:type="dcterms:W3CDTF">2020-03-13T13:14:00Z</dcterms:modified>
</cp:coreProperties>
</file>