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067F" w14:textId="77777777" w:rsidR="00D4057B" w:rsidRDefault="00D4057B" w:rsidP="00D4057B">
      <w:proofErr w:type="gramStart"/>
      <w:r>
        <w:rPr>
          <w:rFonts w:hint="eastAsia"/>
        </w:rPr>
        <w:t>观修因果</w:t>
      </w:r>
      <w:proofErr w:type="gramEnd"/>
      <w:r>
        <w:rPr>
          <w:rFonts w:hint="eastAsia"/>
        </w:rPr>
        <w:t>不虚的目的？</w:t>
      </w:r>
    </w:p>
    <w:p w14:paraId="42001226" w14:textId="77777777" w:rsidR="00D4057B" w:rsidRDefault="00D4057B" w:rsidP="00D4057B"/>
    <w:p w14:paraId="17C517BF" w14:textId="77777777" w:rsidR="00D4057B" w:rsidRDefault="00D4057B" w:rsidP="00D4057B">
      <w:r>
        <w:rPr>
          <w:rFonts w:hint="eastAsia"/>
        </w:rPr>
        <w:t>问：</w:t>
      </w:r>
      <w:r>
        <w:t xml:space="preserve"> </w:t>
      </w:r>
      <w:proofErr w:type="gramStart"/>
      <w:r>
        <w:t>观修因果</w:t>
      </w:r>
      <w:proofErr w:type="gramEnd"/>
      <w:r>
        <w:t>不虚的目的？</w:t>
      </w:r>
    </w:p>
    <w:p w14:paraId="7F2CA8FD" w14:textId="77777777" w:rsidR="00D4057B" w:rsidRDefault="00D4057B" w:rsidP="00D4057B">
      <w:r>
        <w:rPr>
          <w:rFonts w:hint="eastAsia"/>
        </w:rPr>
        <w:t>答：</w:t>
      </w:r>
      <w:proofErr w:type="gramStart"/>
      <w:r>
        <w:rPr>
          <w:rFonts w:hint="eastAsia"/>
        </w:rPr>
        <w:t>观修因果</w:t>
      </w:r>
      <w:proofErr w:type="gramEnd"/>
      <w:r>
        <w:rPr>
          <w:rFonts w:hint="eastAsia"/>
        </w:rPr>
        <w:t>不虚的目的：于因果正见生起定解，于修法及日常生活中谨慎行持。</w:t>
      </w:r>
    </w:p>
    <w:p w14:paraId="6F5BF15C" w14:textId="77777777" w:rsidR="00D4057B" w:rsidRDefault="00D4057B" w:rsidP="00D4057B">
      <w:r>
        <w:rPr>
          <w:rFonts w:hint="eastAsia"/>
        </w:rPr>
        <w:t>①认识因果而接受现实，</w:t>
      </w:r>
      <w:proofErr w:type="gramStart"/>
      <w:r>
        <w:rPr>
          <w:rFonts w:hint="eastAsia"/>
        </w:rPr>
        <w:t>面对违缘逆境</w:t>
      </w:r>
      <w:proofErr w:type="gramEnd"/>
      <w:r>
        <w:rPr>
          <w:rFonts w:hint="eastAsia"/>
        </w:rPr>
        <w:t>，不怨天尤人，而</w:t>
      </w:r>
      <w:proofErr w:type="gramStart"/>
      <w:r>
        <w:rPr>
          <w:rFonts w:hint="eastAsia"/>
        </w:rPr>
        <w:t>勤观自</w:t>
      </w:r>
      <w:proofErr w:type="gramEnd"/>
      <w:r>
        <w:rPr>
          <w:rFonts w:hint="eastAsia"/>
        </w:rPr>
        <w:t>心、善调相续。</w:t>
      </w:r>
      <w:proofErr w:type="gramStart"/>
      <w:r>
        <w:rPr>
          <w:rFonts w:hint="eastAsia"/>
        </w:rPr>
        <w:t>如颂云</w:t>
      </w:r>
      <w:proofErr w:type="gramEnd"/>
      <w:r>
        <w:rPr>
          <w:rFonts w:hint="eastAsia"/>
        </w:rPr>
        <w:t>：“随缘消旧业，更莫造新殃”。</w:t>
      </w:r>
    </w:p>
    <w:p w14:paraId="35475593" w14:textId="77777777" w:rsidR="00D4057B" w:rsidRDefault="00D4057B" w:rsidP="00D4057B">
      <w:r>
        <w:rPr>
          <w:rFonts w:hint="eastAsia"/>
        </w:rPr>
        <w:t>②畏惧“恶果”而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力断恶。了知善果必赖善因，</w:t>
      </w:r>
      <w:proofErr w:type="gramStart"/>
      <w:r>
        <w:rPr>
          <w:rFonts w:hint="eastAsia"/>
        </w:rPr>
        <w:t>故努力</w:t>
      </w:r>
      <w:proofErr w:type="gramEnd"/>
      <w:r>
        <w:rPr>
          <w:rFonts w:hint="eastAsia"/>
        </w:rPr>
        <w:t>行善，创造积极人生。</w:t>
      </w:r>
    </w:p>
    <w:p w14:paraId="0CAACBB0" w14:textId="77777777" w:rsidR="00D4057B" w:rsidRDefault="00D4057B" w:rsidP="00D4057B">
      <w:r>
        <w:rPr>
          <w:rFonts w:hint="eastAsia"/>
        </w:rPr>
        <w:t>③畏惧轮回而生无</w:t>
      </w:r>
      <w:proofErr w:type="gramStart"/>
      <w:r>
        <w:rPr>
          <w:rFonts w:hint="eastAsia"/>
        </w:rPr>
        <w:t>伪出离心</w:t>
      </w:r>
      <w:proofErr w:type="gramEnd"/>
      <w:r>
        <w:rPr>
          <w:rFonts w:hint="eastAsia"/>
        </w:rPr>
        <w:t>，进而生起通过精进修法（因）</w:t>
      </w:r>
      <w:proofErr w:type="gramStart"/>
      <w:r>
        <w:rPr>
          <w:rFonts w:hint="eastAsia"/>
        </w:rPr>
        <w:t>必能证悟究竟</w:t>
      </w:r>
      <w:proofErr w:type="gramEnd"/>
      <w:r>
        <w:rPr>
          <w:rFonts w:hint="eastAsia"/>
        </w:rPr>
        <w:t>果位的决心和信心。</w:t>
      </w:r>
    </w:p>
    <w:p w14:paraId="3EC8A8BD" w14:textId="0F54C5E7" w:rsidR="00FD5D07" w:rsidRDefault="00D4057B" w:rsidP="00D4057B">
      <w:r>
        <w:rPr>
          <w:rFonts w:hint="eastAsia"/>
        </w:rPr>
        <w:t>④</w:t>
      </w:r>
      <w:proofErr w:type="gramStart"/>
      <w:r>
        <w:rPr>
          <w:rFonts w:hint="eastAsia"/>
        </w:rPr>
        <w:t>现见轮回</w:t>
      </w:r>
      <w:proofErr w:type="gramEnd"/>
      <w:r>
        <w:rPr>
          <w:rFonts w:hint="eastAsia"/>
        </w:rPr>
        <w:t>中众生造业，知必将遭受惨痛果报而生起慈悲心，进而生起意愿救护之广大菩提心。</w:t>
      </w:r>
      <w:bookmarkStart w:id="0" w:name="_GoBack"/>
      <w:bookmarkEnd w:id="0"/>
    </w:p>
    <w:sectPr w:rsidR="00FD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67AE7" w14:textId="77777777" w:rsidR="00BE149A" w:rsidRDefault="00BE149A" w:rsidP="00D4057B">
      <w:r>
        <w:separator/>
      </w:r>
    </w:p>
  </w:endnote>
  <w:endnote w:type="continuationSeparator" w:id="0">
    <w:p w14:paraId="3FCD4B8D" w14:textId="77777777" w:rsidR="00BE149A" w:rsidRDefault="00BE149A" w:rsidP="00D4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A57F2" w14:textId="77777777" w:rsidR="00BE149A" w:rsidRDefault="00BE149A" w:rsidP="00D4057B">
      <w:r>
        <w:separator/>
      </w:r>
    </w:p>
  </w:footnote>
  <w:footnote w:type="continuationSeparator" w:id="0">
    <w:p w14:paraId="17239F0B" w14:textId="77777777" w:rsidR="00BE149A" w:rsidRDefault="00BE149A" w:rsidP="00D40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07"/>
    <w:rsid w:val="00BE149A"/>
    <w:rsid w:val="00D4057B"/>
    <w:rsid w:val="00F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A7325-CEB8-4BF9-975F-EBEB10F0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5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2019-06-26T14:58:00Z</dcterms:created>
  <dcterms:modified xsi:type="dcterms:W3CDTF">2019-06-26T14:58:00Z</dcterms:modified>
</cp:coreProperties>
</file>