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0E5CF" w14:textId="0888EBC2" w:rsidR="006E531A" w:rsidRPr="001072A8" w:rsidRDefault="001072A8">
      <w:pPr>
        <w:rPr>
          <w:color w:val="2F5496" w:themeColor="accent1" w:themeShade="BF"/>
        </w:rPr>
      </w:pPr>
      <w:r w:rsidRPr="001072A8">
        <w:rPr>
          <w:color w:val="FF0000"/>
        </w:rPr>
        <w:t>2018年12月16日星期日</w:t>
      </w:r>
      <w:r>
        <w:rPr>
          <w:rFonts w:hint="eastAsia"/>
          <w:color w:val="FF0000"/>
        </w:rPr>
        <w:t xml:space="preserve"> </w:t>
      </w:r>
      <w:r>
        <w:rPr>
          <w:color w:val="FF0000"/>
        </w:rPr>
        <w:t xml:space="preserve">             </w:t>
      </w:r>
      <w:r w:rsidRPr="001072A8">
        <w:rPr>
          <w:color w:val="767171" w:themeColor="background2" w:themeShade="80"/>
        </w:rPr>
        <w:t xml:space="preserve"> </w:t>
      </w:r>
      <w:proofErr w:type="gramStart"/>
      <w:r w:rsidRPr="001072A8">
        <w:rPr>
          <w:rFonts w:hint="eastAsia"/>
          <w:color w:val="767171" w:themeColor="background2" w:themeShade="80"/>
        </w:rPr>
        <w:t>微信群</w:t>
      </w:r>
      <w:proofErr w:type="gramEnd"/>
      <w:r>
        <w:rPr>
          <w:rFonts w:hint="eastAsia"/>
          <w:color w:val="FF0000"/>
        </w:rPr>
        <w:t xml:space="preserve"> </w:t>
      </w:r>
      <w:r>
        <w:rPr>
          <w:color w:val="FF0000"/>
        </w:rPr>
        <w:t xml:space="preserve"> </w:t>
      </w:r>
      <w:r w:rsidRPr="001072A8">
        <w:rPr>
          <w:rFonts w:hint="eastAsia"/>
          <w:color w:val="2F5496" w:themeColor="accent1" w:themeShade="BF"/>
        </w:rPr>
        <w:t>彼此守望【皈依】</w:t>
      </w:r>
    </w:p>
    <w:p w14:paraId="742A06FE" w14:textId="662C3605" w:rsidR="001072A8" w:rsidRDefault="001072A8">
      <w:r>
        <w:rPr>
          <w:rFonts w:hint="eastAsia"/>
        </w:rPr>
        <w:t>@</w:t>
      </w:r>
      <w:proofErr w:type="gramStart"/>
      <w:r>
        <w:rPr>
          <w:rFonts w:hint="eastAsia"/>
        </w:rPr>
        <w:t>会禅</w:t>
      </w:r>
      <w:proofErr w:type="gramEnd"/>
      <w:r>
        <w:tab/>
      </w:r>
      <w:r>
        <w:rPr>
          <w:rFonts w:hint="eastAsia"/>
        </w:rPr>
        <w:t>得学得知 否则无以成</w:t>
      </w:r>
    </w:p>
    <w:p w14:paraId="49215268" w14:textId="711397FB" w:rsidR="001072A8" w:rsidRDefault="001072A8">
      <w:r>
        <w:rPr>
          <w:rFonts w:hint="eastAsia"/>
        </w:rPr>
        <w:t xml:space="preserve">@智玉 </w:t>
      </w:r>
      <w:r>
        <w:t xml:space="preserve"> </w:t>
      </w:r>
      <w:r>
        <w:rPr>
          <w:rFonts w:hint="eastAsia"/>
        </w:rPr>
        <w:t>应学习上师日常开示</w:t>
      </w:r>
    </w:p>
    <w:p w14:paraId="17BA68A7" w14:textId="4EFE2DC8" w:rsidR="001072A8" w:rsidRDefault="001072A8">
      <w:r>
        <w:rPr>
          <w:rFonts w:hint="eastAsia"/>
        </w:rPr>
        <w:t>@</w:t>
      </w:r>
      <w:proofErr w:type="gramStart"/>
      <w:r>
        <w:rPr>
          <w:rFonts w:hint="eastAsia"/>
        </w:rPr>
        <w:t>智云</w:t>
      </w:r>
      <w:proofErr w:type="gramEnd"/>
      <w:r>
        <w:rPr>
          <w:rFonts w:hint="eastAsia"/>
        </w:rPr>
        <w:t xml:space="preserve"> </w:t>
      </w:r>
      <w:r>
        <w:t xml:space="preserve"> </w:t>
      </w:r>
      <w:r>
        <w:rPr>
          <w:rFonts w:hint="eastAsia"/>
        </w:rPr>
        <w:t>前提是学习</w:t>
      </w:r>
    </w:p>
    <w:p w14:paraId="232DCD42" w14:textId="6593DBDA" w:rsidR="001072A8" w:rsidRPr="001072A8" w:rsidRDefault="001072A8" w:rsidP="001072A8">
      <w:pPr>
        <w:widowControl/>
        <w:jc w:val="left"/>
      </w:pPr>
      <w:r w:rsidRPr="001072A8">
        <w:t>关于近期各道场、</w:t>
      </w:r>
      <w:proofErr w:type="gramStart"/>
      <w:r w:rsidRPr="001072A8">
        <w:t>缘点周末</w:t>
      </w:r>
      <w:proofErr w:type="gramEnd"/>
      <w:r w:rsidRPr="001072A8">
        <w:t>共修之学习与研讨的提要：（2018-12-1初稿）</w:t>
      </w:r>
      <w:r w:rsidRPr="001072A8">
        <w:br/>
      </w:r>
      <w:r w:rsidRPr="001072A8">
        <w:br/>
        <w:t>｛学习方法｝先分小段将所学之法逐一通读、解读，然后总的进行深读。学习要举一反三、</w:t>
      </w:r>
      <w:proofErr w:type="gramStart"/>
      <w:r w:rsidRPr="001072A8">
        <w:t>以上师开示印许</w:t>
      </w:r>
      <w:proofErr w:type="gramEnd"/>
      <w:r w:rsidRPr="001072A8">
        <w:t>为准。</w:t>
      </w:r>
      <w:r w:rsidRPr="001072A8">
        <w:br/>
        <w:t>｛研讨方法｝各自先对所学之法的求请（听闻）、</w:t>
      </w:r>
      <w:proofErr w:type="gramStart"/>
      <w:r w:rsidRPr="001072A8">
        <w:t>受持和</w:t>
      </w:r>
      <w:proofErr w:type="gramEnd"/>
      <w:r w:rsidRPr="001072A8">
        <w:t>回复等实践情况进行对照、检讨、辨析，探讨其实际的应用，然后再进行总的自由</w:t>
      </w:r>
      <w:proofErr w:type="gramStart"/>
      <w:r w:rsidRPr="001072A8">
        <w:t>辨</w:t>
      </w:r>
      <w:proofErr w:type="gramEnd"/>
      <w:r w:rsidRPr="001072A8">
        <w:t>难与引申。研讨应紧扣中心，</w:t>
      </w:r>
      <w:proofErr w:type="gramStart"/>
      <w:r w:rsidRPr="001072A8">
        <w:t>运用教证与</w:t>
      </w:r>
      <w:proofErr w:type="gramEnd"/>
      <w:r w:rsidRPr="001072A8">
        <w:t>理证，最终以上师传法为准。</w:t>
      </w:r>
      <w:r w:rsidRPr="001072A8">
        <w:br/>
      </w:r>
      <w:r w:rsidRPr="001072A8">
        <w:br/>
        <w:t>｛学习与研讨的内容及提示｝</w:t>
      </w:r>
      <w:r w:rsidRPr="001072A8">
        <w:br/>
      </w:r>
      <w:r w:rsidRPr="001072A8">
        <w:br/>
        <w:t>A、关于学习：</w:t>
      </w:r>
      <w:r w:rsidRPr="001072A8">
        <w:br/>
        <w:t>（思考：何谓学习？目的何在？）</w:t>
      </w:r>
      <w:r w:rsidRPr="001072A8">
        <w:br/>
      </w:r>
      <w:r w:rsidRPr="001072A8">
        <w:br/>
        <w:t>【内容一】《共修“学习研究”意义》</w:t>
      </w:r>
      <w:r w:rsidRPr="001072A8">
        <w:br/>
      </w:r>
      <w:r w:rsidRPr="001072A8">
        <w:br/>
        <w:t>某“信士”弟子问：</w:t>
      </w:r>
      <w:r w:rsidRPr="001072A8">
        <w:br/>
        <w:t>上师，弟子愚昧，弟子平</w:t>
      </w:r>
      <w:proofErr w:type="gramStart"/>
      <w:r w:rsidRPr="001072A8">
        <w:t>日里学</w:t>
      </w:r>
      <w:proofErr w:type="gramEnd"/>
      <w:r w:rsidRPr="001072A8">
        <w:t>皈依法要时，该怎么做？是每天读多少遍，若有理解到什么，立马请问上</w:t>
      </w:r>
      <w:proofErr w:type="gramStart"/>
      <w:r w:rsidRPr="001072A8">
        <w:t>师理解</w:t>
      </w:r>
      <w:proofErr w:type="gramEnd"/>
      <w:r w:rsidRPr="001072A8">
        <w:t>的对不对，还是不管怎么样？先每天读个多少遍？弟子实在不懂怎么来好好的，恭敬的，如法的做这件神圣的事情</w:t>
      </w:r>
      <w:r w:rsidRPr="001072A8">
        <w:rPr>
          <w:noProof/>
        </w:rPr>
        <w:drawing>
          <wp:inline distT="0" distB="0" distL="0" distR="0" wp14:anchorId="5D88A417" wp14:editId="64564C64">
            <wp:extent cx="219710" cy="219710"/>
            <wp:effectExtent l="0" t="0" r="8890" b="8890"/>
            <wp:docPr id="3" name="图片 3" descr="C:\Users\Administrator.WIN-SV0OGJ78DLT\AppData\Roaming\Tencent\QQ\Temp\%K7OD)XHUEJWT$C{OG8K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WIN-SV0OGJ78DLT\AppData\Roaming\Tencent\QQ\Temp\%K7OD)XHUEJWT$C{OG8K4[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a:ln>
                      <a:noFill/>
                    </a:ln>
                  </pic:spPr>
                </pic:pic>
              </a:graphicData>
            </a:graphic>
          </wp:inline>
        </w:drawing>
      </w:r>
      <w:r w:rsidRPr="001072A8">
        <w:rPr>
          <w:noProof/>
        </w:rPr>
        <w:drawing>
          <wp:inline distT="0" distB="0" distL="0" distR="0" wp14:anchorId="5E0BE0CB" wp14:editId="7724327B">
            <wp:extent cx="219710" cy="219710"/>
            <wp:effectExtent l="0" t="0" r="8890" b="8890"/>
            <wp:docPr id="2" name="图片 2" descr="C:\Users\Administrator.WIN-SV0OGJ78DLT\AppData\Roaming\Tencent\QQ\Temp\%K7OD)XHUEJWT$C{OG8K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WIN-SV0OGJ78DLT\AppData\Roaming\Tencent\QQ\Temp\%K7OD)XHUEJWT$C{OG8K4[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a:ln>
                      <a:noFill/>
                    </a:ln>
                  </pic:spPr>
                </pic:pic>
              </a:graphicData>
            </a:graphic>
          </wp:inline>
        </w:drawing>
      </w:r>
      <w:r w:rsidRPr="001072A8">
        <w:rPr>
          <w:noProof/>
        </w:rPr>
        <w:drawing>
          <wp:inline distT="0" distB="0" distL="0" distR="0" wp14:anchorId="08BBAECE" wp14:editId="2BC48E5E">
            <wp:extent cx="219710" cy="219710"/>
            <wp:effectExtent l="0" t="0" r="8890" b="8890"/>
            <wp:docPr id="1" name="图片 1" descr="C:\Users\Administrator.WIN-SV0OGJ78DLT\AppData\Roaming\Tencent\QQ\Temp\%K7OD)XHUEJWT$C{OG8K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WIN-SV0OGJ78DLT\AppData\Roaming\Tencent\QQ\Temp\%K7OD)XHUEJWT$C{OG8K4[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a:ln>
                      <a:noFill/>
                    </a:ln>
                  </pic:spPr>
                </pic:pic>
              </a:graphicData>
            </a:graphic>
          </wp:inline>
        </w:drawing>
      </w:r>
      <w:r w:rsidRPr="001072A8">
        <w:br/>
        <w:t>师答：</w:t>
      </w:r>
      <w:r w:rsidRPr="001072A8">
        <w:br/>
        <w:t>所以要学《皈依法要》，不学怎么知道怎么做？！</w:t>
      </w:r>
      <w:r w:rsidRPr="001072A8">
        <w:br/>
        <w:t>（思考：1、为什么学习？2、为什么问怎么学却回答应去学？3、什么是学习过程与方式方法？）</w:t>
      </w:r>
      <w:r w:rsidRPr="001072A8">
        <w:br/>
      </w:r>
      <w:r w:rsidRPr="001072A8">
        <w:br/>
        <w:t>【内容二】《共修“学习研究”的方法》</w:t>
      </w:r>
      <w:r w:rsidRPr="001072A8">
        <w:br/>
      </w:r>
      <w:r w:rsidRPr="001072A8">
        <w:br/>
        <w:t>先分小段逐一通读、解读，然后总的进行深读。开始前先确定学习内容分段与范围，然后准备好相关资料及其他所有所需。共修时应先向上礼敬，然后由主持人带领做发心。接着主持人做开场白、交待流程与注意事项。共修结束后及时总结和安排后续。</w:t>
      </w:r>
      <w:r w:rsidRPr="001072A8">
        <w:br/>
        <w:t>（思考：若你来主持，你会怎么做？）</w:t>
      </w:r>
      <w:r w:rsidRPr="001072A8">
        <w:br/>
      </w:r>
      <w:r w:rsidRPr="001072A8">
        <w:br/>
        <w:t>B、关于修行：</w:t>
      </w:r>
      <w:r w:rsidRPr="001072A8">
        <w:br/>
        <w:t>（思考：何谓修行？目的何在？）</w:t>
      </w:r>
      <w:r w:rsidRPr="001072A8">
        <w:br/>
      </w:r>
      <w:r w:rsidRPr="001072A8">
        <w:br/>
        <w:t>【内容一】</w:t>
      </w:r>
      <w:proofErr w:type="gramStart"/>
      <w:r w:rsidRPr="001072A8">
        <w:t>《</w:t>
      </w:r>
      <w:proofErr w:type="gramEnd"/>
      <w:r w:rsidRPr="001072A8">
        <w:t>关于修行之根本的开示】</w:t>
      </w:r>
      <w:r w:rsidRPr="001072A8">
        <w:br/>
        <w:t>（思考：何谓根本？知根有什么意义？）</w:t>
      </w:r>
      <w:r w:rsidRPr="001072A8">
        <w:br/>
      </w:r>
      <w:r w:rsidRPr="001072A8">
        <w:br/>
        <w:t>某“弟子”问：</w:t>
      </w:r>
      <w:r w:rsidRPr="001072A8">
        <w:br/>
        <w:t>顶礼上师！弥勒尊佛！</w:t>
      </w:r>
      <w:r w:rsidRPr="001072A8">
        <w:br/>
      </w:r>
      <w:r w:rsidRPr="001072A8">
        <w:lastRenderedPageBreak/>
        <w:t>感恩上师慈悲开示！弟子从法会结束，一直在反观自己这次求法之旅的情况。弟子反省到自己对“修法”的重视超过了对依师的程度。这是本末倒置的。以后弟子应重视修三欢喜</w:t>
      </w:r>
      <w:proofErr w:type="gramStart"/>
      <w:r w:rsidRPr="001072A8">
        <w:t>超于修仪轨</w:t>
      </w:r>
      <w:proofErr w:type="gramEnd"/>
      <w:r w:rsidRPr="001072A8">
        <w:t>，才是成就正途。不知弟子有没有反省在根本的点上，祈请上师慈悲开示弟子！</w:t>
      </w:r>
      <w:r w:rsidRPr="001072A8">
        <w:br/>
        <w:t>（思考：这问话里的毛病处是什么?）</w:t>
      </w:r>
      <w:r w:rsidRPr="001072A8">
        <w:br/>
      </w:r>
      <w:r w:rsidRPr="001072A8">
        <w:br/>
        <w:t>师答：</w:t>
      </w:r>
      <w:r w:rsidRPr="001072A8">
        <w:br/>
        <w:t>这无疑是最根本的一个点。依师修行得解脱的过程无疑就是修“三欢喜”，承事供养</w:t>
      </w:r>
      <w:proofErr w:type="gramStart"/>
      <w:r w:rsidRPr="001072A8">
        <w:t>依止具德上</w:t>
      </w:r>
      <w:proofErr w:type="gramEnd"/>
      <w:r w:rsidRPr="001072A8">
        <w:t>师的过程。</w:t>
      </w:r>
      <w:r w:rsidRPr="001072A8">
        <w:br/>
        <w:t>什么叫</w:t>
      </w:r>
      <w:proofErr w:type="gramStart"/>
      <w:r w:rsidRPr="001072A8">
        <w:t>三种令师欢喜</w:t>
      </w:r>
      <w:proofErr w:type="gramEnd"/>
      <w:r w:rsidRPr="001072A8">
        <w:t>之</w:t>
      </w:r>
      <w:proofErr w:type="gramStart"/>
      <w:r w:rsidRPr="001072A8">
        <w:t>行持</w:t>
      </w:r>
      <w:proofErr w:type="gramEnd"/>
      <w:r w:rsidRPr="001072A8">
        <w:t>呢？就是以信敬为基、菩提心为出发点的三种行为：一、物质上大力支持上师；二、助力上师的弘法利生事业；三、</w:t>
      </w:r>
      <w:proofErr w:type="gramStart"/>
      <w:r w:rsidRPr="001072A8">
        <w:t>依止上师学习修证</w:t>
      </w:r>
      <w:proofErr w:type="gramEnd"/>
      <w:r w:rsidRPr="001072A8">
        <w:t>佛法。</w:t>
      </w:r>
      <w:r w:rsidRPr="001072A8">
        <w:br/>
        <w:t>什么叫第一欢喜：就是以</w:t>
      </w:r>
      <w:proofErr w:type="gramStart"/>
      <w:r w:rsidRPr="001072A8">
        <w:t>信敬心</w:t>
      </w:r>
      <w:proofErr w:type="gramEnd"/>
      <w:r w:rsidRPr="001072A8">
        <w:t>菩提心致力于钱财与四事供养上师。（四事：饮食、衣服、卧具、汤药）</w:t>
      </w:r>
      <w:r w:rsidRPr="001072A8">
        <w:br/>
        <w:t>什么叫第二欢喜?就是以菩提信心致力于令上师身体健康、法</w:t>
      </w:r>
      <w:proofErr w:type="gramStart"/>
      <w:r w:rsidRPr="001072A8">
        <w:t>缘广大</w:t>
      </w:r>
      <w:proofErr w:type="gramEnd"/>
      <w:r w:rsidRPr="001072A8">
        <w:t>的事业，</w:t>
      </w:r>
      <w:proofErr w:type="gramStart"/>
      <w:r w:rsidRPr="001072A8">
        <w:t>营助上师</w:t>
      </w:r>
      <w:proofErr w:type="gramEnd"/>
      <w:r w:rsidRPr="001072A8">
        <w:t>弘法利生。具体的包括：服伺、护理、管事、成事、敬语、敬行、赞颂、回遮、宣扬、劝助、引导等身</w:t>
      </w:r>
      <w:proofErr w:type="gramStart"/>
      <w:r w:rsidRPr="001072A8">
        <w:t>语所有</w:t>
      </w:r>
      <w:proofErr w:type="gramEnd"/>
      <w:r w:rsidRPr="001072A8">
        <w:t>善行。</w:t>
      </w:r>
      <w:r w:rsidRPr="001072A8">
        <w:br/>
        <w:t>什么叫第三欢喜？就是</w:t>
      </w:r>
      <w:proofErr w:type="gramStart"/>
      <w:r w:rsidRPr="001072A8">
        <w:t>以信敬菩提</w:t>
      </w:r>
      <w:proofErr w:type="gramEnd"/>
      <w:r w:rsidRPr="001072A8">
        <w:t>心，遵循“求请、受持、回复”六字口诀的原则，致力于</w:t>
      </w:r>
      <w:proofErr w:type="gramStart"/>
      <w:r w:rsidRPr="001072A8">
        <w:t>依止上师学习和修</w:t>
      </w:r>
      <w:proofErr w:type="gramEnd"/>
      <w:r w:rsidRPr="001072A8">
        <w:t>证的“一师一法一条心”的</w:t>
      </w:r>
      <w:proofErr w:type="gramStart"/>
      <w:r w:rsidRPr="001072A8">
        <w:t>心意</w:t>
      </w:r>
      <w:proofErr w:type="gramEnd"/>
      <w:r w:rsidRPr="001072A8">
        <w:t>识供养行为。（注：</w:t>
      </w:r>
      <w:r w:rsidRPr="001072A8">
        <w:rPr>
          <w:rFonts w:ascii="MS Mincho" w:eastAsia="MS Mincho" w:hAnsi="MS Mincho" w:cs="MS Mincho" w:hint="eastAsia"/>
        </w:rPr>
        <w:t> </w:t>
      </w:r>
      <w:proofErr w:type="gramStart"/>
      <w:r w:rsidRPr="001072A8">
        <w:t>心意识</w:t>
      </w:r>
      <w:proofErr w:type="gramEnd"/>
      <w:r w:rsidRPr="001072A8">
        <w:t>指所有的心理活动，就是</w:t>
      </w:r>
      <w:proofErr w:type="gramStart"/>
      <w:r w:rsidRPr="001072A8">
        <w:t>身口意三</w:t>
      </w:r>
      <w:proofErr w:type="gramEnd"/>
      <w:r w:rsidRPr="001072A8">
        <w:t>门中的意门）</w:t>
      </w:r>
      <w:r w:rsidRPr="001072A8">
        <w:br/>
        <w:t>（思考：1、三种欢喜行是令谁欢喜？</w:t>
      </w:r>
      <w:proofErr w:type="gramStart"/>
      <w:r w:rsidRPr="001072A8">
        <w:t>对境</w:t>
      </w:r>
      <w:proofErr w:type="gramEnd"/>
      <w:r w:rsidRPr="001072A8">
        <w:t>是自己还是何人?。2、每一欢喜具体生活中对应什么行为?）</w:t>
      </w:r>
      <w:r w:rsidRPr="001072A8">
        <w:br/>
      </w:r>
      <w:r w:rsidRPr="001072A8">
        <w:br/>
        <w:t>【内容二】《2018国庆求法之旅期间所传法要》</w:t>
      </w:r>
      <w:r w:rsidRPr="001072A8">
        <w:br/>
        <w:t>本次国庆法会叫求法之旅，行者旨在学会如何求法并得法。</w:t>
      </w:r>
      <w:proofErr w:type="gramStart"/>
      <w:r w:rsidRPr="001072A8">
        <w:t>上师开示</w:t>
      </w:r>
      <w:proofErr w:type="gramEnd"/>
      <w:r w:rsidRPr="001072A8">
        <w:t>的核心内容是：求法；</w:t>
      </w:r>
      <w:proofErr w:type="gramStart"/>
      <w:r w:rsidRPr="001072A8">
        <w:t>一法摄万法</w:t>
      </w:r>
      <w:proofErr w:type="gramEnd"/>
      <w:r w:rsidRPr="001072A8">
        <w:t>，摄在</w:t>
      </w:r>
      <w:proofErr w:type="gramStart"/>
      <w:r w:rsidRPr="001072A8">
        <w:t>具体实修</w:t>
      </w:r>
      <w:proofErr w:type="gramEnd"/>
      <w:r w:rsidRPr="001072A8">
        <w:t>中；修行在当下心、在细节、在生活中。行者要努力去明白怎么求法？求什么法？如何才能求得法和正确地修法？</w:t>
      </w:r>
      <w:r w:rsidRPr="001072A8">
        <w:br/>
        <w:t>“当下心”就是此时此刻的直接的了知、感受、心境、见解中。</w:t>
      </w:r>
      <w:r w:rsidRPr="001072A8">
        <w:br/>
        <w:t>“细节”就在每一次求请中，每一次</w:t>
      </w:r>
      <w:proofErr w:type="gramStart"/>
      <w:r w:rsidRPr="001072A8">
        <w:t>闻法反应</w:t>
      </w:r>
      <w:proofErr w:type="gramEnd"/>
      <w:r w:rsidRPr="001072A8">
        <w:t>中，每</w:t>
      </w:r>
      <w:proofErr w:type="gramStart"/>
      <w:r w:rsidRPr="001072A8">
        <w:t>一次受持</w:t>
      </w:r>
      <w:proofErr w:type="gramEnd"/>
      <w:r w:rsidRPr="001072A8">
        <w:t>中，每一次回复中，每一次承事的方方面面中。</w:t>
      </w:r>
      <w:r w:rsidRPr="001072A8">
        <w:br/>
        <w:t>“生活”就是修行本身，修行在生活中，是说学习修法的过程叫生活，修行是正业、是正确生活方式，不是你的家庭生活叫修行，当下的</w:t>
      </w:r>
      <w:proofErr w:type="gramStart"/>
      <w:r w:rsidRPr="001072A8">
        <w:t>身口意修行</w:t>
      </w:r>
      <w:proofErr w:type="gramEnd"/>
      <w:r w:rsidRPr="001072A8">
        <w:t>叫生活，不是你</w:t>
      </w:r>
      <w:proofErr w:type="gramStart"/>
      <w:r w:rsidRPr="001072A8">
        <w:t>养家糊口造业活</w:t>
      </w:r>
      <w:proofErr w:type="gramEnd"/>
      <w:r w:rsidRPr="001072A8">
        <w:t>动叫生活。</w:t>
      </w:r>
      <w:r w:rsidRPr="001072A8">
        <w:br/>
        <w:t>（思考：1、上师到底要告诉我什么？为什么要告诉我这些？有什么针对性？2、于现实中启发我目前欠缺什么、需要什么、应该什么？）</w:t>
      </w:r>
      <w:r w:rsidRPr="001072A8">
        <w:br/>
      </w:r>
      <w:r w:rsidRPr="001072A8">
        <w:br/>
        <w:t>【内容三】《关于侍奉日的精要开示》</w:t>
      </w:r>
      <w:r w:rsidRPr="001072A8">
        <w:br/>
        <w:t>住在上</w:t>
      </w:r>
      <w:proofErr w:type="gramStart"/>
      <w:r w:rsidRPr="001072A8">
        <w:t>师附近</w:t>
      </w:r>
      <w:proofErr w:type="gramEnd"/>
      <w:r w:rsidRPr="001072A8">
        <w:t>的同修，前提是对上师</w:t>
      </w:r>
      <w:proofErr w:type="gramStart"/>
      <w:r w:rsidRPr="001072A8">
        <w:t>有信敬心</w:t>
      </w:r>
      <w:proofErr w:type="gramEnd"/>
      <w:r w:rsidRPr="001072A8">
        <w:t>和侍奉心的弟子，每周可有一天亲近供奉上师的机会，通常会在周四下午或晚上。若有来者，应预先申报。可在这天考虑给上师做四事供养，为上师做些家务、</w:t>
      </w:r>
      <w:proofErr w:type="gramStart"/>
      <w:r w:rsidRPr="001072A8">
        <w:t>侍侯</w:t>
      </w:r>
      <w:proofErr w:type="gramEnd"/>
      <w:r w:rsidRPr="001072A8">
        <w:t>、护理等事宜。除有专长外，通常男生多干些体力活、技术活，女生多干些洗衣做饭倒茶端水等家务活和护理活。进入上师住处应知时知节，注意礼仪、防护讥嫌、不可怠慢，应方便上师、尊重上师，做到来前预告、提前预约、行踪保密、事完汇报、走时告退。在场所内与周边的进出言行，都应注意保密性、安全性，应杜绝、莫招惹损害上师之恶缘。</w:t>
      </w:r>
      <w:r w:rsidRPr="001072A8">
        <w:br/>
        <w:t>进场侍奉的三个主要步骤与要点是：</w:t>
      </w:r>
      <w:r w:rsidRPr="001072A8">
        <w:br/>
        <w:t>1、问讯礼拜上师。明了自己的发心，以惭愧感恩求忏悔求加</w:t>
      </w:r>
      <w:proofErr w:type="gramStart"/>
      <w:r w:rsidRPr="001072A8">
        <w:t>持求摄</w:t>
      </w:r>
      <w:proofErr w:type="gramEnd"/>
      <w:r w:rsidRPr="001072A8">
        <w:t>受之心，虔诚顶礼上</w:t>
      </w:r>
      <w:r w:rsidRPr="001072A8">
        <w:lastRenderedPageBreak/>
        <w:t>师，并做种种敬语、敬行。注意进场与离场皆以礼</w:t>
      </w:r>
      <w:proofErr w:type="gramStart"/>
      <w:r w:rsidRPr="001072A8">
        <w:t>敬尊重</w:t>
      </w:r>
      <w:proofErr w:type="gramEnd"/>
      <w:r w:rsidRPr="001072A8">
        <w:t>为先。</w:t>
      </w:r>
      <w:r w:rsidRPr="001072A8">
        <w:br/>
        <w:t>2、呈上供品并做必要的交代、说明或合理处置。禀告上师所供之物中需要特别交待的使用方法或需要及时处置的地方。对当下需处理的物品，在自己不熟悉、无把握的情况下应找到合适的人代办并交待清楚或交给可靠的主事人及时处置。</w:t>
      </w:r>
      <w:r w:rsidRPr="001072A8">
        <w:br/>
        <w:t>3、以上完毕后，进行如法侍奉行为。对于来前已交待之事首先着手办理，办理前应趋前告知上师。若事先交办之事，即可主动提醒上师自觉应办之事或建议并自荐上师交待应办之事。办理时首先要遵守场所设施设备的使用规矩，不掌握不应乱来。办事应认真、仔细，注意时间、效率和质量，全程恭敬，注意安全和防止负面效果。若以上所做皆毕，可趋前报告具结并请示提示上师可有欲办之事，不应</w:t>
      </w:r>
      <w:proofErr w:type="gramStart"/>
      <w:r w:rsidRPr="001072A8">
        <w:t>擅作</w:t>
      </w:r>
      <w:proofErr w:type="gramEnd"/>
      <w:r w:rsidRPr="001072A8">
        <w:t>主张、莽撞行事、虚以委蛇或消极怠慢。通常，进入和离开一个场所起码应考虑的是场所的庄严、卫生和安全，这也是所有参加共修者应养成的基本素质和好习惯。</w:t>
      </w:r>
      <w:r w:rsidRPr="001072A8">
        <w:br/>
        <w:t>       以上种种皆因自己发心向道，真心敬爱上师，</w:t>
      </w:r>
      <w:proofErr w:type="gramStart"/>
      <w:r w:rsidRPr="001072A8">
        <w:t>以上师</w:t>
      </w:r>
      <w:proofErr w:type="gramEnd"/>
      <w:r w:rsidRPr="001072A8">
        <w:t>为皈依境、福田、导师，</w:t>
      </w:r>
      <w:proofErr w:type="gramStart"/>
      <w:r w:rsidRPr="001072A8">
        <w:t>欲承</w:t>
      </w:r>
      <w:proofErr w:type="gramEnd"/>
      <w:r w:rsidRPr="001072A8">
        <w:t>事供养照顾方便上师法体安康，自我勤种福田、勤修功德而自然而有，若无此本心、本愿一切皆成无义乃至危险行为。</w:t>
      </w:r>
      <w:r w:rsidRPr="001072A8">
        <w:br/>
        <w:t>（思考：1、为什么是这顺序和规矩？2、现实运用中为什么我总在这点上做不好？3、以此类推，为什么我不能主动自觉地做到真切的侍奉？）</w:t>
      </w:r>
      <w:r w:rsidRPr="001072A8">
        <w:br/>
      </w:r>
      <w:r w:rsidRPr="001072A8">
        <w:br/>
        <w:t>【内容四】《想要进入真修的三个前提》（大恩上</w:t>
      </w:r>
      <w:proofErr w:type="gramStart"/>
      <w:r w:rsidRPr="001072A8">
        <w:t>师楞严悲</w:t>
      </w:r>
      <w:proofErr w:type="gramEnd"/>
      <w:r w:rsidRPr="001072A8">
        <w:t>华禅师开示）</w:t>
      </w:r>
      <w:r w:rsidRPr="001072A8">
        <w:br/>
        <w:t>要想进入真修，必须认识并完成三个方面的努力，这三者其实在体现着对</w:t>
      </w:r>
      <w:proofErr w:type="gramStart"/>
      <w:r w:rsidRPr="001072A8">
        <w:t>佛法僧三</w:t>
      </w:r>
      <w:proofErr w:type="gramEnd"/>
      <w:r w:rsidRPr="001072A8">
        <w:t>者的归依，是进入解脱道的前行。所谓前行者乃缺一不可之谓也。是哪三者呢？</w:t>
      </w:r>
      <w:r w:rsidRPr="001072A8">
        <w:br/>
        <w:t>第一、将佛法融入生活，与生活合一。如果修行是修行，生活是生活，二者是割裂的，那修行的人格不可能树立，也不是真正地修行。必须用佛法来指导人生的一切，在一切时一切处中用佛法来衡量来抉择一切，将佛法融入</w:t>
      </w:r>
      <w:proofErr w:type="gramStart"/>
      <w:r w:rsidRPr="001072A8">
        <w:t>身口意三门</w:t>
      </w:r>
      <w:proofErr w:type="gramEnd"/>
      <w:r w:rsidRPr="001072A8">
        <w:t>之中去。这也就是在锻炼归依，树立归依的人生，也是归依</w:t>
      </w:r>
      <w:proofErr w:type="gramStart"/>
      <w:r w:rsidRPr="001072A8">
        <w:t>僧</w:t>
      </w:r>
      <w:proofErr w:type="gramEnd"/>
      <w:r w:rsidRPr="001072A8">
        <w:t>投入修行的意思。</w:t>
      </w:r>
      <w:r w:rsidRPr="001072A8">
        <w:br/>
        <w:t>大恩上</w:t>
      </w:r>
      <w:proofErr w:type="gramStart"/>
      <w:r w:rsidRPr="001072A8">
        <w:t>师楞严悲</w:t>
      </w:r>
      <w:proofErr w:type="gramEnd"/>
      <w:r w:rsidRPr="001072A8">
        <w:t>华禅师开示:</w:t>
      </w:r>
      <w:r w:rsidRPr="001072A8">
        <w:br/>
        <w:t> 第二、抉择世间法和佛法于当下。在当下的每一个发心、行为和境遇中就体现了对三</w:t>
      </w:r>
      <w:proofErr w:type="gramStart"/>
      <w:r w:rsidRPr="001072A8">
        <w:t>世</w:t>
      </w:r>
      <w:proofErr w:type="gramEnd"/>
      <w:r w:rsidRPr="001072A8">
        <w:t>因果的抉择。修行者首先必须区分世间法和佛法于当下，如果不能区分，根本谈不上应用，就算是满口说的都是佛语，仍然脱不开庸俗的本质。这样的人，你问他修行否，他也能回答说是在修行，一切好</w:t>
      </w:r>
      <w:r w:rsidR="00D71898">
        <w:rPr>
          <w:rFonts w:hint="eastAsia"/>
        </w:rPr>
        <w:t>像</w:t>
      </w:r>
      <w:bookmarkStart w:id="0" w:name="_GoBack"/>
      <w:bookmarkEnd w:id="0"/>
      <w:r w:rsidRPr="001072A8">
        <w:t>都对，但是其实一切都不对，因为他还不知道世间法和佛法的区别在哪里，他甚至没有抉择当下的发心，到底是出于世间法还是佛法。其实，这也是归依法</w:t>
      </w:r>
      <w:proofErr w:type="gramStart"/>
      <w:r w:rsidRPr="001072A8">
        <w:t>抉择正</w:t>
      </w:r>
      <w:proofErr w:type="gramEnd"/>
      <w:r w:rsidRPr="001072A8">
        <w:t>邪的意思。</w:t>
      </w:r>
      <w:r w:rsidRPr="001072A8">
        <w:br/>
        <w:t>第三、通过真心的承事供养，与上师相应，得到佛法的真传。</w:t>
      </w:r>
      <w:proofErr w:type="gramStart"/>
      <w:r w:rsidRPr="001072A8">
        <w:t>依止上</w:t>
      </w:r>
      <w:proofErr w:type="gramEnd"/>
      <w:r w:rsidRPr="001072A8">
        <w:t>师修行是解脱的必经之道。如何依止，其实简单讲就是真心的承事</w:t>
      </w:r>
      <w:proofErr w:type="gramStart"/>
      <w:r w:rsidRPr="001072A8">
        <w:t>供养依教奉行</w:t>
      </w:r>
      <w:proofErr w:type="gramEnd"/>
      <w:r w:rsidRPr="001072A8">
        <w:t>，时刻保持对上师的恭敬和随顺。只有这样福德资粮才会真正生起，佛才可能进入心中，才可能听懂</w:t>
      </w:r>
      <w:proofErr w:type="gramStart"/>
      <w:r w:rsidRPr="001072A8">
        <w:t>上师开示</w:t>
      </w:r>
      <w:proofErr w:type="gramEnd"/>
      <w:r w:rsidRPr="001072A8">
        <w:t>的佛法，才可能开启佛法的智慧。这个是最快的捷径，也是唯一的正道。越接近如此，越是正道，越远离这个，越没有功德利益。这个其实也是具体的归依佛陀正</w:t>
      </w:r>
      <w:proofErr w:type="gramStart"/>
      <w:r w:rsidRPr="001072A8">
        <w:t>觉依止</w:t>
      </w:r>
      <w:proofErr w:type="gramEnd"/>
      <w:r w:rsidRPr="001072A8">
        <w:t>的意思。</w:t>
      </w:r>
      <w:r w:rsidRPr="001072A8">
        <w:br/>
        <w:t>以上，三点是</w:t>
      </w:r>
      <w:proofErr w:type="gramStart"/>
      <w:r w:rsidRPr="001072A8">
        <w:t>进入真修的</w:t>
      </w:r>
      <w:proofErr w:type="gramEnd"/>
      <w:r w:rsidRPr="001072A8">
        <w:t>三个基本的也是最关键的前提，也是贫僧修行佛法的整个的精华经验，如是所说也。</w:t>
      </w:r>
      <w:r w:rsidRPr="001072A8">
        <w:br/>
        <w:t>（思考：1、这三点我是否理解到现实中而体会？2、</w:t>
      </w:r>
      <w:proofErr w:type="gramStart"/>
      <w:r w:rsidRPr="001072A8">
        <w:t>不</w:t>
      </w:r>
      <w:proofErr w:type="gramEnd"/>
      <w:r w:rsidRPr="001072A8">
        <w:t>处在这三种状态时我处在什么状态?如何克服?）</w:t>
      </w:r>
      <w:r w:rsidRPr="001072A8">
        <w:br/>
      </w:r>
      <w:r w:rsidRPr="001072A8">
        <w:br/>
        <w:t xml:space="preserve">【以上学习大纲，是修行之窃诀，学通后要举一反三、时时对照、求证上师，继续深入研讨实践】 </w:t>
      </w:r>
    </w:p>
    <w:p w14:paraId="082F340A" w14:textId="0BE7AE93" w:rsidR="001072A8" w:rsidRPr="001072A8" w:rsidRDefault="001072A8">
      <w:pPr>
        <w:rPr>
          <w:color w:val="00B0F0"/>
        </w:rPr>
      </w:pPr>
      <w:r w:rsidRPr="001072A8">
        <w:rPr>
          <w:rFonts w:hint="eastAsia"/>
          <w:color w:val="00B0F0"/>
        </w:rPr>
        <w:t>智玲：顶礼上师！弥勒尊佛！弟子在参与学习，（以后弟子应修三欢喜</w:t>
      </w:r>
      <w:proofErr w:type="gramStart"/>
      <w:r w:rsidRPr="001072A8">
        <w:rPr>
          <w:rFonts w:hint="eastAsia"/>
          <w:color w:val="00B0F0"/>
        </w:rPr>
        <w:t>重于修仪轨</w:t>
      </w:r>
      <w:proofErr w:type="gramEnd"/>
      <w:r w:rsidRPr="001072A8">
        <w:rPr>
          <w:rFonts w:hint="eastAsia"/>
          <w:color w:val="00B0F0"/>
        </w:rPr>
        <w:t>）这段话</w:t>
      </w:r>
      <w:r w:rsidRPr="001072A8">
        <w:rPr>
          <w:rFonts w:hint="eastAsia"/>
          <w:color w:val="00B0F0"/>
        </w:rPr>
        <w:lastRenderedPageBreak/>
        <w:t>的错误之处，师兄们一致认为，是当下不是以后，三欢喜法是依</w:t>
      </w:r>
      <w:proofErr w:type="gramStart"/>
      <w:r w:rsidRPr="001072A8">
        <w:rPr>
          <w:rFonts w:hint="eastAsia"/>
          <w:color w:val="00B0F0"/>
        </w:rPr>
        <w:t>师雪</w:t>
      </w:r>
      <w:proofErr w:type="gramEnd"/>
      <w:r w:rsidRPr="001072A8">
        <w:rPr>
          <w:rFonts w:hint="eastAsia"/>
          <w:color w:val="00B0F0"/>
        </w:rPr>
        <w:t>休的整个过程，不是说应该重视仪轨！祈请上师慈悲开示，弟子理解错误之处，弟子加以改正！感恩上师慈悲加持！</w:t>
      </w:r>
    </w:p>
    <w:p w14:paraId="5220E989" w14:textId="2ECD5076" w:rsidR="001072A8" w:rsidRDefault="001072A8">
      <w:r>
        <w:rPr>
          <w:rFonts w:hint="eastAsia"/>
        </w:rPr>
        <w:t>@</w:t>
      </w:r>
      <w:proofErr w:type="gramStart"/>
      <w:r w:rsidR="00262E51">
        <w:rPr>
          <w:rFonts w:hint="eastAsia"/>
        </w:rPr>
        <w:t>智玲</w:t>
      </w:r>
      <w:proofErr w:type="gramEnd"/>
      <w:r w:rsidR="00262E51">
        <w:tab/>
      </w:r>
      <w:r w:rsidR="00262E51">
        <w:rPr>
          <w:rFonts w:hint="eastAsia"/>
        </w:rPr>
        <w:t>你们共学完后再说</w:t>
      </w:r>
    </w:p>
    <w:p w14:paraId="15947DBC" w14:textId="7CDC3EC9" w:rsidR="00262E51" w:rsidRDefault="00262E51">
      <w:r>
        <w:rPr>
          <w:rFonts w:hint="eastAsia"/>
        </w:rPr>
        <w:t>@</w:t>
      </w:r>
      <w:proofErr w:type="gramStart"/>
      <w:r>
        <w:rPr>
          <w:rFonts w:hint="eastAsia"/>
        </w:rPr>
        <w:t>智玲</w:t>
      </w:r>
      <w:proofErr w:type="gramEnd"/>
      <w:r>
        <w:rPr>
          <w:rFonts w:hint="eastAsia"/>
        </w:rPr>
        <w:t xml:space="preserve"> </w:t>
      </w:r>
      <w:r>
        <w:t xml:space="preserve"> </w:t>
      </w:r>
      <w:r>
        <w:rPr>
          <w:rFonts w:hint="eastAsia"/>
        </w:rPr>
        <w:t>错不在此处</w:t>
      </w:r>
    </w:p>
    <w:p w14:paraId="28619018" w14:textId="65E69426" w:rsidR="00262E51" w:rsidRDefault="00262E51">
      <w:r>
        <w:rPr>
          <w:rFonts w:hint="eastAsia"/>
        </w:rPr>
        <w:t>提示：</w:t>
      </w:r>
      <w:proofErr w:type="gramStart"/>
      <w:r>
        <w:rPr>
          <w:rFonts w:hint="eastAsia"/>
        </w:rPr>
        <w:t>重仪轨</w:t>
      </w:r>
      <w:proofErr w:type="gramEnd"/>
      <w:r>
        <w:rPr>
          <w:rFonts w:hint="eastAsia"/>
        </w:rPr>
        <w:t>与三欢喜什么关系？</w:t>
      </w:r>
    </w:p>
    <w:p w14:paraId="59CE520A" w14:textId="32F7CCBA" w:rsidR="00262E51" w:rsidRDefault="00262E51">
      <w:r>
        <w:rPr>
          <w:rFonts w:hint="eastAsia"/>
        </w:rPr>
        <w:t xml:space="preserve">@普会 </w:t>
      </w:r>
      <w:r>
        <w:t xml:space="preserve"> </w:t>
      </w:r>
      <w:r>
        <w:rPr>
          <w:rFonts w:hint="eastAsia"/>
        </w:rPr>
        <w:t>为什么不听话</w:t>
      </w:r>
    </w:p>
    <w:p w14:paraId="6775BF74" w14:textId="06C5ED15" w:rsidR="00262E51" w:rsidRPr="00262E51" w:rsidRDefault="00262E51">
      <w:pPr>
        <w:rPr>
          <w:color w:val="00B0F0"/>
        </w:rPr>
      </w:pPr>
      <w:proofErr w:type="gramStart"/>
      <w:r w:rsidRPr="00262E51">
        <w:rPr>
          <w:rFonts w:hint="eastAsia"/>
          <w:color w:val="00B0F0"/>
        </w:rPr>
        <w:t>普峰</w:t>
      </w:r>
      <w:proofErr w:type="gramEnd"/>
      <w:r w:rsidRPr="00262E51">
        <w:rPr>
          <w:color w:val="00B0F0"/>
        </w:rPr>
        <w:tab/>
      </w:r>
      <w:r w:rsidRPr="00262E51">
        <w:rPr>
          <w:rFonts w:hint="eastAsia"/>
          <w:color w:val="00B0F0"/>
        </w:rPr>
        <w:t>顶礼上师！弥勒尊佛！上师，弟子理解“重仪轨”是属于三</w:t>
      </w:r>
      <w:proofErr w:type="gramStart"/>
      <w:r w:rsidRPr="00262E51">
        <w:rPr>
          <w:rFonts w:hint="eastAsia"/>
          <w:color w:val="00B0F0"/>
        </w:rPr>
        <w:t>欢喜里</w:t>
      </w:r>
      <w:proofErr w:type="gramEnd"/>
      <w:r w:rsidRPr="00262E51">
        <w:rPr>
          <w:rFonts w:hint="eastAsia"/>
          <w:color w:val="00B0F0"/>
        </w:rPr>
        <w:t>的第三欢喜依师修学的内容。所以不应该是“修三欢喜重于修仪轨”，而是应该对三欢喜都很重视，不应该单独挑自己以为最重要的仪</w:t>
      </w:r>
      <w:proofErr w:type="gramStart"/>
      <w:r w:rsidRPr="00262E51">
        <w:rPr>
          <w:rFonts w:hint="eastAsia"/>
          <w:color w:val="00B0F0"/>
        </w:rPr>
        <w:t>轨方面</w:t>
      </w:r>
      <w:proofErr w:type="gramEnd"/>
      <w:r w:rsidRPr="00262E51">
        <w:rPr>
          <w:rFonts w:hint="eastAsia"/>
          <w:color w:val="00B0F0"/>
        </w:rPr>
        <w:t>来修。</w:t>
      </w:r>
    </w:p>
    <w:p w14:paraId="722505E2" w14:textId="77253821" w:rsidR="00262E51" w:rsidRDefault="00262E51">
      <w:r>
        <w:rPr>
          <w:rFonts w:hint="eastAsia"/>
        </w:rPr>
        <w:t>@</w:t>
      </w:r>
      <w:proofErr w:type="gramStart"/>
      <w:r>
        <w:rPr>
          <w:rFonts w:hint="eastAsia"/>
        </w:rPr>
        <w:t>普峰</w:t>
      </w:r>
      <w:proofErr w:type="gramEnd"/>
      <w:r>
        <w:tab/>
      </w:r>
      <w:r>
        <w:rPr>
          <w:rFonts w:hint="eastAsia"/>
        </w:rPr>
        <w:t>对的</w:t>
      </w:r>
    </w:p>
    <w:p w14:paraId="69E74A57" w14:textId="14C93F44" w:rsidR="00262E51" w:rsidRDefault="00262E51">
      <w:r>
        <w:rPr>
          <w:rFonts w:hint="eastAsia"/>
        </w:rPr>
        <w:t>@</w:t>
      </w:r>
      <w:proofErr w:type="gramStart"/>
      <w:r>
        <w:rPr>
          <w:rFonts w:hint="eastAsia"/>
        </w:rPr>
        <w:t>定雅</w:t>
      </w:r>
      <w:proofErr w:type="gramEnd"/>
      <w:r>
        <w:rPr>
          <w:rFonts w:hint="eastAsia"/>
        </w:rPr>
        <w:t xml:space="preserve"> </w:t>
      </w:r>
      <w:r>
        <w:t xml:space="preserve"> </w:t>
      </w:r>
      <w:r>
        <w:rPr>
          <w:rFonts w:hint="eastAsia"/>
        </w:rPr>
        <w:t>为什么不听话</w:t>
      </w:r>
    </w:p>
    <w:p w14:paraId="078CE36E" w14:textId="752CEEFF" w:rsidR="00262E51" w:rsidRDefault="00262E51">
      <w:r>
        <w:rPr>
          <w:rFonts w:hint="eastAsia"/>
        </w:rPr>
        <w:t xml:space="preserve">@清智 </w:t>
      </w:r>
      <w:r>
        <w:t xml:space="preserve"> </w:t>
      </w:r>
      <w:r>
        <w:rPr>
          <w:rFonts w:hint="eastAsia"/>
        </w:rPr>
        <w:t>你不听群里开示吗</w:t>
      </w:r>
    </w:p>
    <w:p w14:paraId="57D9B47B" w14:textId="77981BF0" w:rsidR="00262E51" w:rsidRDefault="00262E51">
      <w:r>
        <w:rPr>
          <w:rFonts w:hint="eastAsia"/>
        </w:rPr>
        <w:t xml:space="preserve">@普会 </w:t>
      </w:r>
      <w:r>
        <w:t xml:space="preserve"> </w:t>
      </w:r>
      <w:r>
        <w:rPr>
          <w:rFonts w:hint="eastAsia"/>
        </w:rPr>
        <w:t>开示什么</w:t>
      </w:r>
    </w:p>
    <w:p w14:paraId="2174C019" w14:textId="23B479AE" w:rsidR="00262E51" w:rsidRDefault="00262E51">
      <w:r>
        <w:rPr>
          <w:rFonts w:hint="eastAsia"/>
        </w:rPr>
        <w:t>@</w:t>
      </w:r>
      <w:proofErr w:type="gramStart"/>
      <w:r>
        <w:rPr>
          <w:rFonts w:hint="eastAsia"/>
        </w:rPr>
        <w:t>定雅</w:t>
      </w:r>
      <w:proofErr w:type="gramEnd"/>
      <w:r>
        <w:rPr>
          <w:rFonts w:hint="eastAsia"/>
        </w:rPr>
        <w:t xml:space="preserve"> </w:t>
      </w:r>
      <w:r>
        <w:t xml:space="preserve"> </w:t>
      </w:r>
      <w:r>
        <w:rPr>
          <w:rFonts w:hint="eastAsia"/>
        </w:rPr>
        <w:t>还为了明白事理</w:t>
      </w:r>
    </w:p>
    <w:p w14:paraId="5DACD576" w14:textId="0216B7D3" w:rsidR="00262E51" w:rsidRDefault="00262E51">
      <w:r>
        <w:rPr>
          <w:rFonts w:hint="eastAsia"/>
        </w:rPr>
        <w:t>@</w:t>
      </w:r>
      <w:proofErr w:type="gramStart"/>
      <w:r>
        <w:rPr>
          <w:rFonts w:hint="eastAsia"/>
        </w:rPr>
        <w:t>定雅</w:t>
      </w:r>
      <w:proofErr w:type="gramEnd"/>
      <w:r>
        <w:rPr>
          <w:rFonts w:hint="eastAsia"/>
        </w:rPr>
        <w:t xml:space="preserve"> </w:t>
      </w:r>
      <w:r>
        <w:t xml:space="preserve"> </w:t>
      </w:r>
      <w:r>
        <w:rPr>
          <w:rFonts w:hint="eastAsia"/>
        </w:rPr>
        <w:t>你这么投入学习的</w:t>
      </w:r>
    </w:p>
    <w:p w14:paraId="3C96D36C" w14:textId="0097CF69" w:rsidR="00262E51" w:rsidRDefault="00262E51">
      <w:r>
        <w:rPr>
          <w:rFonts w:hint="eastAsia"/>
        </w:rPr>
        <w:t>@</w:t>
      </w:r>
      <w:proofErr w:type="gramStart"/>
      <w:r>
        <w:rPr>
          <w:rFonts w:hint="eastAsia"/>
        </w:rPr>
        <w:t>智晴</w:t>
      </w:r>
      <w:proofErr w:type="gramEnd"/>
      <w:r>
        <w:rPr>
          <w:rFonts w:hint="eastAsia"/>
        </w:rPr>
        <w:t xml:space="preserve"> </w:t>
      </w:r>
      <w:r>
        <w:t xml:space="preserve"> </w:t>
      </w:r>
      <w:r>
        <w:rPr>
          <w:rFonts w:hint="eastAsia"/>
        </w:rPr>
        <w:t>这种研究有什么意义吗</w:t>
      </w:r>
    </w:p>
    <w:p w14:paraId="5AFCABC3" w14:textId="77C2F3A5" w:rsidR="00262E51" w:rsidRDefault="00262E51">
      <w:r>
        <w:t>@</w:t>
      </w:r>
      <w:proofErr w:type="gramStart"/>
      <w:r>
        <w:rPr>
          <w:rFonts w:hint="eastAsia"/>
        </w:rPr>
        <w:t>定雅</w:t>
      </w:r>
      <w:proofErr w:type="gramEnd"/>
      <w:r>
        <w:rPr>
          <w:rFonts w:hint="eastAsia"/>
        </w:rPr>
        <w:t xml:space="preserve"> </w:t>
      </w:r>
      <w:r>
        <w:t xml:space="preserve"> </w:t>
      </w:r>
      <w:r>
        <w:rPr>
          <w:rFonts w:hint="eastAsia"/>
        </w:rPr>
        <w:t>注意研究内容一的问答</w:t>
      </w:r>
    </w:p>
    <w:p w14:paraId="0D09E845" w14:textId="2A3FFD0B" w:rsidR="00262E51" w:rsidRDefault="00262E51">
      <w:r>
        <w:rPr>
          <w:rFonts w:hint="eastAsia"/>
        </w:rPr>
        <w:t>@</w:t>
      </w:r>
      <w:proofErr w:type="gramStart"/>
      <w:r>
        <w:rPr>
          <w:rFonts w:hint="eastAsia"/>
        </w:rPr>
        <w:t>智晴</w:t>
      </w:r>
      <w:proofErr w:type="gramEnd"/>
      <w:r>
        <w:rPr>
          <w:rFonts w:hint="eastAsia"/>
        </w:rPr>
        <w:t xml:space="preserve"> </w:t>
      </w:r>
      <w:r>
        <w:t xml:space="preserve"> </w:t>
      </w:r>
      <w:r>
        <w:rPr>
          <w:rFonts w:hint="eastAsia"/>
        </w:rPr>
        <w:t>不听</w:t>
      </w:r>
      <w:proofErr w:type="gramStart"/>
      <w:r>
        <w:rPr>
          <w:rFonts w:hint="eastAsia"/>
        </w:rPr>
        <w:t>对普峰</w:t>
      </w:r>
      <w:proofErr w:type="gramEnd"/>
      <w:r>
        <w:rPr>
          <w:rFonts w:hint="eastAsia"/>
        </w:rPr>
        <w:t>的答复？</w:t>
      </w:r>
    </w:p>
    <w:p w14:paraId="73DB696F" w14:textId="77777777" w:rsidR="00E24A86" w:rsidRDefault="00E24A86"/>
    <w:p w14:paraId="5306C7E1" w14:textId="4CC162DE" w:rsidR="00262E51" w:rsidRDefault="00262E51">
      <w:r w:rsidRPr="00E24A86">
        <w:rPr>
          <w:rFonts w:hint="eastAsia"/>
          <w:color w:val="A6A6A6" w:themeColor="background1" w:themeShade="A6"/>
        </w:rPr>
        <w:t>/</w:t>
      </w:r>
      <w:r w:rsidRPr="00E24A86">
        <w:rPr>
          <w:color w:val="A6A6A6" w:themeColor="background1" w:themeShade="A6"/>
        </w:rPr>
        <w:t>/</w:t>
      </w:r>
      <w:r w:rsidR="00E24A86" w:rsidRPr="00E24A86">
        <w:rPr>
          <w:rFonts w:hint="eastAsia"/>
          <w:color w:val="A6A6A6" w:themeColor="background1" w:themeShade="A6"/>
        </w:rPr>
        <w:t>以下</w:t>
      </w:r>
      <w:r w:rsidRPr="00E24A86">
        <w:rPr>
          <w:rFonts w:hint="eastAsia"/>
          <w:color w:val="A6A6A6" w:themeColor="background1" w:themeShade="A6"/>
        </w:rPr>
        <w:t>为大恩根本上</w:t>
      </w:r>
      <w:proofErr w:type="gramStart"/>
      <w:r w:rsidRPr="00E24A86">
        <w:rPr>
          <w:rFonts w:hint="eastAsia"/>
          <w:color w:val="A6A6A6" w:themeColor="background1" w:themeShade="A6"/>
        </w:rPr>
        <w:t>师微信群</w:t>
      </w:r>
      <w:proofErr w:type="gramEnd"/>
      <w:r w:rsidRPr="00E24A86">
        <w:rPr>
          <w:rFonts w:hint="eastAsia"/>
          <w:color w:val="A6A6A6" w:themeColor="background1" w:themeShade="A6"/>
        </w:rPr>
        <w:t>语音</w:t>
      </w:r>
      <w:r w:rsidR="00E24A86" w:rsidRPr="00E24A86">
        <w:rPr>
          <w:rFonts w:hint="eastAsia"/>
          <w:color w:val="A6A6A6" w:themeColor="background1" w:themeShade="A6"/>
        </w:rPr>
        <w:t>慈悲开示</w:t>
      </w:r>
    </w:p>
    <w:p w14:paraId="7602ACD2" w14:textId="1E58CF0F" w:rsidR="00262E51" w:rsidRDefault="00262E51">
      <w:r>
        <w:rPr>
          <w:rFonts w:hint="eastAsia"/>
        </w:rPr>
        <w:t>我不明白你们这几个研讨的时候，对这个都提出怀疑，那只能说明，你们今天参加共修的这几位同修其实程度差的老远，要警惕了，很差，但是又最不求上进的一群，定霞，你说你的这种说话，选择一种不符合</w:t>
      </w:r>
      <w:r w:rsidR="00E24A86">
        <w:rPr>
          <w:rFonts w:hint="eastAsia"/>
        </w:rPr>
        <w:t>理证的一种说法，你在偷换概念吗，你把时间压缩了，难道压缩了点时间你就不能进行共修了吗，再说了，压缩了哪怕一分钟的时间，共修，你也存在一个你研讨了怎么样，你学了怎么样，这样的问题，然后你都没这些问题，然后你怎么编了一个问题，说法说，我因为干活所以压缩了时间，请问你压缩时间和你现在要干什么，他们互相之间有半点逻辑关系吗，也在哪里学习研讨，那不是在浪费时间吗，所以我们共修一定要不管是参加学习还是研讨也好还是在修法也好，都</w:t>
      </w:r>
      <w:proofErr w:type="gramStart"/>
      <w:r w:rsidR="00E24A86">
        <w:rPr>
          <w:rFonts w:hint="eastAsia"/>
        </w:rPr>
        <w:t>要有教证和</w:t>
      </w:r>
      <w:proofErr w:type="gramEnd"/>
      <w:r w:rsidR="00E24A86">
        <w:rPr>
          <w:rFonts w:hint="eastAsia"/>
        </w:rPr>
        <w:t>理证的，亲爱的同修，不能再这样的愚痴了，不能这样的自己骗自己，平常的学习研讨，学习，</w:t>
      </w:r>
      <w:proofErr w:type="gramStart"/>
      <w:r w:rsidR="00E24A86">
        <w:rPr>
          <w:rFonts w:hint="eastAsia"/>
        </w:rPr>
        <w:t>要有教证</w:t>
      </w:r>
      <w:proofErr w:type="gramEnd"/>
      <w:r w:rsidR="00E24A86">
        <w:rPr>
          <w:rFonts w:hint="eastAsia"/>
        </w:rPr>
        <w:t>和理证，教证：要有圣贤之教为依据的。</w:t>
      </w:r>
    </w:p>
    <w:p w14:paraId="500C233A" w14:textId="570EC4D4" w:rsidR="00E24A86" w:rsidRPr="00E24A86" w:rsidRDefault="00E24A86">
      <w:pPr>
        <w:rPr>
          <w:color w:val="A6A6A6" w:themeColor="background1" w:themeShade="A6"/>
        </w:rPr>
      </w:pPr>
      <w:r w:rsidRPr="00E24A86">
        <w:rPr>
          <w:rFonts w:hint="eastAsia"/>
          <w:color w:val="A6A6A6" w:themeColor="background1" w:themeShade="A6"/>
        </w:rPr>
        <w:t>/</w:t>
      </w:r>
      <w:r w:rsidRPr="00E24A86">
        <w:rPr>
          <w:color w:val="A6A6A6" w:themeColor="background1" w:themeShade="A6"/>
        </w:rPr>
        <w:t xml:space="preserve">/ </w:t>
      </w:r>
      <w:r w:rsidRPr="00E24A86">
        <w:rPr>
          <w:rFonts w:hint="eastAsia"/>
          <w:color w:val="A6A6A6" w:themeColor="background1" w:themeShade="A6"/>
        </w:rPr>
        <w:t>以上整理录音时间part</w:t>
      </w:r>
      <w:r w:rsidRPr="00E24A86">
        <w:rPr>
          <w:color w:val="A6A6A6" w:themeColor="background1" w:themeShade="A6"/>
        </w:rPr>
        <w:t>-01-2</w:t>
      </w:r>
      <w:r w:rsidRPr="00E24A86">
        <w:rPr>
          <w:rFonts w:hint="eastAsia"/>
          <w:color w:val="A6A6A6" w:themeColor="background1" w:themeShade="A6"/>
        </w:rPr>
        <w:t>:</w:t>
      </w:r>
      <w:r w:rsidRPr="00E24A86">
        <w:rPr>
          <w:color w:val="A6A6A6" w:themeColor="background1" w:themeShade="A6"/>
        </w:rPr>
        <w:t>01</w:t>
      </w:r>
    </w:p>
    <w:p w14:paraId="6CA1DE3E" w14:textId="77777777" w:rsidR="00E24A86" w:rsidRDefault="00E24A86"/>
    <w:p w14:paraId="689390DE" w14:textId="00299468" w:rsidR="001072A8" w:rsidRDefault="001072A8"/>
    <w:p w14:paraId="562F01A4" w14:textId="645EE2B2" w:rsidR="001072A8" w:rsidRDefault="001072A8"/>
    <w:p w14:paraId="272BA108" w14:textId="4FCD65A1" w:rsidR="001072A8" w:rsidRDefault="001072A8"/>
    <w:p w14:paraId="15C0B466" w14:textId="1CD5578B" w:rsidR="001072A8" w:rsidRDefault="001072A8"/>
    <w:p w14:paraId="3F8C2299" w14:textId="7E181CC6" w:rsidR="001072A8" w:rsidRDefault="001072A8"/>
    <w:p w14:paraId="7E14C5EC" w14:textId="7DF9E172" w:rsidR="001072A8" w:rsidRDefault="001072A8"/>
    <w:p w14:paraId="764AD636" w14:textId="3008C2F0" w:rsidR="001072A8" w:rsidRDefault="001072A8"/>
    <w:p w14:paraId="5B2B4BA0" w14:textId="27011C2F" w:rsidR="001072A8" w:rsidRDefault="001072A8"/>
    <w:p w14:paraId="70A2EF7E" w14:textId="35CAAC5C" w:rsidR="001072A8" w:rsidRDefault="001072A8"/>
    <w:p w14:paraId="3B431B5E" w14:textId="187DA5BD" w:rsidR="001072A8" w:rsidRDefault="001072A8"/>
    <w:p w14:paraId="274C0D2B" w14:textId="2BA1E55E" w:rsidR="001072A8" w:rsidRDefault="001072A8"/>
    <w:p w14:paraId="7CE90A35" w14:textId="133982E6" w:rsidR="001072A8" w:rsidRDefault="001072A8"/>
    <w:p w14:paraId="205F7DE9" w14:textId="0A6E0AA5" w:rsidR="001072A8" w:rsidRDefault="001072A8"/>
    <w:p w14:paraId="3A9B1BDB" w14:textId="6B887813" w:rsidR="001072A8" w:rsidRDefault="001072A8"/>
    <w:p w14:paraId="6D7350BC" w14:textId="7BED226C" w:rsidR="001072A8" w:rsidRDefault="001072A8"/>
    <w:p w14:paraId="534E7940" w14:textId="048E7B5F" w:rsidR="001072A8" w:rsidRDefault="001072A8"/>
    <w:p w14:paraId="691FAD4C" w14:textId="7F4828E1" w:rsidR="001072A8" w:rsidRDefault="001072A8"/>
    <w:p w14:paraId="0E552BA3" w14:textId="7477D544" w:rsidR="001072A8" w:rsidRDefault="001072A8"/>
    <w:p w14:paraId="343D95BA" w14:textId="39A5DC82" w:rsidR="001072A8" w:rsidRDefault="001072A8"/>
    <w:p w14:paraId="2B093C32" w14:textId="1C572342" w:rsidR="001072A8" w:rsidRDefault="001072A8"/>
    <w:p w14:paraId="55F04D54" w14:textId="7ED36BC0" w:rsidR="001072A8" w:rsidRDefault="001072A8"/>
    <w:p w14:paraId="0FD99598" w14:textId="294CB0FA" w:rsidR="001072A8" w:rsidRDefault="001072A8"/>
    <w:p w14:paraId="7E2E289B" w14:textId="4BD8AE94" w:rsidR="001072A8" w:rsidRDefault="001072A8"/>
    <w:p w14:paraId="52AE4FBD" w14:textId="0435D5B0" w:rsidR="001072A8" w:rsidRDefault="001072A8"/>
    <w:p w14:paraId="2053741E" w14:textId="3C9A58B3" w:rsidR="001072A8" w:rsidRDefault="001072A8"/>
    <w:p w14:paraId="08498E8B" w14:textId="08EE10DD" w:rsidR="001072A8" w:rsidRDefault="001072A8"/>
    <w:p w14:paraId="3009A1C3" w14:textId="7C8F8782" w:rsidR="001072A8" w:rsidRDefault="001072A8"/>
    <w:p w14:paraId="294E85FB" w14:textId="4476BC7C" w:rsidR="001072A8" w:rsidRDefault="001072A8"/>
    <w:p w14:paraId="1A29B3C5" w14:textId="4CE2546C" w:rsidR="001072A8" w:rsidRDefault="001072A8"/>
    <w:p w14:paraId="21CD947E" w14:textId="66C676C5" w:rsidR="001072A8" w:rsidRDefault="001072A8"/>
    <w:p w14:paraId="66C74AF7" w14:textId="77777777" w:rsidR="001072A8" w:rsidRPr="001072A8" w:rsidRDefault="001072A8"/>
    <w:sectPr w:rsidR="001072A8" w:rsidRPr="001072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521"/>
    <w:rsid w:val="001072A8"/>
    <w:rsid w:val="00262E51"/>
    <w:rsid w:val="006E531A"/>
    <w:rsid w:val="008C3521"/>
    <w:rsid w:val="00D71898"/>
    <w:rsid w:val="00E24A86"/>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CA83"/>
  <w15:chartTrackingRefBased/>
  <w15:docId w15:val="{69CA2C29-0399-4ECF-AD06-7D65A6C7C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1072A8"/>
    <w:pPr>
      <w:ind w:leftChars="2500" w:left="100"/>
    </w:pPr>
  </w:style>
  <w:style w:type="character" w:customStyle="1" w:styleId="a4">
    <w:name w:val="日期 字符"/>
    <w:basedOn w:val="a0"/>
    <w:link w:val="a3"/>
    <w:uiPriority w:val="99"/>
    <w:semiHidden/>
    <w:rsid w:val="00107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752814">
      <w:bodyDiv w:val="1"/>
      <w:marLeft w:val="0"/>
      <w:marRight w:val="0"/>
      <w:marTop w:val="0"/>
      <w:marBottom w:val="0"/>
      <w:divBdr>
        <w:top w:val="none" w:sz="0" w:space="0" w:color="auto"/>
        <w:left w:val="none" w:sz="0" w:space="0" w:color="auto"/>
        <w:bottom w:val="none" w:sz="0" w:space="0" w:color="auto"/>
        <w:right w:val="none" w:sz="0" w:space="0" w:color="auto"/>
      </w:divBdr>
      <w:divsChild>
        <w:div w:id="567568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620</Words>
  <Characters>3536</Characters>
  <Application>Microsoft Office Word</Application>
  <DocSecurity>0</DocSecurity>
  <Lines>29</Lines>
  <Paragraphs>8</Paragraphs>
  <ScaleCrop>false</ScaleCrop>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杨 佳霖</cp:lastModifiedBy>
  <cp:revision>4</cp:revision>
  <dcterms:created xsi:type="dcterms:W3CDTF">2018-12-16T14:53:00Z</dcterms:created>
  <dcterms:modified xsi:type="dcterms:W3CDTF">2021-01-29T01:02:00Z</dcterms:modified>
</cp:coreProperties>
</file>