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BA019" w14:textId="2C177423" w:rsidR="00F85871" w:rsidRDefault="000B0FF0">
      <w:r>
        <w:rPr>
          <w:rFonts w:hint="eastAsia"/>
        </w:rPr>
        <w:t>本来没有，皈依三宝心向上师后才有</w:t>
      </w:r>
    </w:p>
    <w:p w14:paraId="1ACF37B0" w14:textId="1E498F78" w:rsidR="000B0FF0" w:rsidRDefault="000B0FF0">
      <w:r>
        <w:rPr>
          <w:rFonts w:hint="eastAsia"/>
        </w:rPr>
        <w:t>不要曲解</w:t>
      </w:r>
    </w:p>
    <w:p w14:paraId="0711BBEC" w14:textId="5B5ABA40" w:rsidR="000B0FF0" w:rsidRDefault="000B0FF0">
      <w:proofErr w:type="gramStart"/>
      <w:r>
        <w:rPr>
          <w:rFonts w:hint="eastAsia"/>
        </w:rPr>
        <w:t>谁列下</w:t>
      </w:r>
      <w:proofErr w:type="gramEnd"/>
      <w:r>
        <w:rPr>
          <w:rFonts w:hint="eastAsia"/>
        </w:rPr>
        <w:t>道场铁律</w:t>
      </w:r>
    </w:p>
    <w:p w14:paraId="42A81931" w14:textId="35388071" w:rsidR="000B0FF0" w:rsidRDefault="000B0FF0">
      <w:bookmarkStart w:id="0" w:name="_GoBack"/>
      <w:r>
        <w:rPr>
          <w:rFonts w:hint="eastAsia"/>
        </w:rPr>
        <w:t>道场内众间三“铁律”</w:t>
      </w:r>
    </w:p>
    <w:p w14:paraId="53A443DE" w14:textId="593AAF39" w:rsidR="000B0FF0" w:rsidRDefault="000B0FF0" w:rsidP="000B0F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禁止谈情说爱、结党营私、乱拉关系；</w:t>
      </w:r>
    </w:p>
    <w:p w14:paraId="4972EEA9" w14:textId="6613AB0B" w:rsidR="000B0FF0" w:rsidRDefault="000B0FF0" w:rsidP="000B0F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禁止广告推销、谋取私利、谈论俗事；</w:t>
      </w:r>
    </w:p>
    <w:p w14:paraId="1B95A0DC" w14:textId="632CFCB6" w:rsidR="000B0FF0" w:rsidRDefault="000B0FF0" w:rsidP="000B0F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禁止内外不分、逾越分享、泄露机密。</w:t>
      </w:r>
    </w:p>
    <w:p w14:paraId="4FE7BFD0" w14:textId="15CEDC05" w:rsidR="000B0FF0" w:rsidRDefault="000B0FF0" w:rsidP="000B0FF0"/>
    <w:p w14:paraId="3BDB6596" w14:textId="6804FC71" w:rsidR="000B0FF0" w:rsidRDefault="000B0FF0" w:rsidP="000B0FF0">
      <w:r>
        <w:rPr>
          <w:rFonts w:hint="eastAsia"/>
        </w:rPr>
        <w:t>对的，都好好学下</w:t>
      </w:r>
    </w:p>
    <w:p w14:paraId="22555AA9" w14:textId="32C33BFB" w:rsidR="000B0FF0" w:rsidRDefault="000B0FF0" w:rsidP="000B0FF0">
      <w:r>
        <w:rPr>
          <w:rFonts w:hint="eastAsia"/>
        </w:rPr>
        <w:t>一个意思</w:t>
      </w:r>
    </w:p>
    <w:p w14:paraId="06E0E8E0" w14:textId="5E087430" w:rsidR="000B0FF0" w:rsidRPr="000B0FF0" w:rsidRDefault="000B0FF0" w:rsidP="000B0FF0">
      <w:pPr>
        <w:rPr>
          <w:rFonts w:hint="eastAsia"/>
        </w:rPr>
      </w:pPr>
      <w:r>
        <w:rPr>
          <w:rFonts w:hint="eastAsia"/>
        </w:rPr>
        <w:t>这个道场三铁律，我们今天在这个群里面说了，他使用所有道场，每一个地方都一样，只要你是我的皈依弟子，就必须如是遵守，那么为什么又这三条铁律，其实这三条铁律都有三条血的教训在里面。就是现实案例中都存在果，要十分重视，那有没有人利用我们道场的关系在搞他自己的东西呢，在搞破坏呢，有，当然有，肯定有，必须有，所以我们才定这三条铁律，经常讲，但我觉得还是有必要在这个群里面跟大家讲，否则说上师都没讲过这些。</w:t>
      </w:r>
      <w:bookmarkEnd w:id="0"/>
    </w:p>
    <w:sectPr w:rsidR="000B0FF0" w:rsidRPr="000B0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E5AE6"/>
    <w:multiLevelType w:val="hybridMultilevel"/>
    <w:tmpl w:val="69CAE34A"/>
    <w:lvl w:ilvl="0" w:tplc="CFD487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71"/>
    <w:rsid w:val="000B0FF0"/>
    <w:rsid w:val="00F8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64F12"/>
  <w15:chartTrackingRefBased/>
  <w15:docId w15:val="{DE1D7FD2-F05B-4153-AD27-5B1AE91A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F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2019-05-04T06:28:00Z</dcterms:created>
  <dcterms:modified xsi:type="dcterms:W3CDTF">2019-05-04T06:35:00Z</dcterms:modified>
</cp:coreProperties>
</file>