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E6E6" w14:textId="2C3DDDDB" w:rsidR="007270D5" w:rsidRDefault="00C96591">
      <w:r>
        <w:rPr>
          <w:rFonts w:hint="eastAsia"/>
        </w:rPr>
        <w:t>引导他人皈依功德不可思议</w:t>
      </w:r>
    </w:p>
    <w:p w14:paraId="5C74DC1F" w14:textId="4B76EB8C" w:rsidR="00C96591" w:rsidRDefault="00C96591">
      <w:r>
        <w:rPr>
          <w:rFonts w:hint="eastAsia"/>
        </w:rPr>
        <w:t>@清心</w:t>
      </w:r>
      <w:r>
        <w:tab/>
      </w:r>
      <w:r>
        <w:rPr>
          <w:rFonts w:hint="eastAsia"/>
        </w:rPr>
        <w:t>这种没必要</w:t>
      </w:r>
    </w:p>
    <w:p w14:paraId="2C3724A4" w14:textId="2904DE16" w:rsidR="00C96591" w:rsidRDefault="00C96591">
      <w:r>
        <w:rPr>
          <w:rFonts w:hint="eastAsia"/>
        </w:rPr>
        <w:t>不必要为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皈依的人服务</w:t>
      </w:r>
    </w:p>
    <w:p w14:paraId="3AC8BE45" w14:textId="77777777" w:rsidR="00C96591" w:rsidRDefault="00C96591">
      <w:pPr>
        <w:rPr>
          <w:rFonts w:hint="eastAsia"/>
        </w:rPr>
      </w:pPr>
      <w:bookmarkStart w:id="0" w:name="_GoBack"/>
      <w:bookmarkEnd w:id="0"/>
    </w:p>
    <w:sectPr w:rsidR="00C9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D5"/>
    <w:rsid w:val="007270D5"/>
    <w:rsid w:val="00C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4055"/>
  <w15:chartTrackingRefBased/>
  <w15:docId w15:val="{551235D4-4041-40C3-9591-D5932EE3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2019-05-04T05:04:00Z</dcterms:created>
  <dcterms:modified xsi:type="dcterms:W3CDTF">2019-05-04T05:06:00Z</dcterms:modified>
</cp:coreProperties>
</file>