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20330" w14:textId="4E8ECBDE" w:rsidR="00A01956" w:rsidRPr="0069159E" w:rsidRDefault="0069159E">
      <w:pPr>
        <w:rPr>
          <w:rFonts w:ascii="微软雅黑" w:eastAsia="微软雅黑" w:hAnsi="微软雅黑"/>
        </w:rPr>
      </w:pPr>
      <w:r w:rsidRPr="0069159E">
        <w:rPr>
          <w:rFonts w:ascii="微软雅黑" w:eastAsia="微软雅黑" w:hAnsi="微软雅黑" w:hint="eastAsia"/>
        </w:rPr>
        <w:t>现状如此</w:t>
      </w:r>
    </w:p>
    <w:p w14:paraId="572FDB63" w14:textId="5E59470E" w:rsidR="0069159E" w:rsidRPr="0069159E" w:rsidRDefault="0069159E">
      <w:pPr>
        <w:rPr>
          <w:rFonts w:ascii="微软雅黑" w:eastAsia="微软雅黑" w:hAnsi="微软雅黑"/>
        </w:rPr>
      </w:pPr>
      <w:r w:rsidRPr="0069159E">
        <w:rPr>
          <w:rFonts w:ascii="微软雅黑" w:eastAsia="微软雅黑" w:hAnsi="微软雅黑" w:hint="eastAsia"/>
        </w:rPr>
        <w:t>一生都过去了，你还走在朝向皈依的路上</w:t>
      </w:r>
    </w:p>
    <w:p w14:paraId="2207D142" w14:textId="1B2C0E4D" w:rsidR="0069159E" w:rsidRPr="0069159E" w:rsidRDefault="0069159E">
      <w:pPr>
        <w:rPr>
          <w:rFonts w:ascii="微软雅黑" w:eastAsia="微软雅黑" w:hAnsi="微软雅黑"/>
        </w:rPr>
      </w:pPr>
      <w:r w:rsidRPr="0069159E">
        <w:rPr>
          <w:rFonts w:ascii="微软雅黑" w:eastAsia="微软雅黑" w:hAnsi="微软雅黑" w:hint="eastAsia"/>
        </w:rPr>
        <w:t>佛经中多处感叹：人身难得，佛法难闻。</w:t>
      </w:r>
    </w:p>
    <w:p w14:paraId="042D5C85" w14:textId="11CFC98D" w:rsidR="0069159E" w:rsidRPr="0069159E" w:rsidRDefault="0069159E">
      <w:pPr>
        <w:rPr>
          <w:rFonts w:ascii="微软雅黑" w:eastAsia="微软雅黑" w:hAnsi="微软雅黑"/>
        </w:rPr>
      </w:pPr>
      <w:r w:rsidRPr="0069159E">
        <w:rPr>
          <w:rFonts w:ascii="微软雅黑" w:eastAsia="微软雅黑" w:hAnsi="微软雅黑" w:hint="eastAsia"/>
        </w:rPr>
        <w:t>《法句经》云：得生人道难，生寿亦难得，世间有佛难，佛法难得闻。</w:t>
      </w:r>
    </w:p>
    <w:p w14:paraId="6B73E6BC" w14:textId="2343500D" w:rsidR="0069159E" w:rsidRPr="0069159E" w:rsidRDefault="0069159E">
      <w:pPr>
        <w:rPr>
          <w:rFonts w:ascii="微软雅黑" w:eastAsia="微软雅黑" w:hAnsi="微软雅黑"/>
        </w:rPr>
      </w:pPr>
      <w:r w:rsidRPr="0069159E">
        <w:rPr>
          <w:rFonts w:ascii="微软雅黑" w:eastAsia="微软雅黑" w:hAnsi="微软雅黑" w:hint="eastAsia"/>
        </w:rPr>
        <w:t>《十四二章经》</w:t>
      </w:r>
      <w:proofErr w:type="gramStart"/>
      <w:r w:rsidRPr="0069159E">
        <w:rPr>
          <w:rFonts w:ascii="微软雅黑" w:eastAsia="微软雅黑" w:hAnsi="微软雅黑" w:hint="eastAsia"/>
        </w:rPr>
        <w:t>载佛言</w:t>
      </w:r>
      <w:proofErr w:type="gramEnd"/>
      <w:r w:rsidRPr="0069159E">
        <w:rPr>
          <w:rFonts w:ascii="微软雅黑" w:eastAsia="微软雅黑" w:hAnsi="微软雅黑" w:hint="eastAsia"/>
        </w:rPr>
        <w:t>：人离恶道得为人难；既得为人，去女即男难；既得为男，六根完具难；六根完具，生中国难；既生中国，值佛</w:t>
      </w:r>
      <w:proofErr w:type="gramStart"/>
      <w:r w:rsidRPr="0069159E">
        <w:rPr>
          <w:rFonts w:ascii="微软雅黑" w:eastAsia="微软雅黑" w:hAnsi="微软雅黑" w:hint="eastAsia"/>
        </w:rPr>
        <w:t>世</w:t>
      </w:r>
      <w:proofErr w:type="gramEnd"/>
      <w:r w:rsidRPr="0069159E">
        <w:rPr>
          <w:rFonts w:ascii="微软雅黑" w:eastAsia="微软雅黑" w:hAnsi="微软雅黑" w:hint="eastAsia"/>
        </w:rPr>
        <w:t>难；</w:t>
      </w:r>
      <w:proofErr w:type="gramStart"/>
      <w:r w:rsidRPr="0069159E">
        <w:rPr>
          <w:rFonts w:ascii="微软雅黑" w:eastAsia="微软雅黑" w:hAnsi="微软雅黑" w:hint="eastAsia"/>
        </w:rPr>
        <w:t>既值佛世，遇道</w:t>
      </w:r>
      <w:proofErr w:type="gramEnd"/>
      <w:r w:rsidRPr="0069159E">
        <w:rPr>
          <w:rFonts w:ascii="微软雅黑" w:eastAsia="微软雅黑" w:hAnsi="微软雅黑" w:hint="eastAsia"/>
        </w:rPr>
        <w:t>者难；既得遇道，</w:t>
      </w:r>
      <w:proofErr w:type="gramStart"/>
      <w:r w:rsidRPr="0069159E">
        <w:rPr>
          <w:rFonts w:ascii="微软雅黑" w:eastAsia="微软雅黑" w:hAnsi="微软雅黑" w:hint="eastAsia"/>
        </w:rPr>
        <w:t>兴信心</w:t>
      </w:r>
      <w:proofErr w:type="gramEnd"/>
      <w:r w:rsidRPr="0069159E">
        <w:rPr>
          <w:rFonts w:ascii="微软雅黑" w:eastAsia="微软雅黑" w:hAnsi="微软雅黑" w:hint="eastAsia"/>
        </w:rPr>
        <w:t>难。</w:t>
      </w:r>
    </w:p>
    <w:p w14:paraId="45FF55C2" w14:textId="070CD33C" w:rsidR="0069159E" w:rsidRDefault="0069159E">
      <w:pPr>
        <w:rPr>
          <w:rFonts w:ascii="微软雅黑" w:eastAsia="微软雅黑" w:hAnsi="微软雅黑"/>
        </w:rPr>
      </w:pPr>
      <w:r>
        <w:rPr>
          <w:rFonts w:ascii="微软雅黑" w:eastAsia="微软雅黑" w:hAnsi="微软雅黑" w:hint="eastAsia"/>
        </w:rPr>
        <w:t>《</w:t>
      </w:r>
      <w:r w:rsidRPr="0069159E">
        <w:rPr>
          <w:rFonts w:ascii="微软雅黑" w:eastAsia="微软雅黑" w:hAnsi="微软雅黑"/>
        </w:rPr>
        <w:t>十八种</w:t>
      </w:r>
      <w:r w:rsidR="00E0212D">
        <w:rPr>
          <w:rFonts w:ascii="微软雅黑" w:eastAsia="微软雅黑" w:hAnsi="微软雅黑" w:hint="eastAsia"/>
        </w:rPr>
        <w:t>暇</w:t>
      </w:r>
      <w:r w:rsidR="00E0212D" w:rsidRPr="00E0212D">
        <w:rPr>
          <w:rFonts w:ascii="微软雅黑" w:eastAsia="微软雅黑" w:hAnsi="微软雅黑"/>
          <w:color w:val="FF0000"/>
          <w:sz w:val="13"/>
        </w:rPr>
        <w:fldChar w:fldCharType="begin"/>
      </w:r>
      <w:r w:rsidR="00E0212D" w:rsidRPr="00E0212D">
        <w:rPr>
          <w:rFonts w:ascii="微软雅黑" w:eastAsia="微软雅黑" w:hAnsi="微软雅黑"/>
          <w:color w:val="FF0000"/>
          <w:sz w:val="13"/>
        </w:rPr>
        <w:instrText xml:space="preserve"> </w:instrText>
      </w:r>
      <w:r w:rsidR="00E0212D" w:rsidRPr="00E0212D">
        <w:rPr>
          <w:rFonts w:ascii="微软雅黑" w:eastAsia="微软雅黑" w:hAnsi="微软雅黑" w:hint="eastAsia"/>
          <w:color w:val="FF0000"/>
          <w:sz w:val="13"/>
        </w:rPr>
        <w:instrText>= 1 \* GB3</w:instrText>
      </w:r>
      <w:r w:rsidR="00E0212D" w:rsidRPr="00E0212D">
        <w:rPr>
          <w:rFonts w:ascii="微软雅黑" w:eastAsia="微软雅黑" w:hAnsi="微软雅黑"/>
          <w:color w:val="FF0000"/>
          <w:sz w:val="13"/>
        </w:rPr>
        <w:instrText xml:space="preserve"> </w:instrText>
      </w:r>
      <w:r w:rsidR="00E0212D" w:rsidRPr="00E0212D">
        <w:rPr>
          <w:rFonts w:ascii="微软雅黑" w:eastAsia="微软雅黑" w:hAnsi="微软雅黑"/>
          <w:color w:val="FF0000"/>
          <w:sz w:val="13"/>
        </w:rPr>
        <w:fldChar w:fldCharType="separate"/>
      </w:r>
      <w:r w:rsidR="00E0212D" w:rsidRPr="00E0212D">
        <w:rPr>
          <w:rFonts w:ascii="微软雅黑" w:eastAsia="微软雅黑" w:hAnsi="微软雅黑" w:hint="eastAsia"/>
          <w:noProof/>
          <w:color w:val="FF0000"/>
          <w:sz w:val="13"/>
        </w:rPr>
        <w:t>①</w:t>
      </w:r>
      <w:r w:rsidR="00E0212D" w:rsidRPr="00E0212D">
        <w:rPr>
          <w:rFonts w:ascii="微软雅黑" w:eastAsia="微软雅黑" w:hAnsi="微软雅黑"/>
          <w:color w:val="FF0000"/>
          <w:sz w:val="13"/>
        </w:rPr>
        <w:fldChar w:fldCharType="end"/>
      </w:r>
      <w:r w:rsidRPr="0069159E">
        <w:rPr>
          <w:rFonts w:ascii="微软雅黑" w:eastAsia="微软雅黑" w:hAnsi="微软雅黑"/>
        </w:rPr>
        <w:t>满人身</w:t>
      </w:r>
      <w:r>
        <w:rPr>
          <w:rFonts w:ascii="微软雅黑" w:eastAsia="微软雅黑" w:hAnsi="微软雅黑" w:hint="eastAsia"/>
        </w:rPr>
        <w:t>》</w:t>
      </w:r>
    </w:p>
    <w:p w14:paraId="6862C5A2" w14:textId="19F4D6FC" w:rsidR="0069159E" w:rsidRPr="0069159E" w:rsidRDefault="0069159E">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w:t>
      </w:r>
      <w:r w:rsidRPr="0069159E">
        <w:rPr>
          <w:rFonts w:ascii="微软雅黑" w:eastAsia="微软雅黑" w:hAnsi="微软雅黑" w:hint="eastAsia"/>
        </w:rPr>
        <w:t>十种</w:t>
      </w:r>
      <w:proofErr w:type="gramStart"/>
      <w:r w:rsidRPr="0069159E">
        <w:rPr>
          <w:rFonts w:ascii="微软雅黑" w:eastAsia="微软雅黑" w:hAnsi="微软雅黑" w:hint="eastAsia"/>
        </w:rPr>
        <w:t>暇</w:t>
      </w:r>
      <w:proofErr w:type="gramEnd"/>
      <w:r w:rsidRPr="0069159E">
        <w:rPr>
          <w:rFonts w:ascii="微软雅黑" w:eastAsia="微软雅黑" w:hAnsi="微软雅黑" w:hint="eastAsia"/>
        </w:rPr>
        <w:t>满：</w:t>
      </w:r>
    </w:p>
    <w:p w14:paraId="3607AB96" w14:textId="0008D801" w:rsidR="0069159E" w:rsidRPr="0069159E" w:rsidRDefault="0069159E" w:rsidP="0069159E">
      <w:pPr>
        <w:rPr>
          <w:rFonts w:ascii="微软雅黑" w:eastAsia="微软雅黑" w:hAnsi="微软雅黑"/>
        </w:rPr>
      </w:pPr>
      <w:r w:rsidRPr="0069159E">
        <w:rPr>
          <w:rFonts w:ascii="微软雅黑" w:eastAsia="微软雅黑" w:hAnsi="微软雅黑" w:hint="eastAsia"/>
        </w:rPr>
        <w:t>1.转生为人；2.</w:t>
      </w:r>
      <w:proofErr w:type="gramStart"/>
      <w:r w:rsidRPr="0069159E">
        <w:rPr>
          <w:rFonts w:ascii="微软雅黑" w:eastAsia="微软雅黑" w:hAnsi="微软雅黑" w:hint="eastAsia"/>
        </w:rPr>
        <w:t>诸根具</w:t>
      </w:r>
      <w:proofErr w:type="gramEnd"/>
      <w:r w:rsidRPr="0069159E">
        <w:rPr>
          <w:rFonts w:ascii="微软雅黑" w:eastAsia="微软雅黑" w:hAnsi="微软雅黑" w:hint="eastAsia"/>
        </w:rPr>
        <w:t>足；3.生于中土；4.</w:t>
      </w:r>
      <w:proofErr w:type="gramStart"/>
      <w:r w:rsidRPr="0069159E">
        <w:rPr>
          <w:rFonts w:ascii="微软雅黑" w:eastAsia="微软雅黑" w:hAnsi="微软雅黑" w:hint="eastAsia"/>
        </w:rPr>
        <w:t>业际颠倒</w:t>
      </w:r>
      <w:proofErr w:type="gramEnd"/>
      <w:r w:rsidR="00E0212D" w:rsidRPr="00E0212D">
        <w:rPr>
          <w:rFonts w:ascii="微软雅黑" w:eastAsia="微软雅黑" w:hAnsi="微软雅黑"/>
          <w:color w:val="FF0000"/>
          <w:sz w:val="16"/>
        </w:rPr>
        <w:fldChar w:fldCharType="begin"/>
      </w:r>
      <w:r w:rsidR="00E0212D" w:rsidRPr="00E0212D">
        <w:rPr>
          <w:rFonts w:ascii="微软雅黑" w:eastAsia="微软雅黑" w:hAnsi="微软雅黑"/>
          <w:color w:val="FF0000"/>
          <w:sz w:val="16"/>
        </w:rPr>
        <w:instrText xml:space="preserve"> </w:instrText>
      </w:r>
      <w:r w:rsidR="00E0212D" w:rsidRPr="00E0212D">
        <w:rPr>
          <w:rFonts w:ascii="微软雅黑" w:eastAsia="微软雅黑" w:hAnsi="微软雅黑" w:hint="eastAsia"/>
          <w:color w:val="FF0000"/>
          <w:sz w:val="16"/>
        </w:rPr>
        <w:instrText>= 2 \* GB3</w:instrText>
      </w:r>
      <w:r w:rsidR="00E0212D" w:rsidRPr="00E0212D">
        <w:rPr>
          <w:rFonts w:ascii="微软雅黑" w:eastAsia="微软雅黑" w:hAnsi="微软雅黑"/>
          <w:color w:val="FF0000"/>
          <w:sz w:val="16"/>
        </w:rPr>
        <w:instrText xml:space="preserve"> </w:instrText>
      </w:r>
      <w:r w:rsidR="00E0212D" w:rsidRPr="00E0212D">
        <w:rPr>
          <w:rFonts w:ascii="微软雅黑" w:eastAsia="微软雅黑" w:hAnsi="微软雅黑"/>
          <w:color w:val="FF0000"/>
          <w:sz w:val="16"/>
        </w:rPr>
        <w:fldChar w:fldCharType="separate"/>
      </w:r>
      <w:r w:rsidR="00E0212D" w:rsidRPr="00E0212D">
        <w:rPr>
          <w:rFonts w:ascii="微软雅黑" w:eastAsia="微软雅黑" w:hAnsi="微软雅黑" w:hint="eastAsia"/>
          <w:noProof/>
          <w:color w:val="FF0000"/>
          <w:sz w:val="16"/>
        </w:rPr>
        <w:t>②</w:t>
      </w:r>
      <w:r w:rsidR="00E0212D" w:rsidRPr="00E0212D">
        <w:rPr>
          <w:rFonts w:ascii="微软雅黑" w:eastAsia="微软雅黑" w:hAnsi="微软雅黑"/>
          <w:color w:val="FF0000"/>
          <w:sz w:val="16"/>
        </w:rPr>
        <w:fldChar w:fldCharType="end"/>
      </w:r>
      <w:r w:rsidRPr="0069159E">
        <w:rPr>
          <w:rFonts w:ascii="微软雅黑" w:eastAsia="微软雅黑" w:hAnsi="微软雅黑" w:hint="eastAsia"/>
        </w:rPr>
        <w:t>；5.信仰佛教；6.佛陀出世；7.佛已讲法；8.佛法兴盛；9.皈依佛门；10.</w:t>
      </w:r>
      <w:proofErr w:type="gramStart"/>
      <w:r w:rsidRPr="0069159E">
        <w:rPr>
          <w:rFonts w:ascii="微软雅黑" w:eastAsia="微软雅黑" w:hAnsi="微软雅黑" w:hint="eastAsia"/>
        </w:rPr>
        <w:t>善知识摄</w:t>
      </w:r>
      <w:proofErr w:type="gramEnd"/>
      <w:r w:rsidRPr="0069159E">
        <w:rPr>
          <w:rFonts w:ascii="微软雅黑" w:eastAsia="微软雅黑" w:hAnsi="微软雅黑" w:hint="eastAsia"/>
        </w:rPr>
        <w:t>受；</w:t>
      </w:r>
    </w:p>
    <w:p w14:paraId="46B58CD2" w14:textId="4AAA53B1" w:rsidR="0069159E" w:rsidRPr="0069159E" w:rsidRDefault="0069159E" w:rsidP="0069159E">
      <w:pPr>
        <w:rPr>
          <w:rFonts w:ascii="微软雅黑" w:eastAsia="微软雅黑" w:hAnsi="微软雅黑"/>
        </w:rPr>
      </w:pPr>
    </w:p>
    <w:p w14:paraId="650117A6" w14:textId="0E33C741" w:rsidR="0069159E" w:rsidRDefault="0069159E" w:rsidP="0069159E">
      <w:pPr>
        <w:rPr>
          <w:rFonts w:ascii="微软雅黑" w:eastAsia="微软雅黑" w:hAnsi="微软雅黑"/>
        </w:rPr>
      </w:pPr>
      <w:r>
        <w:rPr>
          <w:rFonts w:ascii="微软雅黑" w:eastAsia="微软雅黑" w:hAnsi="微软雅黑" w:hint="eastAsia"/>
        </w:rPr>
        <w:t>B</w:t>
      </w:r>
      <w:r>
        <w:rPr>
          <w:rFonts w:ascii="微软雅黑" w:eastAsia="微软雅黑" w:hAnsi="微软雅黑"/>
        </w:rPr>
        <w:t>:</w:t>
      </w:r>
      <w:r w:rsidRPr="0069159E">
        <w:rPr>
          <w:rFonts w:ascii="微软雅黑" w:eastAsia="微软雅黑" w:hAnsi="微软雅黑"/>
        </w:rPr>
        <w:t xml:space="preserve"> </w:t>
      </w:r>
      <w:r w:rsidRPr="0069159E">
        <w:rPr>
          <w:rFonts w:ascii="微软雅黑" w:eastAsia="微软雅黑" w:hAnsi="微软雅黑"/>
        </w:rPr>
        <w:t>不入八难</w:t>
      </w:r>
      <w:r>
        <w:rPr>
          <w:rFonts w:ascii="微软雅黑" w:eastAsia="微软雅黑" w:hAnsi="微软雅黑" w:hint="eastAsia"/>
        </w:rPr>
        <w:t>:</w:t>
      </w:r>
    </w:p>
    <w:p w14:paraId="2238FCE4" w14:textId="2D4F06F3" w:rsidR="0069159E" w:rsidRPr="0069159E" w:rsidRDefault="0069159E" w:rsidP="0069159E">
      <w:pPr>
        <w:rPr>
          <w:rFonts w:ascii="微软雅黑" w:eastAsia="微软雅黑" w:hAnsi="微软雅黑"/>
        </w:rPr>
      </w:pPr>
      <w:r w:rsidRPr="0069159E">
        <w:rPr>
          <w:rFonts w:ascii="微软雅黑" w:eastAsia="微软雅黑" w:hAnsi="微软雅黑"/>
        </w:rPr>
        <w:t>1、地狱、2、饿鬼、3、旁生、4、长寿天、5、边地、 6、持邪见者、7、暗劫（无佛出世）、8、喑哑，为不入八难，</w:t>
      </w:r>
    </w:p>
    <w:p w14:paraId="03599947" w14:textId="736FC72D" w:rsidR="0069159E" w:rsidRPr="0069159E" w:rsidRDefault="0069159E" w:rsidP="0069159E">
      <w:pPr>
        <w:rPr>
          <w:rFonts w:ascii="微软雅黑" w:eastAsia="微软雅黑" w:hAnsi="微软雅黑"/>
        </w:rPr>
      </w:pPr>
      <w:r w:rsidRPr="0069159E">
        <w:rPr>
          <w:rFonts w:ascii="微软雅黑" w:eastAsia="微软雅黑" w:hAnsi="微软雅黑"/>
        </w:rPr>
        <w:t>总为具足十八种</w:t>
      </w:r>
      <w:proofErr w:type="gramStart"/>
      <w:r w:rsidRPr="0069159E">
        <w:rPr>
          <w:rFonts w:ascii="微软雅黑" w:eastAsia="微软雅黑" w:hAnsi="微软雅黑"/>
        </w:rPr>
        <w:t>暇</w:t>
      </w:r>
      <w:proofErr w:type="gramEnd"/>
      <w:r w:rsidRPr="0069159E">
        <w:rPr>
          <w:rFonts w:ascii="微软雅黑" w:eastAsia="微软雅黑" w:hAnsi="微软雅黑"/>
        </w:rPr>
        <w:t>满人身。</w:t>
      </w:r>
    </w:p>
    <w:p w14:paraId="3B028561" w14:textId="5BD3EABC" w:rsidR="0069159E" w:rsidRDefault="0069159E" w:rsidP="0069159E">
      <w:pPr>
        <w:rPr>
          <w:rFonts w:ascii="微软雅黑" w:eastAsia="微软雅黑" w:hAnsi="微软雅黑"/>
        </w:rPr>
      </w:pPr>
      <w:r w:rsidRPr="0069159E">
        <w:rPr>
          <w:rFonts w:ascii="微软雅黑" w:eastAsia="微软雅黑" w:hAnsi="微软雅黑" w:hint="eastAsia"/>
        </w:rPr>
        <w:t>普通意义上的人身并不是很难得</w:t>
      </w:r>
      <w:r w:rsidRPr="0069159E">
        <w:rPr>
          <w:rFonts w:ascii="微软雅黑" w:eastAsia="微软雅黑" w:hAnsi="微软雅黑"/>
        </w:rPr>
        <w:t>,但具有八种闲暇和十种圆满的</w:t>
      </w:r>
      <w:proofErr w:type="gramStart"/>
      <w:r w:rsidRPr="0069159E">
        <w:rPr>
          <w:rFonts w:ascii="微软雅黑" w:eastAsia="微软雅黑" w:hAnsi="微软雅黑"/>
        </w:rPr>
        <w:t>暇满人身极难</w:t>
      </w:r>
      <w:proofErr w:type="gramEnd"/>
      <w:r w:rsidRPr="0069159E">
        <w:rPr>
          <w:rFonts w:ascii="微软雅黑" w:eastAsia="微软雅黑" w:hAnsi="微软雅黑"/>
        </w:rPr>
        <w:t>得到。</w:t>
      </w:r>
    </w:p>
    <w:p w14:paraId="7030DCD3" w14:textId="358C2AAE" w:rsidR="0069159E" w:rsidRPr="00E0212D" w:rsidRDefault="00E0212D" w:rsidP="0069159E">
      <w:pPr>
        <w:rPr>
          <w:rFonts w:ascii="微软雅黑" w:eastAsia="微软雅黑" w:hAnsi="微软雅黑"/>
          <w:color w:val="000000" w:themeColor="text1"/>
          <w:sz w:val="15"/>
        </w:rPr>
      </w:pPr>
      <w:r w:rsidRPr="00E0212D">
        <w:rPr>
          <w:rFonts w:ascii="微软雅黑" w:eastAsia="微软雅黑" w:hAnsi="微软雅黑" w:hint="eastAsia"/>
          <w:sz w:val="24"/>
        </w:rPr>
        <w:t>（</w:t>
      </w:r>
      <w:r w:rsidRPr="00E0212D">
        <w:rPr>
          <w:rFonts w:ascii="微软雅黑" w:eastAsia="微软雅黑" w:hAnsi="微软雅黑"/>
          <w:color w:val="FF0000"/>
          <w:sz w:val="24"/>
        </w:rPr>
        <w:fldChar w:fldCharType="begin"/>
      </w:r>
      <w:r w:rsidRPr="00E0212D">
        <w:rPr>
          <w:rFonts w:ascii="微软雅黑" w:eastAsia="微软雅黑" w:hAnsi="微软雅黑"/>
          <w:color w:val="FF0000"/>
          <w:sz w:val="24"/>
        </w:rPr>
        <w:instrText xml:space="preserve"> </w:instrText>
      </w:r>
      <w:r w:rsidRPr="00E0212D">
        <w:rPr>
          <w:rFonts w:ascii="微软雅黑" w:eastAsia="微软雅黑" w:hAnsi="微软雅黑" w:hint="eastAsia"/>
          <w:color w:val="FF0000"/>
          <w:sz w:val="24"/>
        </w:rPr>
        <w:instrText>= 1 \* GB3</w:instrText>
      </w:r>
      <w:r w:rsidRPr="00E0212D">
        <w:rPr>
          <w:rFonts w:ascii="微软雅黑" w:eastAsia="微软雅黑" w:hAnsi="微软雅黑"/>
          <w:color w:val="FF0000"/>
          <w:sz w:val="24"/>
        </w:rPr>
        <w:instrText xml:space="preserve"> </w:instrText>
      </w:r>
      <w:r w:rsidRPr="00E0212D">
        <w:rPr>
          <w:rFonts w:ascii="微软雅黑" w:eastAsia="微软雅黑" w:hAnsi="微软雅黑"/>
          <w:color w:val="FF0000"/>
          <w:sz w:val="24"/>
        </w:rPr>
        <w:fldChar w:fldCharType="separate"/>
      </w:r>
      <w:r w:rsidRPr="00E0212D">
        <w:rPr>
          <w:rFonts w:ascii="微软雅黑" w:eastAsia="微软雅黑" w:hAnsi="微软雅黑" w:hint="eastAsia"/>
          <w:noProof/>
          <w:color w:val="FF0000"/>
          <w:sz w:val="24"/>
        </w:rPr>
        <w:t>①</w:t>
      </w:r>
      <w:r w:rsidRPr="00E0212D">
        <w:rPr>
          <w:rFonts w:ascii="微软雅黑" w:eastAsia="微软雅黑" w:hAnsi="微软雅黑"/>
          <w:color w:val="FF0000"/>
          <w:sz w:val="24"/>
        </w:rPr>
        <w:fldChar w:fldCharType="end"/>
      </w:r>
      <w:r>
        <w:rPr>
          <w:rFonts w:ascii="微软雅黑" w:eastAsia="微软雅黑" w:hAnsi="微软雅黑"/>
          <w:color w:val="FF0000"/>
          <w:sz w:val="24"/>
        </w:rPr>
        <w:t xml:space="preserve"> </w:t>
      </w:r>
      <w:proofErr w:type="gramStart"/>
      <w:r w:rsidR="0069159E" w:rsidRPr="00E0212D">
        <w:rPr>
          <w:rFonts w:ascii="微软雅黑" w:eastAsia="微软雅黑" w:hAnsi="微软雅黑" w:hint="eastAsia"/>
          <w:color w:val="000000" w:themeColor="text1"/>
          <w:sz w:val="15"/>
        </w:rPr>
        <w:t>暇</w:t>
      </w:r>
      <w:proofErr w:type="gramEnd"/>
      <w:r w:rsidRPr="00E0212D">
        <w:rPr>
          <w:rFonts w:ascii="微软雅黑" w:eastAsia="微软雅黑" w:hAnsi="微软雅黑" w:hint="eastAsia"/>
          <w:color w:val="000000" w:themeColor="text1"/>
          <w:sz w:val="15"/>
        </w:rPr>
        <w:t>：</w:t>
      </w:r>
      <w:r w:rsidR="0069159E" w:rsidRPr="00E0212D">
        <w:rPr>
          <w:rFonts w:ascii="微软雅黑" w:eastAsia="微软雅黑" w:hAnsi="微软雅黑" w:hint="eastAsia"/>
          <w:sz w:val="15"/>
        </w:rPr>
        <w:t>有闲暇时间</w:t>
      </w:r>
      <w:r>
        <w:rPr>
          <w:rFonts w:ascii="微软雅黑" w:eastAsia="微软雅黑" w:hAnsi="微软雅黑" w:hint="eastAsia"/>
          <w:sz w:val="15"/>
        </w:rPr>
        <w:t>。</w:t>
      </w:r>
      <w:r w:rsidRPr="00E0212D">
        <w:rPr>
          <w:rFonts w:ascii="微软雅黑" w:eastAsia="微软雅黑" w:hAnsi="微软雅黑"/>
          <w:color w:val="FF0000"/>
          <w:sz w:val="22"/>
        </w:rPr>
        <w:fldChar w:fldCharType="begin"/>
      </w:r>
      <w:r w:rsidRPr="00E0212D">
        <w:rPr>
          <w:rFonts w:ascii="微软雅黑" w:eastAsia="微软雅黑" w:hAnsi="微软雅黑"/>
          <w:color w:val="FF0000"/>
          <w:sz w:val="22"/>
        </w:rPr>
        <w:instrText xml:space="preserve"> </w:instrText>
      </w:r>
      <w:r w:rsidRPr="00E0212D">
        <w:rPr>
          <w:rFonts w:ascii="微软雅黑" w:eastAsia="微软雅黑" w:hAnsi="微软雅黑" w:hint="eastAsia"/>
          <w:color w:val="FF0000"/>
          <w:sz w:val="22"/>
        </w:rPr>
        <w:instrText>= 2 \* GB3</w:instrText>
      </w:r>
      <w:r w:rsidRPr="00E0212D">
        <w:rPr>
          <w:rFonts w:ascii="微软雅黑" w:eastAsia="微软雅黑" w:hAnsi="微软雅黑"/>
          <w:color w:val="FF0000"/>
          <w:sz w:val="22"/>
        </w:rPr>
        <w:instrText xml:space="preserve"> </w:instrText>
      </w:r>
      <w:r w:rsidRPr="00E0212D">
        <w:rPr>
          <w:rFonts w:ascii="微软雅黑" w:eastAsia="微软雅黑" w:hAnsi="微软雅黑"/>
          <w:color w:val="FF0000"/>
          <w:sz w:val="22"/>
        </w:rPr>
        <w:fldChar w:fldCharType="separate"/>
      </w:r>
      <w:r w:rsidRPr="00E0212D">
        <w:rPr>
          <w:rFonts w:ascii="微软雅黑" w:eastAsia="微软雅黑" w:hAnsi="微软雅黑" w:hint="eastAsia"/>
          <w:noProof/>
          <w:color w:val="FF0000"/>
          <w:sz w:val="22"/>
        </w:rPr>
        <w:t>②</w:t>
      </w:r>
      <w:r w:rsidRPr="00E0212D">
        <w:rPr>
          <w:rFonts w:ascii="微软雅黑" w:eastAsia="微软雅黑" w:hAnsi="微软雅黑"/>
          <w:color w:val="FF0000"/>
          <w:sz w:val="22"/>
        </w:rPr>
        <w:fldChar w:fldCharType="end"/>
      </w:r>
      <w:r>
        <w:rPr>
          <w:rFonts w:ascii="微软雅黑" w:eastAsia="微软雅黑" w:hAnsi="微软雅黑"/>
          <w:color w:val="FF0000"/>
          <w:sz w:val="22"/>
        </w:rPr>
        <w:t xml:space="preserve"> </w:t>
      </w:r>
      <w:proofErr w:type="gramStart"/>
      <w:r w:rsidRPr="00E0212D">
        <w:rPr>
          <w:rFonts w:ascii="微软雅黑" w:eastAsia="微软雅黑" w:hAnsi="微软雅黑" w:hint="eastAsia"/>
          <w:color w:val="000000" w:themeColor="text1"/>
          <w:sz w:val="15"/>
        </w:rPr>
        <w:t>业际颠倒</w:t>
      </w:r>
      <w:proofErr w:type="gramEnd"/>
      <w:r w:rsidRPr="00E0212D">
        <w:rPr>
          <w:rFonts w:ascii="微软雅黑" w:eastAsia="微软雅黑" w:hAnsi="微软雅黑" w:hint="eastAsia"/>
          <w:color w:val="000000" w:themeColor="text1"/>
          <w:sz w:val="15"/>
        </w:rPr>
        <w:t>：有两种解释：一、</w:t>
      </w:r>
      <w:proofErr w:type="gramStart"/>
      <w:r w:rsidRPr="00E0212D">
        <w:rPr>
          <w:rFonts w:ascii="微软雅黑" w:eastAsia="微软雅黑" w:hAnsi="微软雅黑" w:hint="eastAsia"/>
          <w:color w:val="000000" w:themeColor="text1"/>
          <w:sz w:val="15"/>
        </w:rPr>
        <w:t>业际颠倒</w:t>
      </w:r>
      <w:proofErr w:type="gramEnd"/>
      <w:r w:rsidRPr="00E0212D">
        <w:rPr>
          <w:rFonts w:ascii="微软雅黑" w:eastAsia="微软雅黑" w:hAnsi="微软雅黑" w:hint="eastAsia"/>
          <w:color w:val="000000" w:themeColor="text1"/>
          <w:sz w:val="15"/>
        </w:rPr>
        <w:t>主要是生于猎人、屠夫等种姓中，从小就搞这个行业。二、许多上师在教言中说“业际颠倒”，指以前出家，后来还俗了，造下百般恶业；或者以前是虔诚居士，后学外道而不学佛了，放弃一切修行。</w:t>
      </w:r>
      <w:r>
        <w:rPr>
          <w:rFonts w:ascii="微软雅黑" w:eastAsia="微软雅黑" w:hAnsi="微软雅黑" w:hint="eastAsia"/>
          <w:sz w:val="24"/>
        </w:rPr>
        <w:t>）</w:t>
      </w:r>
    </w:p>
    <w:p w14:paraId="63FC439F" w14:textId="5D4E2D7A" w:rsidR="0069159E" w:rsidRDefault="0069159E" w:rsidP="0069159E">
      <w:pPr>
        <w:rPr>
          <w:rFonts w:ascii="微软雅黑" w:eastAsia="微软雅黑" w:hAnsi="微软雅黑"/>
        </w:rPr>
      </w:pPr>
    </w:p>
    <w:p w14:paraId="65646375" w14:textId="77777777" w:rsidR="00E0212D" w:rsidRDefault="00E0212D" w:rsidP="00E0212D">
      <w:pPr>
        <w:rPr>
          <w:rFonts w:ascii="微软雅黑" w:eastAsia="微软雅黑" w:hAnsi="微软雅黑"/>
        </w:rPr>
      </w:pPr>
      <w:r w:rsidRPr="00E0212D">
        <w:rPr>
          <w:rFonts w:ascii="微软雅黑" w:eastAsia="微软雅黑" w:hAnsi="微软雅黑" w:hint="eastAsia"/>
        </w:rPr>
        <w:t>你们当中不学佛修行的</w:t>
      </w:r>
      <w:proofErr w:type="gramStart"/>
      <w:r w:rsidRPr="00E0212D">
        <w:rPr>
          <w:rFonts w:ascii="微软雅黑" w:eastAsia="微软雅黑" w:hAnsi="微软雅黑" w:hint="eastAsia"/>
        </w:rPr>
        <w:t>都是业际</w:t>
      </w:r>
      <w:proofErr w:type="gramEnd"/>
      <w:r w:rsidRPr="00E0212D">
        <w:rPr>
          <w:rFonts w:ascii="微软雅黑" w:eastAsia="微软雅黑" w:hAnsi="微软雅黑" w:hint="eastAsia"/>
        </w:rPr>
        <w:t>颠倒</w:t>
      </w:r>
      <w:r>
        <w:rPr>
          <w:rFonts w:ascii="微软雅黑" w:eastAsia="微软雅黑" w:hAnsi="微软雅黑" w:hint="eastAsia"/>
        </w:rPr>
        <w:t>，</w:t>
      </w:r>
      <w:r w:rsidRPr="00E0212D">
        <w:rPr>
          <w:rFonts w:ascii="微软雅黑" w:eastAsia="微软雅黑" w:hAnsi="微软雅黑" w:hint="eastAsia"/>
        </w:rPr>
        <w:t>共修找种种借口的也都是</w:t>
      </w:r>
    </w:p>
    <w:p w14:paraId="1318D746" w14:textId="77777777" w:rsidR="00E0212D" w:rsidRDefault="00E0212D" w:rsidP="00E0212D">
      <w:pPr>
        <w:rPr>
          <w:rFonts w:ascii="微软雅黑" w:eastAsia="微软雅黑" w:hAnsi="微软雅黑"/>
        </w:rPr>
      </w:pPr>
    </w:p>
    <w:p w14:paraId="0AB371B5" w14:textId="57487E0F" w:rsidR="00E0212D" w:rsidRPr="00E0212D" w:rsidRDefault="00E0212D" w:rsidP="00E0212D">
      <w:pPr>
        <w:rPr>
          <w:rFonts w:ascii="微软雅黑" w:eastAsia="微软雅黑" w:hAnsi="微软雅黑"/>
          <w:b/>
        </w:rPr>
      </w:pPr>
      <w:r w:rsidRPr="00E0212D">
        <w:rPr>
          <w:rFonts w:ascii="微软雅黑" w:eastAsia="微软雅黑" w:hAnsi="微软雅黑"/>
          <w:b/>
        </w:rPr>
        <w:lastRenderedPageBreak/>
        <w:t>2、关于修行的五则教言：</w:t>
      </w:r>
    </w:p>
    <w:p w14:paraId="211DE33B" w14:textId="77777777" w:rsidR="00E0212D" w:rsidRPr="00E0212D" w:rsidRDefault="00E0212D" w:rsidP="00E0212D">
      <w:pPr>
        <w:rPr>
          <w:rFonts w:ascii="微软雅黑" w:eastAsia="微软雅黑" w:hAnsi="微软雅黑"/>
        </w:rPr>
      </w:pPr>
    </w:p>
    <w:p w14:paraId="12A303EF"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w:t>
      </w:r>
      <w:r w:rsidRPr="00E0212D">
        <w:rPr>
          <w:rFonts w:ascii="微软雅黑" w:eastAsia="微软雅黑" w:hAnsi="微软雅黑"/>
        </w:rPr>
        <w:t>1）修行之根本</w:t>
      </w:r>
    </w:p>
    <w:p w14:paraId="12DAB5D4" w14:textId="77777777" w:rsidR="00E0212D" w:rsidRPr="00E0212D" w:rsidRDefault="00E0212D" w:rsidP="00E0212D">
      <w:pPr>
        <w:rPr>
          <w:rFonts w:ascii="微软雅黑" w:eastAsia="微软雅黑" w:hAnsi="微软雅黑"/>
        </w:rPr>
      </w:pPr>
    </w:p>
    <w:p w14:paraId="6B7E3CDC" w14:textId="77777777" w:rsidR="00E0212D" w:rsidRPr="00E0212D" w:rsidRDefault="00E0212D" w:rsidP="00E0212D">
      <w:pPr>
        <w:rPr>
          <w:rFonts w:ascii="微软雅黑" w:eastAsia="微软雅黑" w:hAnsi="微软雅黑"/>
        </w:rPr>
      </w:pPr>
      <w:r w:rsidRPr="00E0212D">
        <w:rPr>
          <w:rFonts w:ascii="微软雅黑" w:eastAsia="微软雅黑" w:hAnsi="微软雅黑"/>
        </w:rPr>
        <w:t>A.某“求法”式“弟子”问：</w:t>
      </w:r>
    </w:p>
    <w:p w14:paraId="64F1C2A0" w14:textId="77777777" w:rsidR="00E0212D" w:rsidRPr="00E0212D" w:rsidRDefault="00E0212D" w:rsidP="00E0212D">
      <w:pPr>
        <w:rPr>
          <w:rFonts w:ascii="微软雅黑" w:eastAsia="微软雅黑" w:hAnsi="微软雅黑"/>
        </w:rPr>
      </w:pPr>
      <w:proofErr w:type="gramStart"/>
      <w:r w:rsidRPr="00E0212D">
        <w:rPr>
          <w:rFonts w:ascii="微软雅黑" w:eastAsia="微软雅黑" w:hAnsi="微软雅黑" w:hint="eastAsia"/>
        </w:rPr>
        <w:t>“</w:t>
      </w:r>
      <w:proofErr w:type="gramEnd"/>
      <w:r w:rsidRPr="00E0212D">
        <w:rPr>
          <w:rFonts w:ascii="微软雅黑" w:eastAsia="微软雅黑" w:hAnsi="微软雅黑" w:hint="eastAsia"/>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E0212D">
        <w:rPr>
          <w:rFonts w:ascii="微软雅黑" w:eastAsia="微软雅黑" w:hAnsi="微软雅黑" w:hint="eastAsia"/>
        </w:rPr>
        <w:t>超于修仪轨</w:t>
      </w:r>
      <w:proofErr w:type="gramEnd"/>
      <w:r w:rsidRPr="00E0212D">
        <w:rPr>
          <w:rFonts w:ascii="微软雅黑" w:eastAsia="微软雅黑" w:hAnsi="微软雅黑" w:hint="eastAsia"/>
        </w:rPr>
        <w:t>，才是成就正途。不知弟子有没有反省在根本的点上，祈请上师慈悲开示弟子！”</w:t>
      </w:r>
    </w:p>
    <w:p w14:paraId="29C453F6" w14:textId="77777777" w:rsidR="00E0212D" w:rsidRPr="00E0212D" w:rsidRDefault="00E0212D" w:rsidP="00E0212D">
      <w:pPr>
        <w:rPr>
          <w:rFonts w:ascii="微软雅黑" w:eastAsia="微软雅黑" w:hAnsi="微软雅黑"/>
        </w:rPr>
      </w:pPr>
      <w:r w:rsidRPr="00E0212D">
        <w:rPr>
          <w:rFonts w:ascii="微软雅黑" w:eastAsia="微软雅黑" w:hAnsi="微软雅黑"/>
        </w:rPr>
        <w:t>B.师答：</w:t>
      </w:r>
    </w:p>
    <w:p w14:paraId="6BD5C40E"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w:t>
      </w:r>
      <w:r w:rsidRPr="00E0212D">
        <w:rPr>
          <w:rFonts w:ascii="微软雅黑" w:eastAsia="微软雅黑" w:hAnsi="微软雅黑"/>
        </w:rPr>
        <w:t>1、这无疑是涉及到最根本的一个点，确实，若不全面依师一切修法成无益。依师修行得解脱的过程其实就是修“三欢喜”（承事供养</w:t>
      </w:r>
      <w:proofErr w:type="gramStart"/>
      <w:r w:rsidRPr="00E0212D">
        <w:rPr>
          <w:rFonts w:ascii="微软雅黑" w:eastAsia="微软雅黑" w:hAnsi="微软雅黑"/>
        </w:rPr>
        <w:t>依止具德上</w:t>
      </w:r>
      <w:proofErr w:type="gramEnd"/>
      <w:r w:rsidRPr="00E0212D">
        <w:rPr>
          <w:rFonts w:ascii="微软雅黑" w:eastAsia="微软雅黑" w:hAnsi="微软雅黑"/>
        </w:rPr>
        <w:t>师）的过程。</w:t>
      </w:r>
    </w:p>
    <w:p w14:paraId="02CF3611" w14:textId="77777777" w:rsidR="00E0212D" w:rsidRPr="00E0212D" w:rsidRDefault="00E0212D" w:rsidP="00E0212D">
      <w:pPr>
        <w:rPr>
          <w:rFonts w:ascii="微软雅黑" w:eastAsia="微软雅黑" w:hAnsi="微软雅黑"/>
        </w:rPr>
      </w:pPr>
      <w:r w:rsidRPr="00E0212D">
        <w:rPr>
          <w:rFonts w:ascii="微软雅黑" w:eastAsia="微软雅黑" w:hAnsi="微软雅黑"/>
        </w:rPr>
        <w:t>2、什么叫“三欢喜”呢?有</w:t>
      </w:r>
      <w:proofErr w:type="gramStart"/>
      <w:r w:rsidRPr="00E0212D">
        <w:rPr>
          <w:rFonts w:ascii="微软雅黑" w:eastAsia="微软雅黑" w:hAnsi="微软雅黑"/>
        </w:rPr>
        <w:t>三种令师欢喜</w:t>
      </w:r>
      <w:proofErr w:type="gramEnd"/>
      <w:r w:rsidRPr="00E0212D">
        <w:rPr>
          <w:rFonts w:ascii="微软雅黑" w:eastAsia="微软雅黑" w:hAnsi="微软雅黑"/>
        </w:rPr>
        <w:t>之行持，就是以信敬为基、以菩提心为出发点的三种供养（或曰承事、</w:t>
      </w:r>
      <w:proofErr w:type="gramStart"/>
      <w:r w:rsidRPr="00E0212D">
        <w:rPr>
          <w:rFonts w:ascii="微软雅黑" w:eastAsia="微软雅黑" w:hAnsi="微软雅黑"/>
        </w:rPr>
        <w:t>依教奉行</w:t>
      </w:r>
      <w:proofErr w:type="gramEnd"/>
      <w:r w:rsidRPr="00E0212D">
        <w:rPr>
          <w:rFonts w:ascii="微软雅黑" w:eastAsia="微软雅黑" w:hAnsi="微软雅黑"/>
        </w:rPr>
        <w:t>）于导师的行为能令上师欢喜。即第一、物供，即物质上大力支持上师生活自在；第二、行供，</w:t>
      </w:r>
      <w:proofErr w:type="gramStart"/>
      <w:r w:rsidRPr="00E0212D">
        <w:rPr>
          <w:rFonts w:ascii="微软雅黑" w:eastAsia="微软雅黑" w:hAnsi="微软雅黑"/>
        </w:rPr>
        <w:t>即身语上</w:t>
      </w:r>
      <w:proofErr w:type="gramEnd"/>
      <w:r w:rsidRPr="00E0212D">
        <w:rPr>
          <w:rFonts w:ascii="微软雅黑" w:eastAsia="微软雅黑" w:hAnsi="微软雅黑"/>
        </w:rPr>
        <w:t>助力上师的弘法利生事业顺利；第三、心供，即心意</w:t>
      </w:r>
      <w:proofErr w:type="gramStart"/>
      <w:r w:rsidRPr="00E0212D">
        <w:rPr>
          <w:rFonts w:ascii="微软雅黑" w:eastAsia="微软雅黑" w:hAnsi="微软雅黑"/>
        </w:rPr>
        <w:t>上依止上师学习修证</w:t>
      </w:r>
      <w:proofErr w:type="gramEnd"/>
      <w:r w:rsidRPr="00E0212D">
        <w:rPr>
          <w:rFonts w:ascii="微软雅黑" w:eastAsia="微软雅黑" w:hAnsi="微软雅黑"/>
        </w:rPr>
        <w:t>佛法解脱。。因</w:t>
      </w:r>
      <w:proofErr w:type="gramStart"/>
      <w:r w:rsidRPr="00E0212D">
        <w:rPr>
          <w:rFonts w:ascii="微软雅黑" w:eastAsia="微软雅黑" w:hAnsi="微软雅黑"/>
        </w:rPr>
        <w:t>具德上</w:t>
      </w:r>
      <w:proofErr w:type="gramEnd"/>
      <w:r w:rsidRPr="00E0212D">
        <w:rPr>
          <w:rFonts w:ascii="微软雅黑" w:eastAsia="微软雅黑" w:hAnsi="微软雅黑"/>
        </w:rPr>
        <w:t>师是三宝总集，是离你最近的佛，故而</w:t>
      </w:r>
      <w:proofErr w:type="gramStart"/>
      <w:r w:rsidRPr="00E0212D">
        <w:rPr>
          <w:rFonts w:ascii="微软雅黑" w:eastAsia="微软雅黑" w:hAnsi="微软雅黑"/>
        </w:rPr>
        <w:t>此令师三欢喜</w:t>
      </w:r>
      <w:proofErr w:type="gramEnd"/>
      <w:r w:rsidRPr="00E0212D">
        <w:rPr>
          <w:rFonts w:ascii="微软雅黑" w:eastAsia="微软雅黑" w:hAnsi="微软雅黑"/>
        </w:rPr>
        <w:t>亦令是三</w:t>
      </w:r>
      <w:proofErr w:type="gramStart"/>
      <w:r w:rsidRPr="00E0212D">
        <w:rPr>
          <w:rFonts w:ascii="微软雅黑" w:eastAsia="微软雅黑" w:hAnsi="微软雅黑"/>
        </w:rPr>
        <w:t>世</w:t>
      </w:r>
      <w:proofErr w:type="gramEnd"/>
      <w:r w:rsidRPr="00E0212D">
        <w:rPr>
          <w:rFonts w:ascii="微软雅黑" w:eastAsia="微软雅黑" w:hAnsi="微软雅黑"/>
        </w:rPr>
        <w:t>诸佛欢喜。</w:t>
      </w:r>
    </w:p>
    <w:p w14:paraId="6259C9B8"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通俗言之，什么叫第一欢喜</w:t>
      </w:r>
      <w:r w:rsidRPr="00E0212D">
        <w:rPr>
          <w:rFonts w:ascii="微软雅黑" w:eastAsia="微软雅黑" w:hAnsi="微软雅黑"/>
        </w:rPr>
        <w:t>?就是</w:t>
      </w:r>
      <w:proofErr w:type="gramStart"/>
      <w:r w:rsidRPr="00E0212D">
        <w:rPr>
          <w:rFonts w:ascii="微软雅黑" w:eastAsia="微软雅黑" w:hAnsi="微软雅黑"/>
        </w:rPr>
        <w:t>以信敬菩提</w:t>
      </w:r>
      <w:proofErr w:type="gramEnd"/>
      <w:r w:rsidRPr="00E0212D">
        <w:rPr>
          <w:rFonts w:ascii="微软雅黑" w:eastAsia="微软雅黑" w:hAnsi="微软雅黑"/>
        </w:rPr>
        <w:t>心致力于以奉献</w:t>
      </w:r>
      <w:proofErr w:type="gramStart"/>
      <w:r w:rsidRPr="00E0212D">
        <w:rPr>
          <w:rFonts w:ascii="微软雅黑" w:eastAsia="微软雅黑" w:hAnsi="微软雅黑"/>
        </w:rPr>
        <w:t>钱财资具等</w:t>
      </w:r>
      <w:proofErr w:type="gramEnd"/>
      <w:r w:rsidRPr="00E0212D">
        <w:rPr>
          <w:rFonts w:ascii="微软雅黑" w:eastAsia="微软雅黑" w:hAnsi="微软雅黑"/>
        </w:rPr>
        <w:t>四事供养上师。（四事：饮食、衣服、卧具、汤药）</w:t>
      </w:r>
    </w:p>
    <w:p w14:paraId="299C83BF"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什么叫第二欢喜</w:t>
      </w:r>
      <w:r w:rsidRPr="00E0212D">
        <w:rPr>
          <w:rFonts w:ascii="微软雅黑" w:eastAsia="微软雅黑" w:hAnsi="微软雅黑"/>
        </w:rPr>
        <w:t>?就是</w:t>
      </w:r>
      <w:proofErr w:type="gramStart"/>
      <w:r w:rsidRPr="00E0212D">
        <w:rPr>
          <w:rFonts w:ascii="微软雅黑" w:eastAsia="微软雅黑" w:hAnsi="微软雅黑"/>
        </w:rPr>
        <w:t>以信敬菩提</w:t>
      </w:r>
      <w:proofErr w:type="gramEnd"/>
      <w:r w:rsidRPr="00E0212D">
        <w:rPr>
          <w:rFonts w:ascii="微软雅黑" w:eastAsia="微软雅黑" w:hAnsi="微软雅黑"/>
        </w:rPr>
        <w:t>心致力于令上师身体健康、法</w:t>
      </w:r>
      <w:proofErr w:type="gramStart"/>
      <w:r w:rsidRPr="00E0212D">
        <w:rPr>
          <w:rFonts w:ascii="微软雅黑" w:eastAsia="微软雅黑" w:hAnsi="微软雅黑"/>
        </w:rPr>
        <w:t>缘广大</w:t>
      </w:r>
      <w:proofErr w:type="gramEnd"/>
      <w:r w:rsidRPr="00E0212D">
        <w:rPr>
          <w:rFonts w:ascii="微软雅黑" w:eastAsia="微软雅黑" w:hAnsi="微软雅黑"/>
        </w:rPr>
        <w:t>的事业，</w:t>
      </w:r>
      <w:proofErr w:type="gramStart"/>
      <w:r w:rsidRPr="00E0212D">
        <w:rPr>
          <w:rFonts w:ascii="微软雅黑" w:eastAsia="微软雅黑" w:hAnsi="微软雅黑"/>
        </w:rPr>
        <w:t>营助上师弘</w:t>
      </w:r>
      <w:proofErr w:type="gramEnd"/>
      <w:r w:rsidRPr="00E0212D">
        <w:rPr>
          <w:rFonts w:ascii="微软雅黑" w:eastAsia="微软雅黑" w:hAnsi="微软雅黑"/>
        </w:rPr>
        <w:t>法利生。具体的包括：服伺、护理、管事、成事、敬语、敬行、赞颂、回遮、宣扬、劝助、引导等身</w:t>
      </w:r>
      <w:proofErr w:type="gramStart"/>
      <w:r w:rsidRPr="00E0212D">
        <w:rPr>
          <w:rFonts w:ascii="微软雅黑" w:eastAsia="微软雅黑" w:hAnsi="微软雅黑"/>
        </w:rPr>
        <w:t>语所有</w:t>
      </w:r>
      <w:proofErr w:type="gramEnd"/>
      <w:r w:rsidRPr="00E0212D">
        <w:rPr>
          <w:rFonts w:ascii="微软雅黑" w:eastAsia="微软雅黑" w:hAnsi="微软雅黑"/>
        </w:rPr>
        <w:t>善行。</w:t>
      </w:r>
    </w:p>
    <w:p w14:paraId="7476F014"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lastRenderedPageBreak/>
        <w:t>什么叫第三欢喜？就是</w:t>
      </w:r>
      <w:proofErr w:type="gramStart"/>
      <w:r w:rsidRPr="00E0212D">
        <w:rPr>
          <w:rFonts w:ascii="微软雅黑" w:eastAsia="微软雅黑" w:hAnsi="微软雅黑" w:hint="eastAsia"/>
        </w:rPr>
        <w:t>以信敬菩提</w:t>
      </w:r>
      <w:proofErr w:type="gramEnd"/>
      <w:r w:rsidRPr="00E0212D">
        <w:rPr>
          <w:rFonts w:ascii="微软雅黑" w:eastAsia="微软雅黑" w:hAnsi="微软雅黑" w:hint="eastAsia"/>
        </w:rPr>
        <w:t>心，遵循“求请、受持、回复”六字口诀等的原则，致力于</w:t>
      </w:r>
      <w:proofErr w:type="gramStart"/>
      <w:r w:rsidRPr="00E0212D">
        <w:rPr>
          <w:rFonts w:ascii="微软雅黑" w:eastAsia="微软雅黑" w:hAnsi="微软雅黑" w:hint="eastAsia"/>
        </w:rPr>
        <w:t>依止上师学习和修证</w:t>
      </w:r>
      <w:proofErr w:type="gramEnd"/>
      <w:r w:rsidRPr="00E0212D">
        <w:rPr>
          <w:rFonts w:ascii="微软雅黑" w:eastAsia="微软雅黑" w:hAnsi="微软雅黑" w:hint="eastAsia"/>
        </w:rPr>
        <w:t>的“一师一法一条心”的</w:t>
      </w:r>
      <w:proofErr w:type="gramStart"/>
      <w:r w:rsidRPr="00E0212D">
        <w:rPr>
          <w:rFonts w:ascii="微软雅黑" w:eastAsia="微软雅黑" w:hAnsi="微软雅黑" w:hint="eastAsia"/>
        </w:rPr>
        <w:t>心意识</w:t>
      </w:r>
      <w:proofErr w:type="gramEnd"/>
      <w:r w:rsidRPr="00E0212D">
        <w:rPr>
          <w:rFonts w:ascii="微软雅黑" w:eastAsia="微软雅黑" w:hAnsi="微软雅黑" w:hint="eastAsia"/>
        </w:rPr>
        <w:t>供养行为。（注：</w:t>
      </w:r>
      <w:r w:rsidRPr="00E0212D">
        <w:rPr>
          <w:rFonts w:ascii="MS Gothic" w:eastAsia="MS Gothic" w:hAnsi="MS Gothic" w:cs="MS Gothic" w:hint="eastAsia"/>
        </w:rPr>
        <w:t> </w:t>
      </w:r>
      <w:proofErr w:type="gramStart"/>
      <w:r w:rsidRPr="00E0212D">
        <w:rPr>
          <w:rFonts w:ascii="微软雅黑" w:eastAsia="微软雅黑" w:hAnsi="微软雅黑"/>
        </w:rPr>
        <w:t>心意识</w:t>
      </w:r>
      <w:proofErr w:type="gramEnd"/>
      <w:r w:rsidRPr="00E0212D">
        <w:rPr>
          <w:rFonts w:ascii="微软雅黑" w:eastAsia="微软雅黑" w:hAnsi="微软雅黑"/>
        </w:rPr>
        <w:t>指所有的心理活动，就是</w:t>
      </w:r>
      <w:proofErr w:type="gramStart"/>
      <w:r w:rsidRPr="00E0212D">
        <w:rPr>
          <w:rFonts w:ascii="微软雅黑" w:eastAsia="微软雅黑" w:hAnsi="微软雅黑"/>
        </w:rPr>
        <w:t>身口意三门</w:t>
      </w:r>
      <w:proofErr w:type="gramEnd"/>
      <w:r w:rsidRPr="00E0212D">
        <w:rPr>
          <w:rFonts w:ascii="微软雅黑" w:eastAsia="微软雅黑" w:hAnsi="微软雅黑"/>
        </w:rPr>
        <w:t>中的意门）”</w:t>
      </w:r>
    </w:p>
    <w:p w14:paraId="11E52A3A" w14:textId="77777777" w:rsidR="00E0212D" w:rsidRPr="00E0212D" w:rsidRDefault="00E0212D" w:rsidP="00E0212D">
      <w:pPr>
        <w:rPr>
          <w:rFonts w:ascii="微软雅黑" w:eastAsia="微软雅黑" w:hAnsi="微软雅黑"/>
        </w:rPr>
      </w:pPr>
    </w:p>
    <w:p w14:paraId="1F91A965" w14:textId="77777777" w:rsidR="00E0212D" w:rsidRPr="00E0212D" w:rsidRDefault="00E0212D" w:rsidP="00E0212D">
      <w:pPr>
        <w:rPr>
          <w:rFonts w:ascii="微软雅黑" w:eastAsia="微软雅黑" w:hAnsi="微软雅黑"/>
        </w:rPr>
      </w:pPr>
      <w:r w:rsidRPr="00E0212D">
        <w:rPr>
          <w:rFonts w:ascii="微软雅黑" w:eastAsia="微软雅黑" w:hAnsi="微软雅黑"/>
        </w:rPr>
        <w:t xml:space="preserve"> (2) 2018国庆求法之旅所传精要</w:t>
      </w:r>
    </w:p>
    <w:p w14:paraId="321C559E"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本次国庆法会叫求法之旅，行者旨在学会和掌握如何求法并得法。</w:t>
      </w:r>
      <w:proofErr w:type="gramStart"/>
      <w:r w:rsidRPr="00E0212D">
        <w:rPr>
          <w:rFonts w:ascii="微软雅黑" w:eastAsia="微软雅黑" w:hAnsi="微软雅黑" w:hint="eastAsia"/>
        </w:rPr>
        <w:t>上师开示</w:t>
      </w:r>
      <w:proofErr w:type="gramEnd"/>
      <w:r w:rsidRPr="00E0212D">
        <w:rPr>
          <w:rFonts w:ascii="微软雅黑" w:eastAsia="微软雅黑" w:hAnsi="微软雅黑" w:hint="eastAsia"/>
        </w:rPr>
        <w:t>的核心内容是：求法；</w:t>
      </w:r>
      <w:proofErr w:type="gramStart"/>
      <w:r w:rsidRPr="00E0212D">
        <w:rPr>
          <w:rFonts w:ascii="微软雅黑" w:eastAsia="微软雅黑" w:hAnsi="微软雅黑" w:hint="eastAsia"/>
        </w:rPr>
        <w:t>一法摄万法</w:t>
      </w:r>
      <w:proofErr w:type="gramEnd"/>
      <w:r w:rsidRPr="00E0212D">
        <w:rPr>
          <w:rFonts w:ascii="微软雅黑" w:eastAsia="微软雅黑" w:hAnsi="微软雅黑" w:hint="eastAsia"/>
        </w:rPr>
        <w:t>，摄在</w:t>
      </w:r>
      <w:proofErr w:type="gramStart"/>
      <w:r w:rsidRPr="00E0212D">
        <w:rPr>
          <w:rFonts w:ascii="微软雅黑" w:eastAsia="微软雅黑" w:hAnsi="微软雅黑" w:hint="eastAsia"/>
        </w:rPr>
        <w:t>具体实修中</w:t>
      </w:r>
      <w:proofErr w:type="gramEnd"/>
      <w:r w:rsidRPr="00E0212D">
        <w:rPr>
          <w:rFonts w:ascii="微软雅黑" w:eastAsia="微软雅黑" w:hAnsi="微软雅黑" w:hint="eastAsia"/>
        </w:rPr>
        <w:t>；修行在当下心、在细节、在生活中。</w:t>
      </w:r>
    </w:p>
    <w:p w14:paraId="040D64A5" w14:textId="77777777" w:rsidR="00E0212D" w:rsidRPr="00E0212D" w:rsidRDefault="00E0212D" w:rsidP="00E0212D">
      <w:pPr>
        <w:rPr>
          <w:rFonts w:ascii="微软雅黑" w:eastAsia="微软雅黑" w:hAnsi="微软雅黑"/>
        </w:rPr>
      </w:pPr>
    </w:p>
    <w:p w14:paraId="10DAC40B" w14:textId="77777777" w:rsidR="00E0212D" w:rsidRPr="00E0212D" w:rsidRDefault="00E0212D" w:rsidP="00E0212D">
      <w:pPr>
        <w:rPr>
          <w:rFonts w:ascii="微软雅黑" w:eastAsia="微软雅黑" w:hAnsi="微软雅黑"/>
        </w:rPr>
      </w:pPr>
      <w:r w:rsidRPr="00E0212D">
        <w:rPr>
          <w:rFonts w:ascii="微软雅黑" w:eastAsia="微软雅黑" w:hAnsi="微软雅黑"/>
        </w:rPr>
        <w:t>(3)侍奉的精要（以周四侍奉日为例而举一反三）</w:t>
      </w:r>
    </w:p>
    <w:p w14:paraId="339F9305"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住在上师附近的同修，而且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E0212D">
        <w:rPr>
          <w:rFonts w:ascii="微软雅黑" w:eastAsia="微软雅黑" w:hAnsi="微软雅黑" w:hint="eastAsia"/>
        </w:rPr>
        <w:t>侍侯</w:t>
      </w:r>
      <w:proofErr w:type="gramEnd"/>
      <w:r w:rsidRPr="00E0212D">
        <w:rPr>
          <w:rFonts w:ascii="微软雅黑" w:eastAsia="微软雅黑" w:hAnsi="微软雅黑" w:hint="eastAsia"/>
        </w:rPr>
        <w:t>、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w:t>
      </w:r>
      <w:proofErr w:type="gramStart"/>
      <w:r w:rsidRPr="00E0212D">
        <w:rPr>
          <w:rFonts w:ascii="微软雅黑" w:eastAsia="微软雅黑" w:hAnsi="微软雅黑" w:hint="eastAsia"/>
        </w:rPr>
        <w:t>冒然</w:t>
      </w:r>
      <w:proofErr w:type="gramEnd"/>
      <w:r w:rsidRPr="00E0212D">
        <w:rPr>
          <w:rFonts w:ascii="微软雅黑" w:eastAsia="微软雅黑" w:hAnsi="微软雅黑" w:hint="eastAsia"/>
        </w:rPr>
        <w:t>抵达和出现在上师面前），注意行踪保密，须事先交待、事完汇报、事后告退。在场所内、周边的进出言行，都应注意保密性、安全性，应杜绝、莫扰民、莫招惹损害上师与道场之恶缘。</w:t>
      </w:r>
    </w:p>
    <w:p w14:paraId="0BD7E310"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进场侍奉的三个主要步骤与要点是：</w:t>
      </w:r>
    </w:p>
    <w:p w14:paraId="742E91C9" w14:textId="77777777" w:rsidR="00E0212D" w:rsidRPr="00E0212D" w:rsidRDefault="00E0212D" w:rsidP="00E0212D">
      <w:pPr>
        <w:rPr>
          <w:rFonts w:ascii="微软雅黑" w:eastAsia="微软雅黑" w:hAnsi="微软雅黑"/>
        </w:rPr>
      </w:pPr>
      <w:r w:rsidRPr="00E0212D">
        <w:rPr>
          <w:rFonts w:ascii="微软雅黑" w:eastAsia="微软雅黑" w:hAnsi="微软雅黑"/>
        </w:rPr>
        <w:t>1、问讯礼拜上师。明了自己的发心，以惭愧感恩、求忏悔、求加持、</w:t>
      </w:r>
      <w:proofErr w:type="gramStart"/>
      <w:r w:rsidRPr="00E0212D">
        <w:rPr>
          <w:rFonts w:ascii="微软雅黑" w:eastAsia="微软雅黑" w:hAnsi="微软雅黑"/>
        </w:rPr>
        <w:t>求摄受之</w:t>
      </w:r>
      <w:proofErr w:type="gramEnd"/>
      <w:r w:rsidRPr="00E0212D">
        <w:rPr>
          <w:rFonts w:ascii="微软雅黑" w:eastAsia="微软雅黑" w:hAnsi="微软雅黑"/>
        </w:rPr>
        <w:t>心，虔诚顶礼上师，并做种种敬行。注意，进场与离场皆以礼</w:t>
      </w:r>
      <w:proofErr w:type="gramStart"/>
      <w:r w:rsidRPr="00E0212D">
        <w:rPr>
          <w:rFonts w:ascii="微软雅黑" w:eastAsia="微软雅黑" w:hAnsi="微软雅黑"/>
        </w:rPr>
        <w:t>敬尊重</w:t>
      </w:r>
      <w:proofErr w:type="gramEnd"/>
      <w:r w:rsidRPr="00E0212D">
        <w:rPr>
          <w:rFonts w:ascii="微软雅黑" w:eastAsia="微软雅黑" w:hAnsi="微软雅黑"/>
        </w:rPr>
        <w:t>为先为要。</w:t>
      </w:r>
    </w:p>
    <w:p w14:paraId="399BB5F8" w14:textId="77777777" w:rsidR="00E0212D" w:rsidRPr="00E0212D" w:rsidRDefault="00E0212D" w:rsidP="00E0212D">
      <w:pPr>
        <w:rPr>
          <w:rFonts w:ascii="微软雅黑" w:eastAsia="微软雅黑" w:hAnsi="微软雅黑"/>
        </w:rPr>
      </w:pPr>
      <w:r w:rsidRPr="00E0212D">
        <w:rPr>
          <w:rFonts w:ascii="微软雅黑" w:eastAsia="微软雅黑" w:hAnsi="微软雅黑"/>
        </w:rPr>
        <w:t>2、呈上供品并做必要的交代、说明或合理的处置。禀告上师所供之物中需要特别交待的使用方法或需要及时处置的地方，必要时甚至可以列个使用清单。对当下需处理的物品，在自</w:t>
      </w:r>
      <w:r w:rsidRPr="00E0212D">
        <w:rPr>
          <w:rFonts w:ascii="微软雅黑" w:eastAsia="微软雅黑" w:hAnsi="微软雅黑"/>
        </w:rPr>
        <w:lastRenderedPageBreak/>
        <w:t>己不熟悉、无把握的情况下应找到合适的人代办并交待清楚或交给可靠的主事人及时处置。</w:t>
      </w:r>
    </w:p>
    <w:p w14:paraId="25A0BEF1" w14:textId="77777777" w:rsidR="00E0212D" w:rsidRPr="00E0212D" w:rsidRDefault="00E0212D" w:rsidP="00E0212D">
      <w:pPr>
        <w:rPr>
          <w:rFonts w:ascii="微软雅黑" w:eastAsia="微软雅黑" w:hAnsi="微软雅黑"/>
        </w:rPr>
      </w:pPr>
      <w:r w:rsidRPr="00E0212D">
        <w:rPr>
          <w:rFonts w:ascii="微软雅黑" w:eastAsia="微软雅黑" w:hAnsi="微软雅黑"/>
        </w:rP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E0212D">
        <w:rPr>
          <w:rFonts w:ascii="微软雅黑" w:eastAsia="微软雅黑" w:hAnsi="微软雅黑"/>
        </w:rPr>
        <w:t>擅作主</w:t>
      </w:r>
      <w:proofErr w:type="gramEnd"/>
      <w:r w:rsidRPr="00E0212D">
        <w:rPr>
          <w:rFonts w:ascii="微软雅黑" w:eastAsia="微软雅黑" w:hAnsi="微软雅黑"/>
        </w:rPr>
        <w:t>张、莽撞行事、虚以委蛇或消极怠慢。通常，进入和离开一个场所起码应考虑的是场所的庄严、卫生和安全，这也是所有参加共修者应养成的基本素质和好</w:t>
      </w:r>
      <w:r w:rsidRPr="00E0212D">
        <w:rPr>
          <w:rFonts w:ascii="微软雅黑" w:eastAsia="微软雅黑" w:hAnsi="微软雅黑" w:hint="eastAsia"/>
        </w:rPr>
        <w:t>习惯。</w:t>
      </w:r>
    </w:p>
    <w:p w14:paraId="22C9E0D8" w14:textId="77777777" w:rsidR="00E0212D" w:rsidRPr="00E0212D" w:rsidRDefault="00E0212D" w:rsidP="00E0212D">
      <w:pPr>
        <w:rPr>
          <w:rFonts w:ascii="微软雅黑" w:eastAsia="微软雅黑" w:hAnsi="微软雅黑"/>
        </w:rPr>
      </w:pPr>
      <w:r w:rsidRPr="00E0212D">
        <w:rPr>
          <w:rFonts w:ascii="微软雅黑" w:eastAsia="微软雅黑" w:hAnsi="微软雅黑"/>
        </w:rPr>
        <w:t xml:space="preserve">       以上种种皆因自己发心向道，真心敬爱上师，</w:t>
      </w:r>
      <w:proofErr w:type="gramStart"/>
      <w:r w:rsidRPr="00E0212D">
        <w:rPr>
          <w:rFonts w:ascii="微软雅黑" w:eastAsia="微软雅黑" w:hAnsi="微软雅黑"/>
        </w:rPr>
        <w:t>以上师</w:t>
      </w:r>
      <w:proofErr w:type="gramEnd"/>
      <w:r w:rsidRPr="00E0212D">
        <w:rPr>
          <w:rFonts w:ascii="微软雅黑" w:eastAsia="微软雅黑" w:hAnsi="微软雅黑"/>
        </w:rPr>
        <w:t>为皈依境、福田、导师，</w:t>
      </w:r>
      <w:proofErr w:type="gramStart"/>
      <w:r w:rsidRPr="00E0212D">
        <w:rPr>
          <w:rFonts w:ascii="微软雅黑" w:eastAsia="微软雅黑" w:hAnsi="微软雅黑"/>
        </w:rPr>
        <w:t>欲承事</w:t>
      </w:r>
      <w:proofErr w:type="gramEnd"/>
      <w:r w:rsidRPr="00E0212D">
        <w:rPr>
          <w:rFonts w:ascii="微软雅黑" w:eastAsia="微软雅黑" w:hAnsi="微软雅黑"/>
        </w:rPr>
        <w:t>供养照顾方便上师法体安康，自我勤种福田、勤修功德而自然而有，若无此本心、本愿一切皆成无义乃至危险行为。”</w:t>
      </w:r>
    </w:p>
    <w:p w14:paraId="35C38846" w14:textId="77777777" w:rsidR="00E0212D" w:rsidRPr="00E0212D" w:rsidRDefault="00E0212D" w:rsidP="00E0212D">
      <w:pPr>
        <w:rPr>
          <w:rFonts w:ascii="微软雅黑" w:eastAsia="微软雅黑" w:hAnsi="微软雅黑"/>
        </w:rPr>
      </w:pPr>
    </w:p>
    <w:p w14:paraId="294FBC0C" w14:textId="77777777" w:rsidR="00E0212D" w:rsidRPr="00E0212D" w:rsidRDefault="00E0212D" w:rsidP="00E0212D">
      <w:pPr>
        <w:rPr>
          <w:rFonts w:ascii="微软雅黑" w:eastAsia="微软雅黑" w:hAnsi="微软雅黑"/>
        </w:rPr>
      </w:pPr>
      <w:r w:rsidRPr="00E0212D">
        <w:rPr>
          <w:rFonts w:ascii="微软雅黑" w:eastAsia="微软雅黑" w:hAnsi="微软雅黑"/>
        </w:rPr>
        <w:t>(4)</w:t>
      </w:r>
      <w:proofErr w:type="gramStart"/>
      <w:r w:rsidRPr="00E0212D">
        <w:rPr>
          <w:rFonts w:ascii="微软雅黑" w:eastAsia="微软雅黑" w:hAnsi="微软雅黑"/>
        </w:rPr>
        <w:t>进入真修的</w:t>
      </w:r>
      <w:proofErr w:type="gramEnd"/>
      <w:r w:rsidRPr="00E0212D">
        <w:rPr>
          <w:rFonts w:ascii="微软雅黑" w:eastAsia="微软雅黑" w:hAnsi="微软雅黑"/>
        </w:rPr>
        <w:t>三个前提</w:t>
      </w:r>
    </w:p>
    <w:p w14:paraId="72EDF14C"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要想进入真修，必须努力认知、辨别并抉择三者，这三者其实在体现着对</w:t>
      </w:r>
      <w:proofErr w:type="gramStart"/>
      <w:r w:rsidRPr="00E0212D">
        <w:rPr>
          <w:rFonts w:ascii="微软雅黑" w:eastAsia="微软雅黑" w:hAnsi="微软雅黑" w:hint="eastAsia"/>
        </w:rPr>
        <w:t>佛法僧三者</w:t>
      </w:r>
      <w:proofErr w:type="gramEnd"/>
      <w:r w:rsidRPr="00E0212D">
        <w:rPr>
          <w:rFonts w:ascii="微软雅黑" w:eastAsia="微软雅黑" w:hAnsi="微软雅黑" w:hint="eastAsia"/>
        </w:rPr>
        <w:t>的归依，是进入解脱道的前行。所谓前行者乃缺一不可的前提之谓也。是哪三者呢？</w:t>
      </w:r>
    </w:p>
    <w:p w14:paraId="2D4EE1C1"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一者、将佛法融入生活，与生活合一。如果修行是修行，生活是生活，二者是割裂的，那修行的人格不可能树立，也不是真正地修行。必须用佛法来指导人生的一切，在一切时一切处中用佛法来衡量来抉择一切，将佛法融入</w:t>
      </w:r>
      <w:proofErr w:type="gramStart"/>
      <w:r w:rsidRPr="00E0212D">
        <w:rPr>
          <w:rFonts w:ascii="微软雅黑" w:eastAsia="微软雅黑" w:hAnsi="微软雅黑" w:hint="eastAsia"/>
        </w:rPr>
        <w:t>身口意三门</w:t>
      </w:r>
      <w:proofErr w:type="gramEnd"/>
      <w:r w:rsidRPr="00E0212D">
        <w:rPr>
          <w:rFonts w:ascii="微软雅黑" w:eastAsia="微软雅黑" w:hAnsi="微软雅黑" w:hint="eastAsia"/>
        </w:rPr>
        <w:t>之中去。这也就是在锻炼归依，树立归依的人生，也是归依</w:t>
      </w:r>
      <w:proofErr w:type="gramStart"/>
      <w:r w:rsidRPr="00E0212D">
        <w:rPr>
          <w:rFonts w:ascii="微软雅黑" w:eastAsia="微软雅黑" w:hAnsi="微软雅黑" w:hint="eastAsia"/>
        </w:rPr>
        <w:t>僧</w:t>
      </w:r>
      <w:proofErr w:type="gramEnd"/>
      <w:r w:rsidRPr="00E0212D">
        <w:rPr>
          <w:rFonts w:ascii="微软雅黑" w:eastAsia="微软雅黑" w:hAnsi="微软雅黑" w:hint="eastAsia"/>
        </w:rPr>
        <w:t>投入修行的意思。</w:t>
      </w:r>
    </w:p>
    <w:p w14:paraId="46376761" w14:textId="77777777" w:rsidR="00E0212D" w:rsidRPr="00E0212D" w:rsidRDefault="00E0212D" w:rsidP="00E0212D">
      <w:pPr>
        <w:rPr>
          <w:rFonts w:ascii="微软雅黑" w:eastAsia="微软雅黑" w:hAnsi="微软雅黑"/>
        </w:rPr>
      </w:pPr>
      <w:r w:rsidRPr="00E0212D">
        <w:rPr>
          <w:rFonts w:ascii="微软雅黑" w:eastAsia="微软雅黑" w:hAnsi="微软雅黑"/>
        </w:rPr>
        <w:t xml:space="preserve"> 二者、抉择世间法和佛法于当下，随顺佛法而从之。在当下的每一个发心、行为和境遇中就体现了对三</w:t>
      </w:r>
      <w:proofErr w:type="gramStart"/>
      <w:r w:rsidRPr="00E0212D">
        <w:rPr>
          <w:rFonts w:ascii="微软雅黑" w:eastAsia="微软雅黑" w:hAnsi="微软雅黑"/>
        </w:rPr>
        <w:t>世</w:t>
      </w:r>
      <w:proofErr w:type="gramEnd"/>
      <w:r w:rsidRPr="00E0212D">
        <w:rPr>
          <w:rFonts w:ascii="微软雅黑" w:eastAsia="微软雅黑" w:hAnsi="微软雅黑"/>
        </w:rPr>
        <w:t>因果的抉择。修行者首先必须区分世间法和佛法于当下，如果不能区分，根本谈不上应用，就算是满口说的都是佛语，仍然脱不开庸俗的本质。这样的人，你问他修行</w:t>
      </w:r>
      <w:r w:rsidRPr="00E0212D">
        <w:rPr>
          <w:rFonts w:ascii="微软雅黑" w:eastAsia="微软雅黑" w:hAnsi="微软雅黑"/>
        </w:rPr>
        <w:lastRenderedPageBreak/>
        <w:t>否，他也能回答说是在修行，一切</w:t>
      </w:r>
      <w:proofErr w:type="gramStart"/>
      <w:r w:rsidRPr="00E0212D">
        <w:rPr>
          <w:rFonts w:ascii="微软雅黑" w:eastAsia="微软雅黑" w:hAnsi="微软雅黑"/>
        </w:rPr>
        <w:t>好象</w:t>
      </w:r>
      <w:proofErr w:type="gramEnd"/>
      <w:r w:rsidRPr="00E0212D">
        <w:rPr>
          <w:rFonts w:ascii="微软雅黑" w:eastAsia="微软雅黑" w:hAnsi="微软雅黑"/>
        </w:rPr>
        <w:t>都对，但是其实一切都不对，因为他还不知道世间法和佛法的区别在哪里，他甚至没有抉择当下的发心，到底是出于世间法还是佛法。其实，这也是归依法</w:t>
      </w:r>
      <w:proofErr w:type="gramStart"/>
      <w:r w:rsidRPr="00E0212D">
        <w:rPr>
          <w:rFonts w:ascii="微软雅黑" w:eastAsia="微软雅黑" w:hAnsi="微软雅黑"/>
        </w:rPr>
        <w:t>抉择正</w:t>
      </w:r>
      <w:proofErr w:type="gramEnd"/>
      <w:r w:rsidRPr="00E0212D">
        <w:rPr>
          <w:rFonts w:ascii="微软雅黑" w:eastAsia="微软雅黑" w:hAnsi="微软雅黑"/>
        </w:rPr>
        <w:t>邪的意思。</w:t>
      </w:r>
    </w:p>
    <w:p w14:paraId="5685CBE7"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三者、通过真心的承事供养，与上师相应，得到佛法的真传。</w:t>
      </w:r>
      <w:proofErr w:type="gramStart"/>
      <w:r w:rsidRPr="00E0212D">
        <w:rPr>
          <w:rFonts w:ascii="微软雅黑" w:eastAsia="微软雅黑" w:hAnsi="微软雅黑" w:hint="eastAsia"/>
        </w:rPr>
        <w:t>依止上</w:t>
      </w:r>
      <w:proofErr w:type="gramEnd"/>
      <w:r w:rsidRPr="00E0212D">
        <w:rPr>
          <w:rFonts w:ascii="微软雅黑" w:eastAsia="微软雅黑" w:hAnsi="微软雅黑" w:hint="eastAsia"/>
        </w:rPr>
        <w:t>师修行是解脱的必经之道。如何依止，其实简单讲就是真心的承事</w:t>
      </w:r>
      <w:proofErr w:type="gramStart"/>
      <w:r w:rsidRPr="00E0212D">
        <w:rPr>
          <w:rFonts w:ascii="微软雅黑" w:eastAsia="微软雅黑" w:hAnsi="微软雅黑" w:hint="eastAsia"/>
        </w:rPr>
        <w:t>供养依教奉行</w:t>
      </w:r>
      <w:proofErr w:type="gramEnd"/>
      <w:r w:rsidRPr="00E0212D">
        <w:rPr>
          <w:rFonts w:ascii="微软雅黑" w:eastAsia="微软雅黑" w:hAnsi="微软雅黑" w:hint="eastAsia"/>
        </w:rPr>
        <w:t>，时刻保持对上师的恭敬和随顺。只有这样福德资粮才会真正生起，佛才可能进入心中，才可能听懂</w:t>
      </w:r>
      <w:proofErr w:type="gramStart"/>
      <w:r w:rsidRPr="00E0212D">
        <w:rPr>
          <w:rFonts w:ascii="微软雅黑" w:eastAsia="微软雅黑" w:hAnsi="微软雅黑" w:hint="eastAsia"/>
        </w:rPr>
        <w:t>上师开示</w:t>
      </w:r>
      <w:proofErr w:type="gramEnd"/>
      <w:r w:rsidRPr="00E0212D">
        <w:rPr>
          <w:rFonts w:ascii="微软雅黑" w:eastAsia="微软雅黑" w:hAnsi="微软雅黑" w:hint="eastAsia"/>
        </w:rPr>
        <w:t>的佛法，才可能开启佛法的智慧。这个是最快的捷径，也是唯一的正道。越接近如此，越是正道，越远离这个，越没有功德利益。这个其实也是具体的归依佛陀正</w:t>
      </w:r>
      <w:proofErr w:type="gramStart"/>
      <w:r w:rsidRPr="00E0212D">
        <w:rPr>
          <w:rFonts w:ascii="微软雅黑" w:eastAsia="微软雅黑" w:hAnsi="微软雅黑" w:hint="eastAsia"/>
        </w:rPr>
        <w:t>觉依止</w:t>
      </w:r>
      <w:proofErr w:type="gramEnd"/>
      <w:r w:rsidRPr="00E0212D">
        <w:rPr>
          <w:rFonts w:ascii="微软雅黑" w:eastAsia="微软雅黑" w:hAnsi="微软雅黑" w:hint="eastAsia"/>
        </w:rPr>
        <w:t>的意思。</w:t>
      </w:r>
    </w:p>
    <w:p w14:paraId="65EC4AB0" w14:textId="77777777" w:rsidR="00E0212D" w:rsidRPr="00E0212D" w:rsidRDefault="00E0212D" w:rsidP="00E0212D">
      <w:pPr>
        <w:rPr>
          <w:rFonts w:ascii="微软雅黑" w:eastAsia="微软雅黑" w:hAnsi="微软雅黑"/>
        </w:rPr>
      </w:pPr>
      <w:r w:rsidRPr="00E0212D">
        <w:rPr>
          <w:rFonts w:ascii="微软雅黑" w:eastAsia="微软雅黑" w:hAnsi="微软雅黑" w:hint="eastAsia"/>
        </w:rPr>
        <w:t>以上三点是</w:t>
      </w:r>
      <w:proofErr w:type="gramStart"/>
      <w:r w:rsidRPr="00E0212D">
        <w:rPr>
          <w:rFonts w:ascii="微软雅黑" w:eastAsia="微软雅黑" w:hAnsi="微软雅黑" w:hint="eastAsia"/>
        </w:rPr>
        <w:t>进入真修的</w:t>
      </w:r>
      <w:proofErr w:type="gramEnd"/>
      <w:r w:rsidRPr="00E0212D">
        <w:rPr>
          <w:rFonts w:ascii="微软雅黑" w:eastAsia="微软雅黑" w:hAnsi="微软雅黑" w:hint="eastAsia"/>
        </w:rPr>
        <w:t>三个基本的也是</w:t>
      </w:r>
      <w:proofErr w:type="gramStart"/>
      <w:r w:rsidRPr="00E0212D">
        <w:rPr>
          <w:rFonts w:ascii="微软雅黑" w:eastAsia="微软雅黑" w:hAnsi="微软雅黑" w:hint="eastAsia"/>
        </w:rPr>
        <w:t>最</w:t>
      </w:r>
      <w:proofErr w:type="gramEnd"/>
      <w:r w:rsidRPr="00E0212D">
        <w:rPr>
          <w:rFonts w:ascii="微软雅黑" w:eastAsia="微软雅黑" w:hAnsi="微软雅黑" w:hint="eastAsia"/>
        </w:rPr>
        <w:t>关键的前提，也是贫僧修行佛法多年的精华经验，如是所说也。</w:t>
      </w:r>
    </w:p>
    <w:p w14:paraId="1515DD17" w14:textId="34FA1FC0" w:rsidR="00E0212D" w:rsidRDefault="00E0212D" w:rsidP="00E0212D">
      <w:pPr>
        <w:rPr>
          <w:rFonts w:ascii="微软雅黑" w:eastAsia="微软雅黑" w:hAnsi="微软雅黑"/>
        </w:rPr>
      </w:pPr>
      <w:r w:rsidRPr="00E0212D">
        <w:rPr>
          <w:rFonts w:ascii="微软雅黑" w:eastAsia="微软雅黑" w:hAnsi="微软雅黑" w:hint="eastAsia"/>
        </w:rPr>
        <w:t>（</w:t>
      </w:r>
      <w:r w:rsidRPr="00E0212D">
        <w:rPr>
          <w:rFonts w:ascii="微软雅黑" w:eastAsia="微软雅黑" w:hAnsi="微软雅黑"/>
        </w:rPr>
        <w:t>5）若无皈依心，修行会迷失方向，容易走上</w:t>
      </w:r>
      <w:proofErr w:type="gramStart"/>
      <w:r w:rsidRPr="00E0212D">
        <w:rPr>
          <w:rFonts w:ascii="微软雅黑" w:eastAsia="微软雅黑" w:hAnsi="微软雅黑"/>
        </w:rPr>
        <w:t>岐途</w:t>
      </w:r>
      <w:proofErr w:type="gramEnd"/>
      <w:r w:rsidRPr="00E0212D">
        <w:rPr>
          <w:rFonts w:ascii="微软雅黑" w:eastAsia="微软雅黑" w:hAnsi="微软雅黑"/>
        </w:rPr>
        <w:t>、偏道、魔道、外道，</w:t>
      </w:r>
      <w:proofErr w:type="gramStart"/>
      <w:r w:rsidRPr="00E0212D">
        <w:rPr>
          <w:rFonts w:ascii="微软雅黑" w:eastAsia="微软雅黑" w:hAnsi="微软雅黑"/>
        </w:rPr>
        <w:t>故应广</w:t>
      </w:r>
      <w:proofErr w:type="gramEnd"/>
      <w:r w:rsidRPr="00E0212D">
        <w:rPr>
          <w:rFonts w:ascii="微软雅黑" w:eastAsia="微软雅黑" w:hAnsi="微软雅黑"/>
        </w:rPr>
        <w:t>学、深学皈依；若无出离心，则会迷恋、执着于尘世，不能舍弃</w:t>
      </w:r>
      <w:proofErr w:type="gramStart"/>
      <w:r w:rsidRPr="00E0212D">
        <w:rPr>
          <w:rFonts w:ascii="微软雅黑" w:eastAsia="微软雅黑" w:hAnsi="微软雅黑"/>
        </w:rPr>
        <w:t>今生或</w:t>
      </w:r>
      <w:proofErr w:type="gramEnd"/>
      <w:r w:rsidRPr="00E0212D">
        <w:rPr>
          <w:rFonts w:ascii="微软雅黑" w:eastAsia="微软雅黑" w:hAnsi="微软雅黑"/>
        </w:rPr>
        <w:t>来世的妄念，无法出离凡尘束缚而解脱自在，故应深学广学出离；若无菩提心，则菩提道不圆满、众生度不尽，不成佛果，故菩萨不忘初心、方得始终；不具信愿，一切净土不能往生，来世蹉跎。</w:t>
      </w:r>
    </w:p>
    <w:p w14:paraId="6E3B4E33" w14:textId="70656346" w:rsidR="00E0212D" w:rsidRDefault="000A133E" w:rsidP="000A133E">
      <w:pPr>
        <w:ind w:firstLine="420"/>
        <w:rPr>
          <w:rFonts w:ascii="微软雅黑" w:eastAsia="微软雅黑" w:hAnsi="微软雅黑"/>
        </w:rPr>
      </w:pPr>
      <w:r w:rsidRPr="00E0212D">
        <w:rPr>
          <w:rFonts w:ascii="微软雅黑" w:eastAsia="微软雅黑" w:hAnsi="微软雅黑" w:hint="eastAsia"/>
        </w:rPr>
        <w:t>没有</w:t>
      </w:r>
      <w:r>
        <w:rPr>
          <w:rFonts w:ascii="微软雅黑" w:eastAsia="微软雅黑" w:hAnsi="微软雅黑" w:hint="eastAsia"/>
        </w:rPr>
        <w:t>信</w:t>
      </w:r>
      <w:r w:rsidRPr="00E0212D">
        <w:rPr>
          <w:rFonts w:ascii="微软雅黑" w:eastAsia="微软雅黑" w:hAnsi="微软雅黑" w:hint="eastAsia"/>
        </w:rPr>
        <w:t>，也没有</w:t>
      </w:r>
      <w:r>
        <w:rPr>
          <w:rFonts w:ascii="微软雅黑" w:eastAsia="微软雅黑" w:hAnsi="微软雅黑" w:hint="eastAsia"/>
        </w:rPr>
        <w:t>愿</w:t>
      </w:r>
      <w:r w:rsidRPr="00E0212D">
        <w:rPr>
          <w:rFonts w:ascii="微软雅黑" w:eastAsia="微软雅黑" w:hAnsi="微软雅黑" w:hint="eastAsia"/>
        </w:rPr>
        <w:t>，那肯定晚上不了，喊破喉咙也</w:t>
      </w:r>
      <w:r>
        <w:rPr>
          <w:rFonts w:ascii="微软雅黑" w:eastAsia="微软雅黑" w:hAnsi="微软雅黑" w:hint="eastAsia"/>
        </w:rPr>
        <w:t>枉然</w:t>
      </w:r>
      <w:r w:rsidRPr="00E0212D">
        <w:rPr>
          <w:rFonts w:ascii="微软雅黑" w:eastAsia="微软雅黑" w:hAnsi="微软雅黑" w:hint="eastAsia"/>
        </w:rPr>
        <w:t>。</w:t>
      </w:r>
      <w:r>
        <w:rPr>
          <w:rFonts w:ascii="微软雅黑" w:eastAsia="微软雅黑" w:hAnsi="微软雅黑" w:hint="eastAsia"/>
        </w:rPr>
        <w:t>，</w:t>
      </w:r>
      <w:r w:rsidRPr="00E0212D">
        <w:rPr>
          <w:rFonts w:ascii="微软雅黑" w:eastAsia="微软雅黑" w:hAnsi="微软雅黑" w:hint="eastAsia"/>
        </w:rPr>
        <w:t>有</w:t>
      </w:r>
      <w:r>
        <w:rPr>
          <w:rFonts w:ascii="微软雅黑" w:eastAsia="微软雅黑" w:hAnsi="微软雅黑" w:hint="eastAsia"/>
        </w:rPr>
        <w:t>信有愿</w:t>
      </w:r>
      <w:r w:rsidRPr="00E0212D">
        <w:rPr>
          <w:rFonts w:ascii="微软雅黑" w:eastAsia="微软雅黑" w:hAnsi="微软雅黑" w:hint="eastAsia"/>
        </w:rPr>
        <w:t>，一定能往生，拿出必胜无疑。</w:t>
      </w:r>
      <w:r w:rsidR="00E0212D" w:rsidRPr="00E0212D">
        <w:rPr>
          <w:rFonts w:ascii="微软雅黑" w:eastAsia="微软雅黑" w:hAnsi="微软雅黑" w:hint="eastAsia"/>
        </w:rPr>
        <w:t>相信有佛祖啊，相信佛菩萨</w:t>
      </w:r>
      <w:r w:rsidR="00E0212D">
        <w:rPr>
          <w:rFonts w:ascii="微软雅黑" w:eastAsia="微软雅黑" w:hAnsi="微软雅黑" w:hint="eastAsia"/>
        </w:rPr>
        <w:t>的</w:t>
      </w:r>
      <w:r w:rsidR="00E0212D" w:rsidRPr="00E0212D">
        <w:rPr>
          <w:rFonts w:ascii="微软雅黑" w:eastAsia="微软雅黑" w:hAnsi="微软雅黑" w:hint="eastAsia"/>
        </w:rPr>
        <w:t>存在，相信佛</w:t>
      </w:r>
      <w:r w:rsidR="00E0212D">
        <w:rPr>
          <w:rFonts w:ascii="微软雅黑" w:eastAsia="微软雅黑" w:hAnsi="微软雅黑" w:hint="eastAsia"/>
        </w:rPr>
        <w:t>菩萨</w:t>
      </w:r>
      <w:r w:rsidR="00E0212D" w:rsidRPr="00E0212D">
        <w:rPr>
          <w:rFonts w:ascii="微软雅黑" w:eastAsia="微软雅黑" w:hAnsi="微软雅黑" w:hint="eastAsia"/>
        </w:rPr>
        <w:t>共同构成了</w:t>
      </w:r>
      <w:r w:rsidR="00E0212D">
        <w:rPr>
          <w:rFonts w:ascii="微软雅黑" w:eastAsia="微软雅黑" w:hAnsi="微软雅黑" w:hint="eastAsia"/>
        </w:rPr>
        <w:t>净土</w:t>
      </w:r>
      <w:r w:rsidR="00E0212D" w:rsidRPr="00E0212D">
        <w:rPr>
          <w:rFonts w:ascii="微软雅黑" w:eastAsia="微软雅黑" w:hAnsi="微软雅黑" w:hint="eastAsia"/>
        </w:rPr>
        <w:t>，然后相信我只要</w:t>
      </w:r>
      <w:proofErr w:type="gramStart"/>
      <w:r w:rsidR="00E0212D" w:rsidRPr="00E0212D">
        <w:rPr>
          <w:rFonts w:ascii="微软雅黑" w:eastAsia="微软雅黑" w:hAnsi="微软雅黑" w:hint="eastAsia"/>
        </w:rPr>
        <w:t>修</w:t>
      </w:r>
      <w:r w:rsidR="00E0212D">
        <w:rPr>
          <w:rFonts w:ascii="微软雅黑" w:eastAsia="微软雅黑" w:hAnsi="微软雅黑" w:hint="eastAsia"/>
        </w:rPr>
        <w:t>具净</w:t>
      </w:r>
      <w:proofErr w:type="gramEnd"/>
      <w:r w:rsidR="00E0212D">
        <w:rPr>
          <w:rFonts w:ascii="微软雅黑" w:eastAsia="微软雅黑" w:hAnsi="微软雅黑" w:hint="eastAsia"/>
        </w:rPr>
        <w:t>因</w:t>
      </w:r>
      <w:r w:rsidR="00E0212D" w:rsidRPr="00E0212D">
        <w:rPr>
          <w:rFonts w:ascii="微软雅黑" w:eastAsia="微软雅黑" w:hAnsi="微软雅黑" w:hint="eastAsia"/>
        </w:rPr>
        <w:t>，就能往生净土，就能往生净土得解脱，具足三种信</w:t>
      </w:r>
      <w:r w:rsidR="00E0212D">
        <w:rPr>
          <w:rFonts w:ascii="微软雅黑" w:eastAsia="微软雅黑" w:hAnsi="微软雅黑" w:hint="eastAsia"/>
        </w:rPr>
        <w:t>心</w:t>
      </w:r>
      <w:r w:rsidR="00E0212D" w:rsidRPr="00E0212D">
        <w:rPr>
          <w:rFonts w:ascii="微软雅黑" w:eastAsia="微软雅黑" w:hAnsi="微软雅黑" w:hint="eastAsia"/>
        </w:rPr>
        <w:t>，就叫做</w:t>
      </w:r>
      <w:r w:rsidR="00E0212D">
        <w:rPr>
          <w:rFonts w:ascii="微软雅黑" w:eastAsia="微软雅黑" w:hAnsi="微软雅黑" w:hint="eastAsia"/>
        </w:rPr>
        <w:t>心愿行</w:t>
      </w:r>
      <w:r w:rsidR="00E0212D" w:rsidRPr="00E0212D">
        <w:rPr>
          <w:rFonts w:ascii="微软雅黑" w:eastAsia="微软雅黑" w:hAnsi="微软雅黑" w:hint="eastAsia"/>
        </w:rPr>
        <w:t>，就是愿望的意思，他有</w:t>
      </w:r>
      <w:r w:rsidR="00E0212D">
        <w:rPr>
          <w:rFonts w:ascii="微软雅黑" w:eastAsia="微软雅黑" w:hAnsi="微软雅黑" w:hint="eastAsia"/>
        </w:rPr>
        <w:t>出离这个世间的愿望</w:t>
      </w:r>
      <w:r w:rsidR="00E0212D" w:rsidRPr="00E0212D">
        <w:rPr>
          <w:rFonts w:ascii="微软雅黑" w:eastAsia="微软雅黑" w:hAnsi="微软雅黑" w:hint="eastAsia"/>
        </w:rPr>
        <w:t>，他有和这个佛菩</w:t>
      </w:r>
      <w:bookmarkStart w:id="0" w:name="_GoBack"/>
      <w:bookmarkEnd w:id="0"/>
      <w:r w:rsidR="00E0212D" w:rsidRPr="00E0212D">
        <w:rPr>
          <w:rFonts w:ascii="微软雅黑" w:eastAsia="微软雅黑" w:hAnsi="微软雅黑" w:hint="eastAsia"/>
        </w:rPr>
        <w:t>萨</w:t>
      </w:r>
      <w:r w:rsidR="00E0212D">
        <w:rPr>
          <w:rFonts w:ascii="微软雅黑" w:eastAsia="微软雅黑" w:hAnsi="微软雅黑" w:hint="eastAsia"/>
        </w:rPr>
        <w:t>相</w:t>
      </w:r>
      <w:r w:rsidR="00E0212D" w:rsidRPr="00E0212D">
        <w:rPr>
          <w:rFonts w:ascii="微软雅黑" w:eastAsia="微软雅黑" w:hAnsi="微软雅黑" w:hint="eastAsia"/>
        </w:rPr>
        <w:t>同的相近的愿望。比如说虽然他没有完全发起菩提心，但有爱敬菩提心也是可以往生的。</w:t>
      </w:r>
    </w:p>
    <w:p w14:paraId="2506702C" w14:textId="030A025C" w:rsidR="00E0212D" w:rsidRDefault="00E0212D" w:rsidP="0069159E">
      <w:pPr>
        <w:rPr>
          <w:rFonts w:ascii="微软雅黑" w:eastAsia="微软雅黑" w:hAnsi="微软雅黑"/>
        </w:rPr>
      </w:pPr>
    </w:p>
    <w:p w14:paraId="320923A4" w14:textId="23A92878" w:rsidR="00E0212D" w:rsidRDefault="00E0212D" w:rsidP="0069159E">
      <w:pPr>
        <w:rPr>
          <w:rFonts w:ascii="微软雅黑" w:eastAsia="微软雅黑" w:hAnsi="微软雅黑"/>
        </w:rPr>
      </w:pPr>
    </w:p>
    <w:p w14:paraId="2B823E90" w14:textId="3EA6F247" w:rsidR="00E0212D" w:rsidRDefault="00E0212D" w:rsidP="0069159E">
      <w:pPr>
        <w:rPr>
          <w:rFonts w:ascii="微软雅黑" w:eastAsia="微软雅黑" w:hAnsi="微软雅黑"/>
        </w:rPr>
      </w:pPr>
    </w:p>
    <w:p w14:paraId="25A97113" w14:textId="7063B33A" w:rsidR="00E0212D" w:rsidRDefault="00E0212D" w:rsidP="0069159E">
      <w:pPr>
        <w:rPr>
          <w:rFonts w:ascii="微软雅黑" w:eastAsia="微软雅黑" w:hAnsi="微软雅黑"/>
        </w:rPr>
      </w:pPr>
    </w:p>
    <w:p w14:paraId="3BDFA34B" w14:textId="0D884B64" w:rsidR="00E0212D" w:rsidRDefault="00E0212D" w:rsidP="0069159E">
      <w:pPr>
        <w:rPr>
          <w:rFonts w:ascii="微软雅黑" w:eastAsia="微软雅黑" w:hAnsi="微软雅黑"/>
        </w:rPr>
      </w:pPr>
    </w:p>
    <w:p w14:paraId="40C0F852" w14:textId="46033615" w:rsidR="00E0212D" w:rsidRDefault="00E0212D" w:rsidP="0069159E">
      <w:pPr>
        <w:rPr>
          <w:rFonts w:ascii="微软雅黑" w:eastAsia="微软雅黑" w:hAnsi="微软雅黑"/>
        </w:rPr>
      </w:pPr>
    </w:p>
    <w:p w14:paraId="043EAABC" w14:textId="73289F5F" w:rsidR="00E0212D" w:rsidRDefault="00E0212D" w:rsidP="0069159E">
      <w:pPr>
        <w:rPr>
          <w:rFonts w:ascii="微软雅黑" w:eastAsia="微软雅黑" w:hAnsi="微软雅黑"/>
        </w:rPr>
      </w:pPr>
    </w:p>
    <w:p w14:paraId="7876FEBD" w14:textId="77777777" w:rsidR="00E0212D" w:rsidRPr="0069159E" w:rsidRDefault="00E0212D" w:rsidP="0069159E">
      <w:pPr>
        <w:rPr>
          <w:rFonts w:ascii="微软雅黑" w:eastAsia="微软雅黑" w:hAnsi="微软雅黑" w:hint="eastAsia"/>
        </w:rPr>
      </w:pPr>
    </w:p>
    <w:sectPr w:rsidR="00E0212D" w:rsidRPr="00691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E54D9"/>
    <w:multiLevelType w:val="hybridMultilevel"/>
    <w:tmpl w:val="9A3EC186"/>
    <w:lvl w:ilvl="0" w:tplc="960A9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663B22"/>
    <w:multiLevelType w:val="hybridMultilevel"/>
    <w:tmpl w:val="152A6876"/>
    <w:lvl w:ilvl="0" w:tplc="08342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56"/>
    <w:rsid w:val="000A133E"/>
    <w:rsid w:val="0069159E"/>
    <w:rsid w:val="00A01956"/>
    <w:rsid w:val="00E0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DEE9"/>
  <w15:chartTrackingRefBased/>
  <w15:docId w15:val="{F38BB011-E587-4E07-A1A9-B67F9DA3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5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2019-05-02T10:38:00Z</dcterms:created>
  <dcterms:modified xsi:type="dcterms:W3CDTF">2019-05-02T11:38:00Z</dcterms:modified>
</cp:coreProperties>
</file>