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FF856" w14:textId="77777777" w:rsidR="00DE2532" w:rsidRDefault="00DE2532" w:rsidP="00DE2532">
      <w:pPr>
        <w:widowControl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 xml:space="preserve">慧明 </w:t>
      </w:r>
      <w:r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</w:t>
      </w:r>
    </w:p>
    <w:p w14:paraId="1DDADE45" w14:textId="4EE7C290" w:rsidR="00DE2532" w:rsidRPr="00DE2532" w:rsidRDefault="00DE2532" w:rsidP="00DE2532">
      <w:pPr>
        <w:widowControl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DE2532">
        <w:rPr>
          <w:rFonts w:ascii="宋体" w:eastAsia="宋体" w:hAnsi="宋体" w:cs="宋体"/>
          <w:color w:val="00B0F0"/>
          <w:kern w:val="0"/>
          <w:sz w:val="24"/>
          <w:szCs w:val="24"/>
        </w:rPr>
        <w:t>顶礼上师！弥勒尊佛！</w:t>
      </w:r>
      <w:r w:rsidRPr="00DE2532">
        <w:rPr>
          <w:rFonts w:ascii="宋体" w:eastAsia="宋体" w:hAnsi="宋体" w:cs="宋体"/>
          <w:color w:val="00B0F0"/>
          <w:kern w:val="0"/>
          <w:sz w:val="24"/>
          <w:szCs w:val="24"/>
        </w:rPr>
        <w:br/>
        <w:t>弟子理解这篇教言开示！</w:t>
      </w:r>
      <w:r w:rsidRPr="00DE2532">
        <w:rPr>
          <w:rFonts w:ascii="宋体" w:eastAsia="宋体" w:hAnsi="宋体" w:cs="宋体"/>
          <w:color w:val="00B0F0"/>
          <w:kern w:val="0"/>
          <w:sz w:val="24"/>
          <w:szCs w:val="24"/>
        </w:rPr>
        <w:br/>
        <w:t>一、要知道怎么学，和学习的目标、意义和方式方法和范围！</w:t>
      </w:r>
      <w:r w:rsidRPr="00DE2532">
        <w:rPr>
          <w:rFonts w:ascii="宋体" w:eastAsia="宋体" w:hAnsi="宋体" w:cs="宋体"/>
          <w:color w:val="00B0F0"/>
          <w:kern w:val="0"/>
          <w:sz w:val="24"/>
          <w:szCs w:val="24"/>
        </w:rPr>
        <w:br/>
        <w:t>二、只有长期</w:t>
      </w:r>
      <w:proofErr w:type="gramStart"/>
      <w:r w:rsidRPr="00DE2532">
        <w:rPr>
          <w:rFonts w:ascii="宋体" w:eastAsia="宋体" w:hAnsi="宋体" w:cs="宋体"/>
          <w:color w:val="00B0F0"/>
          <w:kern w:val="0"/>
          <w:sz w:val="24"/>
          <w:szCs w:val="24"/>
        </w:rPr>
        <w:t>依止上</w:t>
      </w:r>
      <w:proofErr w:type="gramEnd"/>
      <w:r w:rsidRPr="00DE2532">
        <w:rPr>
          <w:rFonts w:ascii="宋体" w:eastAsia="宋体" w:hAnsi="宋体" w:cs="宋体"/>
          <w:color w:val="00B0F0"/>
          <w:kern w:val="0"/>
          <w:sz w:val="24"/>
          <w:szCs w:val="24"/>
        </w:rPr>
        <w:t>师学</w:t>
      </w:r>
      <w:proofErr w:type="gramStart"/>
      <w:r w:rsidRPr="00DE2532">
        <w:rPr>
          <w:rFonts w:ascii="宋体" w:eastAsia="宋体" w:hAnsi="宋体" w:cs="宋体"/>
          <w:color w:val="00B0F0"/>
          <w:kern w:val="0"/>
          <w:sz w:val="24"/>
          <w:szCs w:val="24"/>
        </w:rPr>
        <w:t>修才能</w:t>
      </w:r>
      <w:proofErr w:type="gramEnd"/>
      <w:r w:rsidRPr="00DE2532">
        <w:rPr>
          <w:rFonts w:ascii="宋体" w:eastAsia="宋体" w:hAnsi="宋体" w:cs="宋体"/>
          <w:color w:val="00B0F0"/>
          <w:kern w:val="0"/>
          <w:sz w:val="24"/>
          <w:szCs w:val="24"/>
        </w:rPr>
        <w:t>实现学习目标。</w:t>
      </w:r>
      <w:r w:rsidRPr="00DE2532">
        <w:rPr>
          <w:rFonts w:ascii="宋体" w:eastAsia="宋体" w:hAnsi="宋体" w:cs="宋体"/>
          <w:color w:val="00B0F0"/>
          <w:kern w:val="0"/>
          <w:sz w:val="24"/>
          <w:szCs w:val="24"/>
        </w:rPr>
        <w:br/>
        <w:t>三、</w:t>
      </w:r>
      <w:proofErr w:type="gramStart"/>
      <w:r w:rsidRPr="00DE2532">
        <w:rPr>
          <w:rFonts w:ascii="宋体" w:eastAsia="宋体" w:hAnsi="宋体" w:cs="宋体"/>
          <w:color w:val="00B0F0"/>
          <w:kern w:val="0"/>
          <w:sz w:val="24"/>
          <w:szCs w:val="24"/>
        </w:rPr>
        <w:t>自宗的</w:t>
      </w:r>
      <w:proofErr w:type="gramEnd"/>
      <w:r w:rsidRPr="00DE2532">
        <w:rPr>
          <w:rFonts w:ascii="宋体" w:eastAsia="宋体" w:hAnsi="宋体" w:cs="宋体"/>
          <w:color w:val="00B0F0"/>
          <w:kern w:val="0"/>
          <w:sz w:val="24"/>
          <w:szCs w:val="24"/>
        </w:rPr>
        <w:t>传统特点就是</w:t>
      </w:r>
      <w:proofErr w:type="gramStart"/>
      <w:r w:rsidRPr="00DE2532">
        <w:rPr>
          <w:rFonts w:ascii="宋体" w:eastAsia="宋体" w:hAnsi="宋体" w:cs="宋体"/>
          <w:color w:val="00B0F0"/>
          <w:kern w:val="0"/>
          <w:sz w:val="24"/>
          <w:szCs w:val="24"/>
        </w:rPr>
        <w:t>实修派</w:t>
      </w:r>
      <w:proofErr w:type="gramEnd"/>
      <w:r w:rsidRPr="00DE2532">
        <w:rPr>
          <w:rFonts w:ascii="宋体" w:eastAsia="宋体" w:hAnsi="宋体" w:cs="宋体"/>
          <w:color w:val="00B0F0"/>
          <w:kern w:val="0"/>
          <w:sz w:val="24"/>
          <w:szCs w:val="24"/>
        </w:rPr>
        <w:t>。</w:t>
      </w:r>
      <w:r w:rsidRPr="00DE2532">
        <w:rPr>
          <w:rFonts w:ascii="宋体" w:eastAsia="宋体" w:hAnsi="宋体" w:cs="宋体"/>
          <w:color w:val="00B0F0"/>
          <w:kern w:val="0"/>
          <w:sz w:val="24"/>
          <w:szCs w:val="24"/>
        </w:rPr>
        <w:br/>
        <w:t>四、想入门就得"学、修"皈依法要，不学不修就不会有结果。</w:t>
      </w:r>
      <w:r w:rsidRPr="00DE2532">
        <w:rPr>
          <w:rFonts w:ascii="宋体" w:eastAsia="宋体" w:hAnsi="宋体" w:cs="宋体"/>
          <w:color w:val="00B0F0"/>
          <w:kern w:val="0"/>
          <w:sz w:val="24"/>
          <w:szCs w:val="24"/>
        </w:rPr>
        <w:br/>
        <w:t>以上是弟子对这篇教言的理解，不知是否正确，请上师慈悲开示！</w:t>
      </w:r>
    </w:p>
    <w:p w14:paraId="2D45EBCE" w14:textId="09E81193" w:rsidR="007373F9" w:rsidRDefault="007373F9"/>
    <w:p w14:paraId="26F6D825" w14:textId="150A9489" w:rsidR="00DE2532" w:rsidRDefault="00DE2532">
      <w:r>
        <w:rPr>
          <w:rFonts w:hint="eastAsia"/>
        </w:rPr>
        <w:t>@慧明</w:t>
      </w:r>
      <w:r>
        <w:tab/>
      </w:r>
      <w:r>
        <w:rPr>
          <w:rFonts w:hint="eastAsia"/>
        </w:rPr>
        <w:t>理解有误</w:t>
      </w:r>
    </w:p>
    <w:p w14:paraId="51F113A0" w14:textId="288AC262" w:rsidR="00DE2532" w:rsidRDefault="00DE2532"/>
    <w:p w14:paraId="6E4FFA99" w14:textId="566F4027" w:rsidR="00DE2532" w:rsidRDefault="00DE2532">
      <w:r>
        <w:rPr>
          <w:rFonts w:hint="eastAsia"/>
        </w:rPr>
        <w:t>什么</w:t>
      </w:r>
      <w:proofErr w:type="gramStart"/>
      <w:r>
        <w:rPr>
          <w:rFonts w:hint="eastAsia"/>
        </w:rPr>
        <w:t>叫学习</w:t>
      </w:r>
      <w:proofErr w:type="gramEnd"/>
      <w:r>
        <w:rPr>
          <w:rFonts w:hint="eastAsia"/>
        </w:rPr>
        <w:t>目标的实现</w:t>
      </w:r>
    </w:p>
    <w:p w14:paraId="04FD0917" w14:textId="7A526090" w:rsidR="00DE2532" w:rsidRDefault="00DE2532"/>
    <w:p w14:paraId="454F70C5" w14:textId="45C95CCC" w:rsidR="00DE2532" w:rsidRDefault="00DE2532">
      <w:r>
        <w:rPr>
          <w:rFonts w:hint="eastAsia"/>
        </w:rPr>
        <w:t>这个问题如果你来问，你会怎么问？</w:t>
      </w:r>
    </w:p>
    <w:p w14:paraId="58F9CAFC" w14:textId="01ED0D54" w:rsidR="00DE2532" w:rsidRDefault="00DE2532"/>
    <w:p w14:paraId="3B0A57C3" w14:textId="59EB212E" w:rsidR="00DE2532" w:rsidRPr="00DE2532" w:rsidRDefault="00DE2532" w:rsidP="00DE25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532">
        <w:rPr>
          <w:rFonts w:ascii="宋体" w:eastAsia="宋体" w:hAnsi="宋体" w:cs="宋体"/>
          <w:kern w:val="0"/>
          <w:sz w:val="24"/>
          <w:szCs w:val="24"/>
        </w:rPr>
        <w:t>二、关于教言</w:t>
      </w:r>
      <w:r w:rsidRPr="00DE2532">
        <w:rPr>
          <w:rFonts w:ascii="宋体" w:eastAsia="宋体" w:hAnsi="宋体" w:cs="宋体"/>
          <w:kern w:val="0"/>
          <w:sz w:val="24"/>
          <w:szCs w:val="24"/>
        </w:rPr>
        <w:br/>
        <w:t>1、关于学习的三则教言：</w:t>
      </w:r>
      <w:r w:rsidRPr="00DE2532">
        <w:rPr>
          <w:rFonts w:ascii="宋体" w:eastAsia="宋体" w:hAnsi="宋体" w:cs="宋体"/>
          <w:kern w:val="0"/>
          <w:sz w:val="24"/>
          <w:szCs w:val="24"/>
        </w:rPr>
        <w:br/>
        <w:t>（1）学什么</w:t>
      </w:r>
      <w:r w:rsidRPr="00DE2532">
        <w:rPr>
          <w:rFonts w:ascii="宋体" w:eastAsia="宋体" w:hAnsi="宋体" w:cs="宋体"/>
          <w:kern w:val="0"/>
          <w:sz w:val="24"/>
          <w:szCs w:val="24"/>
        </w:rPr>
        <w:br/>
        <w:t>A.某“信士”式“弟子”问：</w:t>
      </w:r>
      <w:r w:rsidRPr="00DE2532">
        <w:rPr>
          <w:rFonts w:ascii="宋体" w:eastAsia="宋体" w:hAnsi="宋体" w:cs="宋体"/>
          <w:kern w:val="0"/>
          <w:sz w:val="24"/>
          <w:szCs w:val="24"/>
        </w:rPr>
        <w:br/>
        <w:t>“上师，弟子愚昧，弟子平日里学皈依法要时，该怎么做？是每天读多少遍，若有理解到什么，立马请问上师理解的对不对，还是不管怎么样？先每天读个多少遍？弟子实在不懂怎么来好好的，恭敬的，如法的做这件神圣的事情</w:t>
      </w:r>
      <w:r w:rsidRPr="00DE25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CF8B4D" wp14:editId="20E70658">
            <wp:extent cx="219710" cy="219710"/>
            <wp:effectExtent l="0" t="0" r="8890" b="8890"/>
            <wp:docPr id="3" name="图片 3" descr="C:\Users\72985\AppData\Local\Temp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2985\AppData\Local\Temp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5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200547" wp14:editId="07B3825E">
            <wp:extent cx="219710" cy="219710"/>
            <wp:effectExtent l="0" t="0" r="8890" b="8890"/>
            <wp:docPr id="2" name="图片 2" descr="C:\Users\72985\AppData\Local\Temp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2985\AppData\Local\Temp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5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775BD1" wp14:editId="10F8B885">
            <wp:extent cx="219710" cy="219710"/>
            <wp:effectExtent l="0" t="0" r="8890" b="8890"/>
            <wp:docPr id="1" name="图片 1" descr="C:\Users\72985\AppData\Local\Temp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2985\AppData\Local\Temp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532">
        <w:rPr>
          <w:rFonts w:ascii="宋体" w:eastAsia="宋体" w:hAnsi="宋体" w:cs="宋体"/>
          <w:kern w:val="0"/>
          <w:sz w:val="24"/>
          <w:szCs w:val="24"/>
        </w:rPr>
        <w:t>”</w:t>
      </w:r>
      <w:r w:rsidRPr="00DE2532">
        <w:rPr>
          <w:rFonts w:ascii="宋体" w:eastAsia="宋体" w:hAnsi="宋体" w:cs="宋体"/>
          <w:kern w:val="0"/>
          <w:sz w:val="24"/>
          <w:szCs w:val="24"/>
        </w:rPr>
        <w:br/>
        <w:t>B.师答：</w:t>
      </w:r>
      <w:r w:rsidRPr="00DE2532">
        <w:rPr>
          <w:rFonts w:ascii="宋体" w:eastAsia="宋体" w:hAnsi="宋体" w:cs="宋体"/>
          <w:kern w:val="0"/>
          <w:sz w:val="24"/>
          <w:szCs w:val="24"/>
        </w:rPr>
        <w:br/>
        <w:t>是的，入门者要先“学”《皈依法要》并“修”“皈依法要”，不学不修（实践）你怎么知道怎么做和结果是什么？！</w:t>
      </w:r>
      <w:r w:rsidRPr="00DE2532">
        <w:rPr>
          <w:rFonts w:ascii="宋体" w:eastAsia="宋体" w:hAnsi="宋体" w:cs="宋体"/>
          <w:kern w:val="0"/>
          <w:sz w:val="24"/>
          <w:szCs w:val="24"/>
        </w:rPr>
        <w:br/>
        <w:t>学习有明确的目标、范围和意义，方式方法还要到位。学习的目的是学会修行，这可能需要长期</w:t>
      </w:r>
      <w:proofErr w:type="gramStart"/>
      <w:r w:rsidRPr="00DE2532">
        <w:rPr>
          <w:rFonts w:ascii="宋体" w:eastAsia="宋体" w:hAnsi="宋体" w:cs="宋体"/>
          <w:kern w:val="0"/>
          <w:sz w:val="24"/>
          <w:szCs w:val="24"/>
        </w:rPr>
        <w:t>依止上</w:t>
      </w:r>
      <w:proofErr w:type="gramEnd"/>
      <w:r w:rsidRPr="00DE2532">
        <w:rPr>
          <w:rFonts w:ascii="宋体" w:eastAsia="宋体" w:hAnsi="宋体" w:cs="宋体"/>
          <w:kern w:val="0"/>
          <w:sz w:val="24"/>
          <w:szCs w:val="24"/>
        </w:rPr>
        <w:t>师听闻</w:t>
      </w:r>
      <w:proofErr w:type="gramStart"/>
      <w:r w:rsidRPr="00DE2532">
        <w:rPr>
          <w:rFonts w:ascii="宋体" w:eastAsia="宋体" w:hAnsi="宋体" w:cs="宋体"/>
          <w:kern w:val="0"/>
          <w:sz w:val="24"/>
          <w:szCs w:val="24"/>
        </w:rPr>
        <w:t>和修证佛法</w:t>
      </w:r>
      <w:proofErr w:type="gramEnd"/>
      <w:r w:rsidRPr="00DE2532">
        <w:rPr>
          <w:rFonts w:ascii="宋体" w:eastAsia="宋体" w:hAnsi="宋体" w:cs="宋体"/>
          <w:kern w:val="0"/>
          <w:sz w:val="24"/>
          <w:szCs w:val="24"/>
        </w:rPr>
        <w:t>，这也是</w:t>
      </w:r>
      <w:proofErr w:type="gramStart"/>
      <w:r w:rsidRPr="00DE2532">
        <w:rPr>
          <w:rFonts w:ascii="宋体" w:eastAsia="宋体" w:hAnsi="宋体" w:cs="宋体"/>
          <w:kern w:val="0"/>
          <w:sz w:val="24"/>
          <w:szCs w:val="24"/>
        </w:rPr>
        <w:t>自宗实修派</w:t>
      </w:r>
      <w:proofErr w:type="gramEnd"/>
      <w:r w:rsidRPr="00DE2532">
        <w:rPr>
          <w:rFonts w:ascii="宋体" w:eastAsia="宋体" w:hAnsi="宋体" w:cs="宋体"/>
          <w:kern w:val="0"/>
          <w:sz w:val="24"/>
          <w:szCs w:val="24"/>
        </w:rPr>
        <w:t>的传统和一大特点。</w:t>
      </w:r>
    </w:p>
    <w:p w14:paraId="7E24F294" w14:textId="2C64B8EE" w:rsidR="00DE2532" w:rsidRDefault="00DE2532"/>
    <w:p w14:paraId="6060E945" w14:textId="61BF81BD" w:rsidR="00DE2532" w:rsidRDefault="00DE2532">
      <w:r>
        <w:rPr>
          <w:rFonts w:hint="eastAsia"/>
        </w:rPr>
        <w:t>问的与其没什么不同，好好思索上师的应答吧</w:t>
      </w:r>
    </w:p>
    <w:p w14:paraId="0AE11B8F" w14:textId="78EB0600" w:rsidR="00DE2532" w:rsidRDefault="00DE2532"/>
    <w:p w14:paraId="6B523205" w14:textId="3882B893" w:rsidR="00DE2532" w:rsidRDefault="00DE2532">
      <w:r>
        <w:rPr>
          <w:rFonts w:hint="eastAsia"/>
        </w:rPr>
        <w:t>多来个问询，思路一样</w:t>
      </w:r>
    </w:p>
    <w:p w14:paraId="09EFA803" w14:textId="4A0D2EF1" w:rsidR="00DE2532" w:rsidRDefault="00DE2532"/>
    <w:p w14:paraId="5209EB11" w14:textId="77777777" w:rsidR="00DE2532" w:rsidRPr="00DE2532" w:rsidRDefault="00DE2532" w:rsidP="00DE25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532">
        <w:rPr>
          <w:rFonts w:ascii="宋体" w:eastAsia="宋体" w:hAnsi="宋体" w:cs="宋体"/>
          <w:kern w:val="0"/>
          <w:sz w:val="24"/>
          <w:szCs w:val="24"/>
        </w:rPr>
        <w:t>(2) 如何学</w:t>
      </w:r>
      <w:r w:rsidRPr="00DE2532">
        <w:rPr>
          <w:rFonts w:ascii="宋体" w:eastAsia="宋体" w:hAnsi="宋体" w:cs="宋体"/>
          <w:kern w:val="0"/>
          <w:sz w:val="24"/>
          <w:szCs w:val="24"/>
        </w:rPr>
        <w:br/>
        <w:t>学习可先分小段逐一通读、解读，然后总的进行深读。联系上下文、参考</w:t>
      </w:r>
      <w:proofErr w:type="gramStart"/>
      <w:r w:rsidRPr="00DE2532">
        <w:rPr>
          <w:rFonts w:ascii="宋体" w:eastAsia="宋体" w:hAnsi="宋体" w:cs="宋体"/>
          <w:kern w:val="0"/>
          <w:sz w:val="24"/>
          <w:szCs w:val="24"/>
        </w:rPr>
        <w:t>上师开示</w:t>
      </w:r>
      <w:proofErr w:type="gramEnd"/>
      <w:r w:rsidRPr="00DE2532">
        <w:rPr>
          <w:rFonts w:ascii="宋体" w:eastAsia="宋体" w:hAnsi="宋体" w:cs="宋体"/>
          <w:kern w:val="0"/>
          <w:sz w:val="24"/>
          <w:szCs w:val="24"/>
        </w:rPr>
        <w:t>、</w:t>
      </w:r>
      <w:proofErr w:type="gramStart"/>
      <w:r w:rsidRPr="00DE2532">
        <w:rPr>
          <w:rFonts w:ascii="宋体" w:eastAsia="宋体" w:hAnsi="宋体" w:cs="宋体"/>
          <w:kern w:val="0"/>
          <w:sz w:val="24"/>
          <w:szCs w:val="24"/>
        </w:rPr>
        <w:t>注意教证与</w:t>
      </w:r>
      <w:proofErr w:type="gramEnd"/>
      <w:r w:rsidRPr="00DE2532">
        <w:rPr>
          <w:rFonts w:ascii="宋体" w:eastAsia="宋体" w:hAnsi="宋体" w:cs="宋体"/>
          <w:kern w:val="0"/>
          <w:sz w:val="24"/>
          <w:szCs w:val="24"/>
        </w:rPr>
        <w:t>理证。学习的整个过程要注意“求请、受持和回复”的落实和运用，缺少一个环节即</w:t>
      </w:r>
      <w:proofErr w:type="gramStart"/>
      <w:r w:rsidRPr="00DE2532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DE2532">
        <w:rPr>
          <w:rFonts w:ascii="宋体" w:eastAsia="宋体" w:hAnsi="宋体" w:cs="宋体"/>
          <w:kern w:val="0"/>
          <w:sz w:val="24"/>
          <w:szCs w:val="24"/>
        </w:rPr>
        <w:t>名为学习。在没有通达指定的内容前，不必探求之外的、深入的言教</w:t>
      </w:r>
      <w:r w:rsidRPr="00DE2532">
        <w:rPr>
          <w:rFonts w:ascii="宋体" w:eastAsia="宋体" w:hAnsi="宋体" w:cs="宋体"/>
          <w:kern w:val="0"/>
          <w:sz w:val="24"/>
          <w:szCs w:val="24"/>
        </w:rPr>
        <w:br/>
        <w:t>，应视其他的为辅助和拓展。有两人及两人以上即可开展共修，</w:t>
      </w:r>
      <w:proofErr w:type="gramStart"/>
      <w:r w:rsidRPr="00DE2532">
        <w:rPr>
          <w:rFonts w:ascii="宋体" w:eastAsia="宋体" w:hAnsi="宋体" w:cs="宋体"/>
          <w:kern w:val="0"/>
          <w:sz w:val="24"/>
          <w:szCs w:val="24"/>
        </w:rPr>
        <w:t>然前提</w:t>
      </w:r>
      <w:proofErr w:type="gramEnd"/>
      <w:r w:rsidRPr="00DE2532">
        <w:rPr>
          <w:rFonts w:ascii="宋体" w:eastAsia="宋体" w:hAnsi="宋体" w:cs="宋体"/>
          <w:kern w:val="0"/>
          <w:sz w:val="24"/>
          <w:szCs w:val="24"/>
        </w:rPr>
        <w:t>是参与者皆应遵循“一师一法一条心”原则，若非是则共修有害。至少需一名主持</w:t>
      </w:r>
      <w:r w:rsidRPr="00DE2532">
        <w:rPr>
          <w:rFonts w:ascii="宋体" w:eastAsia="宋体" w:hAnsi="宋体" w:cs="宋体"/>
          <w:kern w:val="0"/>
          <w:sz w:val="24"/>
          <w:szCs w:val="24"/>
        </w:rPr>
        <w:lastRenderedPageBreak/>
        <w:t>人，在主持人安排下对全篇逐句逐段自由地“啃”。一人发言解析</w:t>
      </w:r>
      <w:proofErr w:type="gramStart"/>
      <w:r w:rsidRPr="00DE2532">
        <w:rPr>
          <w:rFonts w:ascii="宋体" w:eastAsia="宋体" w:hAnsi="宋体" w:cs="宋体"/>
          <w:kern w:val="0"/>
          <w:sz w:val="24"/>
          <w:szCs w:val="24"/>
        </w:rPr>
        <w:t>后其他人研</w:t>
      </w:r>
      <w:proofErr w:type="gramEnd"/>
      <w:r w:rsidRPr="00DE2532">
        <w:rPr>
          <w:rFonts w:ascii="宋体" w:eastAsia="宋体" w:hAnsi="宋体" w:cs="宋体"/>
          <w:kern w:val="0"/>
          <w:sz w:val="24"/>
          <w:szCs w:val="24"/>
        </w:rPr>
        <w:t>判介入，就这方式。</w:t>
      </w:r>
    </w:p>
    <w:p w14:paraId="76CEA1B3" w14:textId="6379B99E" w:rsidR="00DE2532" w:rsidRDefault="00DE2532">
      <w:r>
        <w:rPr>
          <w:rFonts w:hint="eastAsia"/>
        </w:rPr>
        <w:t>窍诀继续中</w:t>
      </w:r>
    </w:p>
    <w:p w14:paraId="4FD2CC6C" w14:textId="64F925E5" w:rsidR="00DE2532" w:rsidRPr="00DE2532" w:rsidRDefault="00DE2532">
      <w:pPr>
        <w:rPr>
          <w:color w:val="00B0F0"/>
        </w:rPr>
      </w:pPr>
    </w:p>
    <w:p w14:paraId="0CC8F6E2" w14:textId="77777777" w:rsidR="00DE2532" w:rsidRDefault="00DE2532">
      <w:pPr>
        <w:rPr>
          <w:color w:val="00B0F0"/>
        </w:rPr>
      </w:pPr>
      <w:r w:rsidRPr="00DE2532">
        <w:rPr>
          <w:rFonts w:hint="eastAsia"/>
          <w:color w:val="00B0F0"/>
        </w:rPr>
        <w:t xml:space="preserve">安雅 </w:t>
      </w:r>
    </w:p>
    <w:p w14:paraId="452FBA27" w14:textId="6186D5E7" w:rsidR="00DE2532" w:rsidRPr="00DE2532" w:rsidRDefault="00DE2532">
      <w:pPr>
        <w:rPr>
          <w:color w:val="00B0F0"/>
        </w:rPr>
      </w:pPr>
      <w:r w:rsidRPr="00DE2532">
        <w:rPr>
          <w:rFonts w:hint="eastAsia"/>
          <w:color w:val="00B0F0"/>
        </w:rPr>
        <w:t>顶礼上师！弥勒尊佛！窍诀就是皈依一师一法一条心</w:t>
      </w:r>
    </w:p>
    <w:p w14:paraId="28F2D45D" w14:textId="06C9C922" w:rsidR="00DE2532" w:rsidRDefault="00DE2532"/>
    <w:p w14:paraId="0635CC8F" w14:textId="70F642AB" w:rsidR="00DE2532" w:rsidRDefault="00DE2532">
      <w:r>
        <w:rPr>
          <w:rFonts w:hint="eastAsia"/>
        </w:rPr>
        <w:t>@</w:t>
      </w:r>
      <w:proofErr w:type="gramStart"/>
      <w:r>
        <w:rPr>
          <w:rFonts w:hint="eastAsia"/>
        </w:rPr>
        <w:t>安雅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学习三则与修行五则就是窍诀，皈依的窍诀，入门的窍诀。</w:t>
      </w:r>
    </w:p>
    <w:p w14:paraId="32689408" w14:textId="7103BEC3" w:rsidR="00DE2532" w:rsidRDefault="00DE2532"/>
    <w:p w14:paraId="4230BED0" w14:textId="77777777" w:rsidR="00DE2532" w:rsidRDefault="00DE2532" w:rsidP="00DE2532">
      <w:r>
        <w:rPr>
          <w:rFonts w:hint="eastAsia"/>
        </w:rPr>
        <w:t>（</w:t>
      </w:r>
      <w:r>
        <w:t>3）为何学</w:t>
      </w:r>
    </w:p>
    <w:p w14:paraId="6314FEA9" w14:textId="77777777" w:rsidR="00DE2532" w:rsidRDefault="00DE2532" w:rsidP="00DE2532">
      <w:r>
        <w:rPr>
          <w:rFonts w:hint="eastAsia"/>
        </w:rPr>
        <w:t>某甲问：顶礼上师！弥勒尊佛！弟子追求</w:t>
      </w:r>
      <w:proofErr w:type="gramStart"/>
      <w:r>
        <w:rPr>
          <w:rFonts w:hint="eastAsia"/>
        </w:rPr>
        <w:t>世间八</w:t>
      </w:r>
      <w:proofErr w:type="gramEnd"/>
      <w:r>
        <w:rPr>
          <w:rFonts w:hint="eastAsia"/>
        </w:rPr>
        <w:t>法的俗心换不掉，不能完全转变这颗心，一会儿皈依，一会儿又不皈依。怎么办？求请</w:t>
      </w:r>
      <w:proofErr w:type="gramStart"/>
      <w:r>
        <w:rPr>
          <w:rFonts w:hint="eastAsia"/>
        </w:rPr>
        <w:t>上师开示</w:t>
      </w:r>
      <w:proofErr w:type="gramEnd"/>
      <w:r>
        <w:rPr>
          <w:rFonts w:hint="eastAsia"/>
        </w:rPr>
        <w:t>。</w:t>
      </w:r>
    </w:p>
    <w:p w14:paraId="37BA2019" w14:textId="377A9613" w:rsidR="00DE2532" w:rsidRPr="00DE2532" w:rsidRDefault="00DE2532" w:rsidP="00DE2532">
      <w:pPr>
        <w:rPr>
          <w:rFonts w:hint="eastAsia"/>
        </w:rPr>
      </w:pPr>
      <w:r>
        <w:rPr>
          <w:rFonts w:hint="eastAsia"/>
        </w:rPr>
        <w:t>上师答：那就更需要学习发起皈依心、出离心、菩提心并进行发心煅炼了，此心与俗心对立。来</w:t>
      </w:r>
      <w:proofErr w:type="gramStart"/>
      <w:r>
        <w:rPr>
          <w:rFonts w:hint="eastAsia"/>
        </w:rPr>
        <w:t>上师这却</w:t>
      </w:r>
      <w:proofErr w:type="gramEnd"/>
      <w:r>
        <w:rPr>
          <w:rFonts w:hint="eastAsia"/>
        </w:rPr>
        <w:t>追求</w:t>
      </w:r>
      <w:proofErr w:type="gramStart"/>
      <w:r>
        <w:rPr>
          <w:rFonts w:hint="eastAsia"/>
        </w:rPr>
        <w:t>世间八</w:t>
      </w:r>
      <w:proofErr w:type="gramEnd"/>
      <w:r>
        <w:rPr>
          <w:rFonts w:hint="eastAsia"/>
        </w:rPr>
        <w:t>法的其实都是</w:t>
      </w:r>
      <w:proofErr w:type="gramStart"/>
      <w:r>
        <w:rPr>
          <w:rFonts w:hint="eastAsia"/>
        </w:rPr>
        <w:t>魔</w:t>
      </w:r>
      <w:proofErr w:type="gramEnd"/>
      <w:r>
        <w:rPr>
          <w:rFonts w:hint="eastAsia"/>
        </w:rPr>
        <w:t>弟子，</w:t>
      </w:r>
      <w:proofErr w:type="gramStart"/>
      <w:r>
        <w:rPr>
          <w:rFonts w:hint="eastAsia"/>
        </w:rPr>
        <w:t>忘失菩提</w:t>
      </w:r>
      <w:proofErr w:type="gramEnd"/>
      <w:r>
        <w:rPr>
          <w:rFonts w:hint="eastAsia"/>
        </w:rPr>
        <w:t>心故。你在乎的是你自己的“称讥毁誉苦乐得失”，不是基于皈依心的出离心和菩提心，这不</w:t>
      </w:r>
      <w:proofErr w:type="gramStart"/>
      <w:r>
        <w:rPr>
          <w:rFonts w:hint="eastAsia"/>
        </w:rPr>
        <w:t>就魔业</w:t>
      </w:r>
      <w:proofErr w:type="gramEnd"/>
      <w:r>
        <w:rPr>
          <w:rFonts w:hint="eastAsia"/>
        </w:rPr>
        <w:t>吗？你学佛是为了什么呢？皈依心若支持在</w:t>
      </w:r>
      <w:proofErr w:type="gramStart"/>
      <w:r>
        <w:rPr>
          <w:rFonts w:hint="eastAsia"/>
        </w:rPr>
        <w:t>世俗求八法</w:t>
      </w:r>
      <w:proofErr w:type="gramEnd"/>
      <w:r>
        <w:rPr>
          <w:rFonts w:hint="eastAsia"/>
        </w:rPr>
        <w:t>之上，而不为出离和志在菩提，就是越努力</w:t>
      </w:r>
      <w:proofErr w:type="gramStart"/>
      <w:r>
        <w:rPr>
          <w:rFonts w:hint="eastAsia"/>
        </w:rPr>
        <w:t>越成魔</w:t>
      </w:r>
      <w:proofErr w:type="gramEnd"/>
      <w:r>
        <w:rPr>
          <w:rFonts w:hint="eastAsia"/>
        </w:rPr>
        <w:t>，这也是</w:t>
      </w:r>
      <w:proofErr w:type="gramStart"/>
      <w:r>
        <w:rPr>
          <w:rFonts w:hint="eastAsia"/>
        </w:rPr>
        <w:t>魔强法弱</w:t>
      </w:r>
      <w:proofErr w:type="gramEnd"/>
      <w:r>
        <w:rPr>
          <w:rFonts w:hint="eastAsia"/>
        </w:rPr>
        <w:t>末法之特征呀。必须明确自己为什么来学佛！</w:t>
      </w:r>
    </w:p>
    <w:p w14:paraId="0F5EED41" w14:textId="47C09674" w:rsidR="00DE2532" w:rsidRDefault="00DE2532"/>
    <w:p w14:paraId="4258B0B0" w14:textId="48ADCAF6" w:rsidR="00DE2532" w:rsidRPr="00A95F55" w:rsidRDefault="00A95F55">
      <w:pPr>
        <w:rPr>
          <w:color w:val="00B0F0"/>
        </w:rPr>
      </w:pPr>
      <w:r w:rsidRPr="00A95F55">
        <w:rPr>
          <w:rFonts w:hint="eastAsia"/>
          <w:color w:val="00B0F0"/>
        </w:rPr>
        <w:t>智云</w:t>
      </w:r>
    </w:p>
    <w:p w14:paraId="4E502259" w14:textId="65D97177" w:rsidR="00A95F55" w:rsidRPr="00A95F55" w:rsidRDefault="00A95F55">
      <w:pPr>
        <w:rPr>
          <w:color w:val="00B0F0"/>
        </w:rPr>
      </w:pPr>
      <w:r w:rsidRPr="00A95F55">
        <w:rPr>
          <w:rFonts w:hint="eastAsia"/>
          <w:color w:val="00B0F0"/>
        </w:rPr>
        <w:t>顶礼上师！弥勒尊佛！弟子很想深入的学修上师的教言，弟子感觉自己也在努力的学着，可是总是不能深入进去，不知道问题出在哪里？祈请上师慈悲指教弟子！感恩上师！</w:t>
      </w:r>
      <w:r w:rsidRPr="00A95F55">
        <w:rPr>
          <w:color w:val="00B0F0"/>
        </w:rPr>
        <w:t>[玫瑰][咖啡]</w:t>
      </w:r>
    </w:p>
    <w:p w14:paraId="61E2D9BD" w14:textId="56C81CFF" w:rsidR="00A95F55" w:rsidRPr="00A95F55" w:rsidRDefault="00A95F55">
      <w:pPr>
        <w:rPr>
          <w:color w:val="00B0F0"/>
        </w:rPr>
      </w:pPr>
    </w:p>
    <w:p w14:paraId="560D4DB5" w14:textId="62CCC89E" w:rsidR="00A95F55" w:rsidRPr="00A95F55" w:rsidRDefault="00A95F55">
      <w:pPr>
        <w:rPr>
          <w:color w:val="00B0F0"/>
        </w:rPr>
      </w:pPr>
      <w:r w:rsidRPr="00A95F55">
        <w:rPr>
          <w:rFonts w:hint="eastAsia"/>
          <w:color w:val="00B0F0"/>
        </w:rPr>
        <w:t>安雅</w:t>
      </w:r>
    </w:p>
    <w:p w14:paraId="5BD813EB" w14:textId="77777777" w:rsidR="00A95F55" w:rsidRPr="00A95F55" w:rsidRDefault="00A95F55" w:rsidP="00A95F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F55">
        <w:rPr>
          <w:rFonts w:ascii="宋体" w:eastAsia="宋体" w:hAnsi="宋体" w:cs="宋体"/>
          <w:color w:val="00B0F0"/>
          <w:kern w:val="0"/>
          <w:sz w:val="24"/>
          <w:szCs w:val="24"/>
        </w:rPr>
        <w:t>顶礼上师！弥勒尊佛！三则是皈依的窍诀，让弟子明白为什么学佛怎样是皈依的行为在调正，五则是入门的窍诀，怎样做是在学佛是为了入道，</w:t>
      </w:r>
      <w:r w:rsidRPr="00A95F5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539432B" w14:textId="77777777" w:rsidR="00A95F55" w:rsidRPr="00A95F55" w:rsidRDefault="00A95F55">
      <w:pPr>
        <w:rPr>
          <w:rFonts w:hint="eastAsia"/>
        </w:rPr>
      </w:pPr>
    </w:p>
    <w:p w14:paraId="2DF69782" w14:textId="40E3EAB7" w:rsidR="00DE2532" w:rsidRDefault="00A95F55">
      <w:r>
        <w:rPr>
          <w:rFonts w:hint="eastAsia"/>
        </w:rPr>
        <w:t>@</w:t>
      </w:r>
      <w:proofErr w:type="gramStart"/>
      <w:r>
        <w:rPr>
          <w:rFonts w:hint="eastAsia"/>
        </w:rPr>
        <w:t>智云</w:t>
      </w:r>
      <w:proofErr w:type="gramEnd"/>
      <w:r>
        <w:tab/>
      </w:r>
      <w:r>
        <w:rPr>
          <w:rFonts w:hint="eastAsia"/>
        </w:rPr>
        <w:t>先如说而学，再提深入</w:t>
      </w:r>
    </w:p>
    <w:p w14:paraId="02B05416" w14:textId="41968F28" w:rsidR="00A95F55" w:rsidRDefault="00A95F55"/>
    <w:p w14:paraId="47FED018" w14:textId="6D83E1C1" w:rsidR="00A95F55" w:rsidRDefault="00A95F55">
      <w:r>
        <w:rPr>
          <w:rFonts w:hint="eastAsia"/>
        </w:rPr>
        <w:t>@</w:t>
      </w:r>
      <w:proofErr w:type="gramStart"/>
      <w:r>
        <w:rPr>
          <w:rFonts w:hint="eastAsia"/>
        </w:rPr>
        <w:t>安雅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三则关于学习的窍诀，五则是关于修行的窍诀。</w:t>
      </w:r>
    </w:p>
    <w:p w14:paraId="7778AD6F" w14:textId="6BA27322" w:rsidR="00A95F55" w:rsidRDefault="00A95F55"/>
    <w:p w14:paraId="5227CA46" w14:textId="4DE52B2A" w:rsidR="00A95F55" w:rsidRDefault="00A95F55">
      <w:r>
        <w:rPr>
          <w:rFonts w:hint="eastAsia"/>
        </w:rPr>
        <w:t>@</w:t>
      </w:r>
      <w:proofErr w:type="gramStart"/>
      <w:r>
        <w:rPr>
          <w:rFonts w:hint="eastAsia"/>
        </w:rPr>
        <w:t>安雅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共修教言就是窍诀。</w:t>
      </w:r>
    </w:p>
    <w:p w14:paraId="6BB5D9F9" w14:textId="3A781EFE" w:rsidR="00A95F55" w:rsidRDefault="00A95F55"/>
    <w:p w14:paraId="7FCD5581" w14:textId="76675D85" w:rsidR="00A95F55" w:rsidRPr="00A95F55" w:rsidRDefault="00A95F55" w:rsidP="00A95F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@</w:t>
      </w:r>
      <w:proofErr w:type="gramStart"/>
      <w:r>
        <w:rPr>
          <w:rFonts w:hint="eastAsia"/>
        </w:rPr>
        <w:t>安雅</w:t>
      </w:r>
      <w:proofErr w:type="gramEnd"/>
      <w:r>
        <w:rPr>
          <w:rFonts w:hint="eastAsia"/>
        </w:rPr>
        <w:t xml:space="preserve"> </w:t>
      </w:r>
      <w:r>
        <w:t xml:space="preserve"> </w:t>
      </w:r>
      <w:r w:rsidRPr="00A95F55">
        <w:rPr>
          <w:rFonts w:ascii="宋体" w:eastAsia="宋体" w:hAnsi="宋体" w:cs="宋体"/>
          <w:kern w:val="0"/>
          <w:sz w:val="24"/>
          <w:szCs w:val="24"/>
        </w:rPr>
        <w:t>@</w:t>
      </w:r>
      <w:proofErr w:type="gramStart"/>
      <w:r w:rsidRPr="00A95F55">
        <w:rPr>
          <w:rFonts w:ascii="宋体" w:eastAsia="宋体" w:hAnsi="宋体" w:cs="宋体"/>
          <w:kern w:val="0"/>
          <w:sz w:val="24"/>
          <w:szCs w:val="24"/>
        </w:rPr>
        <w:t>安雅</w:t>
      </w:r>
      <w:proofErr w:type="gramEnd"/>
      <w:r w:rsidRPr="00A95F55">
        <w:rPr>
          <w:rFonts w:ascii="MS Gothic" w:eastAsia="MS Gothic" w:hAnsi="MS Gothic" w:cs="MS Gothic"/>
          <w:kern w:val="0"/>
          <w:sz w:val="24"/>
          <w:szCs w:val="24"/>
        </w:rPr>
        <w:t> </w:t>
      </w:r>
      <w:r w:rsidRPr="00A95F55">
        <w:rPr>
          <w:rFonts w:ascii="宋体" w:eastAsia="宋体" w:hAnsi="宋体" w:cs="宋体"/>
          <w:kern w:val="0"/>
          <w:sz w:val="24"/>
          <w:szCs w:val="24"/>
        </w:rPr>
        <w:t>【单】</w:t>
      </w:r>
      <w:r w:rsidRPr="00A95F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8F26B9" wp14:editId="63CACEAB">
            <wp:extent cx="219710" cy="219710"/>
            <wp:effectExtent l="0" t="0" r="8890" b="8890"/>
            <wp:docPr id="4" name="图片 4" descr="C:\Users\72985\AppData\Roaming\Tencent\QQ\Temp\NG67TZFE073LM[_2E]FSD0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2985\AppData\Roaming\Tencent\QQ\Temp\NG67TZFE073LM[_2E]FSD0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F55">
        <w:rPr>
          <w:rFonts w:ascii="宋体" w:eastAsia="宋体" w:hAnsi="宋体" w:cs="宋体"/>
          <w:kern w:val="0"/>
          <w:sz w:val="24"/>
          <w:szCs w:val="24"/>
        </w:rPr>
        <w:t>周末共修之入门窍诀教言【此教材限于内众受学不宜流通】（2018-12-1初稿、20190701修订稿）</w:t>
      </w:r>
    </w:p>
    <w:p w14:paraId="2D49C1BA" w14:textId="14F5CAFC" w:rsidR="00A95F55" w:rsidRPr="00A95F55" w:rsidRDefault="00A95F55">
      <w:pPr>
        <w:rPr>
          <w:rFonts w:hint="eastAsia"/>
        </w:rPr>
      </w:pPr>
    </w:p>
    <w:p w14:paraId="0C8FCFDD" w14:textId="5E6BC1CA" w:rsidR="00DE2532" w:rsidRDefault="00A95F55">
      <w:r>
        <w:rPr>
          <w:rFonts w:hint="eastAsia"/>
        </w:rPr>
        <w:t>@</w:t>
      </w:r>
      <w:proofErr w:type="gramStart"/>
      <w:r>
        <w:rPr>
          <w:rFonts w:hint="eastAsia"/>
        </w:rPr>
        <w:t>安雅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教言</w:t>
      </w:r>
    </w:p>
    <w:p w14:paraId="66F65D1D" w14:textId="145F0F9C" w:rsidR="00A95F55" w:rsidRDefault="00A95F55"/>
    <w:p w14:paraId="1DE680A2" w14:textId="3A185803" w:rsidR="00A95F55" w:rsidRDefault="00A95F55">
      <w:r>
        <w:rPr>
          <w:rFonts w:hint="eastAsia"/>
        </w:rPr>
        <w:t>@</w:t>
      </w:r>
      <w:proofErr w:type="gramStart"/>
      <w:r>
        <w:rPr>
          <w:rFonts w:hint="eastAsia"/>
        </w:rPr>
        <w:t>安雅</w:t>
      </w:r>
      <w:proofErr w:type="gram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修行的根本就是调心</w:t>
      </w:r>
    </w:p>
    <w:p w14:paraId="52F53AD0" w14:textId="24DE2198" w:rsidR="00A95F55" w:rsidRDefault="00A95F55"/>
    <w:p w14:paraId="78BB8A80" w14:textId="5AEC5B6D" w:rsidR="00A95F55" w:rsidRDefault="00A95F55">
      <w:r>
        <w:rPr>
          <w:rFonts w:hint="eastAsia"/>
        </w:rPr>
        <w:t>@</w:t>
      </w:r>
      <w:proofErr w:type="gramStart"/>
      <w:r>
        <w:rPr>
          <w:rFonts w:hint="eastAsia"/>
        </w:rPr>
        <w:t>安雅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一师一法一条心是共修原则</w:t>
      </w:r>
    </w:p>
    <w:p w14:paraId="387C5571" w14:textId="14E698A9" w:rsidR="00A95F55" w:rsidRDefault="00A95F55"/>
    <w:p w14:paraId="6D7B3F3E" w14:textId="6E2F0B60" w:rsidR="00A95F55" w:rsidRDefault="00A95F55">
      <w:r>
        <w:rPr>
          <w:rFonts w:hint="eastAsia"/>
        </w:rPr>
        <w:t>@</w:t>
      </w:r>
      <w:proofErr w:type="gramStart"/>
      <w:r>
        <w:rPr>
          <w:rFonts w:hint="eastAsia"/>
        </w:rPr>
        <w:t>安雅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网络上下载学习方式听下</w:t>
      </w:r>
    </w:p>
    <w:p w14:paraId="1DD456D7" w14:textId="76143E69" w:rsidR="00A95F55" w:rsidRDefault="00A95F55"/>
    <w:p w14:paraId="01AB26DA" w14:textId="54E37ADB" w:rsidR="00A95F55" w:rsidRDefault="00A95F55">
      <w:r>
        <w:rPr>
          <w:rFonts w:hint="eastAsia"/>
        </w:rPr>
        <w:t>什么叫远离三过</w:t>
      </w:r>
      <w:proofErr w:type="gramStart"/>
      <w:r>
        <w:rPr>
          <w:rFonts w:hint="eastAsia"/>
        </w:rPr>
        <w:t>六垢五不持</w:t>
      </w:r>
      <w:proofErr w:type="gramEnd"/>
    </w:p>
    <w:p w14:paraId="35ED056A" w14:textId="60F595E3" w:rsidR="00A95F55" w:rsidRDefault="00A95F55"/>
    <w:p w14:paraId="48841243" w14:textId="12B82039" w:rsidR="00A95F55" w:rsidRDefault="00A95F55">
      <w:r>
        <w:rPr>
          <w:rFonts w:hint="eastAsia"/>
        </w:rPr>
        <w:t>@慧</w:t>
      </w:r>
      <w:proofErr w:type="gramStart"/>
      <w:r>
        <w:rPr>
          <w:rFonts w:hint="eastAsia"/>
        </w:rPr>
        <w:t>娟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你表面都没去学</w:t>
      </w:r>
    </w:p>
    <w:p w14:paraId="3CB8EE11" w14:textId="1D91E755" w:rsidR="00A95F55" w:rsidRDefault="00A95F55"/>
    <w:p w14:paraId="0164639A" w14:textId="7CED4971" w:rsidR="00A95F55" w:rsidRDefault="00A95F55">
      <w:r>
        <w:rPr>
          <w:rFonts w:hint="eastAsia"/>
        </w:rPr>
        <w:t>@慧</w:t>
      </w:r>
      <w:proofErr w:type="gramStart"/>
      <w:r>
        <w:rPr>
          <w:rFonts w:hint="eastAsia"/>
        </w:rPr>
        <w:t>娟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先理解了再说深入理解</w:t>
      </w:r>
    </w:p>
    <w:p w14:paraId="36276A97" w14:textId="2130E41F" w:rsidR="00A95F55" w:rsidRDefault="00A95F55"/>
    <w:p w14:paraId="1AC424D0" w14:textId="541C3733" w:rsidR="00A95F55" w:rsidRPr="00A95F55" w:rsidRDefault="00A95F55" w:rsidP="00A95F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F55">
        <w:rPr>
          <w:rFonts w:ascii="宋体" w:eastAsia="宋体" w:hAnsi="宋体" w:cs="宋体"/>
          <w:kern w:val="0"/>
          <w:sz w:val="24"/>
          <w:szCs w:val="24"/>
        </w:rPr>
        <w:t>【单】</w:t>
      </w:r>
      <w:r w:rsidRPr="00A95F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8D88C1" wp14:editId="58D73BC1">
            <wp:extent cx="219710" cy="219710"/>
            <wp:effectExtent l="0" t="0" r="8890" b="8890"/>
            <wp:docPr id="5" name="图片 5" descr="C:\Users\72985\AppData\Roaming\Tencent\QQ\Temp\NG67TZFE073LM[_2E]FSD0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2985\AppData\Roaming\Tencent\QQ\Temp\NG67TZFE073LM[_2E]FSD0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F55">
        <w:rPr>
          <w:rFonts w:ascii="宋体" w:eastAsia="宋体" w:hAnsi="宋体" w:cs="宋体"/>
          <w:kern w:val="0"/>
          <w:sz w:val="24"/>
          <w:szCs w:val="24"/>
        </w:rPr>
        <w:t>周末共修之入门窍诀教言【此教材限于内众受学不宜流通】</w:t>
      </w:r>
      <w:r w:rsidRPr="00A95F55">
        <w:rPr>
          <w:rFonts w:ascii="宋体" w:eastAsia="宋体" w:hAnsi="宋体" w:cs="宋体"/>
          <w:kern w:val="0"/>
          <w:sz w:val="24"/>
          <w:szCs w:val="24"/>
        </w:rPr>
        <w:br/>
        <w:t>一、关于方法</w:t>
      </w:r>
      <w:r w:rsidRPr="00A95F55">
        <w:rPr>
          <w:rFonts w:ascii="宋体" w:eastAsia="宋体" w:hAnsi="宋体" w:cs="宋体"/>
          <w:kern w:val="0"/>
          <w:sz w:val="24"/>
          <w:szCs w:val="24"/>
        </w:rPr>
        <w:br/>
        <w:t>1、学习方法</w:t>
      </w:r>
      <w:r w:rsidRPr="00A95F55">
        <w:rPr>
          <w:rFonts w:ascii="宋体" w:eastAsia="宋体" w:hAnsi="宋体" w:cs="宋体"/>
          <w:kern w:val="0"/>
          <w:sz w:val="24"/>
          <w:szCs w:val="24"/>
        </w:rPr>
        <w:br/>
        <w:t>2、研讨方法</w:t>
      </w:r>
      <w:r w:rsidRPr="00A95F55">
        <w:rPr>
          <w:rFonts w:ascii="宋体" w:eastAsia="宋体" w:hAnsi="宋体" w:cs="宋体"/>
          <w:kern w:val="0"/>
          <w:sz w:val="24"/>
          <w:szCs w:val="24"/>
        </w:rPr>
        <w:br/>
        <w:t>3、主持方法</w:t>
      </w:r>
      <w:r w:rsidRPr="00A95F55">
        <w:rPr>
          <w:rFonts w:ascii="宋体" w:eastAsia="宋体" w:hAnsi="宋体" w:cs="宋体"/>
          <w:kern w:val="0"/>
          <w:sz w:val="24"/>
          <w:szCs w:val="24"/>
        </w:rPr>
        <w:br/>
        <w:t>二、关于教言</w:t>
      </w:r>
      <w:r w:rsidRPr="00A95F55">
        <w:rPr>
          <w:rFonts w:ascii="宋体" w:eastAsia="宋体" w:hAnsi="宋体" w:cs="宋体"/>
          <w:kern w:val="0"/>
          <w:sz w:val="24"/>
          <w:szCs w:val="24"/>
        </w:rPr>
        <w:br/>
        <w:t>1、关于学习的三则教言：</w:t>
      </w:r>
      <w:r w:rsidRPr="00A95F55">
        <w:rPr>
          <w:rFonts w:ascii="宋体" w:eastAsia="宋体" w:hAnsi="宋体" w:cs="宋体"/>
          <w:kern w:val="0"/>
          <w:sz w:val="24"/>
          <w:szCs w:val="24"/>
        </w:rPr>
        <w:br/>
        <w:t>（1）学什么</w:t>
      </w:r>
      <w:r w:rsidRPr="00A95F55">
        <w:rPr>
          <w:rFonts w:ascii="宋体" w:eastAsia="宋体" w:hAnsi="宋体" w:cs="宋体"/>
          <w:kern w:val="0"/>
          <w:sz w:val="24"/>
          <w:szCs w:val="24"/>
        </w:rPr>
        <w:br/>
        <w:t>（2）如何学</w:t>
      </w:r>
      <w:r w:rsidRPr="00A95F55">
        <w:rPr>
          <w:rFonts w:ascii="宋体" w:eastAsia="宋体" w:hAnsi="宋体" w:cs="宋体"/>
          <w:kern w:val="0"/>
          <w:sz w:val="24"/>
          <w:szCs w:val="24"/>
        </w:rPr>
        <w:br/>
        <w:t>（3）为何学</w:t>
      </w:r>
      <w:r w:rsidRPr="00A95F55">
        <w:rPr>
          <w:rFonts w:ascii="宋体" w:eastAsia="宋体" w:hAnsi="宋体" w:cs="宋体"/>
          <w:kern w:val="0"/>
          <w:sz w:val="24"/>
          <w:szCs w:val="24"/>
        </w:rPr>
        <w:br/>
        <w:t>2、关于修行的五则教言：</w:t>
      </w:r>
      <w:r w:rsidRPr="00A95F55">
        <w:rPr>
          <w:rFonts w:ascii="宋体" w:eastAsia="宋体" w:hAnsi="宋体" w:cs="宋体"/>
          <w:kern w:val="0"/>
          <w:sz w:val="24"/>
          <w:szCs w:val="24"/>
        </w:rPr>
        <w:br/>
        <w:t>（1）《修行之根本》</w:t>
      </w:r>
      <w:r w:rsidRPr="00A95F55">
        <w:rPr>
          <w:rFonts w:ascii="宋体" w:eastAsia="宋体" w:hAnsi="宋体" w:cs="宋体"/>
          <w:kern w:val="0"/>
          <w:sz w:val="24"/>
          <w:szCs w:val="24"/>
        </w:rPr>
        <w:br/>
        <w:t>（2）《修行的关键》（以 2018国庆求法之旅所传精要为例）</w:t>
      </w:r>
      <w:r w:rsidRPr="00A95F55">
        <w:rPr>
          <w:rFonts w:ascii="宋体" w:eastAsia="宋体" w:hAnsi="宋体" w:cs="宋体"/>
          <w:kern w:val="0"/>
          <w:sz w:val="24"/>
          <w:szCs w:val="24"/>
        </w:rPr>
        <w:br/>
        <w:t>（3）《修行的资粮乃侍奉上师》（以周四侍奉日为例而举一反三）</w:t>
      </w:r>
      <w:r w:rsidRPr="00A95F55">
        <w:rPr>
          <w:rFonts w:ascii="宋体" w:eastAsia="宋体" w:hAnsi="宋体" w:cs="宋体"/>
          <w:kern w:val="0"/>
          <w:sz w:val="24"/>
          <w:szCs w:val="24"/>
        </w:rPr>
        <w:br/>
        <w:t> （4）《修行的窍诀：进入真修的三个前提》</w:t>
      </w:r>
      <w:r w:rsidRPr="00A95F55">
        <w:rPr>
          <w:rFonts w:ascii="宋体" w:eastAsia="宋体" w:hAnsi="宋体" w:cs="宋体"/>
          <w:kern w:val="0"/>
          <w:sz w:val="24"/>
          <w:szCs w:val="24"/>
        </w:rPr>
        <w:br/>
        <w:t> （5）《修行以发心为首要》</w:t>
      </w:r>
      <w:r w:rsidRPr="00A95F55">
        <w:rPr>
          <w:rFonts w:ascii="宋体" w:eastAsia="宋体" w:hAnsi="宋体" w:cs="宋体"/>
          <w:kern w:val="0"/>
          <w:sz w:val="24"/>
          <w:szCs w:val="24"/>
        </w:rPr>
        <w:br/>
        <w:t>三、关于结语</w:t>
      </w:r>
    </w:p>
    <w:p w14:paraId="6BAC34C1" w14:textId="77777777" w:rsidR="00A95F55" w:rsidRPr="00A95F55" w:rsidRDefault="00A95F55">
      <w:pPr>
        <w:rPr>
          <w:rFonts w:hint="eastAsia"/>
        </w:rPr>
      </w:pPr>
    </w:p>
    <w:p w14:paraId="42F30E9B" w14:textId="0D2407B7" w:rsidR="00DE2532" w:rsidRDefault="00A95F55">
      <w:r>
        <w:rPr>
          <w:rFonts w:hint="eastAsia"/>
        </w:rPr>
        <w:t>皈依不是感受，是决心，行为。</w:t>
      </w:r>
    </w:p>
    <w:p w14:paraId="3A48A749" w14:textId="10467104" w:rsidR="00A95F55" w:rsidRDefault="00A95F55"/>
    <w:p w14:paraId="5A351DE0" w14:textId="15F966D5" w:rsidR="00A95F55" w:rsidRPr="00A95F55" w:rsidRDefault="00A95F55" w:rsidP="00A95F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F5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95F55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定霞</w:t>
      </w:r>
      <w:proofErr w:type="gramEnd"/>
      <w:r w:rsidRPr="00A95F55">
        <w:rPr>
          <w:rFonts w:ascii="宋体" w:eastAsia="宋体" w:hAnsi="宋体" w:cs="宋体"/>
          <w:color w:val="00B0F0"/>
          <w:kern w:val="0"/>
          <w:sz w:val="24"/>
          <w:szCs w:val="24"/>
        </w:rPr>
        <w:br/>
        <w:t>顶礼上师！弥勒尊佛！感恩上师慈悲指正</w:t>
      </w:r>
      <w:proofErr w:type="gramStart"/>
      <w:r w:rsidRPr="00A95F55">
        <w:rPr>
          <w:rFonts w:ascii="宋体" w:eastAsia="宋体" w:hAnsi="宋体" w:cs="宋体"/>
          <w:color w:val="00B0F0"/>
          <w:kern w:val="0"/>
          <w:sz w:val="24"/>
          <w:szCs w:val="24"/>
        </w:rPr>
        <w:t>赐加持</w:t>
      </w:r>
      <w:proofErr w:type="gramEnd"/>
      <w:r w:rsidRPr="00A95F55">
        <w:rPr>
          <w:rFonts w:ascii="宋体" w:eastAsia="宋体" w:hAnsi="宋体" w:cs="宋体"/>
          <w:color w:val="00B0F0"/>
          <w:kern w:val="0"/>
          <w:sz w:val="24"/>
          <w:szCs w:val="24"/>
        </w:rPr>
        <w:t>！弟子明白了是要得到皈依的真实决心和行为！跪请上师慈悲</w:t>
      </w:r>
      <w:proofErr w:type="gramStart"/>
      <w:r w:rsidRPr="00A95F55">
        <w:rPr>
          <w:rFonts w:ascii="宋体" w:eastAsia="宋体" w:hAnsi="宋体" w:cs="宋体"/>
          <w:color w:val="00B0F0"/>
          <w:kern w:val="0"/>
          <w:sz w:val="24"/>
          <w:szCs w:val="24"/>
        </w:rPr>
        <w:t>赐加持</w:t>
      </w:r>
      <w:proofErr w:type="gramEnd"/>
      <w:r w:rsidRPr="00A95F55">
        <w:rPr>
          <w:rFonts w:ascii="宋体" w:eastAsia="宋体" w:hAnsi="宋体" w:cs="宋体"/>
          <w:color w:val="00B0F0"/>
          <w:kern w:val="0"/>
          <w:sz w:val="24"/>
          <w:szCs w:val="24"/>
        </w:rPr>
        <w:t>！</w:t>
      </w:r>
      <w:r w:rsidRPr="00A95F55">
        <w:rPr>
          <w:rFonts w:ascii="宋体" w:eastAsia="宋体" w:hAnsi="宋体" w:cs="宋体"/>
          <w:kern w:val="0"/>
          <w:sz w:val="24"/>
          <w:szCs w:val="24"/>
        </w:rPr>
        <w:t></w:t>
      </w:r>
    </w:p>
    <w:p w14:paraId="796A6397" w14:textId="77777777" w:rsidR="00A95F55" w:rsidRPr="00A95F55" w:rsidRDefault="00A95F55">
      <w:pPr>
        <w:rPr>
          <w:rFonts w:hint="eastAsia"/>
        </w:rPr>
      </w:pPr>
    </w:p>
    <w:p w14:paraId="45073459" w14:textId="40702149" w:rsidR="00DE2532" w:rsidRDefault="00DE2532"/>
    <w:p w14:paraId="25D0BDB0" w14:textId="77777777" w:rsidR="00A95F55" w:rsidRDefault="00A95F55" w:rsidP="00A95F55">
      <w:r>
        <w:t>@</w:t>
      </w:r>
      <w:proofErr w:type="gramStart"/>
      <w:r>
        <w:t>定霞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一、关于方法</w:t>
      </w:r>
    </w:p>
    <w:p w14:paraId="28B9C27D" w14:textId="5409C4CE" w:rsidR="00DE2532" w:rsidRDefault="00A95F55" w:rsidP="00A95F55">
      <w:r>
        <w:t>1、学习方法：学习应先将内容划分为相对独立的小段，逐一通读、解读，然后综合起来进行深读。要联系上下文，进行分析与归纳，还需举一反三、触类旁通、刨根究底，最终以获上</w:t>
      </w:r>
      <w:proofErr w:type="gramStart"/>
      <w:r>
        <w:t>师印许</w:t>
      </w:r>
      <w:proofErr w:type="gramEnd"/>
      <w:r>
        <w:t>为准。通过“自学”、“共学”、“听上师开示”后的对教言的“认识”、“疑点”应当及时乃至多次地去“报告”、“请示”、“请教”于上师以获得“正知见”、“释疑”。共修时则采用一个人提出观点，依教理二</w:t>
      </w:r>
      <w:proofErr w:type="gramStart"/>
      <w:r>
        <w:t>证分析</w:t>
      </w:r>
      <w:proofErr w:type="gramEnd"/>
      <w:r>
        <w:t>解释说明，然后其他同学予以评判参与的方式。</w:t>
      </w:r>
    </w:p>
    <w:p w14:paraId="01A41D38" w14:textId="1001A338" w:rsidR="00DE2532" w:rsidRDefault="00DE2532"/>
    <w:p w14:paraId="29DF65D3" w14:textId="5032AE13" w:rsidR="00DE2532" w:rsidRDefault="00A95F55">
      <w:r>
        <w:rPr>
          <w:rFonts w:hint="eastAsia"/>
        </w:rPr>
        <w:t>@</w:t>
      </w:r>
      <w:proofErr w:type="gramStart"/>
      <w:r>
        <w:rPr>
          <w:rFonts w:hint="eastAsia"/>
        </w:rPr>
        <w:t>定霞</w:t>
      </w:r>
      <w:proofErr w:type="gramEnd"/>
      <w:r>
        <w:tab/>
      </w:r>
      <w:r>
        <w:rPr>
          <w:rFonts w:hint="eastAsia"/>
        </w:rPr>
        <w:t>你这么去做了吗</w:t>
      </w:r>
    </w:p>
    <w:p w14:paraId="434CFC39" w14:textId="7B74F111" w:rsidR="00A95F55" w:rsidRDefault="00A95F55"/>
    <w:p w14:paraId="50511BA0" w14:textId="77777777" w:rsidR="00A95F55" w:rsidRDefault="00A95F55">
      <w:pPr>
        <w:rPr>
          <w:rFonts w:hint="eastAsia"/>
        </w:rPr>
      </w:pPr>
      <w:bookmarkStart w:id="0" w:name="_GoBack"/>
      <w:bookmarkEnd w:id="0"/>
    </w:p>
    <w:p w14:paraId="3C32B257" w14:textId="7FF08234" w:rsidR="00DE2532" w:rsidRDefault="00DE2532"/>
    <w:p w14:paraId="48BFF37C" w14:textId="06ECB9C9" w:rsidR="00DE2532" w:rsidRDefault="00DE2532"/>
    <w:p w14:paraId="42A01069" w14:textId="11A2756C" w:rsidR="00DE2532" w:rsidRDefault="00DE2532"/>
    <w:p w14:paraId="207F6B94" w14:textId="534EE135" w:rsidR="00DE2532" w:rsidRDefault="00DE2532"/>
    <w:p w14:paraId="1422A34B" w14:textId="0FDF4373" w:rsidR="00DE2532" w:rsidRDefault="00DE2532"/>
    <w:p w14:paraId="032B4608" w14:textId="2E2A5DAD" w:rsidR="00DE2532" w:rsidRDefault="00DE2532"/>
    <w:p w14:paraId="2A58753E" w14:textId="1E968944" w:rsidR="00DE2532" w:rsidRDefault="00DE2532"/>
    <w:p w14:paraId="101CC2F5" w14:textId="3A6FEEE5" w:rsidR="00DE2532" w:rsidRDefault="00DE2532"/>
    <w:p w14:paraId="732CA260" w14:textId="125E3F41" w:rsidR="00DE2532" w:rsidRDefault="00DE2532"/>
    <w:p w14:paraId="44AD5630" w14:textId="48D04468" w:rsidR="00DE2532" w:rsidRDefault="00DE2532"/>
    <w:p w14:paraId="78DD22DE" w14:textId="568F9DBA" w:rsidR="00DE2532" w:rsidRDefault="00DE2532"/>
    <w:p w14:paraId="5EA2C4CE" w14:textId="256503AE" w:rsidR="00DE2532" w:rsidRDefault="00DE2532"/>
    <w:p w14:paraId="2F4AF2D1" w14:textId="69521623" w:rsidR="00DE2532" w:rsidRDefault="00DE2532"/>
    <w:p w14:paraId="0D28313B" w14:textId="59F56937" w:rsidR="00DE2532" w:rsidRDefault="00DE2532"/>
    <w:p w14:paraId="36D25971" w14:textId="77777777" w:rsidR="00DE2532" w:rsidRPr="00DE2532" w:rsidRDefault="00DE2532">
      <w:pPr>
        <w:rPr>
          <w:rFonts w:hint="eastAsia"/>
        </w:rPr>
      </w:pPr>
    </w:p>
    <w:sectPr w:rsidR="00DE2532" w:rsidRPr="00DE2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F9"/>
    <w:rsid w:val="007373F9"/>
    <w:rsid w:val="00A95F55"/>
    <w:rsid w:val="00C11285"/>
    <w:rsid w:val="00DE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C5BF"/>
  <w15:chartTrackingRefBased/>
  <w15:docId w15:val="{A66C4454-8B31-42F6-80B4-B8AEC178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2019-07-04T23:07:00Z</dcterms:created>
  <dcterms:modified xsi:type="dcterms:W3CDTF">2019-07-04T23:31:00Z</dcterms:modified>
</cp:coreProperties>
</file>