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30BCA" w14:textId="1A4FCCFC" w:rsidR="00B24916" w:rsidRDefault="00B24916" w:rsidP="00B24916">
      <w:r>
        <w:rPr>
          <w:rFonts w:hint="eastAsia"/>
        </w:rPr>
        <w:t>------个人问答准备部分——</w:t>
      </w:r>
      <w:proofErr w:type="gramStart"/>
      <w:r>
        <w:rPr>
          <w:rFonts w:hint="eastAsia"/>
        </w:rPr>
        <w:t>————————————————</w:t>
      </w:r>
      <w:proofErr w:type="gramEnd"/>
    </w:p>
    <w:p w14:paraId="79E4D62B" w14:textId="6B61003D" w:rsidR="00B24916" w:rsidRPr="00B24916" w:rsidRDefault="00B24916" w:rsidP="00B24916">
      <w:pPr>
        <w:rPr>
          <w:color w:val="FF0000"/>
        </w:rPr>
      </w:pPr>
      <w:r w:rsidRPr="00B24916">
        <w:rPr>
          <w:rFonts w:hint="eastAsia"/>
          <w:color w:val="FF0000"/>
        </w:rPr>
        <w:t>【单】周末共修之入门窍诀教言【此教材限于内众受学不宜流通】</w:t>
      </w:r>
    </w:p>
    <w:p w14:paraId="5AF91AD8" w14:textId="77777777" w:rsidR="00B24916" w:rsidRPr="00B24916" w:rsidRDefault="00B24916" w:rsidP="00B24916">
      <w:pPr>
        <w:rPr>
          <w:color w:val="FF0000"/>
        </w:rPr>
      </w:pPr>
      <w:r w:rsidRPr="00B24916">
        <w:rPr>
          <w:rFonts w:hint="eastAsia"/>
          <w:color w:val="FF0000"/>
        </w:rPr>
        <w:t>一、关于方法</w:t>
      </w:r>
    </w:p>
    <w:p w14:paraId="2187A79D" w14:textId="77777777" w:rsidR="00B24916" w:rsidRPr="00B24916" w:rsidRDefault="00B24916" w:rsidP="00B24916">
      <w:pPr>
        <w:rPr>
          <w:color w:val="FF0000"/>
        </w:rPr>
      </w:pPr>
      <w:r w:rsidRPr="00B24916">
        <w:rPr>
          <w:color w:val="FF0000"/>
        </w:rPr>
        <w:t>1、学习方法</w:t>
      </w:r>
    </w:p>
    <w:p w14:paraId="6C35EF06" w14:textId="77777777" w:rsidR="00B24916" w:rsidRPr="00B24916" w:rsidRDefault="00B24916" w:rsidP="00B24916">
      <w:pPr>
        <w:rPr>
          <w:color w:val="FF0000"/>
        </w:rPr>
      </w:pPr>
      <w:r w:rsidRPr="00B24916">
        <w:rPr>
          <w:color w:val="FF0000"/>
        </w:rPr>
        <w:t>2、研讨方法</w:t>
      </w:r>
    </w:p>
    <w:p w14:paraId="6C1FB3D6" w14:textId="77777777" w:rsidR="00B24916" w:rsidRPr="00B24916" w:rsidRDefault="00B24916" w:rsidP="00B24916">
      <w:pPr>
        <w:rPr>
          <w:color w:val="FF0000"/>
        </w:rPr>
      </w:pPr>
      <w:r w:rsidRPr="00B24916">
        <w:rPr>
          <w:color w:val="FF0000"/>
        </w:rPr>
        <w:t>3、主持方法</w:t>
      </w:r>
    </w:p>
    <w:p w14:paraId="1742FFEC" w14:textId="77777777" w:rsidR="00B24916" w:rsidRPr="00B24916" w:rsidRDefault="00B24916" w:rsidP="00B24916">
      <w:pPr>
        <w:rPr>
          <w:color w:val="FF0000"/>
        </w:rPr>
      </w:pPr>
      <w:r w:rsidRPr="00B24916">
        <w:rPr>
          <w:rFonts w:hint="eastAsia"/>
          <w:color w:val="FF0000"/>
        </w:rPr>
        <w:t>二、关于教言</w:t>
      </w:r>
    </w:p>
    <w:p w14:paraId="0060B8DC" w14:textId="77777777" w:rsidR="00B24916" w:rsidRPr="00B24916" w:rsidRDefault="00B24916" w:rsidP="00B24916">
      <w:pPr>
        <w:rPr>
          <w:color w:val="FF0000"/>
        </w:rPr>
      </w:pPr>
      <w:r w:rsidRPr="00B24916">
        <w:rPr>
          <w:color w:val="FF0000"/>
        </w:rPr>
        <w:t>1、关于学习的三则教言：</w:t>
      </w:r>
    </w:p>
    <w:p w14:paraId="19A08546" w14:textId="77777777" w:rsidR="00B24916" w:rsidRPr="00B24916" w:rsidRDefault="00B24916" w:rsidP="00B24916">
      <w:pPr>
        <w:rPr>
          <w:color w:val="FF0000"/>
        </w:rPr>
      </w:pPr>
      <w:r w:rsidRPr="00B24916">
        <w:rPr>
          <w:rFonts w:hint="eastAsia"/>
          <w:color w:val="FF0000"/>
        </w:rPr>
        <w:t>（</w:t>
      </w:r>
      <w:r w:rsidRPr="00B24916">
        <w:rPr>
          <w:color w:val="FF0000"/>
        </w:rPr>
        <w:t>1）学什么</w:t>
      </w:r>
    </w:p>
    <w:p w14:paraId="3E258E7F" w14:textId="77777777" w:rsidR="00B24916" w:rsidRPr="00B24916" w:rsidRDefault="00B24916" w:rsidP="00B24916">
      <w:pPr>
        <w:rPr>
          <w:color w:val="FF0000"/>
        </w:rPr>
      </w:pPr>
      <w:r w:rsidRPr="00B24916">
        <w:rPr>
          <w:rFonts w:hint="eastAsia"/>
          <w:color w:val="FF0000"/>
        </w:rPr>
        <w:t>（</w:t>
      </w:r>
      <w:r w:rsidRPr="00B24916">
        <w:rPr>
          <w:color w:val="FF0000"/>
        </w:rPr>
        <w:t>2）如何学</w:t>
      </w:r>
    </w:p>
    <w:p w14:paraId="41D86B98" w14:textId="77777777" w:rsidR="00B24916" w:rsidRPr="00B24916" w:rsidRDefault="00B24916" w:rsidP="00B24916">
      <w:pPr>
        <w:rPr>
          <w:color w:val="FF0000"/>
        </w:rPr>
      </w:pPr>
      <w:r w:rsidRPr="00B24916">
        <w:rPr>
          <w:rFonts w:hint="eastAsia"/>
          <w:color w:val="FF0000"/>
        </w:rPr>
        <w:t>（</w:t>
      </w:r>
      <w:r w:rsidRPr="00B24916">
        <w:rPr>
          <w:color w:val="FF0000"/>
        </w:rPr>
        <w:t>3）为何学</w:t>
      </w:r>
    </w:p>
    <w:p w14:paraId="26A480E2" w14:textId="77777777" w:rsidR="00B24916" w:rsidRPr="00B24916" w:rsidRDefault="00B24916" w:rsidP="00B24916">
      <w:pPr>
        <w:rPr>
          <w:color w:val="FF0000"/>
        </w:rPr>
      </w:pPr>
      <w:r w:rsidRPr="00B24916">
        <w:rPr>
          <w:color w:val="FF0000"/>
        </w:rPr>
        <w:t>2、关于修行的五则教言：</w:t>
      </w:r>
    </w:p>
    <w:p w14:paraId="0FF12FB4" w14:textId="77777777" w:rsidR="00B24916" w:rsidRPr="00B24916" w:rsidRDefault="00B24916" w:rsidP="00B24916">
      <w:pPr>
        <w:rPr>
          <w:color w:val="FF0000"/>
        </w:rPr>
      </w:pPr>
      <w:r w:rsidRPr="00B24916">
        <w:rPr>
          <w:rFonts w:hint="eastAsia"/>
          <w:color w:val="FF0000"/>
        </w:rPr>
        <w:t>（</w:t>
      </w:r>
      <w:r w:rsidRPr="00B24916">
        <w:rPr>
          <w:color w:val="FF0000"/>
        </w:rPr>
        <w:t>1）《修行之根本》</w:t>
      </w:r>
    </w:p>
    <w:p w14:paraId="32BFB873" w14:textId="77777777" w:rsidR="00B24916" w:rsidRPr="00B24916" w:rsidRDefault="00B24916" w:rsidP="00B24916">
      <w:pPr>
        <w:rPr>
          <w:color w:val="FF0000"/>
        </w:rPr>
      </w:pPr>
      <w:r w:rsidRPr="00B24916">
        <w:rPr>
          <w:rFonts w:hint="eastAsia"/>
          <w:color w:val="FF0000"/>
        </w:rPr>
        <w:t>（</w:t>
      </w:r>
      <w:r w:rsidRPr="00B24916">
        <w:rPr>
          <w:color w:val="FF0000"/>
        </w:rPr>
        <w:t>2）《修行的关键》（以 2018国庆求法之旅所传精要为例）</w:t>
      </w:r>
    </w:p>
    <w:p w14:paraId="0013E621" w14:textId="77777777" w:rsidR="00B24916" w:rsidRPr="00B24916" w:rsidRDefault="00B24916" w:rsidP="00B24916">
      <w:pPr>
        <w:rPr>
          <w:color w:val="FF0000"/>
        </w:rPr>
      </w:pPr>
      <w:r w:rsidRPr="00B24916">
        <w:rPr>
          <w:rFonts w:hint="eastAsia"/>
          <w:color w:val="FF0000"/>
        </w:rPr>
        <w:t>（</w:t>
      </w:r>
      <w:r w:rsidRPr="00B24916">
        <w:rPr>
          <w:color w:val="FF0000"/>
        </w:rPr>
        <w:t>3）《修行的资粮乃侍奉上师》（以周四侍奉日为例而举一反三）</w:t>
      </w:r>
    </w:p>
    <w:p w14:paraId="16702501" w14:textId="77777777" w:rsidR="00B24916" w:rsidRPr="00B24916" w:rsidRDefault="00B24916" w:rsidP="00B24916">
      <w:pPr>
        <w:rPr>
          <w:color w:val="FF0000"/>
        </w:rPr>
      </w:pPr>
      <w:r w:rsidRPr="00B24916">
        <w:rPr>
          <w:rFonts w:hint="eastAsia"/>
          <w:color w:val="FF0000"/>
        </w:rPr>
        <w:t>（</w:t>
      </w:r>
      <w:r w:rsidRPr="00B24916">
        <w:rPr>
          <w:color w:val="FF0000"/>
        </w:rPr>
        <w:t>4）《修行的窍诀：进入真修的三个前提》</w:t>
      </w:r>
    </w:p>
    <w:p w14:paraId="674866DD" w14:textId="77777777" w:rsidR="00B24916" w:rsidRPr="00B24916" w:rsidRDefault="00B24916" w:rsidP="00B24916">
      <w:pPr>
        <w:rPr>
          <w:color w:val="FF0000"/>
        </w:rPr>
      </w:pPr>
      <w:r w:rsidRPr="00B24916">
        <w:rPr>
          <w:rFonts w:hint="eastAsia"/>
          <w:color w:val="FF0000"/>
        </w:rPr>
        <w:t>（</w:t>
      </w:r>
      <w:r w:rsidRPr="00B24916">
        <w:rPr>
          <w:color w:val="FF0000"/>
        </w:rPr>
        <w:t>5）《修行以发心为首要》</w:t>
      </w:r>
    </w:p>
    <w:p w14:paraId="5B662E75" w14:textId="02778FF4" w:rsidR="00100060" w:rsidRPr="00B24916" w:rsidRDefault="00B24916" w:rsidP="00B24916">
      <w:pPr>
        <w:rPr>
          <w:color w:val="FF0000"/>
        </w:rPr>
      </w:pPr>
      <w:r w:rsidRPr="00B24916">
        <w:rPr>
          <w:rFonts w:hint="eastAsia"/>
          <w:color w:val="FF0000"/>
        </w:rPr>
        <w:t>三、关于结语</w:t>
      </w:r>
    </w:p>
    <w:p w14:paraId="3FDA4427" w14:textId="33757512" w:rsidR="00B24916" w:rsidRPr="00B24916" w:rsidRDefault="00B24916" w:rsidP="00B24916">
      <w:pPr>
        <w:rPr>
          <w:color w:val="FF0000"/>
        </w:rPr>
      </w:pPr>
    </w:p>
    <w:p w14:paraId="3C190968" w14:textId="1C78DF17" w:rsidR="00B24916" w:rsidRPr="00B24916" w:rsidRDefault="00B24916" w:rsidP="00B24916">
      <w:pPr>
        <w:rPr>
          <w:color w:val="FF0000"/>
        </w:rPr>
      </w:pPr>
      <w:proofErr w:type="gramStart"/>
      <w:r w:rsidRPr="00B24916">
        <w:rPr>
          <w:rFonts w:hint="eastAsia"/>
          <w:color w:val="FF0000"/>
        </w:rPr>
        <w:t>上等根机</w:t>
      </w:r>
      <w:proofErr w:type="gramEnd"/>
      <w:r w:rsidRPr="00B24916">
        <w:rPr>
          <w:rFonts w:hint="eastAsia"/>
          <w:color w:val="FF0000"/>
        </w:rPr>
        <w:t>者看题即知意，</w:t>
      </w:r>
      <w:proofErr w:type="gramStart"/>
      <w:r w:rsidRPr="00B24916">
        <w:rPr>
          <w:rFonts w:hint="eastAsia"/>
          <w:color w:val="FF0000"/>
        </w:rPr>
        <w:t>中等根机</w:t>
      </w:r>
      <w:proofErr w:type="gramEnd"/>
      <w:r w:rsidRPr="00B24916">
        <w:rPr>
          <w:rFonts w:hint="eastAsia"/>
          <w:color w:val="FF0000"/>
        </w:rPr>
        <w:t>认真学内容知意，</w:t>
      </w:r>
      <w:proofErr w:type="gramStart"/>
      <w:r w:rsidRPr="00B24916">
        <w:rPr>
          <w:rFonts w:hint="eastAsia"/>
          <w:color w:val="FF0000"/>
        </w:rPr>
        <w:t>下等根机反复反复</w:t>
      </w:r>
      <w:proofErr w:type="gramEnd"/>
      <w:r w:rsidRPr="00B24916">
        <w:rPr>
          <w:rFonts w:hint="eastAsia"/>
          <w:color w:val="FF0000"/>
        </w:rPr>
        <w:t>学习才知意。</w:t>
      </w:r>
    </w:p>
    <w:p w14:paraId="102BBED5" w14:textId="7944ABBF" w:rsidR="00B24916" w:rsidRPr="00B24916" w:rsidRDefault="00B24916" w:rsidP="00B24916">
      <w:pPr>
        <w:rPr>
          <w:color w:val="FF0000"/>
        </w:rPr>
      </w:pPr>
    </w:p>
    <w:p w14:paraId="4DCB5596" w14:textId="77777777" w:rsidR="00B24916" w:rsidRPr="00B24916" w:rsidRDefault="00B24916" w:rsidP="00B24916">
      <w:pPr>
        <w:rPr>
          <w:color w:val="FF0000"/>
        </w:rPr>
      </w:pPr>
      <w:r w:rsidRPr="00B24916">
        <w:rPr>
          <w:rFonts w:hint="eastAsia"/>
          <w:color w:val="FF0000"/>
        </w:rPr>
        <w:t>【单】周末共修之入门窍诀教言【此教材限于内众受学不宜流通】</w:t>
      </w:r>
    </w:p>
    <w:p w14:paraId="0C9F3ABB" w14:textId="77777777" w:rsidR="00B24916" w:rsidRPr="00B24916" w:rsidRDefault="00B24916" w:rsidP="00B24916">
      <w:pPr>
        <w:rPr>
          <w:color w:val="FF0000"/>
        </w:rPr>
      </w:pPr>
      <w:r w:rsidRPr="00B24916">
        <w:rPr>
          <w:rFonts w:hint="eastAsia"/>
          <w:color w:val="FF0000"/>
        </w:rPr>
        <w:t>一、关于方法</w:t>
      </w:r>
    </w:p>
    <w:p w14:paraId="539CC63D" w14:textId="77777777" w:rsidR="00B24916" w:rsidRPr="00B24916" w:rsidRDefault="00B24916" w:rsidP="00B24916">
      <w:pPr>
        <w:rPr>
          <w:color w:val="FF0000"/>
        </w:rPr>
      </w:pPr>
      <w:r w:rsidRPr="00B24916">
        <w:rPr>
          <w:color w:val="FF0000"/>
        </w:rPr>
        <w:t>1、学习方法</w:t>
      </w:r>
    </w:p>
    <w:p w14:paraId="406DF5BD" w14:textId="77777777" w:rsidR="00B24916" w:rsidRPr="00B24916" w:rsidRDefault="00B24916" w:rsidP="00B24916">
      <w:pPr>
        <w:rPr>
          <w:color w:val="FF0000"/>
        </w:rPr>
      </w:pPr>
      <w:r w:rsidRPr="00B24916">
        <w:rPr>
          <w:color w:val="FF0000"/>
        </w:rPr>
        <w:t>2、研讨方法</w:t>
      </w:r>
    </w:p>
    <w:p w14:paraId="55793CDC" w14:textId="77777777" w:rsidR="00B24916" w:rsidRPr="00B24916" w:rsidRDefault="00B24916" w:rsidP="00B24916">
      <w:pPr>
        <w:rPr>
          <w:color w:val="FF0000"/>
        </w:rPr>
      </w:pPr>
      <w:r w:rsidRPr="00B24916">
        <w:rPr>
          <w:color w:val="FF0000"/>
        </w:rPr>
        <w:t>3、主持方法</w:t>
      </w:r>
    </w:p>
    <w:p w14:paraId="27209EA9" w14:textId="77777777" w:rsidR="00B24916" w:rsidRPr="00B24916" w:rsidRDefault="00B24916" w:rsidP="00B24916">
      <w:pPr>
        <w:rPr>
          <w:color w:val="FF0000"/>
        </w:rPr>
      </w:pPr>
      <w:r w:rsidRPr="00B24916">
        <w:rPr>
          <w:rFonts w:hint="eastAsia"/>
          <w:color w:val="FF0000"/>
        </w:rPr>
        <w:t>二、关于教言</w:t>
      </w:r>
    </w:p>
    <w:p w14:paraId="297391F6" w14:textId="77777777" w:rsidR="00B24916" w:rsidRPr="00B24916" w:rsidRDefault="00B24916" w:rsidP="00B24916">
      <w:pPr>
        <w:rPr>
          <w:color w:val="FF0000"/>
        </w:rPr>
      </w:pPr>
      <w:r w:rsidRPr="00B24916">
        <w:rPr>
          <w:color w:val="FF0000"/>
        </w:rPr>
        <w:t>1、关于学习的三则教言：</w:t>
      </w:r>
    </w:p>
    <w:p w14:paraId="51B358AB" w14:textId="77777777" w:rsidR="00B24916" w:rsidRPr="00B24916" w:rsidRDefault="00B24916" w:rsidP="00B24916">
      <w:pPr>
        <w:rPr>
          <w:color w:val="FF0000"/>
        </w:rPr>
      </w:pPr>
      <w:r w:rsidRPr="00B24916">
        <w:rPr>
          <w:rFonts w:hint="eastAsia"/>
          <w:color w:val="FF0000"/>
        </w:rPr>
        <w:t>（</w:t>
      </w:r>
      <w:r w:rsidRPr="00B24916">
        <w:rPr>
          <w:color w:val="FF0000"/>
        </w:rPr>
        <w:t>1）学什么</w:t>
      </w:r>
    </w:p>
    <w:p w14:paraId="685D6AD7" w14:textId="77777777" w:rsidR="00B24916" w:rsidRPr="00B24916" w:rsidRDefault="00B24916" w:rsidP="00B24916">
      <w:pPr>
        <w:rPr>
          <w:color w:val="FF0000"/>
        </w:rPr>
      </w:pPr>
      <w:r w:rsidRPr="00B24916">
        <w:rPr>
          <w:rFonts w:hint="eastAsia"/>
          <w:color w:val="FF0000"/>
        </w:rPr>
        <w:t>（</w:t>
      </w:r>
      <w:r w:rsidRPr="00B24916">
        <w:rPr>
          <w:color w:val="FF0000"/>
        </w:rPr>
        <w:t>2）如何学</w:t>
      </w:r>
    </w:p>
    <w:p w14:paraId="62D8A853" w14:textId="77777777" w:rsidR="00B24916" w:rsidRPr="00B24916" w:rsidRDefault="00B24916" w:rsidP="00B24916">
      <w:pPr>
        <w:rPr>
          <w:color w:val="FF0000"/>
        </w:rPr>
      </w:pPr>
      <w:r w:rsidRPr="00B24916">
        <w:rPr>
          <w:rFonts w:hint="eastAsia"/>
          <w:color w:val="FF0000"/>
        </w:rPr>
        <w:t>（</w:t>
      </w:r>
      <w:r w:rsidRPr="00B24916">
        <w:rPr>
          <w:color w:val="FF0000"/>
        </w:rPr>
        <w:t>3）为何学</w:t>
      </w:r>
    </w:p>
    <w:p w14:paraId="2CBE5969" w14:textId="77777777" w:rsidR="00B24916" w:rsidRPr="00B24916" w:rsidRDefault="00B24916" w:rsidP="00B24916">
      <w:pPr>
        <w:rPr>
          <w:color w:val="FF0000"/>
        </w:rPr>
      </w:pPr>
      <w:r w:rsidRPr="00B24916">
        <w:rPr>
          <w:color w:val="FF0000"/>
        </w:rPr>
        <w:t>2、关于修行的五则教言：</w:t>
      </w:r>
    </w:p>
    <w:p w14:paraId="1D78E225" w14:textId="77777777" w:rsidR="00B24916" w:rsidRPr="00B24916" w:rsidRDefault="00B24916" w:rsidP="00B24916">
      <w:pPr>
        <w:rPr>
          <w:color w:val="FF0000"/>
        </w:rPr>
      </w:pPr>
      <w:r w:rsidRPr="00B24916">
        <w:rPr>
          <w:rFonts w:hint="eastAsia"/>
          <w:color w:val="FF0000"/>
        </w:rPr>
        <w:t>（</w:t>
      </w:r>
      <w:r w:rsidRPr="00B24916">
        <w:rPr>
          <w:color w:val="FF0000"/>
        </w:rPr>
        <w:t>1）《修行之根本》</w:t>
      </w:r>
    </w:p>
    <w:p w14:paraId="4188667B" w14:textId="77777777" w:rsidR="00B24916" w:rsidRPr="00B24916" w:rsidRDefault="00B24916" w:rsidP="00B24916">
      <w:pPr>
        <w:rPr>
          <w:color w:val="FF0000"/>
        </w:rPr>
      </w:pPr>
      <w:r w:rsidRPr="00B24916">
        <w:rPr>
          <w:rFonts w:hint="eastAsia"/>
          <w:color w:val="FF0000"/>
        </w:rPr>
        <w:t>（</w:t>
      </w:r>
      <w:r w:rsidRPr="00B24916">
        <w:rPr>
          <w:color w:val="FF0000"/>
        </w:rPr>
        <w:t>2）《修行的关键》（以 2018国庆求法之旅所传精要为例）</w:t>
      </w:r>
    </w:p>
    <w:p w14:paraId="28D049A3" w14:textId="77777777" w:rsidR="00B24916" w:rsidRPr="00B24916" w:rsidRDefault="00B24916" w:rsidP="00B24916">
      <w:pPr>
        <w:rPr>
          <w:color w:val="FF0000"/>
        </w:rPr>
      </w:pPr>
      <w:r w:rsidRPr="00B24916">
        <w:rPr>
          <w:rFonts w:hint="eastAsia"/>
          <w:color w:val="FF0000"/>
        </w:rPr>
        <w:t>（</w:t>
      </w:r>
      <w:r w:rsidRPr="00B24916">
        <w:rPr>
          <w:color w:val="FF0000"/>
        </w:rPr>
        <w:t>3）《修行的资粮乃侍奉上师》（以周四侍奉日为例而举一反三）</w:t>
      </w:r>
    </w:p>
    <w:p w14:paraId="59A5BA98" w14:textId="77777777" w:rsidR="00B24916" w:rsidRPr="00B24916" w:rsidRDefault="00B24916" w:rsidP="00B24916">
      <w:pPr>
        <w:rPr>
          <w:color w:val="FF0000"/>
        </w:rPr>
      </w:pPr>
      <w:r w:rsidRPr="00B24916">
        <w:rPr>
          <w:rFonts w:hint="eastAsia"/>
          <w:color w:val="FF0000"/>
        </w:rPr>
        <w:t>（</w:t>
      </w:r>
      <w:r w:rsidRPr="00B24916">
        <w:rPr>
          <w:color w:val="FF0000"/>
        </w:rPr>
        <w:t>4）《修行的窍诀：进入真修的三个前提》</w:t>
      </w:r>
    </w:p>
    <w:p w14:paraId="45F444E4" w14:textId="77777777" w:rsidR="00B24916" w:rsidRPr="00B24916" w:rsidRDefault="00B24916" w:rsidP="00B24916">
      <w:pPr>
        <w:rPr>
          <w:color w:val="FF0000"/>
        </w:rPr>
      </w:pPr>
      <w:r w:rsidRPr="00B24916">
        <w:rPr>
          <w:rFonts w:hint="eastAsia"/>
          <w:color w:val="FF0000"/>
        </w:rPr>
        <w:t>（</w:t>
      </w:r>
      <w:r w:rsidRPr="00B24916">
        <w:rPr>
          <w:color w:val="FF0000"/>
        </w:rPr>
        <w:t>5）《修行以发心为首要》</w:t>
      </w:r>
    </w:p>
    <w:p w14:paraId="4703B957" w14:textId="77777777" w:rsidR="00B24916" w:rsidRPr="00B24916" w:rsidRDefault="00B24916" w:rsidP="00B24916">
      <w:pPr>
        <w:rPr>
          <w:color w:val="FF0000"/>
        </w:rPr>
      </w:pPr>
      <w:r w:rsidRPr="00B24916">
        <w:rPr>
          <w:rFonts w:hint="eastAsia"/>
          <w:color w:val="FF0000"/>
        </w:rPr>
        <w:t>三、关于结语</w:t>
      </w:r>
    </w:p>
    <w:p w14:paraId="74EA28A0" w14:textId="77777777" w:rsidR="00B24916" w:rsidRPr="00B24916" w:rsidRDefault="00B24916" w:rsidP="00B24916">
      <w:pPr>
        <w:rPr>
          <w:color w:val="FF0000"/>
        </w:rPr>
      </w:pPr>
    </w:p>
    <w:p w14:paraId="56258327" w14:textId="77777777" w:rsidR="00B24916" w:rsidRPr="00B24916" w:rsidRDefault="00B24916" w:rsidP="00B24916">
      <w:pPr>
        <w:rPr>
          <w:color w:val="FF0000"/>
        </w:rPr>
      </w:pPr>
      <w:r w:rsidRPr="00B24916">
        <w:rPr>
          <w:rFonts w:hint="eastAsia"/>
          <w:color w:val="FF0000"/>
        </w:rPr>
        <w:t>【单】周末共修之入门窍诀教言【此教材限于内众受学不宜流通】（</w:t>
      </w:r>
      <w:r w:rsidRPr="00B24916">
        <w:rPr>
          <w:color w:val="FF0000"/>
        </w:rPr>
        <w:t>2018-12-1初稿、20190701修订稿）</w:t>
      </w:r>
    </w:p>
    <w:p w14:paraId="782540E9" w14:textId="77777777" w:rsidR="00B24916" w:rsidRPr="00B24916" w:rsidRDefault="00B24916" w:rsidP="00B24916">
      <w:pPr>
        <w:rPr>
          <w:color w:val="FF0000"/>
        </w:rPr>
      </w:pPr>
      <w:r w:rsidRPr="00B24916">
        <w:rPr>
          <w:rFonts w:hint="eastAsia"/>
          <w:color w:val="FF0000"/>
        </w:rPr>
        <w:t>一、关于方法</w:t>
      </w:r>
    </w:p>
    <w:p w14:paraId="5A7DAB55" w14:textId="4838315E" w:rsidR="00B24916" w:rsidRPr="00B24916" w:rsidRDefault="00B24916" w:rsidP="00B24916">
      <w:pPr>
        <w:rPr>
          <w:color w:val="FF0000"/>
        </w:rPr>
      </w:pPr>
      <w:r w:rsidRPr="00B24916">
        <w:rPr>
          <w:color w:val="FF0000"/>
        </w:rPr>
        <w:t>1、学习方法：学习应先将内容划分为相对独立的小段，逐一通读、解读，然后综合起来进行深读。要联系上下文，进行分析与归纳，还需举一反三、触类旁通、刨根究底，最终以获</w:t>
      </w:r>
      <w:r w:rsidRPr="00B24916">
        <w:rPr>
          <w:color w:val="FF0000"/>
        </w:rPr>
        <w:lastRenderedPageBreak/>
        <w:t>上</w:t>
      </w:r>
      <w:proofErr w:type="gramStart"/>
      <w:r w:rsidRPr="00B24916">
        <w:rPr>
          <w:color w:val="FF0000"/>
        </w:rPr>
        <w:t>师印许</w:t>
      </w:r>
      <w:proofErr w:type="gramEnd"/>
      <w:r w:rsidRPr="00B24916">
        <w:rPr>
          <w:color w:val="FF0000"/>
        </w:rPr>
        <w:t>为准。通过“自学”、“共学”、“听上师开示”后的对教言的“认识”、“疑点”应当及时乃至多次地去“报告”、“请示”、“请教”于上师以获得“正知见”、“释疑”。共修时则采用一个人提出观点，依教理二</w:t>
      </w:r>
      <w:proofErr w:type="gramStart"/>
      <w:r w:rsidRPr="00B24916">
        <w:rPr>
          <w:color w:val="FF0000"/>
        </w:rPr>
        <w:t>证分析</w:t>
      </w:r>
      <w:proofErr w:type="gramEnd"/>
      <w:r w:rsidRPr="00B24916">
        <w:rPr>
          <w:color w:val="FF0000"/>
        </w:rPr>
        <w:t>解释说明，然后其他同学予以评判参与的方式。</w:t>
      </w:r>
    </w:p>
    <w:p w14:paraId="29431E46" w14:textId="0EED3C39" w:rsidR="00B24916" w:rsidRPr="00B24916" w:rsidRDefault="00B24916" w:rsidP="00B24916">
      <w:pPr>
        <w:rPr>
          <w:color w:val="FF0000"/>
        </w:rPr>
      </w:pPr>
    </w:p>
    <w:p w14:paraId="3E2C138D" w14:textId="1916AF43" w:rsidR="00B24916" w:rsidRPr="00B24916" w:rsidRDefault="00B24916" w:rsidP="00B24916">
      <w:pPr>
        <w:rPr>
          <w:color w:val="FF0000"/>
        </w:rPr>
      </w:pPr>
      <w:r w:rsidRPr="00B24916">
        <w:rPr>
          <w:rFonts w:hint="eastAsia"/>
          <w:color w:val="FF0000"/>
        </w:rPr>
        <w:t>这段哪里不懂？</w:t>
      </w:r>
    </w:p>
    <w:p w14:paraId="065FF31D" w14:textId="29FE4FDE" w:rsidR="00B24916" w:rsidRPr="00B24916" w:rsidRDefault="00B24916" w:rsidP="00B24916">
      <w:pPr>
        <w:rPr>
          <w:color w:val="FF0000"/>
        </w:rPr>
      </w:pPr>
    </w:p>
    <w:p w14:paraId="1C4AB132" w14:textId="6FB65AAF" w:rsidR="00B24916" w:rsidRPr="00B24916" w:rsidRDefault="00B24916" w:rsidP="00B24916">
      <w:pPr>
        <w:rPr>
          <w:color w:val="FF0000"/>
        </w:rPr>
      </w:pPr>
      <w:r w:rsidRPr="00B24916">
        <w:rPr>
          <w:rFonts w:hint="eastAsia"/>
          <w:color w:val="FF0000"/>
        </w:rPr>
        <w:t>今天继续学习</w:t>
      </w:r>
    </w:p>
    <w:p w14:paraId="5DF30A24" w14:textId="4FD8F3CC" w:rsidR="00B24916" w:rsidRPr="00B24916" w:rsidRDefault="00B24916" w:rsidP="00B24916">
      <w:pPr>
        <w:rPr>
          <w:color w:val="FF0000"/>
        </w:rPr>
      </w:pPr>
    </w:p>
    <w:p w14:paraId="510DC874" w14:textId="64A21B37" w:rsidR="00B24916" w:rsidRPr="00B24916" w:rsidRDefault="00B24916" w:rsidP="00B24916">
      <w:pPr>
        <w:rPr>
          <w:color w:val="FF0000"/>
        </w:rPr>
      </w:pPr>
      <w:r w:rsidRPr="00B24916">
        <w:rPr>
          <w:rFonts w:hint="eastAsia"/>
          <w:color w:val="FF0000"/>
        </w:rPr>
        <w:t>不要找借口</w:t>
      </w:r>
      <w:r w:rsidRPr="00B24916">
        <w:rPr>
          <w:color w:val="FF0000"/>
        </w:rPr>
        <w:t xml:space="preserve"> 一有空就学然后发言</w:t>
      </w:r>
    </w:p>
    <w:p w14:paraId="79F12B49" w14:textId="34167C8B" w:rsidR="00B24916" w:rsidRPr="00B24916" w:rsidRDefault="00B24916" w:rsidP="00B24916">
      <w:pPr>
        <w:rPr>
          <w:color w:val="FF0000"/>
        </w:rPr>
      </w:pPr>
    </w:p>
    <w:p w14:paraId="5DB49F0F" w14:textId="2B86EDA4" w:rsidR="00B24916" w:rsidRPr="00B24916" w:rsidRDefault="00B24916" w:rsidP="00B24916">
      <w:pPr>
        <w:rPr>
          <w:color w:val="FF0000"/>
        </w:rPr>
      </w:pPr>
      <w:r w:rsidRPr="00B24916">
        <w:rPr>
          <w:rFonts w:hint="eastAsia"/>
          <w:color w:val="FF0000"/>
        </w:rPr>
        <w:t>你懂了这段话吗</w:t>
      </w:r>
    </w:p>
    <w:p w14:paraId="3E57C832" w14:textId="48A8058C" w:rsidR="00B24916" w:rsidRPr="00B24916" w:rsidRDefault="00B24916" w:rsidP="00B24916">
      <w:pPr>
        <w:rPr>
          <w:color w:val="FF0000"/>
        </w:rPr>
      </w:pPr>
    </w:p>
    <w:p w14:paraId="70E9AE76" w14:textId="0FCA4C05" w:rsidR="00B24916" w:rsidRPr="00B24916" w:rsidRDefault="00B24916" w:rsidP="00B24916">
      <w:pPr>
        <w:rPr>
          <w:color w:val="FF0000"/>
        </w:rPr>
      </w:pPr>
      <w:r w:rsidRPr="00B24916">
        <w:rPr>
          <w:rFonts w:hint="eastAsia"/>
          <w:color w:val="FF0000"/>
        </w:rPr>
        <w:t>来真的人</w:t>
      </w:r>
      <w:proofErr w:type="gramStart"/>
      <w:r w:rsidRPr="00B24916">
        <w:rPr>
          <w:rFonts w:hint="eastAsia"/>
          <w:color w:val="FF0000"/>
        </w:rPr>
        <w:t>太少太少</w:t>
      </w:r>
      <w:proofErr w:type="gramEnd"/>
      <w:r w:rsidRPr="00B24916">
        <w:rPr>
          <w:color w:val="FF0000"/>
        </w:rPr>
        <w:t xml:space="preserve"> 让我能看到有</w:t>
      </w:r>
      <w:r w:rsidRPr="00B24916">
        <w:rPr>
          <w:color w:val="FF0000"/>
        </w:rPr>
        <w:softHyphen/>
      </w:r>
      <w:r w:rsidRPr="00B24916">
        <w:rPr>
          <w:color w:val="FF0000"/>
        </w:rPr>
        <w:softHyphen/>
      </w:r>
    </w:p>
    <w:p w14:paraId="025832B4" w14:textId="0C9DD7B2" w:rsidR="00B24916" w:rsidRDefault="00B24916" w:rsidP="00B24916"/>
    <w:p w14:paraId="0DD36C7E" w14:textId="02F5D82F" w:rsidR="00B24916" w:rsidRDefault="00B24916" w:rsidP="00B24916"/>
    <w:p w14:paraId="2C7339F6" w14:textId="789C2B84" w:rsidR="00B24916" w:rsidRDefault="00377E06" w:rsidP="00B24916">
      <w:r>
        <w:rPr>
          <w:rFonts w:hint="eastAsia"/>
        </w:rPr>
        <w:t>-------------私人部分，求</w:t>
      </w:r>
      <w:proofErr w:type="gramStart"/>
      <w:r>
        <w:rPr>
          <w:rFonts w:hint="eastAsia"/>
        </w:rPr>
        <w:t>请记录</w:t>
      </w:r>
      <w:proofErr w:type="gramEnd"/>
      <w:r>
        <w:rPr>
          <w:rFonts w:hint="eastAsia"/>
        </w:rPr>
        <w:t xml:space="preserve"> </w:t>
      </w:r>
      <w:r>
        <w:t>2019.07.0</w:t>
      </w:r>
      <w:r w:rsidR="002B41FD">
        <w:t xml:space="preserve">5 </w:t>
      </w:r>
      <w:r w:rsidR="002B41FD">
        <w:rPr>
          <w:rFonts w:hint="eastAsia"/>
        </w:rPr>
        <w:t>-----------------------------------</w:t>
      </w:r>
    </w:p>
    <w:p w14:paraId="2A188C7F" w14:textId="651C68AD" w:rsidR="00B24916" w:rsidRDefault="00B24916" w:rsidP="00B24916">
      <w:r>
        <w:rPr>
          <w:rFonts w:hint="eastAsia"/>
        </w:rPr>
        <w:t>顶礼上师！弥勒尊佛！弟子理解这段教言</w:t>
      </w:r>
      <w:r w:rsidR="00AA75F6">
        <w:rPr>
          <w:rFonts w:hint="eastAsia"/>
        </w:rPr>
        <w:t>：</w:t>
      </w:r>
    </w:p>
    <w:p w14:paraId="5947639C" w14:textId="4AA4A9F2" w:rsidR="00B24916" w:rsidRDefault="00B24916" w:rsidP="00B24916">
      <w:r>
        <w:rPr>
          <w:rFonts w:hint="eastAsia"/>
        </w:rPr>
        <w:t>（1）上部分是总说，主线，包含三殊胜，目的是让我们学会如何学习关于修行的五则教言。</w:t>
      </w:r>
    </w:p>
    <w:p w14:paraId="57A6DFFD" w14:textId="1C323005" w:rsidR="00B24916" w:rsidRPr="00B24916" w:rsidRDefault="00B24916" w:rsidP="00B24916">
      <w:r>
        <w:rPr>
          <w:rFonts w:hint="eastAsia"/>
        </w:rPr>
        <w:t>（2）下部分是分说，分别详细阐述 方法-学习方法</w:t>
      </w:r>
      <w:r w:rsidR="00AA75F6">
        <w:rPr>
          <w:rFonts w:hint="eastAsia"/>
        </w:rPr>
        <w:t>，通过求请-</w:t>
      </w:r>
      <w:proofErr w:type="gramStart"/>
      <w:r w:rsidR="00AA75F6">
        <w:rPr>
          <w:rFonts w:hint="eastAsia"/>
        </w:rPr>
        <w:t>受持</w:t>
      </w:r>
      <w:proofErr w:type="gramEnd"/>
      <w:r w:rsidR="00AA75F6">
        <w:rPr>
          <w:rFonts w:hint="eastAsia"/>
        </w:rPr>
        <w:t>-回复</w:t>
      </w:r>
      <w:proofErr w:type="gramStart"/>
      <w:r w:rsidR="00AA75F6">
        <w:rPr>
          <w:rFonts w:hint="eastAsia"/>
        </w:rPr>
        <w:t>得正知见</w:t>
      </w:r>
      <w:proofErr w:type="gramEnd"/>
      <w:r w:rsidR="00AA75F6">
        <w:rPr>
          <w:rFonts w:hint="eastAsia"/>
        </w:rPr>
        <w:t>，入门。</w:t>
      </w:r>
    </w:p>
    <w:p w14:paraId="3C4C7EF2" w14:textId="14F64260" w:rsidR="00B24916" w:rsidRDefault="00B24916" w:rsidP="00B24916">
      <w:r>
        <w:rPr>
          <w:rFonts w:hint="eastAsia"/>
        </w:rPr>
        <w:t>弟子</w:t>
      </w:r>
      <w:proofErr w:type="gramStart"/>
      <w:r>
        <w:rPr>
          <w:rFonts w:hint="eastAsia"/>
        </w:rPr>
        <w:t>不</w:t>
      </w:r>
      <w:proofErr w:type="gramEnd"/>
      <w:r>
        <w:rPr>
          <w:rFonts w:hint="eastAsia"/>
        </w:rPr>
        <w:t>解教言开头“【单】”是</w:t>
      </w:r>
      <w:r w:rsidR="00AA75F6">
        <w:rPr>
          <w:rFonts w:hint="eastAsia"/>
        </w:rPr>
        <w:t>何义</w:t>
      </w:r>
      <w:r>
        <w:rPr>
          <w:rFonts w:hint="eastAsia"/>
        </w:rPr>
        <w:t>？</w:t>
      </w:r>
    </w:p>
    <w:p w14:paraId="02E0E5AC" w14:textId="78B556E6" w:rsidR="00B24916" w:rsidRPr="00AA75F6" w:rsidRDefault="00AA75F6" w:rsidP="00B24916">
      <w:r>
        <w:rPr>
          <w:rFonts w:hint="eastAsia"/>
        </w:rPr>
        <w:t>弟子暂处无道场地区，如何正确“自学”，如教言提到“共修时则采用一个人提出观点</w:t>
      </w:r>
      <w:r w:rsidRPr="00AA75F6">
        <w:rPr>
          <w:rFonts w:hint="eastAsia"/>
        </w:rPr>
        <w:t>，依教理二证分析解释说明，然后其他同学予以评判参与的方式。</w:t>
      </w:r>
      <w:r>
        <w:rPr>
          <w:rFonts w:hint="eastAsia"/>
        </w:rPr>
        <w:t>”；那么“自修时”该如何做如法。</w:t>
      </w:r>
    </w:p>
    <w:p w14:paraId="054F6054" w14:textId="77777777" w:rsidR="00B16ACD" w:rsidRPr="00B16ACD" w:rsidRDefault="00B16ACD" w:rsidP="00B16ACD">
      <w:pPr>
        <w:rPr>
          <w:color w:val="FF0000"/>
        </w:rPr>
      </w:pPr>
      <w:r w:rsidRPr="00B16ACD">
        <w:rPr>
          <w:color w:val="FF0000"/>
        </w:rPr>
        <w:t>@会光</w:t>
      </w:r>
      <w:r w:rsidRPr="00B16ACD">
        <w:rPr>
          <w:rFonts w:ascii="MS Gothic" w:eastAsia="MS Gothic" w:hAnsi="MS Gothic" w:cs="MS Gothic" w:hint="eastAsia"/>
          <w:color w:val="FF0000"/>
        </w:rPr>
        <w:t> </w:t>
      </w:r>
      <w:r w:rsidRPr="00B16ACD">
        <w:rPr>
          <w:color w:val="FF0000"/>
        </w:rPr>
        <w:t>一、关于方法</w:t>
      </w:r>
    </w:p>
    <w:p w14:paraId="524B2D9F" w14:textId="512F293E" w:rsidR="00B24916" w:rsidRPr="00B16ACD" w:rsidRDefault="00B16ACD" w:rsidP="00B16ACD">
      <w:pPr>
        <w:rPr>
          <w:color w:val="FF0000"/>
        </w:rPr>
      </w:pPr>
      <w:r w:rsidRPr="00B16ACD">
        <w:rPr>
          <w:color w:val="FF0000"/>
        </w:rPr>
        <w:t>1、学习方法：学习应先将内容划分为相对独立的小段，逐一通读、解读，然后综合起来进行深读。要联系上下文，进行分析与归纳，还需举一反三、触类旁通、刨根究底，最终以获上</w:t>
      </w:r>
      <w:proofErr w:type="gramStart"/>
      <w:r w:rsidRPr="00B16ACD">
        <w:rPr>
          <w:color w:val="FF0000"/>
        </w:rPr>
        <w:t>师印许</w:t>
      </w:r>
      <w:proofErr w:type="gramEnd"/>
      <w:r w:rsidRPr="00B16ACD">
        <w:rPr>
          <w:color w:val="FF0000"/>
        </w:rPr>
        <w:t>为准。通过“自学”、“听上师开示”后的对教言的“认识”、“疑点”应当及时乃至多次地去“报告”、“请示”、“请教”于上师以获得“正知见”、“释疑”。</w:t>
      </w:r>
    </w:p>
    <w:p w14:paraId="1B46A1E2" w14:textId="7FBD0A3A" w:rsidR="00B24916" w:rsidRDefault="00B24916" w:rsidP="00B24916"/>
    <w:p w14:paraId="123E5CF1" w14:textId="7EA897D2" w:rsidR="00B24916" w:rsidRDefault="00B16ACD" w:rsidP="00B24916">
      <w:r>
        <w:rPr>
          <w:rFonts w:hint="eastAsia"/>
        </w:rPr>
        <w:t>-------------------------------------------------------------------------------</w:t>
      </w:r>
    </w:p>
    <w:p w14:paraId="3CF3F8BB" w14:textId="7699F645" w:rsidR="00B24916" w:rsidRDefault="00B24916" w:rsidP="00B24916"/>
    <w:p w14:paraId="0B89BB31" w14:textId="203A6C69" w:rsidR="00B24916" w:rsidRDefault="000567EE" w:rsidP="00B24916">
      <w:r>
        <w:rPr>
          <w:rFonts w:hint="eastAsia"/>
        </w:rPr>
        <w:t>@</w:t>
      </w:r>
      <w:proofErr w:type="gramStart"/>
      <w:r>
        <w:rPr>
          <w:rFonts w:hint="eastAsia"/>
        </w:rPr>
        <w:t>智晴</w:t>
      </w:r>
      <w:proofErr w:type="gramEnd"/>
      <w:r>
        <w:tab/>
      </w:r>
      <w:r>
        <w:rPr>
          <w:rFonts w:hint="eastAsia"/>
        </w:rPr>
        <w:t>主持人做工作报告，之前要请示上师，有不解处要请教上师。</w:t>
      </w:r>
    </w:p>
    <w:p w14:paraId="7C5DC3E5" w14:textId="34311A88" w:rsidR="000567EE" w:rsidRDefault="000567EE" w:rsidP="00B24916"/>
    <w:p w14:paraId="5AD3B470" w14:textId="29615DD7" w:rsidR="000567EE" w:rsidRDefault="000567EE" w:rsidP="00B24916">
      <w:r>
        <w:rPr>
          <w:rFonts w:hint="eastAsia"/>
        </w:rPr>
        <w:t>@清心</w:t>
      </w:r>
      <w:r>
        <w:tab/>
      </w:r>
      <w:r>
        <w:rPr>
          <w:rFonts w:hint="eastAsia"/>
        </w:rPr>
        <w:t>查下</w:t>
      </w:r>
    </w:p>
    <w:p w14:paraId="1759D973" w14:textId="6CF7CA2C" w:rsidR="000567EE" w:rsidRDefault="000567EE" w:rsidP="00B24916"/>
    <w:p w14:paraId="7913D911" w14:textId="5C82358A" w:rsidR="000567EE" w:rsidRDefault="000567EE" w:rsidP="00B24916">
      <w:r>
        <w:rPr>
          <w:rFonts w:hint="eastAsia"/>
        </w:rPr>
        <w:t>@普会</w:t>
      </w:r>
      <w:r>
        <w:tab/>
      </w:r>
      <w:r>
        <w:rPr>
          <w:rFonts w:hint="eastAsia"/>
        </w:rPr>
        <w:t>理解了什么</w:t>
      </w:r>
    </w:p>
    <w:p w14:paraId="0A4CC83A" w14:textId="3EAA0B6C" w:rsidR="000567EE" w:rsidRDefault="000567EE" w:rsidP="00B24916"/>
    <w:p w14:paraId="1C850A79" w14:textId="1B4EBB27" w:rsidR="000567EE" w:rsidRDefault="000567EE" w:rsidP="00B24916">
      <w:pPr>
        <w:rPr>
          <w:rFonts w:hint="eastAsia"/>
        </w:rPr>
      </w:pPr>
      <w:r>
        <w:rPr>
          <w:rFonts w:hint="eastAsia"/>
        </w:rPr>
        <w:t>分析与归纳是一个问题的两个方面。分析是把概括的内容条分缕析，看看里面到底有些什么，有几层意思；而归纳是就具体的形象加以概括、抽象、得出几条内容，几点认识。分析归纳文章的内容要点和中心思想，是从整体上把握文章的两个步骤。</w:t>
      </w:r>
    </w:p>
    <w:p w14:paraId="2F033E28" w14:textId="2A7441C0" w:rsidR="00B24916" w:rsidRDefault="00B24916" w:rsidP="00B24916"/>
    <w:p w14:paraId="79B2CD18" w14:textId="67075F3F" w:rsidR="000567EE" w:rsidRPr="000567EE" w:rsidRDefault="000567EE" w:rsidP="000567EE">
      <w:pPr>
        <w:rPr>
          <w:color w:val="00B050"/>
        </w:rPr>
      </w:pPr>
      <w:r w:rsidRPr="000567EE">
        <w:rPr>
          <w:rFonts w:hint="eastAsia"/>
          <w:color w:val="00B050"/>
        </w:rPr>
        <w:t xml:space="preserve">普闻 </w:t>
      </w:r>
      <w:r w:rsidRPr="000567EE">
        <w:rPr>
          <w:color w:val="00B050"/>
        </w:rPr>
        <w:t xml:space="preserve">  </w:t>
      </w:r>
      <w:r w:rsidRPr="000567EE">
        <w:rPr>
          <w:rFonts w:hint="eastAsia"/>
          <w:color w:val="00B050"/>
        </w:rPr>
        <w:t>顶礼上师！弥勒尊佛！</w:t>
      </w:r>
    </w:p>
    <w:p w14:paraId="5B731A3D" w14:textId="77777777" w:rsidR="000567EE" w:rsidRPr="000567EE" w:rsidRDefault="000567EE" w:rsidP="000567EE">
      <w:pPr>
        <w:rPr>
          <w:color w:val="00B050"/>
        </w:rPr>
      </w:pPr>
      <w:r w:rsidRPr="000567EE">
        <w:rPr>
          <w:rFonts w:hint="eastAsia"/>
          <w:color w:val="00B050"/>
        </w:rPr>
        <w:t>对</w:t>
      </w:r>
      <w:proofErr w:type="gramStart"/>
      <w:r w:rsidRPr="000567EE">
        <w:rPr>
          <w:rFonts w:hint="eastAsia"/>
          <w:color w:val="00B050"/>
        </w:rPr>
        <w:t>“</w:t>
      </w:r>
      <w:proofErr w:type="gramEnd"/>
      <w:r w:rsidRPr="000567EE">
        <w:rPr>
          <w:rFonts w:hint="eastAsia"/>
          <w:color w:val="00B050"/>
        </w:rPr>
        <w:t>教言的“认识”、“疑点”应当及时乃至多次地去“报告”、“请示”、“请教”于上师。</w:t>
      </w:r>
    </w:p>
    <w:p w14:paraId="490B2596" w14:textId="69C26E33" w:rsidR="00B24916" w:rsidRPr="000567EE" w:rsidRDefault="000567EE" w:rsidP="000567EE">
      <w:pPr>
        <w:rPr>
          <w:color w:val="00B050"/>
        </w:rPr>
      </w:pPr>
      <w:r w:rsidRPr="000567EE">
        <w:rPr>
          <w:rFonts w:hint="eastAsia"/>
          <w:color w:val="00B050"/>
        </w:rPr>
        <w:t>弟子分不清哪些“认识”该向上师报告，哪些“认识”不该向上师报告，弟子担心有些“认识”向上</w:t>
      </w:r>
      <w:proofErr w:type="gramStart"/>
      <w:r w:rsidRPr="000567EE">
        <w:rPr>
          <w:rFonts w:hint="eastAsia"/>
          <w:color w:val="00B050"/>
        </w:rPr>
        <w:t>师报告</w:t>
      </w:r>
      <w:proofErr w:type="gramEnd"/>
      <w:r w:rsidRPr="000567EE">
        <w:rPr>
          <w:rFonts w:hint="eastAsia"/>
          <w:color w:val="00B050"/>
        </w:rPr>
        <w:t>是一种唠叨，不恭敬。祈请上师慈悲开示！</w:t>
      </w:r>
    </w:p>
    <w:p w14:paraId="649A9DFF" w14:textId="3EA55D7C" w:rsidR="00B24916" w:rsidRDefault="008D0DF7" w:rsidP="00B24916">
      <w:r>
        <w:rPr>
          <w:rFonts w:hint="eastAsia"/>
        </w:rPr>
        <w:lastRenderedPageBreak/>
        <w:t>@普闻</w:t>
      </w:r>
      <w:r>
        <w:tab/>
      </w:r>
      <w:r>
        <w:rPr>
          <w:rFonts w:hint="eastAsia"/>
        </w:rPr>
        <w:t>对教言理解后你就会达到对相应问题的认识</w:t>
      </w:r>
    </w:p>
    <w:p w14:paraId="690044D9" w14:textId="4A5E1AC3" w:rsidR="008D0DF7" w:rsidRDefault="008D0DF7" w:rsidP="00B24916"/>
    <w:p w14:paraId="17359431" w14:textId="0473C1EE" w:rsidR="008D0DF7" w:rsidRDefault="008D0DF7" w:rsidP="00B24916">
      <w:r>
        <w:rPr>
          <w:rFonts w:hint="eastAsia"/>
        </w:rPr>
        <w:t>对学习对修行都会产生一定认识的，我们也可以称其为见解</w:t>
      </w:r>
    </w:p>
    <w:p w14:paraId="67E38B32" w14:textId="3B1E0833" w:rsidR="008D0DF7" w:rsidRDefault="008D0DF7" w:rsidP="00B24916"/>
    <w:p w14:paraId="0A2D6E8A" w14:textId="65FF55D5" w:rsidR="008D0DF7" w:rsidRPr="008D0DF7" w:rsidRDefault="008D0DF7" w:rsidP="00B24916">
      <w:pPr>
        <w:rPr>
          <w:rFonts w:hint="eastAsia"/>
          <w:color w:val="00B050"/>
        </w:rPr>
      </w:pPr>
      <w:r w:rsidRPr="008D0DF7">
        <w:rPr>
          <w:rFonts w:hint="eastAsia"/>
          <w:color w:val="00B050"/>
        </w:rPr>
        <w:t>定艳</w:t>
      </w:r>
    </w:p>
    <w:p w14:paraId="3BF30596" w14:textId="0A09F58E" w:rsidR="008D0DF7" w:rsidRPr="008D0DF7" w:rsidRDefault="008D0DF7" w:rsidP="00B24916">
      <w:pPr>
        <w:rPr>
          <w:rFonts w:hint="eastAsia"/>
          <w:color w:val="00B050"/>
        </w:rPr>
      </w:pPr>
      <w:r w:rsidRPr="008D0DF7">
        <w:rPr>
          <w:rFonts w:hint="eastAsia"/>
          <w:color w:val="00B050"/>
        </w:rPr>
        <w:t>顶礼上师！弥勒尊佛！弟子对共修时由一个人提出观点，这个观点有的师兄分享的是自己感悟，祈请上</w:t>
      </w:r>
      <w:proofErr w:type="gramStart"/>
      <w:r w:rsidRPr="008D0DF7">
        <w:rPr>
          <w:rFonts w:hint="eastAsia"/>
          <w:color w:val="00B050"/>
        </w:rPr>
        <w:t>师开示应该</w:t>
      </w:r>
      <w:proofErr w:type="gramEnd"/>
      <w:r w:rsidRPr="008D0DF7">
        <w:rPr>
          <w:rFonts w:hint="eastAsia"/>
          <w:color w:val="00B050"/>
        </w:rPr>
        <w:t>从哪个角度提出观点？</w:t>
      </w:r>
    </w:p>
    <w:p w14:paraId="5B5F40B1" w14:textId="7041B485" w:rsidR="00B24916" w:rsidRDefault="00B24916" w:rsidP="00B24916"/>
    <w:p w14:paraId="23B73393" w14:textId="30C03096" w:rsidR="00B24916" w:rsidRDefault="008D0DF7" w:rsidP="00B24916">
      <w:r>
        <w:rPr>
          <w:rFonts w:hint="eastAsia"/>
        </w:rPr>
        <w:t>@</w:t>
      </w:r>
      <w:proofErr w:type="gramStart"/>
      <w:r>
        <w:rPr>
          <w:rFonts w:hint="eastAsia"/>
        </w:rPr>
        <w:t>定艳</w:t>
      </w:r>
      <w:proofErr w:type="gramEnd"/>
      <w:r>
        <w:tab/>
      </w:r>
      <w:r>
        <w:rPr>
          <w:rFonts w:hint="eastAsia"/>
        </w:rPr>
        <w:t>共修什么时？</w:t>
      </w:r>
    </w:p>
    <w:p w14:paraId="5814C3CE" w14:textId="2FA8A375" w:rsidR="008D0DF7" w:rsidRDefault="008D0DF7" w:rsidP="00B24916"/>
    <w:p w14:paraId="73938F60" w14:textId="6CB8AF0F" w:rsidR="008D0DF7" w:rsidRDefault="008D0DF7" w:rsidP="00B24916">
      <w:r>
        <w:rPr>
          <w:rFonts w:hint="eastAsia"/>
        </w:rPr>
        <w:t>@普会</w:t>
      </w:r>
      <w:r>
        <w:tab/>
      </w:r>
      <w:r>
        <w:rPr>
          <w:rFonts w:hint="eastAsia"/>
        </w:rPr>
        <w:t>四点的理解都是错的。第七次提醒，以后只集中说个点。</w:t>
      </w:r>
    </w:p>
    <w:p w14:paraId="0420B5A9" w14:textId="75E5B463" w:rsidR="008D0DF7" w:rsidRDefault="008D0DF7" w:rsidP="00B24916"/>
    <w:p w14:paraId="08462950" w14:textId="0A32C457" w:rsidR="008D0DF7" w:rsidRDefault="008D0DF7" w:rsidP="00B24916">
      <w:r>
        <w:rPr>
          <w:rFonts w:hint="eastAsia"/>
        </w:rPr>
        <w:t>@清心</w:t>
      </w:r>
      <w:r>
        <w:tab/>
      </w:r>
      <w:r>
        <w:rPr>
          <w:rFonts w:hint="eastAsia"/>
        </w:rPr>
        <w:t>分析与归纳是认识问题的一种方法，比如一个人找不在问题的症结所在，你可以帮他分析下、提示他下，这在主持人经常用的，也是一种调整</w:t>
      </w:r>
    </w:p>
    <w:p w14:paraId="58A2ED8F" w14:textId="7D806A60" w:rsidR="008D0DF7" w:rsidRDefault="008D0DF7" w:rsidP="00B24916"/>
    <w:p w14:paraId="427DE680" w14:textId="4887DE82" w:rsidR="008D0DF7" w:rsidRDefault="008D0DF7" w:rsidP="00B24916">
      <w:r>
        <w:rPr>
          <w:rFonts w:hint="eastAsia"/>
        </w:rPr>
        <w:t>举个例子吧，一名女子着急：为什么这位小哥哥看不上我呢？那就要好好回忆一下前面几次见面发生的细节，还要分析一番，或许能找到原因。</w:t>
      </w:r>
    </w:p>
    <w:p w14:paraId="1F6FF36D" w14:textId="24DA5A0A" w:rsidR="008D0DF7" w:rsidRDefault="008D0DF7" w:rsidP="00B24916"/>
    <w:p w14:paraId="67BD095F" w14:textId="4183BC60" w:rsidR="008D0DF7" w:rsidRDefault="00362B50" w:rsidP="00B24916">
      <w:r>
        <w:rPr>
          <w:rFonts w:hint="eastAsia"/>
        </w:rPr>
        <w:t>然后关心这位嫁不出去的父亲也着急，综合了解和考虑了下对闺女说：女儿呀，我给你总结几点</w:t>
      </w:r>
      <w:r>
        <w:t>……</w:t>
      </w:r>
    </w:p>
    <w:p w14:paraId="75DE911A" w14:textId="767197AA" w:rsidR="00362B50" w:rsidRDefault="00362B50" w:rsidP="00B24916"/>
    <w:p w14:paraId="7ED45375" w14:textId="0A4579B6" w:rsidR="00362B50" w:rsidRDefault="00362B50" w:rsidP="00B24916">
      <w:r>
        <w:rPr>
          <w:rFonts w:hint="eastAsia"/>
        </w:rPr>
        <w:t xml:space="preserve">@普会 </w:t>
      </w:r>
      <w:r>
        <w:t xml:space="preserve"> </w:t>
      </w:r>
      <w:r>
        <w:rPr>
          <w:rFonts w:hint="eastAsia"/>
        </w:rPr>
        <w:t>第一第四是错的，二三是废话</w:t>
      </w:r>
    </w:p>
    <w:p w14:paraId="265AEE85" w14:textId="097D2F06" w:rsidR="00362B50" w:rsidRDefault="00362B50" w:rsidP="00B24916"/>
    <w:p w14:paraId="23459F37" w14:textId="743DC237" w:rsidR="00362B50" w:rsidRDefault="00362B50" w:rsidP="00B24916">
      <w:r>
        <w:rPr>
          <w:rFonts w:hint="eastAsia"/>
        </w:rPr>
        <w:t xml:space="preserve">@静明 </w:t>
      </w:r>
      <w:r>
        <w:t xml:space="preserve"> </w:t>
      </w:r>
      <w:r>
        <w:rPr>
          <w:rFonts w:hint="eastAsia"/>
        </w:rPr>
        <w:t>清醒点，好好闻，说啥呢</w:t>
      </w:r>
    </w:p>
    <w:p w14:paraId="0050A980" w14:textId="31834E2C" w:rsidR="00362B50" w:rsidRDefault="00362B50" w:rsidP="00B24916"/>
    <w:p w14:paraId="155AAA15" w14:textId="2E390EEE" w:rsidR="00362B50" w:rsidRDefault="00362B50" w:rsidP="00B24916">
      <w:r>
        <w:rPr>
          <w:rFonts w:hint="eastAsia"/>
        </w:rPr>
        <w:t>@</w:t>
      </w:r>
      <w:proofErr w:type="gramStart"/>
      <w:r>
        <w:rPr>
          <w:rFonts w:hint="eastAsia"/>
        </w:rPr>
        <w:t>定艳</w:t>
      </w:r>
      <w:proofErr w:type="gramEnd"/>
      <w:r>
        <w:tab/>
      </w:r>
      <w:r>
        <w:rPr>
          <w:rFonts w:hint="eastAsia"/>
        </w:rPr>
        <w:t>反复读十遍研讨方法这段话再说</w:t>
      </w:r>
    </w:p>
    <w:p w14:paraId="5DFE9AD3" w14:textId="0B866CBE" w:rsidR="00362B50" w:rsidRDefault="00362B50" w:rsidP="00B24916"/>
    <w:p w14:paraId="3F067191" w14:textId="5E3FEC57" w:rsidR="00362B50" w:rsidRDefault="00362B50" w:rsidP="00B24916">
      <w:r>
        <w:rPr>
          <w:rFonts w:hint="eastAsia"/>
        </w:rPr>
        <w:t>@普会</w:t>
      </w:r>
      <w:r>
        <w:tab/>
      </w:r>
      <w:r>
        <w:rPr>
          <w:rFonts w:hint="eastAsia"/>
        </w:rPr>
        <w:t>“共修时则采用一个人提出观点，依教理二证分析解释说明，然后其他同学予以评判参与的方式。”这三步骤</w:t>
      </w:r>
      <w:proofErr w:type="gramStart"/>
      <w:r>
        <w:rPr>
          <w:rFonts w:hint="eastAsia"/>
        </w:rPr>
        <w:t>偶</w:t>
      </w:r>
      <w:proofErr w:type="gramEnd"/>
      <w:r>
        <w:rPr>
          <w:rFonts w:hint="eastAsia"/>
        </w:rPr>
        <w:t>先后，看清楚</w:t>
      </w:r>
    </w:p>
    <w:p w14:paraId="555AA5D0" w14:textId="1197FF19" w:rsidR="00362B50" w:rsidRDefault="00362B50" w:rsidP="00B24916"/>
    <w:p w14:paraId="73D441F1" w14:textId="0CBDEE74" w:rsidR="00362B50" w:rsidRDefault="00362B50" w:rsidP="00B24916">
      <w:r>
        <w:rPr>
          <w:rFonts w:hint="eastAsia"/>
        </w:rPr>
        <w:t>@普会</w:t>
      </w:r>
      <w:r>
        <w:tab/>
      </w:r>
      <w:r>
        <w:rPr>
          <w:rFonts w:hint="eastAsia"/>
        </w:rPr>
        <w:t>一、提观点。二、分析解释说明。三、他评论</w:t>
      </w:r>
    </w:p>
    <w:p w14:paraId="6D71A04B" w14:textId="3B1F5A61" w:rsidR="00362B50" w:rsidRDefault="00362B50" w:rsidP="00B24916"/>
    <w:p w14:paraId="3CDAFBE7" w14:textId="11F27A71" w:rsidR="00362B50" w:rsidRDefault="00362B50" w:rsidP="00B24916">
      <w:r>
        <w:rPr>
          <w:rFonts w:hint="eastAsia"/>
        </w:rPr>
        <w:t>@普会</w:t>
      </w:r>
      <w:r>
        <w:tab/>
      </w:r>
      <w:r>
        <w:rPr>
          <w:rFonts w:hint="eastAsia"/>
        </w:rPr>
        <w:t>如上</w:t>
      </w:r>
      <w:proofErr w:type="gramStart"/>
      <w:r>
        <w:rPr>
          <w:rFonts w:hint="eastAsia"/>
        </w:rPr>
        <w:t>周日午我现场</w:t>
      </w:r>
      <w:proofErr w:type="gramEnd"/>
      <w:r>
        <w:rPr>
          <w:rFonts w:hint="eastAsia"/>
        </w:rPr>
        <w:t>反复演示！你怎么了，最近什么</w:t>
      </w:r>
      <w:proofErr w:type="gramStart"/>
      <w:r>
        <w:rPr>
          <w:rFonts w:hint="eastAsia"/>
        </w:rPr>
        <w:t>业这么</w:t>
      </w:r>
      <w:proofErr w:type="gramEnd"/>
      <w:r>
        <w:rPr>
          <w:rFonts w:hint="eastAsia"/>
        </w:rPr>
        <w:t>重。身体好吗？神智正常吗？有没有</w:t>
      </w:r>
      <w:proofErr w:type="gramStart"/>
      <w:r>
        <w:rPr>
          <w:rFonts w:hint="eastAsia"/>
        </w:rPr>
        <w:t>彻底看</w:t>
      </w:r>
      <w:proofErr w:type="gramEnd"/>
      <w:r>
        <w:rPr>
          <w:rFonts w:hint="eastAsia"/>
        </w:rPr>
        <w:t>下医生。</w:t>
      </w:r>
    </w:p>
    <w:p w14:paraId="1E4FF8E0" w14:textId="7D0B6936" w:rsidR="00362B50" w:rsidRDefault="00362B50" w:rsidP="00B24916"/>
    <w:p w14:paraId="39D03387" w14:textId="7DB115F9" w:rsidR="00362B50" w:rsidRDefault="00362B50" w:rsidP="00B24916">
      <w:r>
        <w:rPr>
          <w:rFonts w:hint="eastAsia"/>
        </w:rPr>
        <w:t>@</w:t>
      </w:r>
      <w:proofErr w:type="gramStart"/>
      <w:r>
        <w:rPr>
          <w:rFonts w:hint="eastAsia"/>
        </w:rPr>
        <w:t>定艳</w:t>
      </w:r>
      <w:proofErr w:type="gramEnd"/>
      <w:r>
        <w:tab/>
      </w:r>
      <w:r>
        <w:rPr>
          <w:rFonts w:hint="eastAsia"/>
        </w:rPr>
        <w:t>修行研讨不是提感悟，学习教言和参加法会等才提感悟，是将自己怎么</w:t>
      </w:r>
      <w:proofErr w:type="gramStart"/>
      <w:r>
        <w:rPr>
          <w:rFonts w:hint="eastAsia"/>
        </w:rPr>
        <w:t>跟上师学习</w:t>
      </w:r>
      <w:proofErr w:type="gramEnd"/>
      <w:r>
        <w:rPr>
          <w:rFonts w:hint="eastAsia"/>
        </w:rPr>
        <w:t>和修行说出来和大家一起研究下对不对、够不够、如不如法、哪里需要改进、怎么调整等等。</w:t>
      </w:r>
    </w:p>
    <w:p w14:paraId="0DA4FE2D" w14:textId="0DB7BC9F" w:rsidR="00362B50" w:rsidRDefault="00362B50" w:rsidP="00B24916"/>
    <w:p w14:paraId="79F17204" w14:textId="77777777" w:rsidR="00362B50" w:rsidRDefault="00362B50" w:rsidP="00362B50"/>
    <w:p w14:paraId="7DE2DFE1" w14:textId="77777777" w:rsidR="00362B50" w:rsidRDefault="00362B50" w:rsidP="00362B50">
      <w:r>
        <w:rPr>
          <w:rFonts w:hint="eastAsia"/>
        </w:rPr>
        <w:t>只有</w:t>
      </w:r>
      <w:proofErr w:type="gramStart"/>
      <w:r>
        <w:rPr>
          <w:rFonts w:hint="eastAsia"/>
        </w:rPr>
        <w:t>跟共同</w:t>
      </w:r>
      <w:proofErr w:type="gramEnd"/>
      <w:r>
        <w:rPr>
          <w:rFonts w:hint="eastAsia"/>
        </w:rPr>
        <w:t>皈依上师学修的同门，大家都一师一法一条心的才能修行研讨。</w:t>
      </w:r>
    </w:p>
    <w:p w14:paraId="03B3C50F" w14:textId="77777777" w:rsidR="00362B50" w:rsidRDefault="00362B50" w:rsidP="00362B50"/>
    <w:p w14:paraId="5CCBE30C" w14:textId="44ECD814" w:rsidR="00362B50" w:rsidRPr="00362B50" w:rsidRDefault="00362B50" w:rsidP="00362B50">
      <w:pPr>
        <w:rPr>
          <w:rFonts w:hint="eastAsia"/>
        </w:rPr>
      </w:pPr>
      <w:r>
        <w:t>2、研讨方法：对照教言或上师指定的课题，把个人理解困难的皈依修行上的问题提出来与大家一起研究探讨。研讨时注意莫做无谓争论，但为真理如法辨义、正直无私友善，避免陷入人我是非的无益纷争去。学无止境，应精进努力、不忘初心，尤其要及时回复、“报告、请</w:t>
      </w:r>
      <w:r>
        <w:lastRenderedPageBreak/>
        <w:t>示、请教”于上师以释疑解惑并获得指导。</w:t>
      </w:r>
    </w:p>
    <w:p w14:paraId="6300E795" w14:textId="34C12F4C" w:rsidR="008D0DF7" w:rsidRDefault="008D0DF7" w:rsidP="00B24916"/>
    <w:p w14:paraId="72404D39" w14:textId="71CF119D" w:rsidR="008D0DF7" w:rsidRDefault="00362B50" w:rsidP="00B24916">
      <w:r>
        <w:rPr>
          <w:rFonts w:hint="eastAsia"/>
        </w:rPr>
        <w:t>@</w:t>
      </w:r>
      <w:proofErr w:type="gramStart"/>
      <w:r>
        <w:rPr>
          <w:rFonts w:hint="eastAsia"/>
        </w:rPr>
        <w:t>定艳</w:t>
      </w:r>
      <w:proofErr w:type="gramEnd"/>
      <w:r>
        <w:tab/>
      </w:r>
      <w:r>
        <w:rPr>
          <w:rFonts w:hint="eastAsia"/>
        </w:rPr>
        <w:t>你们新村组的再没管理员吗</w:t>
      </w:r>
    </w:p>
    <w:p w14:paraId="2FE397B1" w14:textId="493F2B41" w:rsidR="00362B50" w:rsidRDefault="00362B50" w:rsidP="00B24916"/>
    <w:p w14:paraId="22E8AA5C" w14:textId="77777777" w:rsidR="00362B50" w:rsidRPr="00362B50" w:rsidRDefault="00362B50" w:rsidP="00362B50">
      <w:pPr>
        <w:widowControl/>
        <w:jc w:val="left"/>
        <w:rPr>
          <w:rFonts w:ascii="宋体" w:eastAsia="宋体" w:hAnsi="宋体" w:cs="宋体"/>
          <w:kern w:val="0"/>
          <w:sz w:val="24"/>
          <w:szCs w:val="24"/>
        </w:rPr>
      </w:pPr>
      <w:bookmarkStart w:id="0" w:name="_Hlk13251832"/>
      <w:r w:rsidRPr="00362B50">
        <w:rPr>
          <w:rFonts w:ascii="宋体" w:eastAsia="宋体" w:hAnsi="宋体" w:cs="宋体"/>
          <w:kern w:val="0"/>
          <w:sz w:val="24"/>
          <w:szCs w:val="24"/>
        </w:rPr>
        <w:t>今日农历六月初三恭迎“韦驮菩萨圣诞日”</w:t>
      </w:r>
      <w:r w:rsidRPr="00362B50">
        <w:rPr>
          <w:rFonts w:ascii="宋体" w:eastAsia="宋体" w:hAnsi="宋体" w:cs="宋体"/>
          <w:kern w:val="0"/>
          <w:sz w:val="24"/>
          <w:szCs w:val="24"/>
        </w:rPr>
        <w:br/>
      </w:r>
      <w:r w:rsidRPr="00362B50">
        <w:rPr>
          <w:rFonts w:ascii="宋体" w:eastAsia="宋体" w:hAnsi="宋体" w:cs="宋体"/>
          <w:kern w:val="0"/>
          <w:sz w:val="24"/>
          <w:szCs w:val="24"/>
        </w:rPr>
        <w:br/>
        <w:t>韦驮菩萨之重任</w:t>
      </w:r>
      <w:r w:rsidRPr="00362B50">
        <w:rPr>
          <w:rFonts w:ascii="宋体" w:eastAsia="宋体" w:hAnsi="宋体" w:cs="宋体"/>
          <w:kern w:val="0"/>
          <w:sz w:val="24"/>
          <w:szCs w:val="24"/>
        </w:rPr>
        <w:br/>
      </w:r>
      <w:r w:rsidRPr="00362B50">
        <w:rPr>
          <w:rFonts w:ascii="宋体" w:eastAsia="宋体" w:hAnsi="宋体" w:cs="宋体"/>
          <w:kern w:val="0"/>
          <w:sz w:val="24"/>
          <w:szCs w:val="24"/>
        </w:rPr>
        <w:br/>
        <w:t>韦驮尊天菩萨在多部经典中，发愿扶持佛法和学习佛法的人。如此大愿使菩萨成为佛教护法神的代表，故责任重大。</w:t>
      </w:r>
      <w:r w:rsidRPr="00362B50">
        <w:rPr>
          <w:rFonts w:ascii="宋体" w:eastAsia="宋体" w:hAnsi="宋体" w:cs="宋体"/>
          <w:kern w:val="0"/>
          <w:sz w:val="24"/>
          <w:szCs w:val="24"/>
        </w:rPr>
        <w:br/>
      </w:r>
      <w:r w:rsidRPr="00362B50">
        <w:rPr>
          <w:rFonts w:ascii="宋体" w:eastAsia="宋体" w:hAnsi="宋体" w:cs="宋体"/>
          <w:kern w:val="0"/>
          <w:sz w:val="24"/>
          <w:szCs w:val="24"/>
        </w:rPr>
        <w:br/>
        <w:t>所谓道高一尺，魔高一丈。修学的人或多或少都有障难，</w:t>
      </w:r>
      <w:proofErr w:type="gramStart"/>
      <w:r w:rsidRPr="00362B50">
        <w:rPr>
          <w:rFonts w:ascii="宋体" w:eastAsia="宋体" w:hAnsi="宋体" w:cs="宋体"/>
          <w:kern w:val="0"/>
          <w:sz w:val="24"/>
          <w:szCs w:val="24"/>
        </w:rPr>
        <w:t>未入圣流之前</w:t>
      </w:r>
      <w:proofErr w:type="gramEnd"/>
      <w:r w:rsidRPr="00362B50">
        <w:rPr>
          <w:rFonts w:ascii="宋体" w:eastAsia="宋体" w:hAnsi="宋体" w:cs="宋体"/>
          <w:kern w:val="0"/>
          <w:sz w:val="24"/>
          <w:szCs w:val="24"/>
        </w:rPr>
        <w:t>，不能对付魔事。这时，韦驮菩萨的出现，</w:t>
      </w:r>
      <w:proofErr w:type="gramStart"/>
      <w:r w:rsidRPr="00362B50">
        <w:rPr>
          <w:rFonts w:ascii="宋体" w:eastAsia="宋体" w:hAnsi="宋体" w:cs="宋体"/>
          <w:kern w:val="0"/>
          <w:sz w:val="24"/>
          <w:szCs w:val="24"/>
        </w:rPr>
        <w:t>护持四</w:t>
      </w:r>
      <w:proofErr w:type="gramEnd"/>
      <w:r w:rsidRPr="00362B50">
        <w:rPr>
          <w:rFonts w:ascii="宋体" w:eastAsia="宋体" w:hAnsi="宋体" w:cs="宋体"/>
          <w:kern w:val="0"/>
          <w:sz w:val="24"/>
          <w:szCs w:val="24"/>
        </w:rPr>
        <w:t>众弟子修行。很多善良的人，由于</w:t>
      </w:r>
      <w:proofErr w:type="gramStart"/>
      <w:r w:rsidRPr="00362B50">
        <w:rPr>
          <w:rFonts w:ascii="宋体" w:eastAsia="宋体" w:hAnsi="宋体" w:cs="宋体"/>
          <w:kern w:val="0"/>
          <w:sz w:val="24"/>
          <w:szCs w:val="24"/>
        </w:rPr>
        <w:t>过去业</w:t>
      </w:r>
      <w:proofErr w:type="gramEnd"/>
      <w:r w:rsidRPr="00362B50">
        <w:rPr>
          <w:rFonts w:ascii="宋体" w:eastAsia="宋体" w:hAnsi="宋体" w:cs="宋体"/>
          <w:kern w:val="0"/>
          <w:sz w:val="24"/>
          <w:szCs w:val="24"/>
        </w:rPr>
        <w:t>力的原因，出现了贫穷疾病、诸多不顺。礼拜供养韦驮菩萨，一瞻一礼，就会得到菩萨的加持。</w:t>
      </w:r>
      <w:r w:rsidRPr="00362B50">
        <w:rPr>
          <w:rFonts w:ascii="宋体" w:eastAsia="宋体" w:hAnsi="宋体" w:cs="宋体"/>
          <w:kern w:val="0"/>
          <w:sz w:val="24"/>
          <w:szCs w:val="24"/>
        </w:rPr>
        <w:br/>
      </w:r>
      <w:r w:rsidRPr="00362B50">
        <w:rPr>
          <w:rFonts w:ascii="宋体" w:eastAsia="宋体" w:hAnsi="宋体" w:cs="宋体"/>
          <w:kern w:val="0"/>
          <w:sz w:val="24"/>
          <w:szCs w:val="24"/>
        </w:rPr>
        <w:br/>
        <w:t>由此可知，只要我们</w:t>
      </w:r>
      <w:proofErr w:type="gramStart"/>
      <w:r w:rsidRPr="00362B50">
        <w:rPr>
          <w:rFonts w:ascii="宋体" w:eastAsia="宋体" w:hAnsi="宋体" w:cs="宋体"/>
          <w:kern w:val="0"/>
          <w:sz w:val="24"/>
          <w:szCs w:val="24"/>
        </w:rPr>
        <w:t>一心如</w:t>
      </w:r>
      <w:proofErr w:type="gramEnd"/>
      <w:r w:rsidRPr="00362B50">
        <w:rPr>
          <w:rFonts w:ascii="宋体" w:eastAsia="宋体" w:hAnsi="宋体" w:cs="宋体"/>
          <w:kern w:val="0"/>
          <w:sz w:val="24"/>
          <w:szCs w:val="24"/>
        </w:rPr>
        <w:t>法修行，多行布施，多积福德，韦驮菩萨就会时常在我们身边。佛陀付</w:t>
      </w:r>
      <w:proofErr w:type="gramStart"/>
      <w:r w:rsidRPr="00362B50">
        <w:rPr>
          <w:rFonts w:ascii="宋体" w:eastAsia="宋体" w:hAnsi="宋体" w:cs="宋体"/>
          <w:kern w:val="0"/>
          <w:sz w:val="24"/>
          <w:szCs w:val="24"/>
        </w:rPr>
        <w:t>嘱</w:t>
      </w:r>
      <w:proofErr w:type="gramEnd"/>
      <w:r w:rsidRPr="00362B50">
        <w:rPr>
          <w:rFonts w:ascii="宋体" w:eastAsia="宋体" w:hAnsi="宋体" w:cs="宋体"/>
          <w:kern w:val="0"/>
          <w:sz w:val="24"/>
          <w:szCs w:val="24"/>
        </w:rPr>
        <w:t>韦驮菩萨，在末法时期，要保护真心实意修行人和善人。可见，佛陀委以大任。</w:t>
      </w:r>
      <w:r w:rsidRPr="00362B50">
        <w:rPr>
          <w:rFonts w:ascii="宋体" w:eastAsia="宋体" w:hAnsi="宋体" w:cs="宋体"/>
          <w:kern w:val="0"/>
          <w:sz w:val="24"/>
          <w:szCs w:val="24"/>
        </w:rPr>
        <w:br/>
      </w:r>
      <w:r w:rsidRPr="00362B50">
        <w:rPr>
          <w:rFonts w:ascii="宋体" w:eastAsia="宋体" w:hAnsi="宋体" w:cs="宋体"/>
          <w:kern w:val="0"/>
          <w:sz w:val="24"/>
          <w:szCs w:val="24"/>
        </w:rPr>
        <w:br/>
        <w:t>韦驮菩萨十大愿</w:t>
      </w:r>
      <w:r w:rsidRPr="00362B50">
        <w:rPr>
          <w:rFonts w:ascii="宋体" w:eastAsia="宋体" w:hAnsi="宋体" w:cs="宋体"/>
          <w:kern w:val="0"/>
          <w:sz w:val="24"/>
          <w:szCs w:val="24"/>
        </w:rPr>
        <w:br/>
      </w:r>
      <w:r w:rsidRPr="00362B50">
        <w:rPr>
          <w:rFonts w:ascii="宋体" w:eastAsia="宋体" w:hAnsi="宋体" w:cs="宋体"/>
          <w:kern w:val="0"/>
          <w:sz w:val="24"/>
          <w:szCs w:val="24"/>
        </w:rPr>
        <w:br/>
        <w:t>第一大愿——修</w:t>
      </w:r>
      <w:proofErr w:type="gramStart"/>
      <w:r w:rsidRPr="00362B50">
        <w:rPr>
          <w:rFonts w:ascii="宋体" w:eastAsia="宋体" w:hAnsi="宋体" w:cs="宋体"/>
          <w:kern w:val="0"/>
          <w:sz w:val="24"/>
          <w:szCs w:val="24"/>
        </w:rPr>
        <w:t>菩萨道愿</w:t>
      </w:r>
      <w:proofErr w:type="gramEnd"/>
      <w:r w:rsidRPr="00362B50">
        <w:rPr>
          <w:rFonts w:ascii="宋体" w:eastAsia="宋体" w:hAnsi="宋体" w:cs="宋体"/>
          <w:kern w:val="0"/>
          <w:sz w:val="24"/>
          <w:szCs w:val="24"/>
        </w:rPr>
        <w:br/>
        <w:t>第二大愿——护持正法愿</w:t>
      </w:r>
      <w:r w:rsidRPr="00362B50">
        <w:rPr>
          <w:rFonts w:ascii="宋体" w:eastAsia="宋体" w:hAnsi="宋体" w:cs="宋体"/>
          <w:kern w:val="0"/>
          <w:sz w:val="24"/>
          <w:szCs w:val="24"/>
        </w:rPr>
        <w:br/>
        <w:t>第三大愿——末</w:t>
      </w:r>
      <w:proofErr w:type="gramStart"/>
      <w:r w:rsidRPr="00362B50">
        <w:rPr>
          <w:rFonts w:ascii="宋体" w:eastAsia="宋体" w:hAnsi="宋体" w:cs="宋体"/>
          <w:kern w:val="0"/>
          <w:sz w:val="24"/>
          <w:szCs w:val="24"/>
        </w:rPr>
        <w:t>法然灯愿</w:t>
      </w:r>
      <w:proofErr w:type="gramEnd"/>
      <w:r w:rsidRPr="00362B50">
        <w:rPr>
          <w:rFonts w:ascii="宋体" w:eastAsia="宋体" w:hAnsi="宋体" w:cs="宋体"/>
          <w:kern w:val="0"/>
          <w:sz w:val="24"/>
          <w:szCs w:val="24"/>
        </w:rPr>
        <w:br/>
        <w:t>第四大愿——劫难度众愿</w:t>
      </w:r>
      <w:r w:rsidRPr="00362B50">
        <w:rPr>
          <w:rFonts w:ascii="宋体" w:eastAsia="宋体" w:hAnsi="宋体" w:cs="宋体"/>
          <w:kern w:val="0"/>
          <w:sz w:val="24"/>
          <w:szCs w:val="24"/>
        </w:rPr>
        <w:br/>
        <w:t>第五大愿——末后成佛愿</w:t>
      </w:r>
      <w:r w:rsidRPr="00362B50">
        <w:rPr>
          <w:rFonts w:ascii="宋体" w:eastAsia="宋体" w:hAnsi="宋体" w:cs="宋体"/>
          <w:kern w:val="0"/>
          <w:sz w:val="24"/>
          <w:szCs w:val="24"/>
        </w:rPr>
        <w:br/>
        <w:t>第六大愿——</w:t>
      </w:r>
      <w:proofErr w:type="gramStart"/>
      <w:r w:rsidRPr="00362B50">
        <w:rPr>
          <w:rFonts w:ascii="宋体" w:eastAsia="宋体" w:hAnsi="宋体" w:cs="宋体"/>
          <w:kern w:val="0"/>
          <w:sz w:val="24"/>
          <w:szCs w:val="24"/>
        </w:rPr>
        <w:t>无别千佛愿</w:t>
      </w:r>
      <w:proofErr w:type="gramEnd"/>
      <w:r w:rsidRPr="00362B50">
        <w:rPr>
          <w:rFonts w:ascii="宋体" w:eastAsia="宋体" w:hAnsi="宋体" w:cs="宋体"/>
          <w:kern w:val="0"/>
          <w:sz w:val="24"/>
          <w:szCs w:val="24"/>
        </w:rPr>
        <w:br/>
        <w:t>第七大愿——</w:t>
      </w:r>
      <w:proofErr w:type="gramStart"/>
      <w:r w:rsidRPr="00362B50">
        <w:rPr>
          <w:rFonts w:ascii="宋体" w:eastAsia="宋体" w:hAnsi="宋体" w:cs="宋体"/>
          <w:kern w:val="0"/>
          <w:sz w:val="24"/>
          <w:szCs w:val="24"/>
        </w:rPr>
        <w:t>调伏余众</w:t>
      </w:r>
      <w:proofErr w:type="gramEnd"/>
      <w:r w:rsidRPr="00362B50">
        <w:rPr>
          <w:rFonts w:ascii="宋体" w:eastAsia="宋体" w:hAnsi="宋体" w:cs="宋体"/>
          <w:kern w:val="0"/>
          <w:sz w:val="24"/>
          <w:szCs w:val="24"/>
        </w:rPr>
        <w:t>愿</w:t>
      </w:r>
      <w:r w:rsidRPr="00362B50">
        <w:rPr>
          <w:rFonts w:ascii="宋体" w:eastAsia="宋体" w:hAnsi="宋体" w:cs="宋体"/>
          <w:kern w:val="0"/>
          <w:sz w:val="24"/>
          <w:szCs w:val="24"/>
        </w:rPr>
        <w:br/>
        <w:t>第八大愿——化</w:t>
      </w:r>
      <w:proofErr w:type="gramStart"/>
      <w:r w:rsidRPr="00362B50">
        <w:rPr>
          <w:rFonts w:ascii="宋体" w:eastAsia="宋体" w:hAnsi="宋体" w:cs="宋体"/>
          <w:kern w:val="0"/>
          <w:sz w:val="24"/>
          <w:szCs w:val="24"/>
        </w:rPr>
        <w:t>佛教化愿</w:t>
      </w:r>
      <w:proofErr w:type="gramEnd"/>
      <w:r w:rsidRPr="00362B50">
        <w:rPr>
          <w:rFonts w:ascii="宋体" w:eastAsia="宋体" w:hAnsi="宋体" w:cs="宋体"/>
          <w:kern w:val="0"/>
          <w:sz w:val="24"/>
          <w:szCs w:val="24"/>
        </w:rPr>
        <w:br/>
        <w:t>第九大愿——摩尼宝珠愿</w:t>
      </w:r>
      <w:r w:rsidRPr="00362B50">
        <w:rPr>
          <w:rFonts w:ascii="宋体" w:eastAsia="宋体" w:hAnsi="宋体" w:cs="宋体"/>
          <w:kern w:val="0"/>
          <w:sz w:val="24"/>
          <w:szCs w:val="24"/>
        </w:rPr>
        <w:br/>
        <w:t>第十大愿——作大</w:t>
      </w:r>
      <w:proofErr w:type="gramStart"/>
      <w:r w:rsidRPr="00362B50">
        <w:rPr>
          <w:rFonts w:ascii="宋体" w:eastAsia="宋体" w:hAnsi="宋体" w:cs="宋体"/>
          <w:kern w:val="0"/>
          <w:sz w:val="24"/>
          <w:szCs w:val="24"/>
        </w:rPr>
        <w:t>医</w:t>
      </w:r>
      <w:proofErr w:type="gramEnd"/>
      <w:r w:rsidRPr="00362B50">
        <w:rPr>
          <w:rFonts w:ascii="宋体" w:eastAsia="宋体" w:hAnsi="宋体" w:cs="宋体"/>
          <w:kern w:val="0"/>
          <w:sz w:val="24"/>
          <w:szCs w:val="24"/>
        </w:rPr>
        <w:t>王愿</w:t>
      </w:r>
    </w:p>
    <w:p w14:paraId="176B412B" w14:textId="77777777" w:rsidR="00362B50" w:rsidRPr="00362B50" w:rsidRDefault="00362B50" w:rsidP="00B24916">
      <w:pPr>
        <w:rPr>
          <w:rFonts w:hint="eastAsia"/>
        </w:rPr>
      </w:pPr>
    </w:p>
    <w:p w14:paraId="1CAC86D6" w14:textId="77777777" w:rsidR="00362B50" w:rsidRDefault="00362B50" w:rsidP="00362B50">
      <w:r>
        <w:rPr>
          <w:rFonts w:hint="eastAsia"/>
        </w:rPr>
        <w:t>韦驮赞：韦驮天将</w:t>
      </w:r>
    </w:p>
    <w:p w14:paraId="21BD7B8A" w14:textId="77777777" w:rsidR="00362B50" w:rsidRDefault="00362B50" w:rsidP="00362B50">
      <w:r>
        <w:rPr>
          <w:rFonts w:hint="eastAsia"/>
        </w:rPr>
        <w:t>菩萨化身</w:t>
      </w:r>
    </w:p>
    <w:p w14:paraId="7D390EA8" w14:textId="77777777" w:rsidR="00362B50" w:rsidRDefault="00362B50" w:rsidP="00362B50">
      <w:r>
        <w:rPr>
          <w:rFonts w:hint="eastAsia"/>
        </w:rPr>
        <w:t>拥护</w:t>
      </w:r>
      <w:proofErr w:type="gramStart"/>
      <w:r>
        <w:rPr>
          <w:rFonts w:hint="eastAsia"/>
        </w:rPr>
        <w:t>佛法誓弘深</w:t>
      </w:r>
      <w:proofErr w:type="gramEnd"/>
    </w:p>
    <w:p w14:paraId="10F445B6" w14:textId="77777777" w:rsidR="00362B50" w:rsidRDefault="00362B50" w:rsidP="00362B50">
      <w:r>
        <w:rPr>
          <w:rFonts w:hint="eastAsia"/>
        </w:rPr>
        <w:t>宝</w:t>
      </w:r>
      <w:proofErr w:type="gramStart"/>
      <w:r>
        <w:rPr>
          <w:rFonts w:hint="eastAsia"/>
        </w:rPr>
        <w:t>杵镇魔</w:t>
      </w:r>
      <w:proofErr w:type="gramEnd"/>
      <w:r>
        <w:rPr>
          <w:rFonts w:hint="eastAsia"/>
        </w:rPr>
        <w:t>军</w:t>
      </w:r>
    </w:p>
    <w:p w14:paraId="06230234" w14:textId="77777777" w:rsidR="00362B50" w:rsidRDefault="00362B50" w:rsidP="00362B50">
      <w:r>
        <w:rPr>
          <w:rFonts w:hint="eastAsia"/>
        </w:rPr>
        <w:t>功德难伦</w:t>
      </w:r>
    </w:p>
    <w:p w14:paraId="08184961" w14:textId="77777777" w:rsidR="00362B50" w:rsidRDefault="00362B50" w:rsidP="00362B50">
      <w:r>
        <w:rPr>
          <w:rFonts w:hint="eastAsia"/>
        </w:rPr>
        <w:t>祈祷</w:t>
      </w:r>
      <w:proofErr w:type="gramStart"/>
      <w:r>
        <w:rPr>
          <w:rFonts w:hint="eastAsia"/>
        </w:rPr>
        <w:t>副群心</w:t>
      </w:r>
      <w:proofErr w:type="gramEnd"/>
    </w:p>
    <w:p w14:paraId="26C3C277" w14:textId="77777777" w:rsidR="00362B50" w:rsidRDefault="00362B50" w:rsidP="00362B50">
      <w:proofErr w:type="gramStart"/>
      <w:r>
        <w:rPr>
          <w:rFonts w:hint="eastAsia"/>
        </w:rPr>
        <w:t>南无普眼菩萨</w:t>
      </w:r>
      <w:proofErr w:type="gramEnd"/>
      <w:r>
        <w:rPr>
          <w:rFonts w:hint="eastAsia"/>
        </w:rPr>
        <w:t>摩</w:t>
      </w:r>
      <w:proofErr w:type="gramStart"/>
      <w:r>
        <w:rPr>
          <w:rFonts w:hint="eastAsia"/>
        </w:rPr>
        <w:t>诃萨</w:t>
      </w:r>
      <w:proofErr w:type="gramEnd"/>
    </w:p>
    <w:p w14:paraId="44B1D4F1" w14:textId="3F0819DC" w:rsidR="008D0DF7" w:rsidRDefault="00362B50" w:rsidP="00362B50">
      <w:r>
        <w:rPr>
          <w:rFonts w:hint="eastAsia"/>
        </w:rPr>
        <w:t>南无摩</w:t>
      </w:r>
      <w:proofErr w:type="gramStart"/>
      <w:r>
        <w:rPr>
          <w:rFonts w:hint="eastAsia"/>
        </w:rPr>
        <w:t>诃</w:t>
      </w:r>
      <w:proofErr w:type="gramEnd"/>
      <w:r>
        <w:rPr>
          <w:rFonts w:hint="eastAsia"/>
        </w:rPr>
        <w:t>般若波罗蜜</w:t>
      </w:r>
    </w:p>
    <w:bookmarkEnd w:id="0"/>
    <w:p w14:paraId="28567E9C" w14:textId="1943F6C6" w:rsidR="008D0DF7" w:rsidRDefault="008D0DF7" w:rsidP="00B24916"/>
    <w:p w14:paraId="5F5EC413" w14:textId="5194E4F1" w:rsidR="008D0DF7" w:rsidRDefault="008D0DF7" w:rsidP="00B24916"/>
    <w:p w14:paraId="581FDBCC" w14:textId="594010AD" w:rsidR="008D0DF7" w:rsidRDefault="008D0DF7" w:rsidP="00B24916"/>
    <w:p w14:paraId="09CCA873" w14:textId="0B66F0F6" w:rsidR="008D0DF7" w:rsidRDefault="008D0DF7" w:rsidP="00B24916"/>
    <w:p w14:paraId="0736D527" w14:textId="74ACD611" w:rsidR="008D0DF7" w:rsidRDefault="00BF1032" w:rsidP="00B24916">
      <w:r>
        <w:rPr>
          <w:rFonts w:hint="eastAsia"/>
        </w:rPr>
        <w:t>有道场者上午上殿</w:t>
      </w:r>
      <w:r w:rsidR="00C77BAC">
        <w:rPr>
          <w:rFonts w:hint="eastAsia"/>
        </w:rPr>
        <w:t>末后</w:t>
      </w:r>
      <w:proofErr w:type="gramStart"/>
      <w:r w:rsidR="00C77BAC">
        <w:rPr>
          <w:rFonts w:hint="eastAsia"/>
        </w:rPr>
        <w:t>加诵韦陀</w:t>
      </w:r>
      <w:proofErr w:type="gramEnd"/>
      <w:r w:rsidR="00C77BAC">
        <w:rPr>
          <w:rFonts w:hint="eastAsia"/>
        </w:rPr>
        <w:t>护法赞，下午上殿</w:t>
      </w:r>
      <w:proofErr w:type="gramStart"/>
      <w:r w:rsidR="00C77BAC">
        <w:rPr>
          <w:rFonts w:hint="eastAsia"/>
        </w:rPr>
        <w:t>末后加诵伽蓝</w:t>
      </w:r>
      <w:proofErr w:type="gramEnd"/>
      <w:r w:rsidR="00C77BAC">
        <w:rPr>
          <w:rFonts w:hint="eastAsia"/>
        </w:rPr>
        <w:t>赞</w:t>
      </w:r>
    </w:p>
    <w:p w14:paraId="259D3074" w14:textId="1A58A9BC" w:rsidR="00C77BAC" w:rsidRDefault="00C77BAC" w:rsidP="00B24916"/>
    <w:p w14:paraId="4B805779" w14:textId="77777777" w:rsidR="00C77BAC" w:rsidRDefault="00C77BAC" w:rsidP="00C77BAC">
      <w:bookmarkStart w:id="1" w:name="_Hlk13252865"/>
      <w:proofErr w:type="gramStart"/>
      <w:r>
        <w:rPr>
          <w:rFonts w:hint="eastAsia"/>
        </w:rPr>
        <w:t>伽蓝主</w:t>
      </w:r>
      <w:proofErr w:type="gramEnd"/>
      <w:r>
        <w:rPr>
          <w:rFonts w:hint="eastAsia"/>
        </w:rPr>
        <w:t>者，</w:t>
      </w:r>
    </w:p>
    <w:p w14:paraId="15A8A8EE" w14:textId="77777777" w:rsidR="00C77BAC" w:rsidRDefault="00C77BAC" w:rsidP="00C77BAC">
      <w:proofErr w:type="gramStart"/>
      <w:r>
        <w:rPr>
          <w:rFonts w:hint="eastAsia"/>
        </w:rPr>
        <w:t>合寺威灵</w:t>
      </w:r>
      <w:proofErr w:type="gramEnd"/>
      <w:r>
        <w:rPr>
          <w:rFonts w:hint="eastAsia"/>
        </w:rPr>
        <w:t>，</w:t>
      </w:r>
    </w:p>
    <w:p w14:paraId="0265827D" w14:textId="77777777" w:rsidR="00C77BAC" w:rsidRDefault="00C77BAC" w:rsidP="00C77BAC">
      <w:proofErr w:type="gramStart"/>
      <w:r>
        <w:rPr>
          <w:rFonts w:hint="eastAsia"/>
        </w:rPr>
        <w:t>钦承佛敕共输诚</w:t>
      </w:r>
      <w:proofErr w:type="gramEnd"/>
      <w:r>
        <w:rPr>
          <w:rFonts w:hint="eastAsia"/>
        </w:rPr>
        <w:t>；</w:t>
      </w:r>
    </w:p>
    <w:p w14:paraId="0B4BA897" w14:textId="77777777" w:rsidR="00C77BAC" w:rsidRDefault="00C77BAC" w:rsidP="00C77BAC">
      <w:r>
        <w:rPr>
          <w:rFonts w:hint="eastAsia"/>
        </w:rPr>
        <w:t>拥护法王城，</w:t>
      </w:r>
    </w:p>
    <w:p w14:paraId="708F5EA7" w14:textId="6BC5A6C6" w:rsidR="00C77BAC" w:rsidRDefault="00C77BAC" w:rsidP="00C77BAC">
      <w:r>
        <w:rPr>
          <w:rFonts w:hint="eastAsia"/>
        </w:rPr>
        <w:t>为</w:t>
      </w:r>
      <w:r>
        <w:fldChar w:fldCharType="begin"/>
      </w:r>
      <w:r>
        <w:instrText>EQ \* jc2 \* "Font:等线" \* hps10 \o\ad(\s\up 9(</w:instrText>
      </w:r>
      <w:r w:rsidRPr="00C77BAC">
        <w:rPr>
          <w:rFonts w:ascii="等线" w:eastAsia="等线" w:hAnsi="等线"/>
          <w:sz w:val="10"/>
        </w:rPr>
        <w:instrText>hàn</w:instrText>
      </w:r>
      <w:r>
        <w:instrText>),</w:instrText>
      </w:r>
      <w:proofErr w:type="gramStart"/>
      <w:r>
        <w:instrText>翰</w:instrText>
      </w:r>
      <w:proofErr w:type="gramEnd"/>
      <w:r>
        <w:instrText>)</w:instrText>
      </w:r>
      <w:r>
        <w:fldChar w:fldCharType="end"/>
      </w:r>
      <w:r>
        <w:rPr>
          <w:rFonts w:hint="eastAsia"/>
        </w:rPr>
        <w:t>为屏，</w:t>
      </w:r>
    </w:p>
    <w:p w14:paraId="567451BC" w14:textId="472F2D89" w:rsidR="00C77BAC" w:rsidRDefault="00C77BAC" w:rsidP="00C77BAC">
      <w:pPr>
        <w:rPr>
          <w:rFonts w:hint="eastAsia"/>
        </w:rPr>
      </w:pPr>
      <w:r>
        <w:rPr>
          <w:rFonts w:hint="eastAsia"/>
        </w:rPr>
        <w:t>梵刹永安宁。</w:t>
      </w:r>
    </w:p>
    <w:bookmarkEnd w:id="1"/>
    <w:p w14:paraId="41E386D6" w14:textId="50B8A6C5" w:rsidR="008D0DF7" w:rsidRDefault="008D0DF7" w:rsidP="00B24916"/>
    <w:p w14:paraId="56E2A40A" w14:textId="32BC0165" w:rsidR="008D0DF7" w:rsidRDefault="00C77BAC" w:rsidP="00B24916">
      <w:r>
        <w:rPr>
          <w:rFonts w:hint="eastAsia"/>
        </w:rPr>
        <w:t>调与韦</w:t>
      </w:r>
      <w:proofErr w:type="gramStart"/>
      <w:r>
        <w:rPr>
          <w:rFonts w:hint="eastAsia"/>
        </w:rPr>
        <w:t>陀</w:t>
      </w:r>
      <w:proofErr w:type="gramEnd"/>
      <w:r>
        <w:rPr>
          <w:rFonts w:hint="eastAsia"/>
        </w:rPr>
        <w:t>赞一样</w:t>
      </w:r>
    </w:p>
    <w:p w14:paraId="718E5209" w14:textId="7BEE1502" w:rsidR="00C77BAC" w:rsidRDefault="00C77BAC" w:rsidP="00B24916"/>
    <w:p w14:paraId="77A8E3BC" w14:textId="18F69A63" w:rsidR="00C77BAC" w:rsidRDefault="00C77BAC" w:rsidP="00B24916">
      <w:r>
        <w:rPr>
          <w:rFonts w:hint="eastAsia"/>
        </w:rPr>
        <w:t>管什么鬼呀，到现在都没弄清楚。</w:t>
      </w:r>
    </w:p>
    <w:p w14:paraId="478D89F0" w14:textId="1BF1A6B3" w:rsidR="00C77BAC" w:rsidRDefault="00C77BAC" w:rsidP="00B24916"/>
    <w:p w14:paraId="2094EF68" w14:textId="01D60FB7" w:rsidR="00C77BAC" w:rsidRDefault="00C77BAC" w:rsidP="00B24916">
      <w:r>
        <w:rPr>
          <w:rFonts w:hint="eastAsia"/>
        </w:rPr>
        <w:t>@慧明 一是一 二是二 你怎么贯穿</w:t>
      </w:r>
    </w:p>
    <w:p w14:paraId="0C25815A" w14:textId="15E01113" w:rsidR="00C77BAC" w:rsidRDefault="00C77BAC" w:rsidP="00B24916"/>
    <w:p w14:paraId="4FFBB2ED" w14:textId="079C6435" w:rsidR="00C77BAC" w:rsidRDefault="00C77BAC" w:rsidP="00B24916">
      <w:pPr>
        <w:rPr>
          <w:rFonts w:hint="eastAsia"/>
        </w:rPr>
      </w:pPr>
      <w:r w:rsidRPr="00C77BAC">
        <w:t>2、研讨方法：对照上师教言或按照上师指定的课题，把个人难以理解或尚未掌握的关于怎么皈依修行的问题提出来与大家一起研究探讨。就是要将自己怎么</w:t>
      </w:r>
      <w:proofErr w:type="gramStart"/>
      <w:r w:rsidRPr="00C77BAC">
        <w:t>跟上师学习</w:t>
      </w:r>
      <w:proofErr w:type="gramEnd"/>
      <w:r w:rsidRPr="00C77BAC">
        <w:t>和修行的问题说</w:t>
      </w:r>
      <w:proofErr w:type="gramStart"/>
      <w:r w:rsidRPr="00C77BAC">
        <w:t>岀</w:t>
      </w:r>
      <w:proofErr w:type="gramEnd"/>
      <w:r w:rsidRPr="00C77BAC">
        <w:t>来，和大家一起研究下对不对、够不够、如不如法、哪里需要改进、怎么调整等等。研讨时注意莫做无谓争论，</w:t>
      </w:r>
      <w:proofErr w:type="gramStart"/>
      <w:r w:rsidRPr="00C77BAC">
        <w:t>同修间要</w:t>
      </w:r>
      <w:proofErr w:type="gramEnd"/>
      <w:r w:rsidRPr="00C77BAC">
        <w:t>正直无私友善，但为真理如法辨义，避免陷入人我是非的无益纷争去。学无止境，应精进努力、不忘初心，尤其要及时回复、“报告、请示、请教”于上师以释疑解惑并获得指导。</w:t>
      </w:r>
    </w:p>
    <w:p w14:paraId="780AC732" w14:textId="5088B549" w:rsidR="008D0DF7" w:rsidRDefault="008D0DF7" w:rsidP="00B24916"/>
    <w:p w14:paraId="279F8F8E" w14:textId="72AB8610" w:rsidR="008D0DF7" w:rsidRDefault="00C77BAC" w:rsidP="00B24916">
      <w:r>
        <w:rPr>
          <w:rFonts w:hint="eastAsia"/>
        </w:rPr>
        <w:t>我</w:t>
      </w:r>
      <w:proofErr w:type="gramStart"/>
      <w:r>
        <w:rPr>
          <w:rFonts w:hint="eastAsia"/>
        </w:rPr>
        <w:t>带几持福州</w:t>
      </w:r>
      <w:proofErr w:type="gramEnd"/>
      <w:r>
        <w:rPr>
          <w:rFonts w:hint="eastAsia"/>
        </w:rPr>
        <w:t>地区的共修，在一个小时半的学习力，要花一个小时时间来调整和怎么开始正常。</w:t>
      </w:r>
    </w:p>
    <w:p w14:paraId="3942F60B" w14:textId="58E5E2EE" w:rsidR="00C77BAC" w:rsidRDefault="00C77BAC" w:rsidP="00B24916"/>
    <w:p w14:paraId="063FA3A0" w14:textId="659DD977" w:rsidR="00C77BAC" w:rsidRDefault="00C77BAC" w:rsidP="00B24916">
      <w:r>
        <w:rPr>
          <w:rFonts w:hint="eastAsia"/>
        </w:rPr>
        <w:t>首先</w:t>
      </w:r>
      <w:proofErr w:type="gramStart"/>
      <w:r>
        <w:rPr>
          <w:rFonts w:hint="eastAsia"/>
        </w:rPr>
        <w:t>不</w:t>
      </w:r>
      <w:proofErr w:type="gramEnd"/>
      <w:r>
        <w:rPr>
          <w:rFonts w:hint="eastAsia"/>
        </w:rPr>
        <w:t>一条心的人在一起实无共修必要，还有毒。其次规矩的遵守废太多时间调整。</w:t>
      </w:r>
    </w:p>
    <w:p w14:paraId="73AC857E" w14:textId="3C8A15C1" w:rsidR="00C77BAC" w:rsidRDefault="00C77BAC" w:rsidP="00B24916"/>
    <w:p w14:paraId="18716502" w14:textId="25FE9FB4" w:rsidR="00C77BAC" w:rsidRDefault="00C77BAC" w:rsidP="00B24916">
      <w:r>
        <w:rPr>
          <w:rFonts w:hint="eastAsia"/>
        </w:rPr>
        <w:t>太多的自以为是</w:t>
      </w:r>
      <w:proofErr w:type="gramStart"/>
      <w:r>
        <w:rPr>
          <w:rFonts w:hint="eastAsia"/>
        </w:rPr>
        <w:t>的虫凑一起</w:t>
      </w:r>
      <w:proofErr w:type="gramEnd"/>
      <w:r>
        <w:rPr>
          <w:rFonts w:hint="eastAsia"/>
        </w:rPr>
        <w:t>，不会是一条生动的龙。</w:t>
      </w:r>
    </w:p>
    <w:p w14:paraId="34419375" w14:textId="52C2CBE4" w:rsidR="00C77BAC" w:rsidRDefault="00C77BAC" w:rsidP="00B24916"/>
    <w:p w14:paraId="1614C23F" w14:textId="385C29E5" w:rsidR="00C77BAC" w:rsidRDefault="00C77BAC" w:rsidP="00B24916">
      <w:r>
        <w:rPr>
          <w:rFonts w:hint="eastAsia"/>
        </w:rPr>
        <w:t>你自己干嘛要当虫</w:t>
      </w:r>
    </w:p>
    <w:p w14:paraId="42C00CE2" w14:textId="5CBB1A02" w:rsidR="00C77BAC" w:rsidRDefault="00C77BAC" w:rsidP="00B24916"/>
    <w:p w14:paraId="10E1ABC0" w14:textId="695FA3D1" w:rsidR="00C77BAC" w:rsidRDefault="00C77BAC" w:rsidP="00B24916">
      <w:proofErr w:type="gramStart"/>
      <w:r>
        <w:rPr>
          <w:rFonts w:hint="eastAsia"/>
        </w:rPr>
        <w:t>暇满这么</w:t>
      </w:r>
      <w:proofErr w:type="gramEnd"/>
      <w:r>
        <w:rPr>
          <w:rFonts w:hint="eastAsia"/>
        </w:rPr>
        <w:t>宝贵，你进道场当虫？</w:t>
      </w:r>
    </w:p>
    <w:p w14:paraId="151C8443" w14:textId="020AB112" w:rsidR="00C77BAC" w:rsidRDefault="00C77BAC" w:rsidP="00B24916"/>
    <w:p w14:paraId="3775C7C0" w14:textId="77777777" w:rsidR="00C77BAC" w:rsidRDefault="00C77BAC" w:rsidP="00C77BAC">
      <w:r>
        <w:t>3、主持方法</w:t>
      </w:r>
    </w:p>
    <w:p w14:paraId="6F37B1E3" w14:textId="3C7CF2E8" w:rsidR="00C77BAC" w:rsidRDefault="00C77BAC" w:rsidP="00C77BAC">
      <w:pPr>
        <w:rPr>
          <w:rFonts w:hint="eastAsia"/>
        </w:rPr>
      </w:pPr>
      <w:r>
        <w:rPr>
          <w:rFonts w:hint="eastAsia"/>
        </w:rPr>
        <w:t>没有主持的共修意义为零，主持作用是调整状态与引导共修。主持人要备好课，准备好相关资料及其他所需，预估好时间和可能的困难。共修开始前，所有人应自觉向上礼敬、祈祷，然后可由主持人带领做发心。接着主持人调整现场，做开场白、流程说明、交待注意事项。主持要讲究效率、把握节奏，明确、准确地引导和调控学习的方向和焦点，在有限的时间、范围里尽量努力地去发掘、挖掘学习的质量和深度、广度。共修结束后应及时、简要地总结和安排后续事宜。</w:t>
      </w:r>
    </w:p>
    <w:p w14:paraId="21070DFD" w14:textId="26B05FC1" w:rsidR="008D0DF7" w:rsidRDefault="008D0DF7" w:rsidP="00B24916"/>
    <w:p w14:paraId="57563578" w14:textId="53D377F6" w:rsidR="008D0DF7" w:rsidRDefault="00C77BAC" w:rsidP="00B24916">
      <w:r>
        <w:rPr>
          <w:rFonts w:hint="eastAsia"/>
        </w:rPr>
        <w:t>以上共修方法还有哪里没搞懂的？后天又开始共修了。</w:t>
      </w:r>
    </w:p>
    <w:p w14:paraId="72AE0529" w14:textId="1908EC36" w:rsidR="00C77BAC" w:rsidRDefault="00C77BAC" w:rsidP="00B24916"/>
    <w:p w14:paraId="065A7FE7" w14:textId="4D43EB33" w:rsidR="00C77BAC" w:rsidRDefault="00C77BAC" w:rsidP="00B24916">
      <w:r>
        <w:rPr>
          <w:rFonts w:hint="eastAsia"/>
        </w:rPr>
        <w:t>@慧明 不听上师言，你</w:t>
      </w:r>
      <w:r w:rsidR="00315781">
        <w:rPr>
          <w:rFonts w:hint="eastAsia"/>
        </w:rPr>
        <w:t>甘当虫子，连自己都不胜任何担当。可悲。</w:t>
      </w:r>
    </w:p>
    <w:p w14:paraId="41A2EA41" w14:textId="22019A94" w:rsidR="00315781" w:rsidRDefault="00315781" w:rsidP="00B24916"/>
    <w:p w14:paraId="3293E6E0" w14:textId="1B615D5D" w:rsidR="00315781" w:rsidRDefault="00315781" w:rsidP="00B24916">
      <w:r>
        <w:rPr>
          <w:rFonts w:hint="eastAsia"/>
        </w:rPr>
        <w:t>@</w:t>
      </w:r>
      <w:proofErr w:type="gramStart"/>
      <w:r>
        <w:rPr>
          <w:rFonts w:hint="eastAsia"/>
        </w:rPr>
        <w:t>安雅</w:t>
      </w:r>
      <w:proofErr w:type="gramEnd"/>
      <w:r>
        <w:rPr>
          <w:rFonts w:hint="eastAsia"/>
        </w:rPr>
        <w:t xml:space="preserve"> </w:t>
      </w:r>
      <w:r>
        <w:t xml:space="preserve"> </w:t>
      </w:r>
      <w:r>
        <w:rPr>
          <w:rFonts w:hint="eastAsia"/>
        </w:rPr>
        <w:t>坐姿、态度等</w:t>
      </w:r>
    </w:p>
    <w:p w14:paraId="01476EE3" w14:textId="2C75B37D" w:rsidR="00315781" w:rsidRDefault="00315781" w:rsidP="00B24916"/>
    <w:p w14:paraId="3A737EA8" w14:textId="5FD9F5EE" w:rsidR="00315781" w:rsidRDefault="00315781" w:rsidP="00B24916">
      <w:r>
        <w:rPr>
          <w:rFonts w:hint="eastAsia"/>
        </w:rPr>
        <w:t>@</w:t>
      </w:r>
      <w:proofErr w:type="gramStart"/>
      <w:r>
        <w:rPr>
          <w:rFonts w:hint="eastAsia"/>
        </w:rPr>
        <w:t>安雅</w:t>
      </w:r>
      <w:proofErr w:type="gramEnd"/>
      <w:r>
        <w:tab/>
      </w:r>
      <w:r>
        <w:rPr>
          <w:rFonts w:hint="eastAsia"/>
        </w:rPr>
        <w:t>现场</w:t>
      </w:r>
    </w:p>
    <w:p w14:paraId="47BC8C1E" w14:textId="275840E1" w:rsidR="00315781" w:rsidRDefault="00315781" w:rsidP="00B24916"/>
    <w:p w14:paraId="7FBDB361" w14:textId="16EE67AC" w:rsidR="00315781" w:rsidRDefault="00315781" w:rsidP="00B24916">
      <w:r>
        <w:rPr>
          <w:rFonts w:hint="eastAsia"/>
        </w:rPr>
        <w:t>主持人先调整现场</w:t>
      </w:r>
    </w:p>
    <w:p w14:paraId="530BEC9A" w14:textId="0B80B5DA" w:rsidR="00315781" w:rsidRDefault="00315781" w:rsidP="00B24916"/>
    <w:p w14:paraId="63CD20DE" w14:textId="127407DD" w:rsidR="00315781" w:rsidRDefault="00315781" w:rsidP="00B24916">
      <w:r>
        <w:rPr>
          <w:rFonts w:hint="eastAsia"/>
        </w:rPr>
        <w:t>参加共修的目的就是增上学习和调回正道，有了共修，弘法利生的结缘事业就开展起来了。</w:t>
      </w:r>
    </w:p>
    <w:p w14:paraId="085E54F9" w14:textId="25EE83F7" w:rsidR="00315781" w:rsidRDefault="00315781" w:rsidP="00B24916"/>
    <w:p w14:paraId="4A49545A" w14:textId="3848022E" w:rsidR="00315781" w:rsidRDefault="00315781" w:rsidP="00B24916">
      <w:r>
        <w:rPr>
          <w:rFonts w:hint="eastAsia"/>
        </w:rPr>
        <w:t>引导大家怎么发言参与</w:t>
      </w:r>
    </w:p>
    <w:p w14:paraId="3D887E05" w14:textId="38576174" w:rsidR="00315781" w:rsidRDefault="00315781" w:rsidP="00B24916"/>
    <w:p w14:paraId="0B427E9A" w14:textId="351DD415" w:rsidR="00315781" w:rsidRDefault="00315781" w:rsidP="00B24916">
      <w:r>
        <w:rPr>
          <w:rFonts w:hint="eastAsia"/>
        </w:rPr>
        <w:t>多做几次就懂了</w:t>
      </w:r>
    </w:p>
    <w:p w14:paraId="545E0C02" w14:textId="36FF9586" w:rsidR="00315781" w:rsidRDefault="00315781" w:rsidP="00B24916"/>
    <w:p w14:paraId="061805A2" w14:textId="662E87D8" w:rsidR="00315781" w:rsidRDefault="00315781" w:rsidP="00B24916">
      <w:r>
        <w:rPr>
          <w:rFonts w:hint="eastAsia"/>
        </w:rPr>
        <w:t>人人都要学会当主持</w:t>
      </w:r>
    </w:p>
    <w:p w14:paraId="221E5478" w14:textId="009B41C2" w:rsidR="00315781" w:rsidRDefault="00315781" w:rsidP="00B24916"/>
    <w:p w14:paraId="5F3671DD" w14:textId="5EDA874A" w:rsidR="00315781" w:rsidRDefault="00315781" w:rsidP="00B24916">
      <w:r>
        <w:rPr>
          <w:rFonts w:hint="eastAsia"/>
        </w:rPr>
        <w:t>困难是随时有，比如你讨厌的这个人又来了，要提前考虑应对。</w:t>
      </w:r>
    </w:p>
    <w:p w14:paraId="0084FE0C" w14:textId="0912D5E0" w:rsidR="00315781" w:rsidRDefault="00315781" w:rsidP="00B24916"/>
    <w:p w14:paraId="32A398BE" w14:textId="39BA99C3" w:rsidR="00315781" w:rsidRDefault="00315781" w:rsidP="00B24916">
      <w:r>
        <w:rPr>
          <w:rFonts w:hint="eastAsia"/>
        </w:rPr>
        <w:t>上次都吵起来了，这次要怎么防患</w:t>
      </w:r>
    </w:p>
    <w:p w14:paraId="46A9B158" w14:textId="77055F32" w:rsidR="00315781" w:rsidRDefault="00315781" w:rsidP="00B24916"/>
    <w:p w14:paraId="24220663" w14:textId="15C17280" w:rsidR="00315781" w:rsidRDefault="00315781" w:rsidP="00B24916">
      <w:r>
        <w:rPr>
          <w:rFonts w:hint="eastAsia"/>
        </w:rPr>
        <w:t>这就叫提前准备</w:t>
      </w:r>
    </w:p>
    <w:p w14:paraId="39525A96" w14:textId="276A0E47" w:rsidR="00315781" w:rsidRDefault="00315781" w:rsidP="00B24916"/>
    <w:p w14:paraId="2AB26ED8" w14:textId="00A9164D" w:rsidR="00315781" w:rsidRDefault="00315781" w:rsidP="00B24916">
      <w:r>
        <w:rPr>
          <w:rFonts w:hint="eastAsia"/>
        </w:rPr>
        <w:t>当好主持人也是三欢喜承事上</w:t>
      </w:r>
      <w:proofErr w:type="gramStart"/>
      <w:r>
        <w:rPr>
          <w:rFonts w:hint="eastAsia"/>
        </w:rPr>
        <w:t>师重要</w:t>
      </w:r>
      <w:proofErr w:type="gramEnd"/>
      <w:r>
        <w:rPr>
          <w:rFonts w:hint="eastAsia"/>
        </w:rPr>
        <w:t>的一环</w:t>
      </w:r>
    </w:p>
    <w:p w14:paraId="71C94290" w14:textId="510B902A" w:rsidR="00315781" w:rsidRDefault="00315781" w:rsidP="00B24916"/>
    <w:p w14:paraId="43A67865" w14:textId="38F7EC0D" w:rsidR="00315781" w:rsidRDefault="00315781" w:rsidP="00B24916">
      <w:r>
        <w:rPr>
          <w:rFonts w:hint="eastAsia"/>
        </w:rPr>
        <w:t>调整大家回到正道来，引导大家走在正道上，这个主持人作用很大，工作量大时他还可用指定个助理</w:t>
      </w:r>
      <w:proofErr w:type="gramStart"/>
      <w:r>
        <w:rPr>
          <w:rFonts w:hint="eastAsia"/>
        </w:rPr>
        <w:t>或场护来</w:t>
      </w:r>
      <w:proofErr w:type="gramEnd"/>
      <w:r>
        <w:rPr>
          <w:rFonts w:hint="eastAsia"/>
        </w:rPr>
        <w:t>协助他</w:t>
      </w:r>
    </w:p>
    <w:p w14:paraId="1A278E2F" w14:textId="7A866448" w:rsidR="00315781" w:rsidRDefault="00315781" w:rsidP="00B24916"/>
    <w:p w14:paraId="10C21BBD" w14:textId="65CF4383" w:rsidR="00315781" w:rsidRDefault="00315781" w:rsidP="00B24916">
      <w:r>
        <w:rPr>
          <w:rFonts w:hint="eastAsia"/>
        </w:rPr>
        <w:t>学习、研讨、晚会、展示会等都需要主持人，修法则需要领众即主法的人，出坡则需要领队，上殿则需要领众或领唱的人</w:t>
      </w:r>
    </w:p>
    <w:p w14:paraId="5B5DEFA6" w14:textId="30F5DD80" w:rsidR="00315781" w:rsidRDefault="00315781" w:rsidP="00B24916"/>
    <w:p w14:paraId="02D5A0AF" w14:textId="152C9D31" w:rsidR="00315781" w:rsidRPr="00315781" w:rsidRDefault="00315781" w:rsidP="00315781">
      <w:pPr>
        <w:widowControl/>
        <w:jc w:val="left"/>
        <w:rPr>
          <w:rFonts w:ascii="宋体" w:eastAsia="宋体" w:hAnsi="宋体" w:cs="宋体"/>
          <w:kern w:val="0"/>
          <w:sz w:val="24"/>
          <w:szCs w:val="24"/>
        </w:rPr>
      </w:pPr>
      <w:r w:rsidRPr="00315781">
        <w:rPr>
          <w:rFonts w:ascii="宋体" w:eastAsia="宋体" w:hAnsi="宋体" w:cs="宋体" w:hint="eastAsia"/>
          <w:color w:val="00B050"/>
          <w:kern w:val="0"/>
          <w:sz w:val="24"/>
          <w:szCs w:val="24"/>
        </w:rPr>
        <w:t xml:space="preserve">定然 </w:t>
      </w:r>
      <w:r w:rsidRPr="00315781">
        <w:rPr>
          <w:rFonts w:ascii="宋体" w:eastAsia="宋体" w:hAnsi="宋体" w:cs="宋体"/>
          <w:color w:val="00B050"/>
          <w:kern w:val="0"/>
          <w:sz w:val="24"/>
          <w:szCs w:val="24"/>
        </w:rPr>
        <w:t>顶礼上师！弥勒尊佛！[玫瑰][玫瑰][玫瑰]</w:t>
      </w:r>
      <w:r w:rsidRPr="00315781">
        <w:rPr>
          <w:rFonts w:ascii="宋体" w:eastAsia="宋体" w:hAnsi="宋体" w:cs="宋体"/>
          <w:color w:val="00B050"/>
          <w:kern w:val="0"/>
          <w:sz w:val="24"/>
          <w:szCs w:val="24"/>
        </w:rPr>
        <w:br/>
        <w:t>上师，弟子愚钝，弟子对</w:t>
      </w:r>
      <w:proofErr w:type="gramStart"/>
      <w:r w:rsidRPr="00315781">
        <w:rPr>
          <w:rFonts w:ascii="宋体" w:eastAsia="宋体" w:hAnsi="宋体" w:cs="宋体"/>
          <w:color w:val="00B050"/>
          <w:kern w:val="0"/>
          <w:sz w:val="24"/>
          <w:szCs w:val="24"/>
        </w:rPr>
        <w:t>上师开示</w:t>
      </w:r>
      <w:proofErr w:type="gramEnd"/>
      <w:r w:rsidRPr="00315781">
        <w:rPr>
          <w:rFonts w:ascii="宋体" w:eastAsia="宋体" w:hAnsi="宋体" w:cs="宋体"/>
          <w:color w:val="00B050"/>
          <w:kern w:val="0"/>
          <w:sz w:val="24"/>
          <w:szCs w:val="24"/>
        </w:rPr>
        <w:t>的：</w:t>
      </w:r>
      <w:r w:rsidRPr="00315781">
        <w:rPr>
          <w:rFonts w:ascii="MS Gothic" w:eastAsia="MS Gothic" w:hAnsi="MS Gothic" w:cs="MS Gothic" w:hint="eastAsia"/>
          <w:color w:val="00B050"/>
          <w:kern w:val="0"/>
          <w:sz w:val="24"/>
          <w:szCs w:val="24"/>
        </w:rPr>
        <w:t> </w:t>
      </w:r>
      <w:r w:rsidRPr="00315781">
        <w:rPr>
          <w:rFonts w:ascii="宋体" w:eastAsia="宋体" w:hAnsi="宋体" w:cs="宋体" w:hint="eastAsia"/>
          <w:color w:val="00B050"/>
          <w:kern w:val="0"/>
          <w:sz w:val="24"/>
          <w:szCs w:val="24"/>
        </w:rPr>
        <w:t>“</w:t>
      </w:r>
      <w:r w:rsidRPr="00315781">
        <w:rPr>
          <w:rFonts w:ascii="宋体" w:eastAsia="宋体" w:hAnsi="宋体" w:cs="宋体"/>
          <w:color w:val="00B050"/>
          <w:kern w:val="0"/>
          <w:sz w:val="24"/>
          <w:szCs w:val="24"/>
        </w:rPr>
        <w:t>共修时则采用一个人提出观点，依教理二证分析解释说明，然后其他同学予以评判参与的方式。”</w:t>
      </w:r>
      <w:r w:rsidRPr="00315781">
        <w:rPr>
          <w:rFonts w:ascii="宋体" w:eastAsia="宋体" w:hAnsi="宋体" w:cs="宋体"/>
          <w:color w:val="00B050"/>
          <w:kern w:val="0"/>
          <w:sz w:val="24"/>
          <w:szCs w:val="24"/>
        </w:rPr>
        <w:br/>
        <w:t>弟子不清楚：如果在学习研究时段里所提的这个观点，是对教言里的某句或某段，提出自己的理解认识吗？</w:t>
      </w:r>
      <w:r w:rsidRPr="00315781">
        <w:rPr>
          <w:rFonts w:ascii="宋体" w:eastAsia="宋体" w:hAnsi="宋体" w:cs="宋体"/>
          <w:color w:val="00B050"/>
          <w:kern w:val="0"/>
          <w:sz w:val="24"/>
          <w:szCs w:val="24"/>
        </w:rPr>
        <w:br/>
      </w:r>
      <w:r w:rsidRPr="00315781">
        <w:rPr>
          <w:rFonts w:ascii="宋体" w:eastAsia="宋体" w:hAnsi="宋体" w:cs="宋体"/>
          <w:color w:val="00B050"/>
          <w:kern w:val="0"/>
          <w:sz w:val="24"/>
          <w:szCs w:val="24"/>
        </w:rPr>
        <w:br/>
      </w:r>
      <w:r w:rsidRPr="00315781">
        <w:rPr>
          <w:rFonts w:ascii="宋体" w:eastAsia="宋体" w:hAnsi="宋体" w:cs="宋体"/>
          <w:color w:val="00B050"/>
          <w:kern w:val="0"/>
          <w:sz w:val="24"/>
          <w:szCs w:val="24"/>
        </w:rPr>
        <w:br/>
      </w:r>
      <w:r w:rsidRPr="00315781">
        <w:rPr>
          <w:rFonts w:ascii="宋体" w:eastAsia="宋体" w:hAnsi="宋体" w:cs="宋体"/>
          <w:color w:val="00B050"/>
          <w:kern w:val="0"/>
          <w:sz w:val="24"/>
          <w:szCs w:val="24"/>
        </w:rPr>
        <w:br/>
        <w:t>然后说明自己这样理解认识的依据，再由师兄们评论。是这样吗？祈请上师慈悲开示</w:t>
      </w:r>
      <w:r w:rsidRPr="00315781">
        <w:rPr>
          <w:rFonts w:ascii="宋体" w:eastAsia="宋体" w:hAnsi="宋体" w:cs="宋体"/>
          <w:kern w:val="0"/>
          <w:sz w:val="24"/>
          <w:szCs w:val="24"/>
        </w:rPr>
        <w:t></w:t>
      </w:r>
    </w:p>
    <w:p w14:paraId="633F55D5" w14:textId="77777777" w:rsidR="00315781" w:rsidRDefault="00315781" w:rsidP="00B24916">
      <w:pPr>
        <w:rPr>
          <w:rFonts w:hint="eastAsia"/>
        </w:rPr>
      </w:pPr>
    </w:p>
    <w:p w14:paraId="7C314C99" w14:textId="051ABB22" w:rsidR="00315781" w:rsidRDefault="00315781" w:rsidP="00B24916">
      <w:r>
        <w:rPr>
          <w:rFonts w:hint="eastAsia"/>
        </w:rPr>
        <w:t>@定然 是的</w:t>
      </w:r>
    </w:p>
    <w:p w14:paraId="6D89A791" w14:textId="54EE69EC" w:rsidR="00315781" w:rsidRDefault="00315781" w:rsidP="00B24916"/>
    <w:p w14:paraId="59627380" w14:textId="4E458158" w:rsidR="00315781" w:rsidRDefault="00315781" w:rsidP="00B24916">
      <w:r>
        <w:rPr>
          <w:rFonts w:hint="eastAsia"/>
        </w:rPr>
        <w:lastRenderedPageBreak/>
        <w:t>对全篇逐段自由地“啃”</w:t>
      </w:r>
    </w:p>
    <w:p w14:paraId="5B7FF4AB" w14:textId="56DA2CF2" w:rsidR="00315781" w:rsidRDefault="00315781" w:rsidP="00B24916"/>
    <w:p w14:paraId="0AFB1E2D" w14:textId="3C554CF7" w:rsidR="00315781" w:rsidRDefault="00315781" w:rsidP="00B24916">
      <w:r>
        <w:rPr>
          <w:rFonts w:hint="eastAsia"/>
        </w:rPr>
        <w:t>由小到大地把它啃下来</w:t>
      </w:r>
    </w:p>
    <w:p w14:paraId="2F7671B4" w14:textId="6DF4E0C0" w:rsidR="00315781" w:rsidRDefault="00315781" w:rsidP="00B24916"/>
    <w:p w14:paraId="665F2833" w14:textId="5EED043F" w:rsidR="00315781" w:rsidRDefault="00315781" w:rsidP="00B24916">
      <w:r>
        <w:rPr>
          <w:rFonts w:hint="eastAsia"/>
        </w:rPr>
        <w:t>做学问嘛</w:t>
      </w:r>
    </w:p>
    <w:p w14:paraId="45C8D654" w14:textId="44D32E81" w:rsidR="00315781" w:rsidRDefault="00315781" w:rsidP="00B24916"/>
    <w:p w14:paraId="74ABEA78" w14:textId="0F0D52A4" w:rsidR="00315781" w:rsidRDefault="008746D5" w:rsidP="00B24916">
      <w:r>
        <w:rPr>
          <w:rFonts w:hint="eastAsia"/>
        </w:rPr>
        <w:t>@</w:t>
      </w:r>
      <w:proofErr w:type="gramStart"/>
      <w:r>
        <w:rPr>
          <w:rFonts w:hint="eastAsia"/>
        </w:rPr>
        <w:t>安雅</w:t>
      </w:r>
      <w:r>
        <w:tab/>
      </w:r>
      <w:r>
        <w:rPr>
          <w:rFonts w:hint="eastAsia"/>
        </w:rPr>
        <w:t>劝助</w:t>
      </w:r>
      <w:proofErr w:type="gramEnd"/>
      <w:r>
        <w:rPr>
          <w:rFonts w:hint="eastAsia"/>
        </w:rPr>
        <w:t>之事不应请示</w:t>
      </w:r>
    </w:p>
    <w:p w14:paraId="0D280AC3" w14:textId="5431A29F" w:rsidR="008746D5" w:rsidRDefault="008746D5" w:rsidP="00B24916"/>
    <w:p w14:paraId="0F38880E" w14:textId="270066B0" w:rsidR="008746D5" w:rsidRDefault="008746D5" w:rsidP="00B24916">
      <w:r>
        <w:rPr>
          <w:rFonts w:hint="eastAsia"/>
        </w:rPr>
        <w:t>@智诚</w:t>
      </w:r>
      <w:r>
        <w:tab/>
      </w:r>
      <w:r>
        <w:rPr>
          <w:rFonts w:hint="eastAsia"/>
        </w:rPr>
        <w:t>你疑惑什么？</w:t>
      </w:r>
    </w:p>
    <w:p w14:paraId="55702C6D" w14:textId="4B653E2B" w:rsidR="008746D5" w:rsidRDefault="008746D5" w:rsidP="00B24916"/>
    <w:p w14:paraId="060ED908" w14:textId="185F3FA3" w:rsidR="008746D5" w:rsidRDefault="008746D5" w:rsidP="00B24916">
      <w:r>
        <w:rPr>
          <w:rFonts w:hint="eastAsia"/>
        </w:rPr>
        <w:t>共修礼仪原则不变，视条件环境而定</w:t>
      </w:r>
    </w:p>
    <w:p w14:paraId="191910A8" w14:textId="71A0B899" w:rsidR="008746D5" w:rsidRDefault="008746D5" w:rsidP="00B24916"/>
    <w:p w14:paraId="3DD6AEEF" w14:textId="06B50F62" w:rsidR="008746D5" w:rsidRDefault="008746D5" w:rsidP="00B24916">
      <w:r>
        <w:rPr>
          <w:rFonts w:hint="eastAsia"/>
        </w:rPr>
        <w:t>话题只能由上师指定。</w:t>
      </w:r>
    </w:p>
    <w:p w14:paraId="6B1BD3C1" w14:textId="259772F3" w:rsidR="008746D5" w:rsidRDefault="008746D5" w:rsidP="00B24916"/>
    <w:p w14:paraId="784833A5" w14:textId="77777777" w:rsidR="008746D5" w:rsidRPr="008746D5" w:rsidRDefault="008746D5" w:rsidP="008746D5">
      <w:pPr>
        <w:widowControl/>
        <w:jc w:val="left"/>
        <w:rPr>
          <w:rFonts w:ascii="宋体" w:eastAsia="宋体" w:hAnsi="宋体" w:cs="宋体"/>
          <w:kern w:val="0"/>
          <w:sz w:val="24"/>
          <w:szCs w:val="24"/>
        </w:rPr>
      </w:pPr>
      <w:r w:rsidRPr="008746D5">
        <w:rPr>
          <w:rFonts w:ascii="宋体" w:eastAsia="宋体" w:hAnsi="宋体" w:cs="宋体"/>
          <w:kern w:val="0"/>
          <w:sz w:val="24"/>
          <w:szCs w:val="24"/>
        </w:rPr>
        <w:t>2、研讨方法：对照上师教言或按照上师指定的课题，把个人难以理解或尚未掌握的关于怎么皈依修行的问题提出来与大家一起研究探讨。就是要将自己怎么</w:t>
      </w:r>
      <w:proofErr w:type="gramStart"/>
      <w:r w:rsidRPr="008746D5">
        <w:rPr>
          <w:rFonts w:ascii="宋体" w:eastAsia="宋体" w:hAnsi="宋体" w:cs="宋体"/>
          <w:kern w:val="0"/>
          <w:sz w:val="24"/>
          <w:szCs w:val="24"/>
        </w:rPr>
        <w:t>跟上师学习</w:t>
      </w:r>
      <w:proofErr w:type="gramEnd"/>
      <w:r w:rsidRPr="008746D5">
        <w:rPr>
          <w:rFonts w:ascii="宋体" w:eastAsia="宋体" w:hAnsi="宋体" w:cs="宋体"/>
          <w:kern w:val="0"/>
          <w:sz w:val="24"/>
          <w:szCs w:val="24"/>
        </w:rPr>
        <w:t>和修行的问题说</w:t>
      </w:r>
      <w:proofErr w:type="gramStart"/>
      <w:r w:rsidRPr="008746D5">
        <w:rPr>
          <w:rFonts w:ascii="宋体" w:eastAsia="宋体" w:hAnsi="宋体" w:cs="宋体"/>
          <w:kern w:val="0"/>
          <w:sz w:val="24"/>
          <w:szCs w:val="24"/>
        </w:rPr>
        <w:t>岀</w:t>
      </w:r>
      <w:proofErr w:type="gramEnd"/>
      <w:r w:rsidRPr="008746D5">
        <w:rPr>
          <w:rFonts w:ascii="宋体" w:eastAsia="宋体" w:hAnsi="宋体" w:cs="宋体"/>
          <w:kern w:val="0"/>
          <w:sz w:val="24"/>
          <w:szCs w:val="24"/>
        </w:rPr>
        <w:t>来，和大家一起研究下对不对、够不够、如不如法、哪里需要改进、怎么调整等等。</w:t>
      </w:r>
    </w:p>
    <w:p w14:paraId="3E21940B" w14:textId="77777777" w:rsidR="008746D5" w:rsidRPr="008746D5" w:rsidRDefault="008746D5" w:rsidP="00B24916">
      <w:pPr>
        <w:rPr>
          <w:rFonts w:hint="eastAsia"/>
        </w:rPr>
      </w:pPr>
    </w:p>
    <w:p w14:paraId="4EF86CE1" w14:textId="39159E09" w:rsidR="008D0DF7" w:rsidRDefault="008746D5" w:rsidP="00B24916">
      <w:r>
        <w:rPr>
          <w:rFonts w:hint="eastAsia"/>
        </w:rPr>
        <w:t>@智诚</w:t>
      </w:r>
      <w:r>
        <w:tab/>
      </w:r>
      <w:r>
        <w:rPr>
          <w:rFonts w:hint="eastAsia"/>
        </w:rPr>
        <w:t>共修礼仪原则不变，视条件环境而定。</w:t>
      </w:r>
    </w:p>
    <w:p w14:paraId="0D5C99C9" w14:textId="348477AE" w:rsidR="008746D5" w:rsidRDefault="008746D5" w:rsidP="00B24916"/>
    <w:p w14:paraId="58F028DF" w14:textId="77866466" w:rsidR="008746D5" w:rsidRDefault="008746D5" w:rsidP="00B24916">
      <w:r>
        <w:rPr>
          <w:rFonts w:hint="eastAsia"/>
        </w:rPr>
        <w:t>不会诵的先大声唱白即可。</w:t>
      </w:r>
    </w:p>
    <w:p w14:paraId="79C6825B" w14:textId="4F83CD13" w:rsidR="008746D5" w:rsidRDefault="008746D5" w:rsidP="00B24916"/>
    <w:p w14:paraId="0E5F4106" w14:textId="7F431385" w:rsidR="008746D5" w:rsidRDefault="008746D5" w:rsidP="00B24916">
      <w:r>
        <w:rPr>
          <w:rFonts w:hint="eastAsia"/>
        </w:rPr>
        <w:t>大声齐读</w:t>
      </w:r>
    </w:p>
    <w:p w14:paraId="4B50C868" w14:textId="7525179E" w:rsidR="008746D5" w:rsidRDefault="008746D5" w:rsidP="00B24916"/>
    <w:p w14:paraId="2B08006F" w14:textId="09D1D389" w:rsidR="008746D5" w:rsidRDefault="008746D5" w:rsidP="00B24916">
      <w:r>
        <w:rPr>
          <w:rFonts w:hint="eastAsia"/>
        </w:rPr>
        <w:t>@</w:t>
      </w:r>
      <w:proofErr w:type="gramStart"/>
      <w:r>
        <w:rPr>
          <w:rFonts w:hint="eastAsia"/>
        </w:rPr>
        <w:t>禅易</w:t>
      </w:r>
      <w:proofErr w:type="gramEnd"/>
      <w:r>
        <w:tab/>
      </w:r>
      <w:r>
        <w:rPr>
          <w:rFonts w:hint="eastAsia"/>
        </w:rPr>
        <w:t>先把入门教言学通</w:t>
      </w:r>
    </w:p>
    <w:p w14:paraId="51ACD4FB" w14:textId="6E739372" w:rsidR="008746D5" w:rsidRDefault="008746D5" w:rsidP="00B24916"/>
    <w:p w14:paraId="62EC7CB1" w14:textId="00EFBAA7" w:rsidR="008746D5" w:rsidRDefault="008746D5" w:rsidP="00B24916">
      <w:r>
        <w:rPr>
          <w:rFonts w:hint="eastAsia"/>
        </w:rPr>
        <w:t>@</w:t>
      </w:r>
      <w:proofErr w:type="gramStart"/>
      <w:r>
        <w:rPr>
          <w:rFonts w:hint="eastAsia"/>
        </w:rPr>
        <w:t>禅易</w:t>
      </w:r>
      <w:proofErr w:type="gramEnd"/>
      <w:r>
        <w:tab/>
      </w:r>
      <w:r>
        <w:rPr>
          <w:rFonts w:hint="eastAsia"/>
        </w:rPr>
        <w:t>学了吗</w:t>
      </w:r>
    </w:p>
    <w:p w14:paraId="07D84182" w14:textId="0E55CB7B" w:rsidR="008746D5" w:rsidRDefault="008746D5" w:rsidP="00B24916"/>
    <w:p w14:paraId="0C6BF5F5" w14:textId="6CF81510" w:rsidR="008746D5" w:rsidRDefault="008746D5" w:rsidP="00B24916">
      <w:r>
        <w:rPr>
          <w:rFonts w:hint="eastAsia"/>
        </w:rPr>
        <w:t>学入门教言</w:t>
      </w:r>
    </w:p>
    <w:p w14:paraId="044D0A81" w14:textId="1A98A027" w:rsidR="008746D5" w:rsidRDefault="008746D5" w:rsidP="00B24916"/>
    <w:p w14:paraId="6C44AEDD" w14:textId="729B8103" w:rsidR="008746D5" w:rsidRDefault="008746D5" w:rsidP="00B24916">
      <w:r>
        <w:rPr>
          <w:rFonts w:hint="eastAsia"/>
        </w:rPr>
        <w:t>道前四部、皈依法要、净土法要、因果法要等都是辅助和补充</w:t>
      </w:r>
    </w:p>
    <w:p w14:paraId="52B149FF" w14:textId="7670A9DA" w:rsidR="008746D5" w:rsidRDefault="008746D5" w:rsidP="00B24916"/>
    <w:p w14:paraId="5B3117D0" w14:textId="71C16340" w:rsidR="008746D5" w:rsidRDefault="008746D5" w:rsidP="00B24916">
      <w:r>
        <w:rPr>
          <w:rFonts w:hint="eastAsia"/>
        </w:rPr>
        <w:t>@</w:t>
      </w:r>
      <w:proofErr w:type="gramStart"/>
      <w:r>
        <w:rPr>
          <w:rFonts w:hint="eastAsia"/>
        </w:rPr>
        <w:t>禅易</w:t>
      </w:r>
      <w:proofErr w:type="gramEnd"/>
      <w:r>
        <w:tab/>
      </w:r>
      <w:r>
        <w:rPr>
          <w:rFonts w:hint="eastAsia"/>
        </w:rPr>
        <w:t>别等！你要等到上师</w:t>
      </w:r>
      <w:proofErr w:type="gramStart"/>
      <w:r>
        <w:rPr>
          <w:rFonts w:hint="eastAsia"/>
        </w:rPr>
        <w:t>无常老病死</w:t>
      </w:r>
      <w:proofErr w:type="gramEnd"/>
      <w:r>
        <w:rPr>
          <w:rFonts w:hint="eastAsia"/>
        </w:rPr>
        <w:t>吗</w:t>
      </w:r>
    </w:p>
    <w:p w14:paraId="23098444" w14:textId="3F23DB7A" w:rsidR="008746D5" w:rsidRDefault="008746D5" w:rsidP="00B24916"/>
    <w:p w14:paraId="5DA7A8B1" w14:textId="77777777" w:rsidR="008746D5" w:rsidRDefault="008746D5" w:rsidP="00B24916">
      <w:pPr>
        <w:rPr>
          <w:rFonts w:hint="eastAsia"/>
        </w:rPr>
      </w:pPr>
      <w:bookmarkStart w:id="2" w:name="_GoBack"/>
      <w:bookmarkEnd w:id="2"/>
    </w:p>
    <w:p w14:paraId="62454DF6" w14:textId="17CCBB39" w:rsidR="008D0DF7" w:rsidRDefault="008D0DF7" w:rsidP="00B24916"/>
    <w:p w14:paraId="24373FEB" w14:textId="769BD569" w:rsidR="008D0DF7" w:rsidRDefault="008D0DF7" w:rsidP="00B24916"/>
    <w:p w14:paraId="53572271" w14:textId="50D12849" w:rsidR="008D0DF7" w:rsidRDefault="008D0DF7" w:rsidP="00B24916"/>
    <w:p w14:paraId="03034D31" w14:textId="30B50E05" w:rsidR="008D0DF7" w:rsidRDefault="008D0DF7" w:rsidP="00B24916"/>
    <w:p w14:paraId="2CE798A8" w14:textId="4BD83069" w:rsidR="008D0DF7" w:rsidRDefault="008D0DF7" w:rsidP="00B24916"/>
    <w:p w14:paraId="3FC5FBA5" w14:textId="2953B811" w:rsidR="008D0DF7" w:rsidRDefault="008D0DF7" w:rsidP="00B24916"/>
    <w:p w14:paraId="0BC936D3" w14:textId="4148FD8A" w:rsidR="008D0DF7" w:rsidRDefault="008D0DF7" w:rsidP="00B24916"/>
    <w:p w14:paraId="28337C83" w14:textId="5A3C7E36" w:rsidR="008D0DF7" w:rsidRDefault="008D0DF7" w:rsidP="00B24916"/>
    <w:p w14:paraId="5DC2C88A" w14:textId="149437B1" w:rsidR="008D0DF7" w:rsidRDefault="008D0DF7" w:rsidP="00B24916"/>
    <w:p w14:paraId="152947D0" w14:textId="6BB4A71D" w:rsidR="008D0DF7" w:rsidRDefault="008D0DF7" w:rsidP="00B24916"/>
    <w:p w14:paraId="0C7BF85A" w14:textId="77777777" w:rsidR="008D0DF7" w:rsidRDefault="008D0DF7" w:rsidP="00B24916">
      <w:pPr>
        <w:rPr>
          <w:rFonts w:hint="eastAsia"/>
        </w:rPr>
      </w:pPr>
    </w:p>
    <w:p w14:paraId="7B587332" w14:textId="0B48303D" w:rsidR="00B24916" w:rsidRDefault="00B24916" w:rsidP="00B24916"/>
    <w:p w14:paraId="6B6F5D5D" w14:textId="2A5DA462" w:rsidR="00B24916" w:rsidRDefault="00B24916" w:rsidP="00B24916"/>
    <w:p w14:paraId="65781725" w14:textId="4B1CD496" w:rsidR="00B24916" w:rsidRDefault="00B24916" w:rsidP="00B24916"/>
    <w:p w14:paraId="2C1458C8" w14:textId="239EC5C7" w:rsidR="00B24916" w:rsidRDefault="00B24916" w:rsidP="00B24916"/>
    <w:p w14:paraId="1D1623F5" w14:textId="77777777" w:rsidR="00B24916" w:rsidRDefault="00B24916" w:rsidP="00B24916"/>
    <w:sectPr w:rsidR="00B249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60"/>
    <w:rsid w:val="000567EE"/>
    <w:rsid w:val="00100060"/>
    <w:rsid w:val="00215FB8"/>
    <w:rsid w:val="002B41FD"/>
    <w:rsid w:val="00315781"/>
    <w:rsid w:val="00362B50"/>
    <w:rsid w:val="00377E06"/>
    <w:rsid w:val="008746D5"/>
    <w:rsid w:val="008D0DF7"/>
    <w:rsid w:val="009A3B55"/>
    <w:rsid w:val="00AA75F6"/>
    <w:rsid w:val="00B16ACD"/>
    <w:rsid w:val="00B24916"/>
    <w:rsid w:val="00BF1032"/>
    <w:rsid w:val="00C77BAC"/>
    <w:rsid w:val="00DF6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9E33"/>
  <w15:chartTrackingRefBased/>
  <w15:docId w15:val="{84031636-2128-4FBF-8417-93557190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80617">
      <w:bodyDiv w:val="1"/>
      <w:marLeft w:val="0"/>
      <w:marRight w:val="0"/>
      <w:marTop w:val="0"/>
      <w:marBottom w:val="0"/>
      <w:divBdr>
        <w:top w:val="none" w:sz="0" w:space="0" w:color="auto"/>
        <w:left w:val="none" w:sz="0" w:space="0" w:color="auto"/>
        <w:bottom w:val="none" w:sz="0" w:space="0" w:color="auto"/>
        <w:right w:val="none" w:sz="0" w:space="0" w:color="auto"/>
      </w:divBdr>
      <w:divsChild>
        <w:div w:id="579677394">
          <w:marLeft w:val="0"/>
          <w:marRight w:val="0"/>
          <w:marTop w:val="0"/>
          <w:marBottom w:val="0"/>
          <w:divBdr>
            <w:top w:val="none" w:sz="0" w:space="0" w:color="auto"/>
            <w:left w:val="none" w:sz="0" w:space="0" w:color="auto"/>
            <w:bottom w:val="none" w:sz="0" w:space="0" w:color="auto"/>
            <w:right w:val="none" w:sz="0" w:space="0" w:color="auto"/>
          </w:divBdr>
        </w:div>
      </w:divsChild>
    </w:div>
    <w:div w:id="700983286">
      <w:bodyDiv w:val="1"/>
      <w:marLeft w:val="0"/>
      <w:marRight w:val="0"/>
      <w:marTop w:val="0"/>
      <w:marBottom w:val="0"/>
      <w:divBdr>
        <w:top w:val="none" w:sz="0" w:space="0" w:color="auto"/>
        <w:left w:val="none" w:sz="0" w:space="0" w:color="auto"/>
        <w:bottom w:val="none" w:sz="0" w:space="0" w:color="auto"/>
        <w:right w:val="none" w:sz="0" w:space="0" w:color="auto"/>
      </w:divBdr>
      <w:divsChild>
        <w:div w:id="1272514301">
          <w:marLeft w:val="0"/>
          <w:marRight w:val="0"/>
          <w:marTop w:val="0"/>
          <w:marBottom w:val="0"/>
          <w:divBdr>
            <w:top w:val="none" w:sz="0" w:space="0" w:color="auto"/>
            <w:left w:val="none" w:sz="0" w:space="0" w:color="auto"/>
            <w:bottom w:val="none" w:sz="0" w:space="0" w:color="auto"/>
            <w:right w:val="none" w:sz="0" w:space="0" w:color="auto"/>
          </w:divBdr>
        </w:div>
      </w:divsChild>
    </w:div>
    <w:div w:id="798035045">
      <w:bodyDiv w:val="1"/>
      <w:marLeft w:val="0"/>
      <w:marRight w:val="0"/>
      <w:marTop w:val="0"/>
      <w:marBottom w:val="0"/>
      <w:divBdr>
        <w:top w:val="none" w:sz="0" w:space="0" w:color="auto"/>
        <w:left w:val="none" w:sz="0" w:space="0" w:color="auto"/>
        <w:bottom w:val="none" w:sz="0" w:space="0" w:color="auto"/>
        <w:right w:val="none" w:sz="0" w:space="0" w:color="auto"/>
      </w:divBdr>
      <w:divsChild>
        <w:div w:id="923565596">
          <w:marLeft w:val="0"/>
          <w:marRight w:val="0"/>
          <w:marTop w:val="0"/>
          <w:marBottom w:val="0"/>
          <w:divBdr>
            <w:top w:val="none" w:sz="0" w:space="0" w:color="auto"/>
            <w:left w:val="none" w:sz="0" w:space="0" w:color="auto"/>
            <w:bottom w:val="none" w:sz="0" w:space="0" w:color="auto"/>
            <w:right w:val="none" w:sz="0" w:space="0" w:color="auto"/>
          </w:divBdr>
        </w:div>
      </w:divsChild>
    </w:div>
    <w:div w:id="837690408">
      <w:bodyDiv w:val="1"/>
      <w:marLeft w:val="0"/>
      <w:marRight w:val="0"/>
      <w:marTop w:val="0"/>
      <w:marBottom w:val="0"/>
      <w:divBdr>
        <w:top w:val="none" w:sz="0" w:space="0" w:color="auto"/>
        <w:left w:val="none" w:sz="0" w:space="0" w:color="auto"/>
        <w:bottom w:val="none" w:sz="0" w:space="0" w:color="auto"/>
        <w:right w:val="none" w:sz="0" w:space="0" w:color="auto"/>
      </w:divBdr>
      <w:divsChild>
        <w:div w:id="308025707">
          <w:marLeft w:val="0"/>
          <w:marRight w:val="0"/>
          <w:marTop w:val="0"/>
          <w:marBottom w:val="0"/>
          <w:divBdr>
            <w:top w:val="none" w:sz="0" w:space="0" w:color="auto"/>
            <w:left w:val="none" w:sz="0" w:space="0" w:color="auto"/>
            <w:bottom w:val="none" w:sz="0" w:space="0" w:color="auto"/>
            <w:right w:val="none" w:sz="0" w:space="0" w:color="auto"/>
          </w:divBdr>
        </w:div>
      </w:divsChild>
    </w:div>
    <w:div w:id="1400127504">
      <w:bodyDiv w:val="1"/>
      <w:marLeft w:val="0"/>
      <w:marRight w:val="0"/>
      <w:marTop w:val="0"/>
      <w:marBottom w:val="0"/>
      <w:divBdr>
        <w:top w:val="none" w:sz="0" w:space="0" w:color="auto"/>
        <w:left w:val="none" w:sz="0" w:space="0" w:color="auto"/>
        <w:bottom w:val="none" w:sz="0" w:space="0" w:color="auto"/>
        <w:right w:val="none" w:sz="0" w:space="0" w:color="auto"/>
      </w:divBdr>
      <w:divsChild>
        <w:div w:id="837574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8</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6</cp:revision>
  <dcterms:created xsi:type="dcterms:W3CDTF">2019-07-05T00:22:00Z</dcterms:created>
  <dcterms:modified xsi:type="dcterms:W3CDTF">2019-07-05T13:24:00Z</dcterms:modified>
</cp:coreProperties>
</file>