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C528B" w14:textId="667AEE4C" w:rsidR="0077318C" w:rsidRDefault="0077318C"/>
    <w:p w14:paraId="1514BF37" w14:textId="68624860" w:rsidR="00E46E31" w:rsidRDefault="00E46E31">
      <w:r>
        <w:rPr>
          <w:rFonts w:hint="eastAsia"/>
        </w:rPr>
        <w:t>嗯</w:t>
      </w:r>
    </w:p>
    <w:p w14:paraId="1D7F6CFF" w14:textId="55FD1361" w:rsidR="00E46E31" w:rsidRPr="00E46E31" w:rsidRDefault="00E46E31">
      <w:pPr>
        <w:rPr>
          <w:rFonts w:hint="eastAsia"/>
        </w:rPr>
      </w:pPr>
      <w:r w:rsidRPr="00E46E31">
        <w:rPr>
          <w:rFonts w:hint="eastAsia"/>
        </w:rPr>
        <w:t>普会，你如果想问你就一点</w:t>
      </w:r>
      <w:proofErr w:type="gramStart"/>
      <w:r w:rsidRPr="00E46E31">
        <w:rPr>
          <w:rFonts w:hint="eastAsia"/>
        </w:rPr>
        <w:t>一点</w:t>
      </w:r>
      <w:proofErr w:type="gramEnd"/>
      <w:r w:rsidRPr="00E46E31">
        <w:rPr>
          <w:rFonts w:hint="eastAsia"/>
        </w:rPr>
        <w:t>地问，</w:t>
      </w:r>
      <w:proofErr w:type="gramStart"/>
      <w:r w:rsidRPr="00E46E31">
        <w:rPr>
          <w:rFonts w:hint="eastAsia"/>
        </w:rPr>
        <w:t>问具体</w:t>
      </w:r>
      <w:proofErr w:type="gramEnd"/>
      <w:r w:rsidRPr="00E46E31">
        <w:rPr>
          <w:rFonts w:hint="eastAsia"/>
        </w:rPr>
        <w:t>的。如果不懂的话。你这样罗里吧</w:t>
      </w:r>
      <w:proofErr w:type="gramStart"/>
      <w:r w:rsidRPr="00E46E31">
        <w:rPr>
          <w:rFonts w:hint="eastAsia"/>
        </w:rPr>
        <w:t>嗦</w:t>
      </w:r>
      <w:proofErr w:type="gramEnd"/>
      <w:r w:rsidRPr="00E46E31">
        <w:rPr>
          <w:rFonts w:hint="eastAsia"/>
        </w:rPr>
        <w:t>的</w:t>
      </w:r>
      <w:r w:rsidRPr="00E46E31">
        <w:t>1234567，然后占用版面发表感慨，在我们这个群里这样是不好的。</w:t>
      </w:r>
    </w:p>
    <w:p w14:paraId="6E8D4A00" w14:textId="3D5CC4AE" w:rsidR="00E46E31" w:rsidRDefault="00E46E31"/>
    <w:p w14:paraId="2AF22998" w14:textId="70AE297F" w:rsidR="00E46E31" w:rsidRPr="00E46E31" w:rsidRDefault="00E46E31">
      <w:r w:rsidRPr="00E46E31">
        <w:t>2、（修行）研讨方法：修行研讨是自我</w:t>
      </w:r>
      <w:proofErr w:type="gramStart"/>
      <w:r w:rsidRPr="00E46E31">
        <w:t>闻思修</w:t>
      </w:r>
      <w:proofErr w:type="gramEnd"/>
      <w:r w:rsidRPr="00E46E31">
        <w:t>的有效补充，前提与教言学习一样，是指对该如何正确</w:t>
      </w:r>
      <w:proofErr w:type="gramStart"/>
      <w:r w:rsidRPr="00E46E31">
        <w:t>依止上</w:t>
      </w:r>
      <w:proofErr w:type="gramEnd"/>
      <w:r w:rsidRPr="00E46E31">
        <w:t>师修行做研究和讨论，目前主要是如何入门、养正。有条件同修在一起做交流时，应对照上</w:t>
      </w:r>
      <w:proofErr w:type="gramStart"/>
      <w:r w:rsidRPr="00E46E31">
        <w:t>师相关</w:t>
      </w:r>
      <w:proofErr w:type="gramEnd"/>
      <w:r w:rsidRPr="00E46E31">
        <w:t>教言或按照上师指定的课题，把个人理解或尚未掌握的所有关于怎么皈依修行的问题提出来与大家一起研究和探讨，就是要将自己近期怎么</w:t>
      </w:r>
      <w:proofErr w:type="gramStart"/>
      <w:r w:rsidRPr="00E46E31">
        <w:t>跟上师学习</w:t>
      </w:r>
      <w:proofErr w:type="gramEnd"/>
      <w:r w:rsidRPr="00E46E31">
        <w:t>和修行的问题、观点、作法、疑难说</w:t>
      </w:r>
      <w:proofErr w:type="gramStart"/>
      <w:r w:rsidRPr="00E46E31">
        <w:t>岀</w:t>
      </w:r>
      <w:proofErr w:type="gramEnd"/>
      <w:r w:rsidRPr="00E46E31">
        <w:t>来，和内众弟子在一起研究讨论下符不符合上师教言，看看对不对、够不够、如不如法、哪里需要改进、怎么调整等等。研讨时注意莫做无谓争论，</w:t>
      </w:r>
      <w:proofErr w:type="gramStart"/>
      <w:r w:rsidRPr="00E46E31">
        <w:t>同修间要</w:t>
      </w:r>
      <w:proofErr w:type="gramEnd"/>
      <w:r w:rsidRPr="00E46E31">
        <w:t>正直无私友善，但为自他能正</w:t>
      </w:r>
      <w:r w:rsidRPr="00E46E31">
        <w:rPr>
          <w:rFonts w:hint="eastAsia"/>
        </w:rPr>
        <w:t>确</w:t>
      </w:r>
      <w:proofErr w:type="gramStart"/>
      <w:r w:rsidRPr="00E46E31">
        <w:rPr>
          <w:rFonts w:hint="eastAsia"/>
        </w:rPr>
        <w:t>依止上</w:t>
      </w:r>
      <w:proofErr w:type="gramEnd"/>
      <w:r w:rsidRPr="00E46E31">
        <w:rPr>
          <w:rFonts w:hint="eastAsia"/>
        </w:rPr>
        <w:t>师而如法辨义，避免陷入人我是非、你长我短的无益纷争去。学无止境，依师修行深微而又具体，应精进努力、不忘初心，尤其要及时回复、“报告、请示、请教”于上师以释疑解惑并获得指导，否则空过一生。</w:t>
      </w:r>
    </w:p>
    <w:p w14:paraId="5565409E" w14:textId="286CBFF9" w:rsidR="00E46E31" w:rsidRDefault="00E46E31"/>
    <w:p w14:paraId="6F0D6D60" w14:textId="7129E55F" w:rsidR="00E46E31" w:rsidRDefault="00E46E31">
      <w:bookmarkStart w:id="0" w:name="_GoBack"/>
      <w:bookmarkEnd w:id="0"/>
    </w:p>
    <w:p w14:paraId="6F51641F" w14:textId="207AE7C9" w:rsidR="00E46E31" w:rsidRDefault="00E46E31"/>
    <w:p w14:paraId="261ABA80" w14:textId="6A7187FB" w:rsidR="00E46E31" w:rsidRDefault="00E46E31"/>
    <w:p w14:paraId="207A8CF7" w14:textId="187E9EF9" w:rsidR="00E46E31" w:rsidRDefault="00E46E31"/>
    <w:p w14:paraId="4CA5759F" w14:textId="029E3353" w:rsidR="00E46E31" w:rsidRDefault="00E46E31"/>
    <w:p w14:paraId="0A23B379" w14:textId="77777777" w:rsidR="00E46E31" w:rsidRDefault="00E46E31">
      <w:pPr>
        <w:rPr>
          <w:rFonts w:hint="eastAsia"/>
        </w:rPr>
      </w:pPr>
    </w:p>
    <w:sectPr w:rsidR="00E46E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8C"/>
    <w:rsid w:val="0077318C"/>
    <w:rsid w:val="00E46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B1A7"/>
  <w15:chartTrackingRefBased/>
  <w15:docId w15:val="{C79C55FD-F9F0-48B1-9672-0585858F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9964">
      <w:bodyDiv w:val="1"/>
      <w:marLeft w:val="0"/>
      <w:marRight w:val="0"/>
      <w:marTop w:val="0"/>
      <w:marBottom w:val="0"/>
      <w:divBdr>
        <w:top w:val="none" w:sz="0" w:space="0" w:color="auto"/>
        <w:left w:val="none" w:sz="0" w:space="0" w:color="auto"/>
        <w:bottom w:val="none" w:sz="0" w:space="0" w:color="auto"/>
        <w:right w:val="none" w:sz="0" w:space="0" w:color="auto"/>
      </w:divBdr>
      <w:divsChild>
        <w:div w:id="1765609303">
          <w:marLeft w:val="0"/>
          <w:marRight w:val="0"/>
          <w:marTop w:val="0"/>
          <w:marBottom w:val="0"/>
          <w:divBdr>
            <w:top w:val="none" w:sz="0" w:space="0" w:color="auto"/>
            <w:left w:val="none" w:sz="0" w:space="0" w:color="auto"/>
            <w:bottom w:val="none" w:sz="0" w:space="0" w:color="auto"/>
            <w:right w:val="none" w:sz="0" w:space="0" w:color="auto"/>
          </w:divBdr>
        </w:div>
      </w:divsChild>
    </w:div>
    <w:div w:id="385304224">
      <w:bodyDiv w:val="1"/>
      <w:marLeft w:val="0"/>
      <w:marRight w:val="0"/>
      <w:marTop w:val="0"/>
      <w:marBottom w:val="0"/>
      <w:divBdr>
        <w:top w:val="none" w:sz="0" w:space="0" w:color="auto"/>
        <w:left w:val="none" w:sz="0" w:space="0" w:color="auto"/>
        <w:bottom w:val="none" w:sz="0" w:space="0" w:color="auto"/>
        <w:right w:val="none" w:sz="0" w:space="0" w:color="auto"/>
      </w:divBdr>
      <w:divsChild>
        <w:div w:id="165197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2019-09-01T05:31:00Z</dcterms:created>
  <dcterms:modified xsi:type="dcterms:W3CDTF">2019-09-01T05:33:00Z</dcterms:modified>
</cp:coreProperties>
</file>