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UNWIND p1.Tags AS Tag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WITH Tag,p1,a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WHERE Tag='usa'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RETURN Tag,p1,a.time ORDER BY a.time LIMIT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