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MATCH (p1:Post)-[a:ACCEPTED]-&gt;(p2:Post)-[:OWNED]-(u:User)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WHERE 'data-request' in p1.Tags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RETURN u,count(u)/2 as num_accepted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ORDER BY num_accepted DESC LIMIT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MATCH (p2:Post)-[:OWNED]-(u:User{id:33})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MATCH (p1:Post)-[a:ACCEPTED]-&gt;(p2:Post)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WHERE 'data-request' in p1.Tags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RETURN DISTINCT p1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