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38BD6" w14:textId="67302134" w:rsidR="000329B8" w:rsidRDefault="00262063" w:rsidP="00E3513B">
      <w:pPr>
        <w:pStyle w:val="Title"/>
      </w:pPr>
      <w:r>
        <w:t>[An Online Web-Streaming Service for Bitcoin-Exchanges</w:t>
      </w:r>
      <w:r w:rsidR="00444303">
        <w:t>]</w:t>
      </w:r>
    </w:p>
    <w:p w14:paraId="23687AC5" w14:textId="77777777" w:rsidR="00444303" w:rsidRPr="00444303" w:rsidRDefault="00E22EE0" w:rsidP="00444303">
      <w:pPr>
        <w:pStyle w:val="PhDNormal"/>
        <w:jc w:val="center"/>
      </w:pPr>
      <w:r>
        <w:t>Progress Report</w:t>
      </w:r>
    </w:p>
    <w:p w14:paraId="7A3A8BDD" w14:textId="77777777" w:rsidR="00865073" w:rsidRDefault="00865073" w:rsidP="00CB2B0D">
      <w:pPr>
        <w:pStyle w:val="PhDNormal"/>
        <w:ind w:firstLine="0"/>
        <w:jc w:val="center"/>
        <w:rPr>
          <w:b/>
          <w:szCs w:val="24"/>
        </w:rPr>
      </w:pPr>
    </w:p>
    <w:p w14:paraId="3314953F" w14:textId="77777777" w:rsidR="00444303" w:rsidRDefault="00444303" w:rsidP="00CB2B0D">
      <w:pPr>
        <w:pStyle w:val="PhDNormal"/>
        <w:ind w:firstLine="0"/>
        <w:jc w:val="center"/>
        <w:rPr>
          <w:b/>
          <w:szCs w:val="24"/>
        </w:rPr>
      </w:pPr>
    </w:p>
    <w:p w14:paraId="37AE6462" w14:textId="77777777" w:rsidR="00444303" w:rsidRDefault="00444303" w:rsidP="00CB2B0D">
      <w:pPr>
        <w:pStyle w:val="PhDNormal"/>
        <w:ind w:firstLine="0"/>
        <w:jc w:val="center"/>
        <w:rPr>
          <w:b/>
          <w:szCs w:val="24"/>
        </w:rPr>
      </w:pPr>
    </w:p>
    <w:p w14:paraId="384DDCEB" w14:textId="77777777" w:rsidR="00336F76" w:rsidRDefault="00444303" w:rsidP="00CB2B0D">
      <w:pPr>
        <w:pStyle w:val="PhDNormal"/>
        <w:ind w:firstLine="0"/>
        <w:jc w:val="center"/>
        <w:rPr>
          <w:szCs w:val="24"/>
        </w:rPr>
      </w:pPr>
      <w:r>
        <w:rPr>
          <w:noProof/>
          <w:lang w:eastAsia="en-AU"/>
        </w:rPr>
        <w:drawing>
          <wp:inline distT="0" distB="0" distL="0" distR="0" wp14:anchorId="427851C0" wp14:editId="1CE5179B">
            <wp:extent cx="2763179" cy="9576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63179" cy="957693"/>
                    </a:xfrm>
                    <a:prstGeom prst="rect">
                      <a:avLst/>
                    </a:prstGeom>
                    <a:ln/>
                  </pic:spPr>
                </pic:pic>
              </a:graphicData>
            </a:graphic>
          </wp:inline>
        </w:drawing>
      </w:r>
    </w:p>
    <w:p w14:paraId="1E20EAA1" w14:textId="77777777" w:rsidR="00336F76" w:rsidRDefault="00336F76" w:rsidP="00CB2B0D">
      <w:pPr>
        <w:pStyle w:val="PhDNormal"/>
        <w:ind w:firstLine="0"/>
        <w:jc w:val="center"/>
        <w:rPr>
          <w:szCs w:val="24"/>
        </w:rPr>
      </w:pPr>
    </w:p>
    <w:p w14:paraId="6FD5F25C" w14:textId="77777777" w:rsidR="00A571A1" w:rsidRDefault="00444303" w:rsidP="00CB2B0D">
      <w:pPr>
        <w:pStyle w:val="PhDNormal"/>
        <w:ind w:firstLine="0"/>
        <w:jc w:val="center"/>
        <w:rPr>
          <w:szCs w:val="24"/>
        </w:rPr>
      </w:pPr>
      <w:r>
        <w:rPr>
          <w:szCs w:val="24"/>
        </w:rPr>
        <w:t>Information Technology Capstone Project</w:t>
      </w:r>
    </w:p>
    <w:p w14:paraId="7DBFA562" w14:textId="59F4617E" w:rsidR="00444303" w:rsidRDefault="00262063" w:rsidP="00CB2B0D">
      <w:pPr>
        <w:pStyle w:val="PhDNormal"/>
        <w:ind w:firstLine="0"/>
        <w:jc w:val="center"/>
        <w:rPr>
          <w:szCs w:val="24"/>
        </w:rPr>
      </w:pPr>
      <w:r>
        <w:rPr>
          <w:szCs w:val="24"/>
        </w:rPr>
        <w:t>COMP5703</w:t>
      </w:r>
    </w:p>
    <w:p w14:paraId="3C38AB72" w14:textId="77777777" w:rsidR="00E52A20" w:rsidRDefault="00E52A20" w:rsidP="00CB2B0D">
      <w:pPr>
        <w:pStyle w:val="PhDNormal"/>
        <w:ind w:firstLine="0"/>
        <w:jc w:val="center"/>
        <w:rPr>
          <w:szCs w:val="24"/>
        </w:rPr>
      </w:pPr>
    </w:p>
    <w:p w14:paraId="6515FE37" w14:textId="77777777" w:rsidR="00444303" w:rsidRDefault="00444303" w:rsidP="00CB2B0D">
      <w:pPr>
        <w:pStyle w:val="PhDNormal"/>
        <w:ind w:firstLine="0"/>
        <w:jc w:val="center"/>
        <w:rPr>
          <w:szCs w:val="24"/>
        </w:rPr>
      </w:pPr>
    </w:p>
    <w:p w14:paraId="17C680F7" w14:textId="77777777" w:rsidR="00444303" w:rsidRDefault="00444303" w:rsidP="00CB2B0D">
      <w:pPr>
        <w:pStyle w:val="PhDNormal"/>
        <w:ind w:firstLine="0"/>
        <w:jc w:val="center"/>
        <w:rPr>
          <w:szCs w:val="24"/>
        </w:rPr>
      </w:pPr>
    </w:p>
    <w:p w14:paraId="354E364F" w14:textId="77777777" w:rsidR="00444303" w:rsidRDefault="00444303" w:rsidP="00CB2B0D">
      <w:pPr>
        <w:pStyle w:val="PhDNormal"/>
        <w:ind w:firstLine="0"/>
        <w:jc w:val="center"/>
        <w:rPr>
          <w:szCs w:val="24"/>
        </w:rPr>
      </w:pPr>
    </w:p>
    <w:p w14:paraId="14863F7B" w14:textId="77777777" w:rsidR="00444303" w:rsidRPr="002D2159" w:rsidRDefault="00444303" w:rsidP="00CB2B0D">
      <w:pPr>
        <w:pStyle w:val="PhDNormal"/>
        <w:ind w:firstLine="0"/>
        <w:jc w:val="center"/>
        <w:rPr>
          <w:szCs w:val="24"/>
        </w:rPr>
      </w:pPr>
    </w:p>
    <w:p w14:paraId="7D3E0FCC" w14:textId="77777777" w:rsidR="000B419E" w:rsidRDefault="00444303" w:rsidP="00CB2B0D">
      <w:pPr>
        <w:pStyle w:val="PhDNormal"/>
        <w:ind w:firstLine="0"/>
        <w:jc w:val="center"/>
        <w:rPr>
          <w:szCs w:val="24"/>
        </w:rPr>
      </w:pPr>
      <w:r>
        <w:rPr>
          <w:szCs w:val="24"/>
        </w:rPr>
        <w:t>Group Members</w:t>
      </w:r>
    </w:p>
    <w:p w14:paraId="50F0F534" w14:textId="62CCC922" w:rsidR="00444303" w:rsidRDefault="00262063" w:rsidP="0068324C">
      <w:pPr>
        <w:pStyle w:val="GroupMembers"/>
        <w:numPr>
          <w:ilvl w:val="0"/>
          <w:numId w:val="26"/>
        </w:numPr>
      </w:pPr>
      <w:proofErr w:type="spellStart"/>
      <w:r>
        <w:t>Yangkai</w:t>
      </w:r>
      <w:proofErr w:type="spellEnd"/>
      <w:r>
        <w:t xml:space="preserve"> Hong (470231528</w:t>
      </w:r>
      <w:r w:rsidR="00444303">
        <w:t>)</w:t>
      </w:r>
    </w:p>
    <w:p w14:paraId="46FB9B8A" w14:textId="5A654606" w:rsidR="00444303" w:rsidRDefault="00262063" w:rsidP="0068324C">
      <w:pPr>
        <w:pStyle w:val="GroupMembers"/>
        <w:numPr>
          <w:ilvl w:val="0"/>
          <w:numId w:val="26"/>
        </w:numPr>
      </w:pPr>
      <w:r>
        <w:t xml:space="preserve">Karim </w:t>
      </w:r>
      <w:proofErr w:type="spellStart"/>
      <w:r>
        <w:t>Santallo</w:t>
      </w:r>
      <w:proofErr w:type="spellEnd"/>
      <w:r>
        <w:t xml:space="preserve"> (470155497</w:t>
      </w:r>
      <w:r w:rsidR="00444303">
        <w:t>)</w:t>
      </w:r>
    </w:p>
    <w:p w14:paraId="3D8ADA32" w14:textId="1AF19D34" w:rsidR="00444303" w:rsidRDefault="00262063" w:rsidP="0068324C">
      <w:pPr>
        <w:pStyle w:val="GroupMembers"/>
        <w:numPr>
          <w:ilvl w:val="0"/>
          <w:numId w:val="26"/>
        </w:numPr>
      </w:pPr>
      <w:proofErr w:type="spellStart"/>
      <w:r>
        <w:t>Jiaqing</w:t>
      </w:r>
      <w:proofErr w:type="spellEnd"/>
      <w:r>
        <w:t xml:space="preserve"> Li (470166910</w:t>
      </w:r>
      <w:r w:rsidR="00444303">
        <w:t>)</w:t>
      </w:r>
    </w:p>
    <w:p w14:paraId="6F27F4AC" w14:textId="1EB4C528" w:rsidR="00444303" w:rsidRDefault="00262063" w:rsidP="0068324C">
      <w:pPr>
        <w:pStyle w:val="GroupMembers"/>
        <w:numPr>
          <w:ilvl w:val="0"/>
          <w:numId w:val="26"/>
        </w:numPr>
      </w:pPr>
      <w:r>
        <w:t xml:space="preserve">Sreejith </w:t>
      </w:r>
      <w:proofErr w:type="spellStart"/>
      <w:r>
        <w:t>Warrier</w:t>
      </w:r>
      <w:proofErr w:type="spellEnd"/>
      <w:r>
        <w:t xml:space="preserve"> (</w:t>
      </w:r>
      <w:r w:rsidRPr="00262063">
        <w:t>470217050</w:t>
      </w:r>
      <w:r w:rsidR="00444303">
        <w:t>)</w:t>
      </w:r>
    </w:p>
    <w:p w14:paraId="6AE26F2E" w14:textId="77777777" w:rsidR="00F80971" w:rsidRDefault="00F80971" w:rsidP="00CB2B0D">
      <w:pPr>
        <w:pStyle w:val="PhDNormal"/>
        <w:ind w:firstLine="0"/>
        <w:jc w:val="center"/>
        <w:rPr>
          <w:szCs w:val="24"/>
        </w:rPr>
      </w:pPr>
    </w:p>
    <w:p w14:paraId="0BD02BEE" w14:textId="77777777" w:rsidR="001D1804" w:rsidRDefault="001D1804" w:rsidP="00CB2B0D">
      <w:pPr>
        <w:pStyle w:val="PhDNormal"/>
        <w:ind w:firstLine="0"/>
        <w:jc w:val="center"/>
        <w:rPr>
          <w:szCs w:val="24"/>
        </w:rPr>
        <w:sectPr w:rsidR="001D1804" w:rsidSect="00431AC9">
          <w:pgSz w:w="11907" w:h="16840" w:code="9"/>
          <w:pgMar w:top="1418" w:right="1418" w:bottom="1418" w:left="2268" w:header="720" w:footer="720" w:gutter="0"/>
          <w:cols w:space="720"/>
        </w:sectPr>
      </w:pPr>
    </w:p>
    <w:p w14:paraId="4C31F272" w14:textId="77777777" w:rsidR="000B419E" w:rsidRDefault="0001187E" w:rsidP="00DE5818">
      <w:pPr>
        <w:pStyle w:val="PhDPreliminaryHeading"/>
      </w:pPr>
      <w:bookmarkStart w:id="0" w:name="_Toc521413584"/>
      <w:bookmarkStart w:id="1" w:name="_Toc526456940"/>
      <w:r w:rsidRPr="00555068">
        <w:lastRenderedPageBreak/>
        <w:t>Table of Contents</w:t>
      </w:r>
      <w:bookmarkEnd w:id="0"/>
      <w:bookmarkEnd w:id="1"/>
    </w:p>
    <w:sdt>
      <w:sdtPr>
        <w:id w:val="582415963"/>
        <w:docPartObj>
          <w:docPartGallery w:val="Table of Contents"/>
          <w:docPartUnique/>
        </w:docPartObj>
      </w:sdtPr>
      <w:sdtEndPr>
        <w:rPr>
          <w:rFonts w:ascii="Times New Roman" w:eastAsia="SimSun" w:hAnsi="Times New Roman" w:cs="Times New Roman"/>
          <w:noProof/>
          <w:color w:val="auto"/>
          <w:sz w:val="24"/>
          <w:szCs w:val="20"/>
          <w:lang w:val="en-AU"/>
        </w:rPr>
      </w:sdtEndPr>
      <w:sdtContent>
        <w:p w14:paraId="035AFCFE" w14:textId="1A10CB7E" w:rsidR="00A52FAE" w:rsidRDefault="00A52FAE">
          <w:pPr>
            <w:pStyle w:val="TOCHeading"/>
          </w:pPr>
          <w:r>
            <w:t>Table of Contents</w:t>
          </w:r>
        </w:p>
        <w:p w14:paraId="2AF4A05B" w14:textId="179A51A3" w:rsidR="00A52FAE" w:rsidRDefault="00A52FAE">
          <w:pPr>
            <w:pStyle w:val="TOC2"/>
            <w:tabs>
              <w:tab w:val="right" w:leader="dot" w:pos="8211"/>
            </w:tabs>
            <w:rPr>
              <w:rFonts w:eastAsiaTheme="minorEastAsia" w:cstheme="minorBidi"/>
              <w:b w:val="0"/>
              <w:bCs w:val="0"/>
              <w:noProof/>
              <w:sz w:val="24"/>
              <w:szCs w:val="24"/>
              <w:lang w:eastAsia="zh-CN"/>
            </w:rPr>
          </w:pPr>
          <w:r>
            <w:rPr>
              <w:b w:val="0"/>
              <w:bCs w:val="0"/>
            </w:rPr>
            <w:fldChar w:fldCharType="begin"/>
          </w:r>
          <w:r>
            <w:instrText xml:space="preserve"> TOC \o "1-3" \h \z \u </w:instrText>
          </w:r>
          <w:r>
            <w:rPr>
              <w:b w:val="0"/>
              <w:bCs w:val="0"/>
            </w:rPr>
            <w:fldChar w:fldCharType="separate"/>
          </w:r>
          <w:hyperlink w:anchor="_Toc526456940" w:history="1">
            <w:r w:rsidRPr="00C3584D">
              <w:rPr>
                <w:rStyle w:val="Hyperlink"/>
                <w:noProof/>
              </w:rPr>
              <w:t>Table of Contents</w:t>
            </w:r>
            <w:r>
              <w:rPr>
                <w:noProof/>
                <w:webHidden/>
              </w:rPr>
              <w:tab/>
            </w:r>
            <w:r>
              <w:rPr>
                <w:noProof/>
                <w:webHidden/>
              </w:rPr>
              <w:fldChar w:fldCharType="begin"/>
            </w:r>
            <w:r>
              <w:rPr>
                <w:noProof/>
                <w:webHidden/>
              </w:rPr>
              <w:instrText xml:space="preserve"> PAGEREF _Toc526456940 \h </w:instrText>
            </w:r>
            <w:r>
              <w:rPr>
                <w:noProof/>
                <w:webHidden/>
              </w:rPr>
            </w:r>
            <w:r>
              <w:rPr>
                <w:noProof/>
                <w:webHidden/>
              </w:rPr>
              <w:fldChar w:fldCharType="separate"/>
            </w:r>
            <w:r>
              <w:rPr>
                <w:noProof/>
                <w:webHidden/>
              </w:rPr>
              <w:t>i</w:t>
            </w:r>
            <w:r>
              <w:rPr>
                <w:noProof/>
                <w:webHidden/>
              </w:rPr>
              <w:fldChar w:fldCharType="end"/>
            </w:r>
          </w:hyperlink>
        </w:p>
        <w:p w14:paraId="05B89EA0" w14:textId="480FDA74" w:rsidR="00A52FAE" w:rsidRDefault="00A52FAE">
          <w:pPr>
            <w:pStyle w:val="TOC1"/>
            <w:tabs>
              <w:tab w:val="left" w:pos="480"/>
              <w:tab w:val="right" w:leader="dot" w:pos="8211"/>
            </w:tabs>
            <w:rPr>
              <w:rFonts w:eastAsiaTheme="minorEastAsia" w:cstheme="minorBidi"/>
              <w:b w:val="0"/>
              <w:bCs w:val="0"/>
              <w:i w:val="0"/>
              <w:iCs w:val="0"/>
              <w:noProof/>
              <w:lang w:eastAsia="zh-CN"/>
            </w:rPr>
          </w:pPr>
          <w:hyperlink w:anchor="_Toc526456941" w:history="1">
            <w:r w:rsidRPr="00C3584D">
              <w:rPr>
                <w:rStyle w:val="Hyperlink"/>
                <w:noProof/>
              </w:rPr>
              <w:t>1.</w:t>
            </w:r>
            <w:r>
              <w:rPr>
                <w:rFonts w:eastAsiaTheme="minorEastAsia" w:cstheme="minorBidi"/>
                <w:b w:val="0"/>
                <w:bCs w:val="0"/>
                <w:i w:val="0"/>
                <w:iCs w:val="0"/>
                <w:noProof/>
                <w:lang w:eastAsia="zh-CN"/>
              </w:rPr>
              <w:tab/>
            </w:r>
            <w:r w:rsidRPr="00C3584D">
              <w:rPr>
                <w:rStyle w:val="Hyperlink"/>
                <w:noProof/>
              </w:rPr>
              <w:t>Progress Status</w:t>
            </w:r>
            <w:r>
              <w:rPr>
                <w:noProof/>
                <w:webHidden/>
              </w:rPr>
              <w:tab/>
            </w:r>
            <w:r>
              <w:rPr>
                <w:noProof/>
                <w:webHidden/>
              </w:rPr>
              <w:fldChar w:fldCharType="begin"/>
            </w:r>
            <w:r>
              <w:rPr>
                <w:noProof/>
                <w:webHidden/>
              </w:rPr>
              <w:instrText xml:space="preserve"> PAGEREF _Toc526456941 \h </w:instrText>
            </w:r>
            <w:r>
              <w:rPr>
                <w:noProof/>
                <w:webHidden/>
              </w:rPr>
            </w:r>
            <w:r>
              <w:rPr>
                <w:noProof/>
                <w:webHidden/>
              </w:rPr>
              <w:fldChar w:fldCharType="separate"/>
            </w:r>
            <w:r>
              <w:rPr>
                <w:noProof/>
                <w:webHidden/>
              </w:rPr>
              <w:t>3</w:t>
            </w:r>
            <w:r>
              <w:rPr>
                <w:noProof/>
                <w:webHidden/>
              </w:rPr>
              <w:fldChar w:fldCharType="end"/>
            </w:r>
          </w:hyperlink>
        </w:p>
        <w:p w14:paraId="16AA1241" w14:textId="51B83305" w:rsidR="00A52FAE" w:rsidRDefault="00A52FAE">
          <w:pPr>
            <w:pStyle w:val="TOC1"/>
            <w:tabs>
              <w:tab w:val="left" w:pos="480"/>
              <w:tab w:val="right" w:leader="dot" w:pos="8211"/>
            </w:tabs>
            <w:rPr>
              <w:rFonts w:eastAsiaTheme="minorEastAsia" w:cstheme="minorBidi"/>
              <w:b w:val="0"/>
              <w:bCs w:val="0"/>
              <w:i w:val="0"/>
              <w:iCs w:val="0"/>
              <w:noProof/>
              <w:lang w:eastAsia="zh-CN"/>
            </w:rPr>
          </w:pPr>
          <w:hyperlink w:anchor="_Toc526456942" w:history="1">
            <w:r w:rsidRPr="00C3584D">
              <w:rPr>
                <w:rStyle w:val="Hyperlink"/>
                <w:noProof/>
              </w:rPr>
              <w:t>2.</w:t>
            </w:r>
            <w:r>
              <w:rPr>
                <w:rFonts w:eastAsiaTheme="minorEastAsia" w:cstheme="minorBidi"/>
                <w:b w:val="0"/>
                <w:bCs w:val="0"/>
                <w:i w:val="0"/>
                <w:iCs w:val="0"/>
                <w:noProof/>
                <w:lang w:eastAsia="zh-CN"/>
              </w:rPr>
              <w:tab/>
            </w:r>
            <w:r w:rsidRPr="00C3584D">
              <w:rPr>
                <w:rStyle w:val="Hyperlink"/>
                <w:noProof/>
              </w:rPr>
              <w:t>Roles &amp; Responsibilities</w:t>
            </w:r>
            <w:r>
              <w:rPr>
                <w:noProof/>
                <w:webHidden/>
              </w:rPr>
              <w:tab/>
            </w:r>
            <w:r>
              <w:rPr>
                <w:noProof/>
                <w:webHidden/>
              </w:rPr>
              <w:fldChar w:fldCharType="begin"/>
            </w:r>
            <w:r>
              <w:rPr>
                <w:noProof/>
                <w:webHidden/>
              </w:rPr>
              <w:instrText xml:space="preserve"> PAGEREF _Toc526456942 \h </w:instrText>
            </w:r>
            <w:r>
              <w:rPr>
                <w:noProof/>
                <w:webHidden/>
              </w:rPr>
            </w:r>
            <w:r>
              <w:rPr>
                <w:noProof/>
                <w:webHidden/>
              </w:rPr>
              <w:fldChar w:fldCharType="separate"/>
            </w:r>
            <w:r>
              <w:rPr>
                <w:noProof/>
                <w:webHidden/>
              </w:rPr>
              <w:t>4</w:t>
            </w:r>
            <w:r>
              <w:rPr>
                <w:noProof/>
                <w:webHidden/>
              </w:rPr>
              <w:fldChar w:fldCharType="end"/>
            </w:r>
          </w:hyperlink>
        </w:p>
        <w:p w14:paraId="158B0EF3" w14:textId="2E50C0B6" w:rsidR="00A52FAE" w:rsidRDefault="00A52FAE">
          <w:pPr>
            <w:pStyle w:val="TOC1"/>
            <w:tabs>
              <w:tab w:val="left" w:pos="480"/>
              <w:tab w:val="right" w:leader="dot" w:pos="8211"/>
            </w:tabs>
            <w:rPr>
              <w:rFonts w:eastAsiaTheme="minorEastAsia" w:cstheme="minorBidi"/>
              <w:b w:val="0"/>
              <w:bCs w:val="0"/>
              <w:i w:val="0"/>
              <w:iCs w:val="0"/>
              <w:noProof/>
              <w:lang w:eastAsia="zh-CN"/>
            </w:rPr>
          </w:pPr>
          <w:hyperlink w:anchor="_Toc526456943" w:history="1">
            <w:r w:rsidRPr="00C3584D">
              <w:rPr>
                <w:rStyle w:val="Hyperlink"/>
                <w:noProof/>
              </w:rPr>
              <w:t>3.</w:t>
            </w:r>
            <w:r>
              <w:rPr>
                <w:rFonts w:eastAsiaTheme="minorEastAsia" w:cstheme="minorBidi"/>
                <w:b w:val="0"/>
                <w:bCs w:val="0"/>
                <w:i w:val="0"/>
                <w:iCs w:val="0"/>
                <w:noProof/>
                <w:lang w:eastAsia="zh-CN"/>
              </w:rPr>
              <w:tab/>
            </w:r>
            <w:r w:rsidRPr="00C3584D">
              <w:rPr>
                <w:rStyle w:val="Hyperlink"/>
                <w:noProof/>
              </w:rPr>
              <w:t>Individual Achievements</w:t>
            </w:r>
            <w:r>
              <w:rPr>
                <w:noProof/>
                <w:webHidden/>
              </w:rPr>
              <w:tab/>
            </w:r>
            <w:r>
              <w:rPr>
                <w:noProof/>
                <w:webHidden/>
              </w:rPr>
              <w:fldChar w:fldCharType="begin"/>
            </w:r>
            <w:r>
              <w:rPr>
                <w:noProof/>
                <w:webHidden/>
              </w:rPr>
              <w:instrText xml:space="preserve"> PAGEREF _Toc526456943 \h </w:instrText>
            </w:r>
            <w:r>
              <w:rPr>
                <w:noProof/>
                <w:webHidden/>
              </w:rPr>
            </w:r>
            <w:r>
              <w:rPr>
                <w:noProof/>
                <w:webHidden/>
              </w:rPr>
              <w:fldChar w:fldCharType="separate"/>
            </w:r>
            <w:r>
              <w:rPr>
                <w:noProof/>
                <w:webHidden/>
              </w:rPr>
              <w:t>5</w:t>
            </w:r>
            <w:r>
              <w:rPr>
                <w:noProof/>
                <w:webHidden/>
              </w:rPr>
              <w:fldChar w:fldCharType="end"/>
            </w:r>
          </w:hyperlink>
        </w:p>
        <w:p w14:paraId="12C930C2" w14:textId="270D9C02" w:rsidR="00A52FAE" w:rsidRDefault="00A52FAE">
          <w:pPr>
            <w:pStyle w:val="TOC1"/>
            <w:tabs>
              <w:tab w:val="left" w:pos="480"/>
              <w:tab w:val="right" w:leader="dot" w:pos="8211"/>
            </w:tabs>
            <w:rPr>
              <w:rFonts w:eastAsiaTheme="minorEastAsia" w:cstheme="minorBidi"/>
              <w:b w:val="0"/>
              <w:bCs w:val="0"/>
              <w:i w:val="0"/>
              <w:iCs w:val="0"/>
              <w:noProof/>
              <w:lang w:eastAsia="zh-CN"/>
            </w:rPr>
          </w:pPr>
          <w:hyperlink w:anchor="_Toc526456944" w:history="1">
            <w:r w:rsidRPr="00C3584D">
              <w:rPr>
                <w:rStyle w:val="Hyperlink"/>
                <w:noProof/>
              </w:rPr>
              <w:t>4.</w:t>
            </w:r>
            <w:r>
              <w:rPr>
                <w:rFonts w:eastAsiaTheme="minorEastAsia" w:cstheme="minorBidi"/>
                <w:b w:val="0"/>
                <w:bCs w:val="0"/>
                <w:i w:val="0"/>
                <w:iCs w:val="0"/>
                <w:noProof/>
                <w:lang w:eastAsia="zh-CN"/>
              </w:rPr>
              <w:tab/>
            </w:r>
            <w:r w:rsidRPr="00C3584D">
              <w:rPr>
                <w:rStyle w:val="Hyperlink"/>
                <w:noProof/>
              </w:rPr>
              <w:t>Group Collaboration</w:t>
            </w:r>
            <w:r>
              <w:rPr>
                <w:noProof/>
                <w:webHidden/>
              </w:rPr>
              <w:tab/>
            </w:r>
            <w:r>
              <w:rPr>
                <w:noProof/>
                <w:webHidden/>
              </w:rPr>
              <w:fldChar w:fldCharType="begin"/>
            </w:r>
            <w:r>
              <w:rPr>
                <w:noProof/>
                <w:webHidden/>
              </w:rPr>
              <w:instrText xml:space="preserve"> PAGEREF _Toc526456944 \h </w:instrText>
            </w:r>
            <w:r>
              <w:rPr>
                <w:noProof/>
                <w:webHidden/>
              </w:rPr>
            </w:r>
            <w:r>
              <w:rPr>
                <w:noProof/>
                <w:webHidden/>
              </w:rPr>
              <w:fldChar w:fldCharType="separate"/>
            </w:r>
            <w:r>
              <w:rPr>
                <w:noProof/>
                <w:webHidden/>
              </w:rPr>
              <w:t>7</w:t>
            </w:r>
            <w:r>
              <w:rPr>
                <w:noProof/>
                <w:webHidden/>
              </w:rPr>
              <w:fldChar w:fldCharType="end"/>
            </w:r>
          </w:hyperlink>
        </w:p>
        <w:p w14:paraId="54A84928" w14:textId="36D52B8D" w:rsidR="00A52FAE" w:rsidRDefault="00A52FAE">
          <w:r>
            <w:rPr>
              <w:b/>
              <w:bCs/>
              <w:noProof/>
            </w:rPr>
            <w:fldChar w:fldCharType="end"/>
          </w:r>
        </w:p>
      </w:sdtContent>
    </w:sdt>
    <w:p w14:paraId="62856BDB" w14:textId="77777777" w:rsidR="00444303" w:rsidRPr="00444303" w:rsidRDefault="00444303" w:rsidP="00A52FAE">
      <w:pPr>
        <w:pStyle w:val="PhDNormal"/>
        <w:ind w:firstLine="0"/>
      </w:pPr>
    </w:p>
    <w:p w14:paraId="3387ABAB" w14:textId="77777777" w:rsidR="00444303" w:rsidRPr="00444303" w:rsidRDefault="00444303" w:rsidP="00444303">
      <w:pPr>
        <w:pStyle w:val="PhDNormal"/>
        <w:sectPr w:rsidR="00444303" w:rsidRPr="00444303" w:rsidSect="00A4092B">
          <w:headerReference w:type="even" r:id="rId9"/>
          <w:headerReference w:type="default" r:id="rId10"/>
          <w:footerReference w:type="even" r:id="rId11"/>
          <w:footerReference w:type="default" r:id="rId12"/>
          <w:type w:val="oddPage"/>
          <w:pgSz w:w="11907" w:h="16840" w:code="9"/>
          <w:pgMar w:top="1418" w:right="1418" w:bottom="1418" w:left="2268" w:header="720" w:footer="720" w:gutter="0"/>
          <w:pgNumType w:fmt="lowerRoman" w:start="1"/>
          <w:cols w:space="720"/>
        </w:sectPr>
      </w:pPr>
    </w:p>
    <w:p w14:paraId="76D1834E" w14:textId="407DD091" w:rsidR="00637F6B" w:rsidRDefault="00E22EE0" w:rsidP="00A52FAE">
      <w:pPr>
        <w:pStyle w:val="Heading1"/>
        <w:numPr>
          <w:ilvl w:val="0"/>
          <w:numId w:val="35"/>
        </w:numPr>
      </w:pPr>
      <w:bookmarkStart w:id="2" w:name="_Toc521413585"/>
      <w:bookmarkStart w:id="3" w:name="_Toc526456941"/>
      <w:r>
        <w:lastRenderedPageBreak/>
        <w:t>Progress Status</w:t>
      </w:r>
      <w:bookmarkEnd w:id="2"/>
      <w:bookmarkEnd w:id="3"/>
    </w:p>
    <w:tbl>
      <w:tblPr>
        <w:tblStyle w:val="TableGrid"/>
        <w:tblW w:w="0" w:type="auto"/>
        <w:tblLook w:val="04A0" w:firstRow="1" w:lastRow="0" w:firstColumn="1" w:lastColumn="0" w:noHBand="0" w:noVBand="1"/>
      </w:tblPr>
      <w:tblGrid>
        <w:gridCol w:w="2263"/>
        <w:gridCol w:w="5948"/>
      </w:tblGrid>
      <w:tr w:rsidR="00E22EE0" w14:paraId="4963BDAD" w14:textId="77777777" w:rsidTr="00E22EE0">
        <w:tc>
          <w:tcPr>
            <w:tcW w:w="2263" w:type="dxa"/>
          </w:tcPr>
          <w:p w14:paraId="5EA72C6A" w14:textId="77777777" w:rsidR="00E22EE0" w:rsidRPr="00E22EE0" w:rsidRDefault="00E22EE0" w:rsidP="00E22EE0">
            <w:pPr>
              <w:pStyle w:val="PhDNormal2"/>
              <w:spacing w:after="0"/>
              <w:jc w:val="left"/>
              <w:rPr>
                <w:b/>
              </w:rPr>
            </w:pPr>
            <w:r w:rsidRPr="00E22EE0">
              <w:rPr>
                <w:b/>
              </w:rPr>
              <w:t>Project Name</w:t>
            </w:r>
          </w:p>
        </w:tc>
        <w:tc>
          <w:tcPr>
            <w:tcW w:w="5948" w:type="dxa"/>
          </w:tcPr>
          <w:p w14:paraId="4E5FB9B2" w14:textId="11EAFAD0" w:rsidR="00E22EE0" w:rsidRDefault="00A20DCF" w:rsidP="00E22EE0">
            <w:pPr>
              <w:pStyle w:val="PhDNormal2"/>
              <w:spacing w:after="0"/>
            </w:pPr>
            <w:r>
              <w:t>An Online Web-Streaming Service for Bitcoin-Exchanges</w:t>
            </w:r>
          </w:p>
        </w:tc>
      </w:tr>
      <w:tr w:rsidR="00E22EE0" w14:paraId="2694C300" w14:textId="77777777" w:rsidTr="00E22EE0">
        <w:tc>
          <w:tcPr>
            <w:tcW w:w="2263" w:type="dxa"/>
          </w:tcPr>
          <w:p w14:paraId="127071CA" w14:textId="77777777" w:rsidR="00E22EE0" w:rsidRPr="00E22EE0" w:rsidRDefault="00E22EE0" w:rsidP="00E22EE0">
            <w:pPr>
              <w:pStyle w:val="PhDNormal2"/>
              <w:spacing w:after="0"/>
              <w:jc w:val="left"/>
              <w:rPr>
                <w:b/>
              </w:rPr>
            </w:pPr>
            <w:r w:rsidRPr="00E22EE0">
              <w:rPr>
                <w:b/>
              </w:rPr>
              <w:t>Project Start Date</w:t>
            </w:r>
          </w:p>
        </w:tc>
        <w:tc>
          <w:tcPr>
            <w:tcW w:w="5948" w:type="dxa"/>
          </w:tcPr>
          <w:p w14:paraId="7ECA00FC" w14:textId="617D4D27" w:rsidR="00E22EE0" w:rsidRDefault="00A20DCF" w:rsidP="00E22EE0">
            <w:pPr>
              <w:pStyle w:val="PhDNormal2"/>
              <w:spacing w:after="0"/>
            </w:pPr>
            <w:r>
              <w:t>8 August 2018</w:t>
            </w:r>
          </w:p>
        </w:tc>
      </w:tr>
      <w:tr w:rsidR="00E22EE0" w14:paraId="748E5636" w14:textId="77777777" w:rsidTr="00E22EE0">
        <w:tc>
          <w:tcPr>
            <w:tcW w:w="2263" w:type="dxa"/>
          </w:tcPr>
          <w:p w14:paraId="3409AFCB" w14:textId="77777777" w:rsidR="00E22EE0" w:rsidRPr="00E22EE0" w:rsidRDefault="00E22EE0" w:rsidP="00E22EE0">
            <w:pPr>
              <w:pStyle w:val="PhDNormal2"/>
              <w:spacing w:after="0"/>
              <w:jc w:val="left"/>
              <w:rPr>
                <w:b/>
              </w:rPr>
            </w:pPr>
            <w:r w:rsidRPr="00E22EE0">
              <w:rPr>
                <w:b/>
              </w:rPr>
              <w:t>Project Manager</w:t>
            </w:r>
          </w:p>
        </w:tc>
        <w:tc>
          <w:tcPr>
            <w:tcW w:w="5948" w:type="dxa"/>
          </w:tcPr>
          <w:p w14:paraId="72A9BB96" w14:textId="08C658E8" w:rsidR="00E22EE0" w:rsidRDefault="00A20DCF" w:rsidP="00E22EE0">
            <w:pPr>
              <w:pStyle w:val="PhDNormal2"/>
              <w:spacing w:after="0"/>
            </w:pPr>
            <w:r>
              <w:t xml:space="preserve">Karim </w:t>
            </w:r>
            <w:proofErr w:type="spellStart"/>
            <w:r>
              <w:t>Santallo</w:t>
            </w:r>
            <w:proofErr w:type="spellEnd"/>
          </w:p>
        </w:tc>
      </w:tr>
    </w:tbl>
    <w:p w14:paraId="138E450A" w14:textId="77777777" w:rsidR="00E22EE0" w:rsidRDefault="00E22EE0" w:rsidP="00E22EE0">
      <w:pPr>
        <w:pStyle w:val="Spacing"/>
      </w:pPr>
    </w:p>
    <w:tbl>
      <w:tblPr>
        <w:tblStyle w:val="TableGrid"/>
        <w:tblW w:w="0" w:type="auto"/>
        <w:tblLook w:val="04A0" w:firstRow="1" w:lastRow="0" w:firstColumn="1" w:lastColumn="0" w:noHBand="0" w:noVBand="1"/>
      </w:tblPr>
      <w:tblGrid>
        <w:gridCol w:w="2263"/>
        <w:gridCol w:w="5948"/>
      </w:tblGrid>
      <w:tr w:rsidR="00E22EE0" w:rsidRPr="00CD6B33" w14:paraId="0A97352D" w14:textId="77777777" w:rsidTr="00E22EE0">
        <w:tc>
          <w:tcPr>
            <w:tcW w:w="2263" w:type="dxa"/>
          </w:tcPr>
          <w:p w14:paraId="53FB4801" w14:textId="77777777" w:rsidR="00E22EE0" w:rsidRDefault="00E22EE0" w:rsidP="00E22EE0">
            <w:pPr>
              <w:pStyle w:val="PhDNormal2"/>
              <w:spacing w:after="0"/>
              <w:jc w:val="left"/>
            </w:pPr>
            <w:r>
              <w:t>Project Description</w:t>
            </w:r>
          </w:p>
        </w:tc>
        <w:tc>
          <w:tcPr>
            <w:tcW w:w="5948" w:type="dxa"/>
          </w:tcPr>
          <w:p w14:paraId="6A06311E" w14:textId="5D210584" w:rsidR="00E22EE0" w:rsidRDefault="00F91BF6" w:rsidP="00971212">
            <w:pPr>
              <w:pStyle w:val="PhDNormal2"/>
              <w:spacing w:after="0"/>
            </w:pPr>
            <w:r>
              <w:t xml:space="preserve">Implement a web application that retrieves, stores and visualizes data from Bitcoin exchanges.  </w:t>
            </w:r>
          </w:p>
        </w:tc>
      </w:tr>
    </w:tbl>
    <w:p w14:paraId="65DFBAB0" w14:textId="77777777" w:rsidR="00E22EE0" w:rsidRDefault="00E22EE0" w:rsidP="00E22EE0">
      <w:pPr>
        <w:pStyle w:val="Spacing"/>
      </w:pPr>
    </w:p>
    <w:tbl>
      <w:tblPr>
        <w:tblStyle w:val="TableGrid"/>
        <w:tblW w:w="0" w:type="auto"/>
        <w:tblLook w:val="04A0" w:firstRow="1" w:lastRow="0" w:firstColumn="1" w:lastColumn="0" w:noHBand="0" w:noVBand="1"/>
      </w:tblPr>
      <w:tblGrid>
        <w:gridCol w:w="2263"/>
        <w:gridCol w:w="2974"/>
        <w:gridCol w:w="2974"/>
      </w:tblGrid>
      <w:tr w:rsidR="00E22EE0" w14:paraId="10C087B5" w14:textId="77777777" w:rsidTr="00895559">
        <w:tc>
          <w:tcPr>
            <w:tcW w:w="2263" w:type="dxa"/>
          </w:tcPr>
          <w:p w14:paraId="5309ECBE" w14:textId="77777777" w:rsidR="00E22EE0" w:rsidRDefault="00E22EE0" w:rsidP="00E22EE0">
            <w:pPr>
              <w:pStyle w:val="PhDNormal2"/>
              <w:spacing w:after="0"/>
              <w:jc w:val="left"/>
            </w:pPr>
            <w:r>
              <w:t>Project Status Report</w:t>
            </w:r>
          </w:p>
        </w:tc>
        <w:tc>
          <w:tcPr>
            <w:tcW w:w="2974" w:type="dxa"/>
          </w:tcPr>
          <w:p w14:paraId="3ECC2A10" w14:textId="4CCED0D9" w:rsidR="00E22EE0" w:rsidRDefault="0068324C" w:rsidP="00971212">
            <w:pPr>
              <w:pStyle w:val="PhDNormal2"/>
              <w:spacing w:after="0"/>
            </w:pPr>
            <w:r>
              <w:t>#</w:t>
            </w:r>
            <w:r w:rsidR="00A52FAE">
              <w:t>7</w:t>
            </w:r>
          </w:p>
        </w:tc>
        <w:tc>
          <w:tcPr>
            <w:tcW w:w="2974" w:type="dxa"/>
          </w:tcPr>
          <w:p w14:paraId="39767703" w14:textId="400EDA1E" w:rsidR="00E22EE0" w:rsidRDefault="00E22EE0" w:rsidP="00971212">
            <w:pPr>
              <w:pStyle w:val="PhDNormal2"/>
              <w:spacing w:after="0"/>
            </w:pPr>
            <w:r>
              <w:t>Date:</w:t>
            </w:r>
            <w:r w:rsidR="00A52FAE">
              <w:t xml:space="preserve"> </w:t>
            </w:r>
            <w:r w:rsidR="00C8233F">
              <w:t>4</w:t>
            </w:r>
            <w:r w:rsidR="00A52FAE">
              <w:t xml:space="preserve"> October</w:t>
            </w:r>
            <w:r w:rsidR="009A7531">
              <w:t xml:space="preserve"> 2018</w:t>
            </w:r>
          </w:p>
        </w:tc>
      </w:tr>
    </w:tbl>
    <w:p w14:paraId="4522E785" w14:textId="77777777" w:rsidR="00E22EE0" w:rsidRDefault="00E22EE0" w:rsidP="00E22EE0">
      <w:pPr>
        <w:pStyle w:val="Spacing"/>
      </w:pPr>
    </w:p>
    <w:tbl>
      <w:tblPr>
        <w:tblStyle w:val="TableGrid"/>
        <w:tblW w:w="0" w:type="auto"/>
        <w:tblLook w:val="04A0" w:firstRow="1" w:lastRow="0" w:firstColumn="1" w:lastColumn="0" w:noHBand="0" w:noVBand="1"/>
      </w:tblPr>
      <w:tblGrid>
        <w:gridCol w:w="2547"/>
        <w:gridCol w:w="2927"/>
        <w:gridCol w:w="2737"/>
      </w:tblGrid>
      <w:tr w:rsidR="00E22EE0" w:rsidRPr="00E22EE0" w14:paraId="3BFDCB9F" w14:textId="77777777" w:rsidTr="00E22EE0">
        <w:tc>
          <w:tcPr>
            <w:tcW w:w="2547" w:type="dxa"/>
            <w:shd w:val="clear" w:color="auto" w:fill="D9D9D9" w:themeFill="background1" w:themeFillShade="D9"/>
          </w:tcPr>
          <w:p w14:paraId="6718BF11" w14:textId="77777777" w:rsidR="00E22EE0" w:rsidRPr="00E22EE0" w:rsidRDefault="00E22EE0" w:rsidP="00E22EE0">
            <w:pPr>
              <w:pStyle w:val="PhDNormal2"/>
              <w:spacing w:after="0"/>
              <w:rPr>
                <w:b/>
              </w:rPr>
            </w:pPr>
            <w:r w:rsidRPr="00E22EE0">
              <w:rPr>
                <w:b/>
              </w:rPr>
              <w:t>Status Item</w:t>
            </w:r>
          </w:p>
        </w:tc>
        <w:tc>
          <w:tcPr>
            <w:tcW w:w="2927" w:type="dxa"/>
            <w:shd w:val="clear" w:color="auto" w:fill="D9D9D9" w:themeFill="background1" w:themeFillShade="D9"/>
          </w:tcPr>
          <w:p w14:paraId="3B66E2A4" w14:textId="77777777" w:rsidR="00E22EE0" w:rsidRPr="00E22EE0" w:rsidRDefault="00E22EE0" w:rsidP="00E22EE0">
            <w:pPr>
              <w:pStyle w:val="PhDNormal2"/>
              <w:spacing w:after="0"/>
              <w:rPr>
                <w:b/>
              </w:rPr>
            </w:pPr>
            <w:r w:rsidRPr="00E22EE0">
              <w:rPr>
                <w:b/>
              </w:rPr>
              <w:t>Status up to last week</w:t>
            </w:r>
          </w:p>
        </w:tc>
        <w:tc>
          <w:tcPr>
            <w:tcW w:w="2737" w:type="dxa"/>
            <w:shd w:val="clear" w:color="auto" w:fill="D9D9D9" w:themeFill="background1" w:themeFillShade="D9"/>
          </w:tcPr>
          <w:p w14:paraId="751183E5" w14:textId="77777777" w:rsidR="00E22EE0" w:rsidRPr="00E22EE0" w:rsidRDefault="00E22EE0" w:rsidP="00E22EE0">
            <w:pPr>
              <w:pStyle w:val="PhDNormal2"/>
              <w:spacing w:after="0"/>
              <w:rPr>
                <w:b/>
              </w:rPr>
            </w:pPr>
            <w:r w:rsidRPr="00E22EE0">
              <w:rPr>
                <w:b/>
              </w:rPr>
              <w:t>Planned for this week</w:t>
            </w:r>
          </w:p>
        </w:tc>
      </w:tr>
      <w:tr w:rsidR="00E22EE0" w14:paraId="0C48EEAB" w14:textId="77777777" w:rsidTr="00E22EE0">
        <w:tc>
          <w:tcPr>
            <w:tcW w:w="2547" w:type="dxa"/>
          </w:tcPr>
          <w:p w14:paraId="12796E1A" w14:textId="77777777" w:rsidR="00E22EE0" w:rsidRPr="00E22EE0" w:rsidRDefault="00E22EE0" w:rsidP="00E22EE0">
            <w:pPr>
              <w:pStyle w:val="PhDNormal2"/>
              <w:spacing w:after="0"/>
              <w:rPr>
                <w:b/>
              </w:rPr>
            </w:pPr>
            <w:r w:rsidRPr="00E22EE0">
              <w:rPr>
                <w:b/>
              </w:rPr>
              <w:t>Major deliverables</w:t>
            </w:r>
          </w:p>
        </w:tc>
        <w:tc>
          <w:tcPr>
            <w:tcW w:w="2927" w:type="dxa"/>
          </w:tcPr>
          <w:p w14:paraId="22E3B343" w14:textId="77777777" w:rsidR="00A52FAE" w:rsidRDefault="00A52FAE" w:rsidP="00FE6C7F">
            <w:pPr>
              <w:pStyle w:val="PhDNormal2"/>
              <w:spacing w:after="0"/>
              <w:jc w:val="left"/>
              <w:rPr>
                <w:lang w:eastAsia="zh-CN"/>
              </w:rPr>
            </w:pPr>
            <w:r>
              <w:rPr>
                <w:rFonts w:hint="eastAsia"/>
                <w:lang w:eastAsia="zh-CN"/>
              </w:rPr>
              <w:t>·</w:t>
            </w:r>
            <w:r>
              <w:rPr>
                <w:rFonts w:hint="eastAsia"/>
                <w:lang w:eastAsia="zh-CN"/>
              </w:rPr>
              <w:t>CLI f</w:t>
            </w:r>
            <w:r>
              <w:rPr>
                <w:lang w:eastAsia="zh-CN"/>
              </w:rPr>
              <w:t>eedback messages function</w:t>
            </w:r>
          </w:p>
          <w:p w14:paraId="6CDA4A75" w14:textId="77777777" w:rsidR="00A52FAE" w:rsidRDefault="00A52FAE" w:rsidP="00FE6C7F">
            <w:pPr>
              <w:pStyle w:val="PhDNormal2"/>
              <w:spacing w:after="0"/>
              <w:jc w:val="left"/>
              <w:rPr>
                <w:lang w:eastAsia="zh-CN"/>
              </w:rPr>
            </w:pPr>
            <w:r>
              <w:rPr>
                <w:rFonts w:hint="eastAsia"/>
                <w:lang w:eastAsia="zh-CN"/>
              </w:rPr>
              <w:t>·</w:t>
            </w:r>
            <w:r>
              <w:rPr>
                <w:rFonts w:hint="eastAsia"/>
                <w:lang w:eastAsia="zh-CN"/>
              </w:rPr>
              <w:t>Real</w:t>
            </w:r>
            <w:r>
              <w:rPr>
                <w:lang w:eastAsia="zh-CN"/>
              </w:rPr>
              <w:t>-</w:t>
            </w:r>
            <w:proofErr w:type="spellStart"/>
            <w:r>
              <w:rPr>
                <w:lang w:eastAsia="zh-CN"/>
              </w:rPr>
              <w:t>tiem</w:t>
            </w:r>
            <w:proofErr w:type="spellEnd"/>
            <w:r>
              <w:rPr>
                <w:lang w:eastAsia="zh-CN"/>
              </w:rPr>
              <w:t xml:space="preserve"> data correctness assurance function</w:t>
            </w:r>
          </w:p>
          <w:p w14:paraId="4043CAE4" w14:textId="77777777" w:rsidR="00A52FAE" w:rsidRDefault="00A52FAE" w:rsidP="00FE6C7F">
            <w:pPr>
              <w:pStyle w:val="PhDNormal2"/>
              <w:spacing w:after="0"/>
              <w:jc w:val="left"/>
              <w:rPr>
                <w:lang w:eastAsia="zh-CN"/>
              </w:rPr>
            </w:pPr>
            <w:r>
              <w:rPr>
                <w:rFonts w:hint="eastAsia"/>
                <w:lang w:eastAsia="zh-CN"/>
              </w:rPr>
              <w:t>·</w:t>
            </w:r>
            <w:proofErr w:type="spellStart"/>
            <w:r>
              <w:rPr>
                <w:rFonts w:hint="eastAsia"/>
                <w:lang w:eastAsia="zh-CN"/>
              </w:rPr>
              <w:t>Main</w:t>
            </w:r>
            <w:r>
              <w:rPr>
                <w:lang w:eastAsia="zh-CN"/>
              </w:rPr>
              <w:t>layout</w:t>
            </w:r>
            <w:proofErr w:type="spellEnd"/>
            <w:r>
              <w:rPr>
                <w:lang w:eastAsia="zh-CN"/>
              </w:rPr>
              <w:t xml:space="preserve"> of the website</w:t>
            </w:r>
          </w:p>
          <w:p w14:paraId="070C9022" w14:textId="77777777" w:rsidR="00A52FAE" w:rsidRDefault="00A52FAE" w:rsidP="00FE6C7F">
            <w:pPr>
              <w:pStyle w:val="PhDNormal2"/>
              <w:spacing w:after="0"/>
              <w:jc w:val="left"/>
              <w:rPr>
                <w:lang w:eastAsia="zh-CN"/>
              </w:rPr>
            </w:pPr>
            <w:r>
              <w:rPr>
                <w:rFonts w:hint="eastAsia"/>
                <w:lang w:eastAsia="zh-CN"/>
              </w:rPr>
              <w:t>·</w:t>
            </w:r>
            <w:r>
              <w:rPr>
                <w:rFonts w:hint="eastAsia"/>
                <w:lang w:eastAsia="zh-CN"/>
              </w:rPr>
              <w:t>Candle</w:t>
            </w:r>
            <w:r>
              <w:rPr>
                <w:lang w:eastAsia="zh-CN"/>
              </w:rPr>
              <w:t>stick chart time interval selection feature</w:t>
            </w:r>
          </w:p>
          <w:p w14:paraId="4A9198A3" w14:textId="77777777" w:rsidR="00A52FAE" w:rsidRDefault="00A52FAE" w:rsidP="00FE6C7F">
            <w:pPr>
              <w:pStyle w:val="PhDNormal2"/>
              <w:spacing w:after="0"/>
              <w:jc w:val="left"/>
              <w:rPr>
                <w:lang w:eastAsia="zh-CN"/>
              </w:rPr>
            </w:pPr>
            <w:r>
              <w:rPr>
                <w:rFonts w:hint="eastAsia"/>
                <w:lang w:eastAsia="zh-CN"/>
              </w:rPr>
              <w:t>·</w:t>
            </w:r>
            <w:r>
              <w:rPr>
                <w:rFonts w:hint="eastAsia"/>
                <w:lang w:eastAsia="zh-CN"/>
              </w:rPr>
              <w:t>Countdown timer for candlestick chart</w:t>
            </w:r>
          </w:p>
          <w:p w14:paraId="569FA1A2" w14:textId="77777777" w:rsidR="00A52FAE" w:rsidRDefault="00A52FAE" w:rsidP="00FE6C7F">
            <w:pPr>
              <w:pStyle w:val="PhDNormal2"/>
              <w:spacing w:after="0"/>
              <w:jc w:val="left"/>
              <w:rPr>
                <w:lang w:eastAsia="zh-CN"/>
              </w:rPr>
            </w:pPr>
            <w:r>
              <w:rPr>
                <w:rFonts w:hint="eastAsia"/>
                <w:lang w:eastAsia="zh-CN"/>
              </w:rPr>
              <w:t>·</w:t>
            </w:r>
            <w:r>
              <w:rPr>
                <w:rFonts w:hint="eastAsia"/>
                <w:lang w:eastAsia="zh-CN"/>
              </w:rPr>
              <w:t>Price</w:t>
            </w:r>
            <w:r>
              <w:rPr>
                <w:lang w:eastAsia="zh-CN"/>
              </w:rPr>
              <w:t xml:space="preserve"> line chart with multiple data series</w:t>
            </w:r>
          </w:p>
          <w:p w14:paraId="57819F08" w14:textId="2E07D567" w:rsidR="00A52FAE" w:rsidRDefault="00A52FAE" w:rsidP="00FE6C7F">
            <w:pPr>
              <w:pStyle w:val="PhDNormal2"/>
              <w:spacing w:after="0"/>
              <w:jc w:val="left"/>
              <w:rPr>
                <w:lang w:eastAsia="zh-CN"/>
              </w:rPr>
            </w:pPr>
            <w:r>
              <w:rPr>
                <w:rFonts w:hint="eastAsia"/>
                <w:lang w:eastAsia="zh-CN"/>
              </w:rPr>
              <w:t>·</w:t>
            </w:r>
            <w:r>
              <w:rPr>
                <w:rFonts w:hint="eastAsia"/>
                <w:lang w:eastAsia="zh-CN"/>
              </w:rPr>
              <w:t>Com</w:t>
            </w:r>
            <w:r>
              <w:rPr>
                <w:lang w:eastAsia="zh-CN"/>
              </w:rPr>
              <w:t>parison table</w:t>
            </w:r>
          </w:p>
        </w:tc>
        <w:tc>
          <w:tcPr>
            <w:tcW w:w="2737" w:type="dxa"/>
          </w:tcPr>
          <w:p w14:paraId="7349669A" w14:textId="2F50CDF3" w:rsidR="00A52FAE" w:rsidRDefault="00C8233F" w:rsidP="00A52FAE">
            <w:pPr>
              <w:pStyle w:val="PhDNormal2"/>
              <w:spacing w:after="0"/>
              <w:jc w:val="left"/>
              <w:rPr>
                <w:lang w:eastAsia="zh-CN"/>
              </w:rPr>
            </w:pPr>
            <w:r>
              <w:rPr>
                <w:rFonts w:hint="eastAsia"/>
                <w:lang w:eastAsia="zh-CN"/>
              </w:rPr>
              <w:t>·</w:t>
            </w:r>
            <w:r w:rsidR="00A52FAE">
              <w:rPr>
                <w:lang w:eastAsia="zh-CN"/>
              </w:rPr>
              <w:t>Order book table in exchange page</w:t>
            </w:r>
          </w:p>
          <w:p w14:paraId="49F9A25E" w14:textId="53424BA6" w:rsidR="00A52FAE" w:rsidRDefault="00A52FAE" w:rsidP="00A52FAE">
            <w:pPr>
              <w:pStyle w:val="PhDNormal2"/>
              <w:spacing w:after="0"/>
              <w:jc w:val="left"/>
              <w:rPr>
                <w:lang w:eastAsia="zh-CN"/>
              </w:rPr>
            </w:pPr>
            <w:r>
              <w:rPr>
                <w:rFonts w:hint="eastAsia"/>
                <w:lang w:eastAsia="zh-CN"/>
              </w:rPr>
              <w:t>·</w:t>
            </w:r>
            <w:r>
              <w:rPr>
                <w:rFonts w:hint="eastAsia"/>
                <w:lang w:eastAsia="zh-CN"/>
              </w:rPr>
              <w:t>Market</w:t>
            </w:r>
            <w:r>
              <w:rPr>
                <w:lang w:eastAsia="zh-CN"/>
              </w:rPr>
              <w:t xml:space="preserve"> depth chart in exchange page (optional)</w:t>
            </w:r>
          </w:p>
          <w:p w14:paraId="47B27CAD" w14:textId="528433B7" w:rsidR="00A52FAE" w:rsidRDefault="00A52FAE" w:rsidP="00A52FAE">
            <w:pPr>
              <w:pStyle w:val="PhDNormal2"/>
              <w:spacing w:after="0"/>
              <w:jc w:val="left"/>
              <w:rPr>
                <w:lang w:eastAsia="zh-CN"/>
              </w:rPr>
            </w:pPr>
            <w:r>
              <w:rPr>
                <w:rFonts w:hint="eastAsia"/>
                <w:lang w:eastAsia="zh-CN"/>
              </w:rPr>
              <w:t>·</w:t>
            </w:r>
            <w:r>
              <w:rPr>
                <w:lang w:eastAsia="zh-CN"/>
              </w:rPr>
              <w:t>P</w:t>
            </w:r>
            <w:r>
              <w:rPr>
                <w:rFonts w:hint="eastAsia"/>
                <w:lang w:eastAsia="zh-CN"/>
              </w:rPr>
              <w:t>rice</w:t>
            </w:r>
            <w:r>
              <w:rPr>
                <w:lang w:eastAsia="zh-CN"/>
              </w:rPr>
              <w:t xml:space="preserve"> line chart in dashboard page</w:t>
            </w:r>
          </w:p>
          <w:p w14:paraId="34C0D0D8" w14:textId="6377CE07" w:rsidR="00A52FAE" w:rsidRDefault="00A52FAE" w:rsidP="00A52FAE">
            <w:pPr>
              <w:pStyle w:val="PhDNormal2"/>
              <w:spacing w:after="0"/>
              <w:jc w:val="left"/>
              <w:rPr>
                <w:rFonts w:hint="eastAsia"/>
                <w:lang w:eastAsia="zh-CN"/>
              </w:rPr>
            </w:pPr>
            <w:r>
              <w:rPr>
                <w:rFonts w:hint="eastAsia"/>
                <w:lang w:eastAsia="zh-CN"/>
              </w:rPr>
              <w:t>·</w:t>
            </w:r>
            <w:r>
              <w:rPr>
                <w:rFonts w:hint="eastAsia"/>
                <w:lang w:eastAsia="zh-CN"/>
              </w:rPr>
              <w:t>User profile page</w:t>
            </w:r>
          </w:p>
          <w:p w14:paraId="22BEC99A" w14:textId="7D92A6BB" w:rsidR="00C8233F" w:rsidRDefault="00C8233F" w:rsidP="0068324C">
            <w:pPr>
              <w:pStyle w:val="PhDNormal2"/>
              <w:spacing w:after="0"/>
              <w:jc w:val="left"/>
              <w:rPr>
                <w:lang w:eastAsia="zh-CN"/>
              </w:rPr>
            </w:pPr>
          </w:p>
        </w:tc>
      </w:tr>
      <w:tr w:rsidR="00E22EE0" w14:paraId="2AA31E81" w14:textId="77777777" w:rsidTr="00E22EE0">
        <w:tc>
          <w:tcPr>
            <w:tcW w:w="2547" w:type="dxa"/>
          </w:tcPr>
          <w:p w14:paraId="64F8C1CD" w14:textId="77777777" w:rsidR="00E22EE0" w:rsidRPr="00E22EE0" w:rsidRDefault="00E22EE0" w:rsidP="00E22EE0">
            <w:pPr>
              <w:pStyle w:val="PhDNormal2"/>
              <w:spacing w:after="0"/>
              <w:rPr>
                <w:b/>
              </w:rPr>
            </w:pPr>
            <w:r w:rsidRPr="00E22EE0">
              <w:rPr>
                <w:b/>
              </w:rPr>
              <w:t>Planned delivery date</w:t>
            </w:r>
          </w:p>
        </w:tc>
        <w:tc>
          <w:tcPr>
            <w:tcW w:w="2927" w:type="dxa"/>
          </w:tcPr>
          <w:p w14:paraId="362FD1B4" w14:textId="51CA3157" w:rsidR="00E22EE0" w:rsidRDefault="00A52FAE" w:rsidP="00E22EE0">
            <w:pPr>
              <w:pStyle w:val="PhDNormal2"/>
              <w:spacing w:after="0"/>
            </w:pPr>
            <w:r>
              <w:t>3 October</w:t>
            </w:r>
            <w:r w:rsidR="00425064">
              <w:t xml:space="preserve"> 2018</w:t>
            </w:r>
          </w:p>
        </w:tc>
        <w:tc>
          <w:tcPr>
            <w:tcW w:w="2737" w:type="dxa"/>
          </w:tcPr>
          <w:p w14:paraId="638CC65F" w14:textId="5BB75823" w:rsidR="00E22EE0" w:rsidRDefault="00A52FAE" w:rsidP="00E22EE0">
            <w:pPr>
              <w:pStyle w:val="PhDNormal2"/>
              <w:spacing w:after="0"/>
            </w:pPr>
            <w:r>
              <w:t>10 October</w:t>
            </w:r>
            <w:r w:rsidR="009A7531">
              <w:t xml:space="preserve"> 2018</w:t>
            </w:r>
          </w:p>
        </w:tc>
      </w:tr>
      <w:tr w:rsidR="00E22EE0" w14:paraId="37B0ADF5" w14:textId="77777777" w:rsidTr="00E22EE0">
        <w:tc>
          <w:tcPr>
            <w:tcW w:w="2547" w:type="dxa"/>
          </w:tcPr>
          <w:p w14:paraId="4ED5F53B" w14:textId="77777777" w:rsidR="00E22EE0" w:rsidRPr="00E22EE0" w:rsidRDefault="00E22EE0" w:rsidP="00E22EE0">
            <w:pPr>
              <w:pStyle w:val="PhDNormal2"/>
              <w:spacing w:after="0"/>
              <w:rPr>
                <w:b/>
              </w:rPr>
            </w:pPr>
            <w:r w:rsidRPr="00E22EE0">
              <w:rPr>
                <w:b/>
              </w:rPr>
              <w:t>Major issues</w:t>
            </w:r>
          </w:p>
        </w:tc>
        <w:tc>
          <w:tcPr>
            <w:tcW w:w="2927" w:type="dxa"/>
          </w:tcPr>
          <w:p w14:paraId="012DC562" w14:textId="1DFA94E9" w:rsidR="0068324C" w:rsidRDefault="00A52FAE" w:rsidP="00FE6C7F">
            <w:pPr>
              <w:pStyle w:val="PhDNormal2"/>
              <w:spacing w:after="0"/>
              <w:jc w:val="left"/>
              <w:rPr>
                <w:lang w:eastAsia="zh-CN"/>
              </w:rPr>
            </w:pPr>
            <w:r>
              <w:rPr>
                <w:rFonts w:hint="eastAsia"/>
                <w:lang w:eastAsia="zh-CN"/>
              </w:rPr>
              <w:t xml:space="preserve">Back-end </w:t>
            </w:r>
            <w:r>
              <w:rPr>
                <w:lang w:eastAsia="zh-CN"/>
              </w:rPr>
              <w:t>APIs delayed</w:t>
            </w:r>
            <w:r w:rsidR="00C8233F">
              <w:rPr>
                <w:rFonts w:hint="eastAsia"/>
                <w:lang w:eastAsia="zh-CN"/>
              </w:rPr>
              <w:t xml:space="preserve"> </w:t>
            </w:r>
          </w:p>
        </w:tc>
        <w:tc>
          <w:tcPr>
            <w:tcW w:w="2737" w:type="dxa"/>
          </w:tcPr>
          <w:p w14:paraId="53F9F81F" w14:textId="13677691" w:rsidR="00E22EE0" w:rsidRDefault="00A52FAE" w:rsidP="00FE6C7F">
            <w:pPr>
              <w:pStyle w:val="PhDNormal2"/>
              <w:spacing w:after="0"/>
              <w:jc w:val="left"/>
            </w:pPr>
            <w:r>
              <w:rPr>
                <w:rFonts w:hint="eastAsia"/>
                <w:lang w:eastAsia="zh-CN"/>
              </w:rPr>
              <w:t>Data</w:t>
            </w:r>
            <w:r>
              <w:rPr>
                <w:lang w:eastAsia="zh-CN"/>
              </w:rPr>
              <w:t xml:space="preserve"> and APIs</w:t>
            </w:r>
          </w:p>
        </w:tc>
      </w:tr>
      <w:tr w:rsidR="00E22EE0" w14:paraId="62C7A77D" w14:textId="77777777" w:rsidTr="00E22EE0">
        <w:tc>
          <w:tcPr>
            <w:tcW w:w="2547" w:type="dxa"/>
          </w:tcPr>
          <w:p w14:paraId="100E5624" w14:textId="77777777" w:rsidR="00E22EE0" w:rsidRPr="00E22EE0" w:rsidRDefault="00E22EE0" w:rsidP="00E22EE0">
            <w:pPr>
              <w:pStyle w:val="PhDNormal2"/>
              <w:spacing w:after="0"/>
              <w:rPr>
                <w:b/>
              </w:rPr>
            </w:pPr>
            <w:r w:rsidRPr="00E22EE0">
              <w:rPr>
                <w:b/>
              </w:rPr>
              <w:t>Major risks</w:t>
            </w:r>
          </w:p>
        </w:tc>
        <w:tc>
          <w:tcPr>
            <w:tcW w:w="2927" w:type="dxa"/>
          </w:tcPr>
          <w:p w14:paraId="110B5728" w14:textId="10857CFF" w:rsidR="00E22EE0" w:rsidRDefault="00A52FAE" w:rsidP="00FE6C7F">
            <w:pPr>
              <w:pStyle w:val="PhDNormal2"/>
              <w:spacing w:after="0"/>
              <w:jc w:val="left"/>
            </w:pPr>
            <w:r>
              <w:rPr>
                <w:lang w:eastAsia="zh-CN"/>
              </w:rPr>
              <w:t>Time constraint</w:t>
            </w:r>
          </w:p>
        </w:tc>
        <w:tc>
          <w:tcPr>
            <w:tcW w:w="2737" w:type="dxa"/>
          </w:tcPr>
          <w:p w14:paraId="7B1B5638" w14:textId="3AC3CB88" w:rsidR="00BA79AD" w:rsidRDefault="00A52FAE" w:rsidP="00DA1ED5">
            <w:pPr>
              <w:pStyle w:val="PhDNormal2"/>
              <w:spacing w:after="0"/>
              <w:jc w:val="left"/>
              <w:rPr>
                <w:lang w:eastAsia="zh-CN"/>
              </w:rPr>
            </w:pPr>
            <w:r>
              <w:rPr>
                <w:lang w:eastAsia="zh-CN"/>
              </w:rPr>
              <w:t>Time constraint</w:t>
            </w:r>
          </w:p>
        </w:tc>
      </w:tr>
      <w:tr w:rsidR="00E22EE0" w14:paraId="07FA2D8E" w14:textId="77777777" w:rsidTr="00E22EE0">
        <w:tc>
          <w:tcPr>
            <w:tcW w:w="2547" w:type="dxa"/>
          </w:tcPr>
          <w:p w14:paraId="20715E13" w14:textId="77777777" w:rsidR="00E22EE0" w:rsidRPr="00E22EE0" w:rsidRDefault="00E22EE0" w:rsidP="00E22EE0">
            <w:pPr>
              <w:pStyle w:val="PhDNormal2"/>
              <w:spacing w:after="0"/>
              <w:rPr>
                <w:b/>
              </w:rPr>
            </w:pPr>
            <w:r w:rsidRPr="00E22EE0">
              <w:rPr>
                <w:b/>
              </w:rPr>
              <w:t>External dependencies</w:t>
            </w:r>
          </w:p>
        </w:tc>
        <w:tc>
          <w:tcPr>
            <w:tcW w:w="2927" w:type="dxa"/>
          </w:tcPr>
          <w:p w14:paraId="3832B573" w14:textId="7E189A92" w:rsidR="00BA79AD" w:rsidRDefault="00A52FAE" w:rsidP="00E22EE0">
            <w:pPr>
              <w:pStyle w:val="PhDNormal2"/>
              <w:spacing w:after="0"/>
              <w:rPr>
                <w:lang w:eastAsia="zh-CN"/>
              </w:rPr>
            </w:pPr>
            <w:proofErr w:type="spellStart"/>
            <w:r>
              <w:rPr>
                <w:lang w:eastAsia="zh-CN"/>
              </w:rPr>
              <w:t>Bitfinex</w:t>
            </w:r>
            <w:proofErr w:type="spellEnd"/>
            <w:r>
              <w:rPr>
                <w:lang w:eastAsia="zh-CN"/>
              </w:rPr>
              <w:t xml:space="preserve"> and </w:t>
            </w:r>
            <w:proofErr w:type="spellStart"/>
            <w:r>
              <w:rPr>
                <w:lang w:eastAsia="zh-CN"/>
              </w:rPr>
              <w:t>HitBTC</w:t>
            </w:r>
            <w:proofErr w:type="spellEnd"/>
          </w:p>
        </w:tc>
        <w:tc>
          <w:tcPr>
            <w:tcW w:w="2737" w:type="dxa"/>
          </w:tcPr>
          <w:p w14:paraId="0C67DF9C" w14:textId="08E07E72" w:rsidR="00E22EE0" w:rsidRDefault="00A52FAE" w:rsidP="00CD6B33">
            <w:pPr>
              <w:pStyle w:val="PhDNormal2"/>
              <w:spacing w:after="0"/>
              <w:jc w:val="left"/>
            </w:pPr>
            <w:r>
              <w:rPr>
                <w:lang w:eastAsia="zh-CN"/>
              </w:rPr>
              <w:t>react-</w:t>
            </w:r>
            <w:proofErr w:type="spellStart"/>
            <w:r>
              <w:rPr>
                <w:lang w:eastAsia="zh-CN"/>
              </w:rPr>
              <w:t>stockcharts</w:t>
            </w:r>
            <w:proofErr w:type="spellEnd"/>
          </w:p>
        </w:tc>
      </w:tr>
      <w:tr w:rsidR="00E22EE0" w14:paraId="086D0A0E" w14:textId="77777777" w:rsidTr="00E22EE0">
        <w:tc>
          <w:tcPr>
            <w:tcW w:w="2547" w:type="dxa"/>
          </w:tcPr>
          <w:p w14:paraId="23B257CF" w14:textId="77777777" w:rsidR="00E22EE0" w:rsidRPr="00E22EE0" w:rsidRDefault="00E22EE0" w:rsidP="00E22EE0">
            <w:pPr>
              <w:pStyle w:val="PhDNormal2"/>
              <w:spacing w:after="0"/>
              <w:rPr>
                <w:b/>
              </w:rPr>
            </w:pPr>
            <w:r w:rsidRPr="00E22EE0">
              <w:rPr>
                <w:b/>
              </w:rPr>
              <w:t>Estimated effort (</w:t>
            </w:r>
            <w:proofErr w:type="spellStart"/>
            <w:r w:rsidRPr="00E22EE0">
              <w:rPr>
                <w:b/>
              </w:rPr>
              <w:t>hr</w:t>
            </w:r>
            <w:proofErr w:type="spellEnd"/>
            <w:r w:rsidRPr="00E22EE0">
              <w:rPr>
                <w:b/>
              </w:rPr>
              <w:t>)</w:t>
            </w:r>
          </w:p>
        </w:tc>
        <w:tc>
          <w:tcPr>
            <w:tcW w:w="2927" w:type="dxa"/>
          </w:tcPr>
          <w:p w14:paraId="0BDF7506" w14:textId="6FA75E7D" w:rsidR="00E22EE0" w:rsidRDefault="00CD6B33" w:rsidP="00E22EE0">
            <w:pPr>
              <w:pStyle w:val="PhDNormal2"/>
              <w:spacing w:after="0"/>
            </w:pPr>
            <w:r>
              <w:t>20</w:t>
            </w:r>
          </w:p>
        </w:tc>
        <w:tc>
          <w:tcPr>
            <w:tcW w:w="2737" w:type="dxa"/>
          </w:tcPr>
          <w:p w14:paraId="16990BF9" w14:textId="19EFBFF1" w:rsidR="00E22EE0" w:rsidRDefault="00C8233F" w:rsidP="00E22EE0">
            <w:pPr>
              <w:pStyle w:val="PhDNormal2"/>
              <w:spacing w:after="0"/>
            </w:pPr>
            <w:r>
              <w:t>18</w:t>
            </w:r>
          </w:p>
        </w:tc>
      </w:tr>
      <w:tr w:rsidR="00E22EE0" w14:paraId="1091C8E0" w14:textId="77777777" w:rsidTr="00E22EE0">
        <w:tc>
          <w:tcPr>
            <w:tcW w:w="2547" w:type="dxa"/>
          </w:tcPr>
          <w:p w14:paraId="5A277035" w14:textId="77777777" w:rsidR="00E22EE0" w:rsidRPr="00E22EE0" w:rsidRDefault="00E22EE0" w:rsidP="00E22EE0">
            <w:pPr>
              <w:pStyle w:val="PhDNormal2"/>
              <w:spacing w:after="0"/>
              <w:rPr>
                <w:b/>
              </w:rPr>
            </w:pPr>
            <w:r w:rsidRPr="00E22EE0">
              <w:rPr>
                <w:b/>
              </w:rPr>
              <w:t>Recorded effort (</w:t>
            </w:r>
            <w:proofErr w:type="spellStart"/>
            <w:r w:rsidRPr="00E22EE0">
              <w:rPr>
                <w:b/>
              </w:rPr>
              <w:t>hr</w:t>
            </w:r>
            <w:proofErr w:type="spellEnd"/>
            <w:r w:rsidRPr="00E22EE0">
              <w:rPr>
                <w:b/>
              </w:rPr>
              <w:t>)</w:t>
            </w:r>
          </w:p>
        </w:tc>
        <w:tc>
          <w:tcPr>
            <w:tcW w:w="2927" w:type="dxa"/>
          </w:tcPr>
          <w:p w14:paraId="36089924" w14:textId="0A6A43ED" w:rsidR="00E22EE0" w:rsidRDefault="00CD6B33" w:rsidP="00E22EE0">
            <w:pPr>
              <w:pStyle w:val="PhDNormal2"/>
              <w:spacing w:after="0"/>
            </w:pPr>
            <w:r>
              <w:t>20</w:t>
            </w:r>
          </w:p>
        </w:tc>
        <w:tc>
          <w:tcPr>
            <w:tcW w:w="2737" w:type="dxa"/>
            <w:shd w:val="clear" w:color="auto" w:fill="D9D9D9" w:themeFill="background1" w:themeFillShade="D9"/>
          </w:tcPr>
          <w:p w14:paraId="02E7C589" w14:textId="59A9EF90" w:rsidR="00E22EE0" w:rsidRDefault="00E22EE0" w:rsidP="00E22EE0">
            <w:pPr>
              <w:pStyle w:val="PhDNormal2"/>
              <w:spacing w:after="0"/>
            </w:pPr>
          </w:p>
        </w:tc>
      </w:tr>
      <w:tr w:rsidR="00E22EE0" w14:paraId="741487F5" w14:textId="77777777" w:rsidTr="00425064">
        <w:tc>
          <w:tcPr>
            <w:tcW w:w="2547" w:type="dxa"/>
          </w:tcPr>
          <w:p w14:paraId="43D40461" w14:textId="77777777" w:rsidR="00E22EE0" w:rsidRPr="00E22EE0" w:rsidRDefault="00E22EE0" w:rsidP="00E22EE0">
            <w:pPr>
              <w:pStyle w:val="PhDNormal2"/>
              <w:spacing w:after="0"/>
              <w:rPr>
                <w:b/>
              </w:rPr>
            </w:pPr>
            <w:r w:rsidRPr="00E22EE0">
              <w:rPr>
                <w:b/>
              </w:rPr>
              <w:t>Status (R, Y, G)</w:t>
            </w:r>
          </w:p>
        </w:tc>
        <w:tc>
          <w:tcPr>
            <w:tcW w:w="2927" w:type="dxa"/>
            <w:shd w:val="clear" w:color="auto" w:fill="00B050"/>
          </w:tcPr>
          <w:p w14:paraId="37B8E743" w14:textId="5BE61091" w:rsidR="00E22EE0" w:rsidRPr="00425064" w:rsidRDefault="00425064" w:rsidP="00E22EE0">
            <w:pPr>
              <w:pStyle w:val="PhDNormal2"/>
              <w:spacing w:after="0"/>
              <w:rPr>
                <w:color w:val="00B050"/>
              </w:rPr>
            </w:pPr>
            <w:r>
              <w:t>Green</w:t>
            </w:r>
          </w:p>
        </w:tc>
        <w:tc>
          <w:tcPr>
            <w:tcW w:w="2737" w:type="dxa"/>
            <w:shd w:val="clear" w:color="auto" w:fill="00B050"/>
          </w:tcPr>
          <w:p w14:paraId="4B8CD001" w14:textId="6EC1B34C" w:rsidR="00E22EE0" w:rsidRDefault="00425064" w:rsidP="00E22EE0">
            <w:pPr>
              <w:pStyle w:val="PhDNormal2"/>
              <w:spacing w:after="0"/>
            </w:pPr>
            <w:r>
              <w:t>Green</w:t>
            </w:r>
          </w:p>
        </w:tc>
      </w:tr>
    </w:tbl>
    <w:p w14:paraId="24B95796" w14:textId="6E75E254" w:rsidR="00A52FAE" w:rsidRPr="00A52FAE" w:rsidRDefault="00A52FAE" w:rsidP="00A52FAE">
      <w:pPr>
        <w:pStyle w:val="Heading1"/>
        <w:numPr>
          <w:ilvl w:val="0"/>
          <w:numId w:val="35"/>
        </w:numPr>
      </w:pPr>
      <w:bookmarkStart w:id="4" w:name="_Toc526456942"/>
      <w:r>
        <w:lastRenderedPageBreak/>
        <w:t>Roles &amp; Responsibilities</w:t>
      </w:r>
      <w:bookmarkEnd w:id="4"/>
    </w:p>
    <w:p w14:paraId="14C1B3DF" w14:textId="77777777" w:rsidR="00BA79AD" w:rsidRDefault="00BA79AD" w:rsidP="00BA79AD">
      <w:pPr>
        <w:pStyle w:val="paragraph"/>
        <w:spacing w:before="240" w:beforeAutospacing="0" w:after="240" w:afterAutospacing="0"/>
        <w:textAlignment w:val="baseline"/>
        <w:rPr>
          <w:rFonts w:ascii="Arial" w:hAnsi="Arial" w:cs="Arial"/>
          <w:sz w:val="18"/>
          <w:szCs w:val="18"/>
        </w:rPr>
      </w:pPr>
      <w:r>
        <w:rPr>
          <w:rStyle w:val="normaltextrun"/>
          <w:b/>
          <w:bCs/>
        </w:rPr>
        <w:t xml:space="preserve">Karim </w:t>
      </w:r>
      <w:proofErr w:type="spellStart"/>
      <w:r>
        <w:rPr>
          <w:rStyle w:val="normaltextrun"/>
          <w:b/>
          <w:bCs/>
        </w:rPr>
        <w:t>Santallo</w:t>
      </w:r>
      <w:proofErr w:type="spellEnd"/>
      <w:r>
        <w:rPr>
          <w:rStyle w:val="eop"/>
        </w:rPr>
        <w:t> </w:t>
      </w:r>
    </w:p>
    <w:p w14:paraId="661E28B5" w14:textId="77777777" w:rsidR="00BA79AD" w:rsidRDefault="00BA79AD" w:rsidP="00BA79AD">
      <w:pPr>
        <w:pStyle w:val="paragraph"/>
        <w:spacing w:before="240" w:beforeAutospacing="0" w:after="240" w:afterAutospacing="0"/>
        <w:jc w:val="both"/>
        <w:textAlignment w:val="baseline"/>
        <w:rPr>
          <w:rFonts w:ascii="Arial" w:hAnsi="Arial" w:cs="Arial"/>
          <w:sz w:val="18"/>
          <w:szCs w:val="18"/>
        </w:rPr>
      </w:pPr>
      <w:r>
        <w:rPr>
          <w:rStyle w:val="normaltextrun"/>
          <w:b/>
          <w:bCs/>
        </w:rPr>
        <w:t>Team Lead, Web Developer, Quality Assurance</w:t>
      </w:r>
      <w:r>
        <w:rPr>
          <w:rStyle w:val="eop"/>
        </w:rPr>
        <w:t> </w:t>
      </w:r>
    </w:p>
    <w:p w14:paraId="2E0C9886" w14:textId="77777777" w:rsidR="00BA79AD" w:rsidRDefault="00BA79AD" w:rsidP="00BA79AD">
      <w:pPr>
        <w:pStyle w:val="paragraph"/>
        <w:numPr>
          <w:ilvl w:val="0"/>
          <w:numId w:val="28"/>
        </w:numPr>
        <w:spacing w:before="240" w:beforeAutospacing="0" w:after="240" w:afterAutospacing="0"/>
        <w:ind w:left="0" w:firstLine="0"/>
        <w:jc w:val="both"/>
        <w:textAlignment w:val="baseline"/>
      </w:pPr>
      <w:r>
        <w:rPr>
          <w:rStyle w:val="normaltextrun"/>
        </w:rPr>
        <w:t>Keeps the team on track to deliver a quality product</w:t>
      </w:r>
      <w:r>
        <w:rPr>
          <w:rStyle w:val="normaltextrun"/>
          <w:lang w:val="en-US"/>
        </w:rPr>
        <w:t> </w:t>
      </w:r>
      <w:r>
        <w:rPr>
          <w:rStyle w:val="normaltextrun"/>
        </w:rPr>
        <w:t>on time.</w:t>
      </w:r>
      <w:r>
        <w:rPr>
          <w:rStyle w:val="eop"/>
        </w:rPr>
        <w:t> </w:t>
      </w:r>
    </w:p>
    <w:p w14:paraId="34440E51" w14:textId="77777777" w:rsidR="00BA79AD" w:rsidRDefault="00BA79AD" w:rsidP="00BA79AD">
      <w:pPr>
        <w:pStyle w:val="paragraph"/>
        <w:numPr>
          <w:ilvl w:val="0"/>
          <w:numId w:val="28"/>
        </w:numPr>
        <w:spacing w:before="240" w:beforeAutospacing="0" w:after="240" w:afterAutospacing="0"/>
        <w:ind w:left="0" w:firstLine="0"/>
        <w:jc w:val="both"/>
        <w:textAlignment w:val="baseline"/>
      </w:pPr>
      <w:r>
        <w:rPr>
          <w:rStyle w:val="normaltextrun"/>
        </w:rPr>
        <w:t>Responsible for the implementation and management of the agile methodology.</w:t>
      </w:r>
      <w:r>
        <w:rPr>
          <w:rStyle w:val="eop"/>
        </w:rPr>
        <w:t> </w:t>
      </w:r>
    </w:p>
    <w:p w14:paraId="31E617C3" w14:textId="77777777" w:rsidR="00BA79AD" w:rsidRDefault="00BA79AD" w:rsidP="00BA79AD">
      <w:pPr>
        <w:pStyle w:val="paragraph"/>
        <w:numPr>
          <w:ilvl w:val="0"/>
          <w:numId w:val="28"/>
        </w:numPr>
        <w:spacing w:before="240" w:beforeAutospacing="0" w:after="240" w:afterAutospacing="0"/>
        <w:ind w:left="0" w:firstLine="0"/>
        <w:jc w:val="both"/>
        <w:textAlignment w:val="baseline"/>
      </w:pPr>
      <w:r>
        <w:rPr>
          <w:rStyle w:val="normaltextrun"/>
        </w:rPr>
        <w:t>Maintains the product backlogs and planning of sprints.</w:t>
      </w:r>
      <w:r>
        <w:rPr>
          <w:rStyle w:val="eop"/>
        </w:rPr>
        <w:t> </w:t>
      </w:r>
    </w:p>
    <w:p w14:paraId="632A619D" w14:textId="77777777" w:rsidR="00BA79AD" w:rsidRDefault="00BA79AD" w:rsidP="00BA79AD">
      <w:pPr>
        <w:pStyle w:val="paragraph"/>
        <w:numPr>
          <w:ilvl w:val="0"/>
          <w:numId w:val="28"/>
        </w:numPr>
        <w:spacing w:before="240" w:beforeAutospacing="0" w:after="240" w:afterAutospacing="0"/>
        <w:ind w:left="0" w:firstLine="0"/>
        <w:jc w:val="both"/>
        <w:textAlignment w:val="baseline"/>
      </w:pPr>
      <w:r>
        <w:rPr>
          <w:rStyle w:val="normaltextrun"/>
        </w:rPr>
        <w:t>Schedules, organises and facilitates team meetings.</w:t>
      </w:r>
      <w:r>
        <w:rPr>
          <w:rStyle w:val="eop"/>
        </w:rPr>
        <w:t> </w:t>
      </w:r>
    </w:p>
    <w:p w14:paraId="6BEFB2B4" w14:textId="64A6DE01" w:rsidR="00BA79AD" w:rsidRDefault="00A52FAE" w:rsidP="00BA79AD">
      <w:pPr>
        <w:pStyle w:val="paragraph"/>
        <w:numPr>
          <w:ilvl w:val="0"/>
          <w:numId w:val="28"/>
        </w:numPr>
        <w:spacing w:before="240" w:beforeAutospacing="0" w:after="240" w:afterAutospacing="0"/>
        <w:ind w:left="0" w:firstLine="0"/>
        <w:jc w:val="both"/>
        <w:textAlignment w:val="baseline"/>
      </w:pPr>
      <w:r>
        <w:rPr>
          <w:rStyle w:val="normaltextrun"/>
        </w:rPr>
        <w:t xml:space="preserve">Implements </w:t>
      </w:r>
      <w:r w:rsidR="00C8233F">
        <w:rPr>
          <w:rStyle w:val="normaltextrun"/>
        </w:rPr>
        <w:t>login</w:t>
      </w:r>
      <w:r>
        <w:rPr>
          <w:rStyle w:val="normaltextrun"/>
        </w:rPr>
        <w:t>, register, dashboard, exchange pages.</w:t>
      </w:r>
    </w:p>
    <w:p w14:paraId="65A78818" w14:textId="17E58D47" w:rsidR="00BA79AD" w:rsidRDefault="00A52FAE" w:rsidP="00BA79AD">
      <w:pPr>
        <w:pStyle w:val="paragraph"/>
        <w:numPr>
          <w:ilvl w:val="0"/>
          <w:numId w:val="28"/>
        </w:numPr>
        <w:spacing w:before="240" w:beforeAutospacing="0" w:after="240" w:afterAutospacing="0"/>
        <w:ind w:left="0" w:firstLine="0"/>
        <w:jc w:val="both"/>
        <w:textAlignment w:val="baseline"/>
        <w:rPr>
          <w:rStyle w:val="normaltextrun"/>
        </w:rPr>
      </w:pPr>
      <w:r>
        <w:rPr>
          <w:rStyle w:val="normaltextrun"/>
        </w:rPr>
        <w:t>Improves code quality and user interfaces, fixes bugs.</w:t>
      </w:r>
    </w:p>
    <w:p w14:paraId="5C699942" w14:textId="77777777" w:rsidR="00A52FAE" w:rsidRDefault="00A52FAE" w:rsidP="00A52FAE">
      <w:pPr>
        <w:pStyle w:val="paragraph"/>
        <w:spacing w:before="240" w:beforeAutospacing="0" w:after="240" w:afterAutospacing="0"/>
        <w:jc w:val="both"/>
        <w:textAlignment w:val="baseline"/>
      </w:pPr>
    </w:p>
    <w:p w14:paraId="671CDF5A" w14:textId="77777777" w:rsidR="00BA79AD" w:rsidRDefault="00BA79AD" w:rsidP="00BA79AD">
      <w:pPr>
        <w:pStyle w:val="paragraph"/>
        <w:spacing w:before="240" w:beforeAutospacing="0" w:after="240" w:afterAutospacing="0"/>
        <w:textAlignment w:val="baseline"/>
        <w:rPr>
          <w:rFonts w:ascii="Arial" w:hAnsi="Arial" w:cs="Arial"/>
          <w:sz w:val="18"/>
          <w:szCs w:val="18"/>
        </w:rPr>
      </w:pPr>
      <w:proofErr w:type="spellStart"/>
      <w:r>
        <w:rPr>
          <w:rStyle w:val="spellingerror"/>
          <w:b/>
          <w:bCs/>
        </w:rPr>
        <w:t>Jiaqing</w:t>
      </w:r>
      <w:proofErr w:type="spellEnd"/>
      <w:r>
        <w:rPr>
          <w:rStyle w:val="normaltextrun"/>
          <w:b/>
          <w:bCs/>
        </w:rPr>
        <w:t> Li</w:t>
      </w:r>
      <w:r>
        <w:rPr>
          <w:rStyle w:val="eop"/>
        </w:rPr>
        <w:t> </w:t>
      </w:r>
    </w:p>
    <w:p w14:paraId="59B16958" w14:textId="0FF79098" w:rsidR="00BA79AD" w:rsidRDefault="00BA79AD" w:rsidP="00BA79AD">
      <w:pPr>
        <w:pStyle w:val="paragraph"/>
        <w:spacing w:before="240" w:beforeAutospacing="0" w:after="240" w:afterAutospacing="0"/>
        <w:jc w:val="both"/>
        <w:textAlignment w:val="baseline"/>
        <w:rPr>
          <w:rFonts w:ascii="Arial" w:hAnsi="Arial" w:cs="Arial"/>
          <w:sz w:val="18"/>
          <w:szCs w:val="18"/>
        </w:rPr>
      </w:pPr>
      <w:r>
        <w:rPr>
          <w:rStyle w:val="normaltextrun"/>
          <w:b/>
          <w:bCs/>
        </w:rPr>
        <w:t>Web developer</w:t>
      </w:r>
    </w:p>
    <w:p w14:paraId="5AA48EB3" w14:textId="4B4715F1" w:rsidR="00CD6B33" w:rsidRDefault="00A52FAE" w:rsidP="00BA79AD">
      <w:pPr>
        <w:pStyle w:val="paragraph"/>
        <w:numPr>
          <w:ilvl w:val="0"/>
          <w:numId w:val="30"/>
        </w:numPr>
        <w:spacing w:before="240" w:beforeAutospacing="0" w:after="240" w:afterAutospacing="0"/>
        <w:ind w:left="0" w:firstLine="0"/>
        <w:jc w:val="both"/>
        <w:textAlignment w:val="baseline"/>
        <w:rPr>
          <w:rStyle w:val="eop"/>
        </w:rPr>
      </w:pPr>
      <w:r>
        <w:rPr>
          <w:rStyle w:val="eop"/>
        </w:rPr>
        <w:t xml:space="preserve">Implements Google and </w:t>
      </w:r>
      <w:proofErr w:type="spellStart"/>
      <w:r>
        <w:rPr>
          <w:rStyle w:val="eop"/>
        </w:rPr>
        <w:t>Github</w:t>
      </w:r>
      <w:proofErr w:type="spellEnd"/>
      <w:r w:rsidR="00CD6B33">
        <w:rPr>
          <w:rStyle w:val="eop"/>
        </w:rPr>
        <w:t xml:space="preserve"> account</w:t>
      </w:r>
      <w:r>
        <w:rPr>
          <w:rStyle w:val="eop"/>
        </w:rPr>
        <w:t>s</w:t>
      </w:r>
      <w:r w:rsidR="00CD6B33">
        <w:rPr>
          <w:rStyle w:val="eop"/>
        </w:rPr>
        <w:t xml:space="preserve"> login function.</w:t>
      </w:r>
    </w:p>
    <w:p w14:paraId="0121AC8D" w14:textId="77777777" w:rsidR="00A52FAE" w:rsidRDefault="00A52FAE" w:rsidP="00A52FAE">
      <w:pPr>
        <w:pStyle w:val="paragraph"/>
        <w:spacing w:before="240" w:beforeAutospacing="0" w:after="240" w:afterAutospacing="0"/>
        <w:jc w:val="both"/>
        <w:textAlignment w:val="baseline"/>
      </w:pPr>
    </w:p>
    <w:p w14:paraId="74B39A18" w14:textId="77777777" w:rsidR="00BA79AD" w:rsidRDefault="00BA79AD" w:rsidP="00BA79AD">
      <w:pPr>
        <w:pStyle w:val="paragraph"/>
        <w:spacing w:before="240" w:beforeAutospacing="0" w:after="240" w:afterAutospacing="0"/>
        <w:textAlignment w:val="baseline"/>
        <w:rPr>
          <w:rFonts w:ascii="Arial" w:hAnsi="Arial" w:cs="Arial"/>
          <w:sz w:val="18"/>
          <w:szCs w:val="18"/>
        </w:rPr>
      </w:pPr>
      <w:r>
        <w:rPr>
          <w:rStyle w:val="normaltextrun"/>
          <w:b/>
          <w:bCs/>
        </w:rPr>
        <w:t>Sreejith </w:t>
      </w:r>
      <w:proofErr w:type="spellStart"/>
      <w:r>
        <w:rPr>
          <w:rStyle w:val="spellingerror"/>
          <w:b/>
          <w:bCs/>
        </w:rPr>
        <w:t>Warrier</w:t>
      </w:r>
      <w:proofErr w:type="spellEnd"/>
      <w:r>
        <w:rPr>
          <w:rStyle w:val="eop"/>
        </w:rPr>
        <w:t> </w:t>
      </w:r>
    </w:p>
    <w:p w14:paraId="292B774B" w14:textId="3FAE9403" w:rsidR="00BA79AD" w:rsidRDefault="00BA79AD" w:rsidP="00BA79AD">
      <w:pPr>
        <w:pStyle w:val="paragraph"/>
        <w:spacing w:before="240" w:beforeAutospacing="0" w:after="240" w:afterAutospacing="0"/>
        <w:jc w:val="both"/>
        <w:textAlignment w:val="baseline"/>
        <w:rPr>
          <w:rFonts w:ascii="Arial" w:hAnsi="Arial" w:cs="Arial"/>
          <w:sz w:val="18"/>
          <w:szCs w:val="18"/>
        </w:rPr>
      </w:pPr>
      <w:r>
        <w:rPr>
          <w:rStyle w:val="normaltextrun"/>
          <w:b/>
          <w:bCs/>
        </w:rPr>
        <w:t>Back-End Developer</w:t>
      </w:r>
      <w:r>
        <w:rPr>
          <w:rStyle w:val="eop"/>
        </w:rPr>
        <w:t> </w:t>
      </w:r>
    </w:p>
    <w:p w14:paraId="00B6DFC0" w14:textId="77777777" w:rsidR="00A52FAE" w:rsidRPr="00A52FAE" w:rsidRDefault="00CD6B33" w:rsidP="00A52FAE">
      <w:pPr>
        <w:pStyle w:val="paragraph"/>
        <w:numPr>
          <w:ilvl w:val="0"/>
          <w:numId w:val="31"/>
        </w:numPr>
        <w:spacing w:before="240" w:beforeAutospacing="0" w:after="240" w:afterAutospacing="0"/>
        <w:ind w:left="0" w:firstLine="0"/>
        <w:jc w:val="both"/>
        <w:textAlignment w:val="baseline"/>
        <w:rPr>
          <w:rStyle w:val="normaltextrun"/>
          <w:rFonts w:ascii="Arial" w:hAnsi="Arial" w:cs="Arial"/>
          <w:sz w:val="18"/>
          <w:szCs w:val="18"/>
        </w:rPr>
      </w:pPr>
      <w:r>
        <w:rPr>
          <w:rStyle w:val="normaltextrun"/>
        </w:rPr>
        <w:t>Developing back-end API for providing candle chart data.</w:t>
      </w:r>
    </w:p>
    <w:p w14:paraId="21ADF3A6" w14:textId="77777777" w:rsidR="00A52FAE" w:rsidRDefault="00A52FAE" w:rsidP="00A52FAE">
      <w:pPr>
        <w:pStyle w:val="paragraph"/>
        <w:spacing w:before="240" w:beforeAutospacing="0" w:after="240" w:afterAutospacing="0"/>
        <w:jc w:val="both"/>
        <w:textAlignment w:val="baseline"/>
        <w:rPr>
          <w:rStyle w:val="normaltextrun"/>
        </w:rPr>
      </w:pPr>
    </w:p>
    <w:p w14:paraId="6FF592E5" w14:textId="6A3EBE64" w:rsidR="00BA79AD" w:rsidRDefault="00BA79AD" w:rsidP="00A52FAE">
      <w:pPr>
        <w:pStyle w:val="paragraph"/>
        <w:spacing w:before="240" w:beforeAutospacing="0" w:after="240" w:afterAutospacing="0"/>
        <w:jc w:val="both"/>
        <w:textAlignment w:val="baseline"/>
        <w:rPr>
          <w:rFonts w:ascii="Arial" w:hAnsi="Arial" w:cs="Arial"/>
          <w:sz w:val="18"/>
          <w:szCs w:val="18"/>
        </w:rPr>
      </w:pPr>
      <w:proofErr w:type="spellStart"/>
      <w:r>
        <w:rPr>
          <w:rStyle w:val="spellingerror"/>
          <w:b/>
          <w:bCs/>
        </w:rPr>
        <w:t>Yangkai</w:t>
      </w:r>
      <w:proofErr w:type="spellEnd"/>
      <w:r>
        <w:rPr>
          <w:rStyle w:val="normaltextrun"/>
          <w:b/>
          <w:bCs/>
        </w:rPr>
        <w:t> Hong</w:t>
      </w:r>
      <w:r>
        <w:rPr>
          <w:rStyle w:val="eop"/>
        </w:rPr>
        <w:t xml:space="preserve"> (me)</w:t>
      </w:r>
    </w:p>
    <w:p w14:paraId="3B113F5F" w14:textId="77777777" w:rsidR="00BA79AD" w:rsidRDefault="00BA79AD" w:rsidP="00BA79AD">
      <w:pPr>
        <w:pStyle w:val="paragraph"/>
        <w:spacing w:before="240" w:beforeAutospacing="0" w:after="240" w:afterAutospacing="0"/>
        <w:jc w:val="both"/>
        <w:textAlignment w:val="baseline"/>
        <w:rPr>
          <w:rFonts w:ascii="Arial" w:hAnsi="Arial" w:cs="Arial"/>
          <w:sz w:val="18"/>
          <w:szCs w:val="18"/>
        </w:rPr>
      </w:pPr>
      <w:r>
        <w:rPr>
          <w:rStyle w:val="normaltextrun"/>
          <w:b/>
          <w:bCs/>
        </w:rPr>
        <w:t>Lead Front-End Developer</w:t>
      </w:r>
      <w:r>
        <w:rPr>
          <w:rStyle w:val="eop"/>
        </w:rPr>
        <w:t> </w:t>
      </w:r>
    </w:p>
    <w:p w14:paraId="156E0CF1" w14:textId="77777777" w:rsidR="00BA79AD" w:rsidRDefault="00BA79AD" w:rsidP="00BA79AD">
      <w:pPr>
        <w:pStyle w:val="paragraph"/>
        <w:numPr>
          <w:ilvl w:val="0"/>
          <w:numId w:val="33"/>
        </w:numPr>
        <w:spacing w:before="240" w:beforeAutospacing="0" w:after="240" w:afterAutospacing="0"/>
        <w:ind w:left="0" w:firstLine="0"/>
        <w:jc w:val="both"/>
        <w:textAlignment w:val="baseline"/>
      </w:pPr>
      <w:r>
        <w:rPr>
          <w:rStyle w:val="normaltextrun"/>
        </w:rPr>
        <w:t>Provides counsel on technical front-end design decisions</w:t>
      </w:r>
      <w:r>
        <w:rPr>
          <w:rStyle w:val="normaltextrun"/>
          <w:lang w:val="en-US"/>
        </w:rPr>
        <w:t>.</w:t>
      </w:r>
      <w:r>
        <w:rPr>
          <w:rStyle w:val="eop"/>
        </w:rPr>
        <w:t> </w:t>
      </w:r>
    </w:p>
    <w:p w14:paraId="07306E81" w14:textId="75D0E769" w:rsidR="00BA79AD" w:rsidRDefault="00A52FAE" w:rsidP="00BA79AD">
      <w:pPr>
        <w:pStyle w:val="paragraph"/>
        <w:numPr>
          <w:ilvl w:val="0"/>
          <w:numId w:val="33"/>
        </w:numPr>
        <w:spacing w:before="240" w:beforeAutospacing="0" w:after="240" w:afterAutospacing="0"/>
        <w:ind w:left="0" w:firstLine="0"/>
        <w:jc w:val="both"/>
        <w:textAlignment w:val="baseline"/>
        <w:rPr>
          <w:rStyle w:val="normaltextrun"/>
        </w:rPr>
      </w:pPr>
      <w:r>
        <w:rPr>
          <w:rStyle w:val="normaltextrun"/>
        </w:rPr>
        <w:t>Implements time interval selection and countdown timer for candlestick chart.</w:t>
      </w:r>
    </w:p>
    <w:p w14:paraId="6A4AA5D9" w14:textId="77559834" w:rsidR="00A52FAE" w:rsidRDefault="00A52FAE" w:rsidP="00BA79AD">
      <w:pPr>
        <w:pStyle w:val="paragraph"/>
        <w:numPr>
          <w:ilvl w:val="0"/>
          <w:numId w:val="33"/>
        </w:numPr>
        <w:spacing w:before="240" w:beforeAutospacing="0" w:after="240" w:afterAutospacing="0"/>
        <w:ind w:left="0" w:firstLine="0"/>
        <w:jc w:val="both"/>
        <w:textAlignment w:val="baseline"/>
        <w:rPr>
          <w:rStyle w:val="normaltextrun"/>
        </w:rPr>
      </w:pPr>
      <w:r>
        <w:rPr>
          <w:rStyle w:val="normaltextrun"/>
        </w:rPr>
        <w:t>Implements dashboard pages including price line chart and comparison table.</w:t>
      </w:r>
    </w:p>
    <w:p w14:paraId="29BD03B2" w14:textId="057EEDE4" w:rsidR="00A52FAE" w:rsidRDefault="00A52FAE" w:rsidP="00BA79AD">
      <w:pPr>
        <w:pStyle w:val="paragraph"/>
        <w:numPr>
          <w:ilvl w:val="0"/>
          <w:numId w:val="33"/>
        </w:numPr>
        <w:spacing w:before="240" w:beforeAutospacing="0" w:after="240" w:afterAutospacing="0"/>
        <w:ind w:left="0" w:firstLine="0"/>
        <w:jc w:val="both"/>
        <w:textAlignment w:val="baseline"/>
        <w:rPr>
          <w:rStyle w:val="normaltextrun"/>
        </w:rPr>
      </w:pPr>
      <w:r>
        <w:rPr>
          <w:rStyle w:val="normaltextrun"/>
        </w:rPr>
        <w:t>Implements order book table and market depth chart</w:t>
      </w:r>
    </w:p>
    <w:p w14:paraId="7178FD72" w14:textId="462614BA" w:rsidR="00A52FAE" w:rsidRDefault="00A52FAE" w:rsidP="00BA79AD">
      <w:pPr>
        <w:pStyle w:val="paragraph"/>
        <w:numPr>
          <w:ilvl w:val="0"/>
          <w:numId w:val="33"/>
        </w:numPr>
        <w:spacing w:before="240" w:beforeAutospacing="0" w:after="240" w:afterAutospacing="0"/>
        <w:ind w:left="0" w:firstLine="0"/>
        <w:jc w:val="both"/>
        <w:textAlignment w:val="baseline"/>
        <w:rPr>
          <w:rStyle w:val="normaltextrun"/>
        </w:rPr>
      </w:pPr>
      <w:r>
        <w:rPr>
          <w:rStyle w:val="normaltextrun"/>
        </w:rPr>
        <w:t>Implements user profile page user interface.</w:t>
      </w:r>
    </w:p>
    <w:p w14:paraId="4171CB35" w14:textId="5B23C6C3" w:rsidR="00BA79AD" w:rsidRDefault="00BA79AD" w:rsidP="00BA79AD">
      <w:pPr>
        <w:pStyle w:val="paragraph"/>
        <w:spacing w:before="0" w:beforeAutospacing="0" w:after="0" w:afterAutospacing="0"/>
        <w:jc w:val="both"/>
        <w:textAlignment w:val="baseline"/>
      </w:pPr>
    </w:p>
    <w:p w14:paraId="068D0421" w14:textId="64D60376" w:rsidR="00A52FAE" w:rsidRDefault="00A52FAE" w:rsidP="00BA79AD">
      <w:pPr>
        <w:pStyle w:val="paragraph"/>
        <w:spacing w:before="0" w:beforeAutospacing="0" w:after="0" w:afterAutospacing="0"/>
        <w:jc w:val="both"/>
        <w:textAlignment w:val="baseline"/>
      </w:pPr>
    </w:p>
    <w:p w14:paraId="39F9DFE2" w14:textId="1FB3077B" w:rsidR="00A52FAE" w:rsidRDefault="00A52FAE" w:rsidP="00BA79AD">
      <w:pPr>
        <w:pStyle w:val="paragraph"/>
        <w:spacing w:before="0" w:beforeAutospacing="0" w:after="0" w:afterAutospacing="0"/>
        <w:jc w:val="both"/>
        <w:textAlignment w:val="baseline"/>
      </w:pPr>
    </w:p>
    <w:p w14:paraId="50A94D54" w14:textId="7D73E75F" w:rsidR="00BA79AD" w:rsidRPr="00BA79AD" w:rsidRDefault="00E22EE0" w:rsidP="00A52FAE">
      <w:pPr>
        <w:pStyle w:val="Heading1"/>
        <w:numPr>
          <w:ilvl w:val="0"/>
          <w:numId w:val="35"/>
        </w:numPr>
      </w:pPr>
      <w:bookmarkStart w:id="5" w:name="_Toc521413587"/>
      <w:bookmarkStart w:id="6" w:name="OLE_LINK101"/>
      <w:bookmarkStart w:id="7" w:name="OLE_LINK102"/>
      <w:bookmarkStart w:id="8" w:name="_Toc526456943"/>
      <w:r>
        <w:lastRenderedPageBreak/>
        <w:t>Individual Achievements</w:t>
      </w:r>
      <w:bookmarkEnd w:id="5"/>
      <w:bookmarkEnd w:id="8"/>
    </w:p>
    <w:bookmarkEnd w:id="6"/>
    <w:bookmarkEnd w:id="7"/>
    <w:p w14:paraId="1A69AD0A" w14:textId="515948D0" w:rsidR="00E16DDF" w:rsidRDefault="00A52FAE" w:rsidP="00A52FAE">
      <w:pPr>
        <w:pStyle w:val="PhDNormal"/>
        <w:ind w:firstLine="0"/>
        <w:rPr>
          <w:lang w:eastAsia="zh-CN"/>
        </w:rPr>
      </w:pPr>
      <w:r>
        <w:rPr>
          <w:lang w:eastAsia="zh-CN"/>
        </w:rPr>
        <w:t>T</w:t>
      </w:r>
      <w:r>
        <w:rPr>
          <w:rFonts w:hint="eastAsia"/>
          <w:lang w:eastAsia="zh-CN"/>
        </w:rPr>
        <w:t>he</w:t>
      </w:r>
      <w:r>
        <w:rPr>
          <w:lang w:eastAsia="zh-CN"/>
        </w:rPr>
        <w:t xml:space="preserve"> tasks in figure 1 were assigned to me on 26 September. And I was asked to finish them before 2 October.</w:t>
      </w:r>
    </w:p>
    <w:p w14:paraId="2D631164" w14:textId="3EBE1FF9" w:rsidR="00A52FAE" w:rsidRDefault="00A52FAE" w:rsidP="00A52FAE">
      <w:pPr>
        <w:pStyle w:val="PhDNormal"/>
        <w:ind w:firstLine="0"/>
        <w:jc w:val="center"/>
        <w:rPr>
          <w:lang w:eastAsia="zh-CN"/>
        </w:rPr>
      </w:pPr>
      <w:r w:rsidRPr="00A52FAE">
        <w:rPr>
          <w:lang w:eastAsia="zh-CN"/>
        </w:rPr>
        <w:drawing>
          <wp:inline distT="0" distB="0" distL="0" distR="0" wp14:anchorId="5AE91DFA" wp14:editId="6C844C63">
            <wp:extent cx="5732145" cy="2433955"/>
            <wp:effectExtent l="12700" t="12700" r="825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433955"/>
                    </a:xfrm>
                    <a:prstGeom prst="rect">
                      <a:avLst/>
                    </a:prstGeom>
                    <a:ln>
                      <a:solidFill>
                        <a:schemeClr val="tx1"/>
                      </a:solidFill>
                    </a:ln>
                  </pic:spPr>
                </pic:pic>
              </a:graphicData>
            </a:graphic>
          </wp:inline>
        </w:drawing>
      </w:r>
    </w:p>
    <w:p w14:paraId="676F89AF" w14:textId="5053B5F5" w:rsidR="00A52FAE" w:rsidRDefault="00A52FAE" w:rsidP="00A52FAE">
      <w:pPr>
        <w:pStyle w:val="PhDNormal"/>
        <w:tabs>
          <w:tab w:val="center" w:pos="4513"/>
          <w:tab w:val="left" w:pos="5840"/>
        </w:tabs>
        <w:ind w:firstLine="0"/>
        <w:jc w:val="left"/>
        <w:rPr>
          <w:lang w:eastAsia="zh-CN"/>
        </w:rPr>
      </w:pPr>
      <w:r>
        <w:rPr>
          <w:lang w:eastAsia="zh-CN"/>
        </w:rPr>
        <w:tab/>
        <w:t xml:space="preserve">Figure 1. Tasks for </w:t>
      </w:r>
      <w:proofErr w:type="spellStart"/>
      <w:r>
        <w:rPr>
          <w:lang w:eastAsia="zh-CN"/>
        </w:rPr>
        <w:t>Yangkai</w:t>
      </w:r>
      <w:proofErr w:type="spellEnd"/>
    </w:p>
    <w:p w14:paraId="1EDD5C84" w14:textId="75642CCD" w:rsidR="00A52FAE" w:rsidRDefault="00A52FAE" w:rsidP="00A52FAE">
      <w:pPr>
        <w:pStyle w:val="PhDNormal"/>
        <w:ind w:firstLine="0"/>
        <w:jc w:val="left"/>
        <w:rPr>
          <w:lang w:eastAsia="zh-CN"/>
        </w:rPr>
      </w:pPr>
      <w:r>
        <w:rPr>
          <w:lang w:eastAsia="zh-CN"/>
        </w:rPr>
        <w:t xml:space="preserve">The result is that I finished all the tasks and </w:t>
      </w:r>
      <w:proofErr w:type="spellStart"/>
      <w:r>
        <w:rPr>
          <w:lang w:eastAsia="zh-CN"/>
        </w:rPr>
        <w:t>commited</w:t>
      </w:r>
      <w:proofErr w:type="spellEnd"/>
      <w:r>
        <w:rPr>
          <w:lang w:eastAsia="zh-CN"/>
        </w:rPr>
        <w:t xml:space="preserve"> my work on 30 September (before the due date) as shown in figure 2.</w:t>
      </w:r>
    </w:p>
    <w:p w14:paraId="79E1AC91" w14:textId="3D77433A" w:rsidR="00A52FAE" w:rsidRDefault="00A52FAE" w:rsidP="00A52FAE">
      <w:pPr>
        <w:pStyle w:val="PhDNormal"/>
        <w:ind w:firstLine="0"/>
        <w:jc w:val="left"/>
        <w:rPr>
          <w:lang w:eastAsia="zh-CN"/>
        </w:rPr>
      </w:pPr>
      <w:r w:rsidRPr="00A52FAE">
        <w:rPr>
          <w:lang w:eastAsia="zh-CN"/>
        </w:rPr>
        <w:drawing>
          <wp:inline distT="0" distB="0" distL="0" distR="0" wp14:anchorId="21F93122" wp14:editId="6A5EF62B">
            <wp:extent cx="5732145" cy="3808095"/>
            <wp:effectExtent l="12700" t="12700" r="825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808095"/>
                    </a:xfrm>
                    <a:prstGeom prst="rect">
                      <a:avLst/>
                    </a:prstGeom>
                    <a:ln>
                      <a:solidFill>
                        <a:schemeClr val="tx1"/>
                      </a:solidFill>
                    </a:ln>
                  </pic:spPr>
                </pic:pic>
              </a:graphicData>
            </a:graphic>
          </wp:inline>
        </w:drawing>
      </w:r>
    </w:p>
    <w:p w14:paraId="235AD014" w14:textId="6B3D4020" w:rsidR="00A52FAE" w:rsidRDefault="00A52FAE" w:rsidP="00A52FAE">
      <w:pPr>
        <w:pStyle w:val="PhDNormal"/>
        <w:ind w:firstLine="0"/>
        <w:jc w:val="center"/>
        <w:rPr>
          <w:lang w:eastAsia="zh-CN"/>
        </w:rPr>
      </w:pPr>
      <w:r>
        <w:rPr>
          <w:lang w:eastAsia="zh-CN"/>
        </w:rPr>
        <w:tab/>
      </w:r>
      <w:proofErr w:type="spellStart"/>
      <w:r>
        <w:rPr>
          <w:lang w:eastAsia="zh-CN"/>
        </w:rPr>
        <w:t>Fgiure</w:t>
      </w:r>
      <w:proofErr w:type="spellEnd"/>
      <w:r>
        <w:rPr>
          <w:lang w:eastAsia="zh-CN"/>
        </w:rPr>
        <w:t xml:space="preserve"> 2. Commits by </w:t>
      </w:r>
      <w:proofErr w:type="spellStart"/>
      <w:r>
        <w:rPr>
          <w:lang w:eastAsia="zh-CN"/>
        </w:rPr>
        <w:t>Yangkai</w:t>
      </w:r>
      <w:proofErr w:type="spellEnd"/>
    </w:p>
    <w:p w14:paraId="003BE367" w14:textId="135B2217" w:rsidR="00A52FAE" w:rsidRDefault="00A52FAE" w:rsidP="00A52FAE">
      <w:pPr>
        <w:pStyle w:val="PhDNormal"/>
        <w:ind w:firstLine="0"/>
        <w:jc w:val="left"/>
        <w:rPr>
          <w:lang w:eastAsia="zh-CN"/>
        </w:rPr>
      </w:pPr>
      <w:r>
        <w:rPr>
          <w:lang w:eastAsia="zh-CN"/>
        </w:rPr>
        <w:lastRenderedPageBreak/>
        <w:t>The works I did in those commits basically implement the features that shown in figure 3 and figure 4.</w:t>
      </w:r>
    </w:p>
    <w:p w14:paraId="3377DF04" w14:textId="20398300" w:rsidR="00A52FAE" w:rsidRDefault="00A52FAE" w:rsidP="00A52FAE">
      <w:pPr>
        <w:pStyle w:val="PhDNormal"/>
        <w:ind w:firstLine="0"/>
        <w:jc w:val="center"/>
        <w:rPr>
          <w:lang w:eastAsia="zh-CN"/>
        </w:rPr>
      </w:pPr>
      <w:r w:rsidRPr="00A52FAE">
        <w:rPr>
          <w:lang w:eastAsia="zh-CN"/>
        </w:rPr>
        <w:drawing>
          <wp:inline distT="0" distB="0" distL="0" distR="0" wp14:anchorId="59634CCC" wp14:editId="35CE8A36">
            <wp:extent cx="5732145" cy="2796540"/>
            <wp:effectExtent l="12700" t="12700" r="825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796540"/>
                    </a:xfrm>
                    <a:prstGeom prst="rect">
                      <a:avLst/>
                    </a:prstGeom>
                    <a:ln>
                      <a:solidFill>
                        <a:schemeClr val="tx1"/>
                      </a:solidFill>
                    </a:ln>
                  </pic:spPr>
                </pic:pic>
              </a:graphicData>
            </a:graphic>
          </wp:inline>
        </w:drawing>
      </w:r>
    </w:p>
    <w:p w14:paraId="6022E872" w14:textId="34C2C725" w:rsidR="00A52FAE" w:rsidRDefault="00A52FAE" w:rsidP="00A52FAE">
      <w:pPr>
        <w:pStyle w:val="PhDNormal"/>
        <w:ind w:firstLine="0"/>
        <w:jc w:val="center"/>
        <w:rPr>
          <w:lang w:eastAsia="zh-CN"/>
        </w:rPr>
      </w:pPr>
      <w:r>
        <w:rPr>
          <w:lang w:eastAsia="zh-CN"/>
        </w:rPr>
        <w:t>Figure 3. Candlestick Chart with Interval Selection &amp; Timer</w:t>
      </w:r>
    </w:p>
    <w:p w14:paraId="2F5EA08C" w14:textId="78C6EF4D" w:rsidR="00A52FAE" w:rsidRDefault="00A52FAE" w:rsidP="00A52FAE">
      <w:pPr>
        <w:pStyle w:val="PhDNormal"/>
        <w:ind w:firstLine="0"/>
        <w:rPr>
          <w:lang w:eastAsia="zh-CN"/>
        </w:rPr>
      </w:pPr>
      <w:r>
        <w:rPr>
          <w:lang w:eastAsia="zh-CN"/>
        </w:rPr>
        <w:t xml:space="preserve">After select any time interval, the app will redraw the </w:t>
      </w:r>
      <w:proofErr w:type="spellStart"/>
      <w:r>
        <w:rPr>
          <w:lang w:eastAsia="zh-CN"/>
        </w:rPr>
        <w:t>candlestickchart</w:t>
      </w:r>
      <w:proofErr w:type="spellEnd"/>
      <w:r>
        <w:rPr>
          <w:lang w:eastAsia="zh-CN"/>
        </w:rPr>
        <w:t xml:space="preserve"> with that interval. It </w:t>
      </w:r>
      <w:r>
        <w:rPr>
          <w:rFonts w:hint="eastAsia"/>
          <w:lang w:eastAsia="zh-CN"/>
        </w:rPr>
        <w:t>will</w:t>
      </w:r>
      <w:r>
        <w:rPr>
          <w:lang w:eastAsia="zh-CN"/>
        </w:rPr>
        <w:t xml:space="preserve"> meet different needs of users, which helps improving user experience.</w:t>
      </w:r>
    </w:p>
    <w:p w14:paraId="02D74DE5" w14:textId="120C652F" w:rsidR="00A52FAE" w:rsidRDefault="00A52FAE" w:rsidP="00A52FAE">
      <w:pPr>
        <w:pStyle w:val="PhDNormal"/>
        <w:ind w:firstLine="0"/>
        <w:rPr>
          <w:lang w:eastAsia="zh-CN"/>
        </w:rPr>
      </w:pPr>
      <w:r>
        <w:rPr>
          <w:lang w:eastAsia="zh-CN"/>
        </w:rPr>
        <w:t xml:space="preserve">The timer on the </w:t>
      </w:r>
      <w:r>
        <w:rPr>
          <w:rFonts w:hint="eastAsia"/>
          <w:lang w:eastAsia="zh-CN"/>
        </w:rPr>
        <w:t>top</w:t>
      </w:r>
      <w:r>
        <w:rPr>
          <w:lang w:eastAsia="zh-CN"/>
        </w:rPr>
        <w:t xml:space="preserve"> right shows the </w:t>
      </w:r>
      <w:r>
        <w:rPr>
          <w:rFonts w:hint="eastAsia"/>
          <w:lang w:eastAsia="zh-CN"/>
        </w:rPr>
        <w:t>re</w:t>
      </w:r>
      <w:r>
        <w:rPr>
          <w:lang w:eastAsia="zh-CN"/>
        </w:rPr>
        <w:t>maining time of next data point, which also improves user experience.</w:t>
      </w:r>
    </w:p>
    <w:p w14:paraId="74C36B88" w14:textId="23BCA7A3" w:rsidR="00A52FAE" w:rsidRDefault="00A52FAE" w:rsidP="00A52FAE">
      <w:pPr>
        <w:pStyle w:val="PhDNormal"/>
        <w:ind w:firstLine="0"/>
        <w:jc w:val="left"/>
        <w:rPr>
          <w:lang w:eastAsia="zh-CN"/>
        </w:rPr>
      </w:pPr>
      <w:r w:rsidRPr="00A52FAE">
        <w:rPr>
          <w:lang w:eastAsia="zh-CN"/>
        </w:rPr>
        <w:drawing>
          <wp:inline distT="0" distB="0" distL="0" distR="0" wp14:anchorId="454B36BD" wp14:editId="526D6C5E">
            <wp:extent cx="5732145" cy="2780665"/>
            <wp:effectExtent l="12700" t="12700" r="8255"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780665"/>
                    </a:xfrm>
                    <a:prstGeom prst="rect">
                      <a:avLst/>
                    </a:prstGeom>
                    <a:ln>
                      <a:solidFill>
                        <a:schemeClr val="tx1"/>
                      </a:solidFill>
                    </a:ln>
                  </pic:spPr>
                </pic:pic>
              </a:graphicData>
            </a:graphic>
          </wp:inline>
        </w:drawing>
      </w:r>
    </w:p>
    <w:p w14:paraId="1777DF1A" w14:textId="258E9C27" w:rsidR="00A52FAE" w:rsidRDefault="00A52FAE" w:rsidP="00A52FAE">
      <w:pPr>
        <w:pStyle w:val="PhDNormal"/>
        <w:ind w:firstLine="0"/>
        <w:jc w:val="center"/>
        <w:rPr>
          <w:lang w:eastAsia="zh-CN"/>
        </w:rPr>
      </w:pPr>
      <w:r>
        <w:rPr>
          <w:lang w:eastAsia="zh-CN"/>
        </w:rPr>
        <w:t>Figure 4. Price Line Chart &amp; Compare Table in Dashboard</w:t>
      </w:r>
    </w:p>
    <w:p w14:paraId="5D7764FA" w14:textId="4AB1DCE1" w:rsidR="00C8233F" w:rsidRDefault="00A52FAE" w:rsidP="00A52FAE">
      <w:pPr>
        <w:pStyle w:val="PhDNormal"/>
        <w:ind w:firstLine="0"/>
        <w:jc w:val="left"/>
        <w:rPr>
          <w:lang w:eastAsia="zh-CN"/>
        </w:rPr>
      </w:pPr>
      <w:r>
        <w:rPr>
          <w:lang w:eastAsia="zh-CN"/>
        </w:rPr>
        <w:lastRenderedPageBreak/>
        <w:t xml:space="preserve">Both line chart and table are good approaches to </w:t>
      </w:r>
      <w:r>
        <w:rPr>
          <w:rFonts w:hint="eastAsia"/>
          <w:lang w:eastAsia="zh-CN"/>
        </w:rPr>
        <w:t>dis</w:t>
      </w:r>
      <w:r>
        <w:rPr>
          <w:lang w:eastAsia="zh-CN"/>
        </w:rPr>
        <w:t>play the comparison of different exchanges to users.</w:t>
      </w:r>
    </w:p>
    <w:p w14:paraId="6563C021" w14:textId="20155397" w:rsidR="00DE5818" w:rsidRDefault="00E22EE0" w:rsidP="00A52FAE">
      <w:pPr>
        <w:pStyle w:val="Heading1"/>
        <w:numPr>
          <w:ilvl w:val="0"/>
          <w:numId w:val="35"/>
        </w:numPr>
      </w:pPr>
      <w:bookmarkStart w:id="9" w:name="_Toc521413588"/>
      <w:bookmarkStart w:id="10" w:name="_Toc526456944"/>
      <w:r>
        <w:t>Group Collaboration</w:t>
      </w:r>
      <w:bookmarkEnd w:id="9"/>
      <w:bookmarkEnd w:id="10"/>
    </w:p>
    <w:p w14:paraId="26D0366E" w14:textId="19D87538" w:rsidR="0068324C" w:rsidRDefault="00C8233F" w:rsidP="00A52FAE">
      <w:pPr>
        <w:pStyle w:val="ReportNormal"/>
        <w:ind w:firstLine="0"/>
        <w:rPr>
          <w:lang w:eastAsia="zh-CN"/>
        </w:rPr>
      </w:pPr>
      <w:r>
        <w:rPr>
          <w:lang w:eastAsia="zh-CN"/>
        </w:rPr>
        <w:t xml:space="preserve">1). </w:t>
      </w:r>
      <w:r w:rsidR="00A52FAE">
        <w:rPr>
          <w:lang w:eastAsia="zh-CN"/>
        </w:rPr>
        <w:t>Online Meeting</w:t>
      </w:r>
    </w:p>
    <w:p w14:paraId="2D58DA49" w14:textId="6A10C085" w:rsidR="00A52FAE" w:rsidRDefault="00A52FAE" w:rsidP="00A52FAE">
      <w:pPr>
        <w:pStyle w:val="ReportNormal"/>
        <w:ind w:firstLine="0"/>
        <w:rPr>
          <w:lang w:eastAsia="zh-CN"/>
        </w:rPr>
      </w:pPr>
      <w:r w:rsidRPr="00A52FAE">
        <w:rPr>
          <w:lang w:eastAsia="zh-CN"/>
        </w:rPr>
        <w:drawing>
          <wp:inline distT="0" distB="0" distL="0" distR="0" wp14:anchorId="46EF9910" wp14:editId="47C59BF4">
            <wp:extent cx="5732145" cy="909320"/>
            <wp:effectExtent l="12700" t="12700" r="825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909320"/>
                    </a:xfrm>
                    <a:prstGeom prst="rect">
                      <a:avLst/>
                    </a:prstGeom>
                    <a:ln>
                      <a:solidFill>
                        <a:schemeClr val="tx1"/>
                      </a:solidFill>
                    </a:ln>
                  </pic:spPr>
                </pic:pic>
              </a:graphicData>
            </a:graphic>
          </wp:inline>
        </w:drawing>
      </w:r>
    </w:p>
    <w:p w14:paraId="35B020F7" w14:textId="4397F628" w:rsidR="00A52FAE" w:rsidRDefault="00A52FAE" w:rsidP="00A52FAE">
      <w:pPr>
        <w:pStyle w:val="ReportNormal"/>
        <w:ind w:firstLine="0"/>
        <w:jc w:val="center"/>
        <w:rPr>
          <w:lang w:eastAsia="zh-CN"/>
        </w:rPr>
      </w:pPr>
      <w:r>
        <w:rPr>
          <w:lang w:eastAsia="zh-CN"/>
        </w:rPr>
        <w:t xml:space="preserve">Figure 5. Online Meeting </w:t>
      </w:r>
      <w:proofErr w:type="spellStart"/>
      <w:r>
        <w:rPr>
          <w:lang w:eastAsia="zh-CN"/>
        </w:rPr>
        <w:t>Anouncement</w:t>
      </w:r>
      <w:proofErr w:type="spellEnd"/>
    </w:p>
    <w:p w14:paraId="1FB69AF7" w14:textId="57EF71CC" w:rsidR="00A52FAE" w:rsidRDefault="00A52FAE" w:rsidP="00A52FAE">
      <w:pPr>
        <w:pStyle w:val="ReportNormal"/>
        <w:ind w:firstLine="0"/>
        <w:rPr>
          <w:lang w:eastAsia="zh-CN"/>
        </w:rPr>
      </w:pPr>
      <w:r>
        <w:rPr>
          <w:lang w:eastAsia="zh-CN"/>
        </w:rPr>
        <w:t>We had an online meeting on 26 September using Amazon Chime software. During the meeting, we allocated tasks in detail to every team member. We planned to deliver (make pull request) the tasks on 2 October.</w:t>
      </w:r>
    </w:p>
    <w:p w14:paraId="17ED86BD" w14:textId="0E3DAD8F" w:rsidR="00A52FAE" w:rsidRDefault="00A52FAE" w:rsidP="00A52FAE">
      <w:pPr>
        <w:pStyle w:val="ReportNormal"/>
        <w:ind w:firstLine="0"/>
        <w:rPr>
          <w:lang w:eastAsia="zh-CN"/>
        </w:rPr>
      </w:pPr>
      <w:r>
        <w:rPr>
          <w:lang w:eastAsia="zh-CN"/>
        </w:rPr>
        <w:t>2) Meeting</w:t>
      </w:r>
    </w:p>
    <w:p w14:paraId="6F37F0D5" w14:textId="00E8BFA0" w:rsidR="00A52FAE" w:rsidRDefault="00A52FAE" w:rsidP="00A52FAE">
      <w:pPr>
        <w:pStyle w:val="ReportNormal"/>
        <w:ind w:firstLine="0"/>
        <w:rPr>
          <w:lang w:eastAsia="zh-CN"/>
        </w:rPr>
      </w:pPr>
      <w:r w:rsidRPr="00A52FAE">
        <w:rPr>
          <w:lang w:eastAsia="zh-CN"/>
        </w:rPr>
        <w:drawing>
          <wp:inline distT="0" distB="0" distL="0" distR="0" wp14:anchorId="590E33BC" wp14:editId="58949A02">
            <wp:extent cx="5732145" cy="989330"/>
            <wp:effectExtent l="12700" t="12700" r="825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989330"/>
                    </a:xfrm>
                    <a:prstGeom prst="rect">
                      <a:avLst/>
                    </a:prstGeom>
                    <a:ln>
                      <a:solidFill>
                        <a:schemeClr val="tx1"/>
                      </a:solidFill>
                    </a:ln>
                  </pic:spPr>
                </pic:pic>
              </a:graphicData>
            </a:graphic>
          </wp:inline>
        </w:drawing>
      </w:r>
    </w:p>
    <w:p w14:paraId="7C0BFD57" w14:textId="4E4C0E7D" w:rsidR="00A52FAE" w:rsidRDefault="00A52FAE" w:rsidP="00A52FAE">
      <w:pPr>
        <w:pStyle w:val="ReportNormal"/>
        <w:ind w:firstLine="0"/>
        <w:jc w:val="center"/>
        <w:rPr>
          <w:lang w:eastAsia="zh-CN"/>
        </w:rPr>
      </w:pPr>
      <w:r>
        <w:rPr>
          <w:lang w:eastAsia="zh-CN"/>
        </w:rPr>
        <w:t xml:space="preserve">Figure 6. Meeting </w:t>
      </w:r>
      <w:proofErr w:type="spellStart"/>
      <w:r>
        <w:rPr>
          <w:lang w:eastAsia="zh-CN"/>
        </w:rPr>
        <w:t>Anouncement</w:t>
      </w:r>
      <w:proofErr w:type="spellEnd"/>
    </w:p>
    <w:p w14:paraId="349D0150" w14:textId="219C7492" w:rsidR="00C8233F" w:rsidRDefault="00A52FAE" w:rsidP="00F91BF6">
      <w:pPr>
        <w:pStyle w:val="ReportNormal"/>
        <w:ind w:firstLine="0"/>
        <w:rPr>
          <w:lang w:eastAsia="zh-CN"/>
        </w:rPr>
      </w:pPr>
      <w:r>
        <w:rPr>
          <w:lang w:eastAsia="zh-CN"/>
        </w:rPr>
        <w:t xml:space="preserve">We had a meeting during 2 to 4pm 3 October, just before the tutorial. In the meeting, we discussed about some issues. For instance, back-end data storage and API services that should be done by Sreejith were delayed. And </w:t>
      </w:r>
      <w:proofErr w:type="spellStart"/>
      <w:r>
        <w:rPr>
          <w:lang w:eastAsia="zh-CN"/>
        </w:rPr>
        <w:t>Jiaqing’s</w:t>
      </w:r>
      <w:proofErr w:type="spellEnd"/>
      <w:r>
        <w:rPr>
          <w:lang w:eastAsia="zh-CN"/>
        </w:rPr>
        <w:t xml:space="preserve"> </w:t>
      </w:r>
      <w:proofErr w:type="spellStart"/>
      <w:r>
        <w:rPr>
          <w:lang w:eastAsia="zh-CN"/>
        </w:rPr>
        <w:t>Github</w:t>
      </w:r>
      <w:proofErr w:type="spellEnd"/>
      <w:r>
        <w:rPr>
          <w:lang w:eastAsia="zh-CN"/>
        </w:rPr>
        <w:t xml:space="preserve"> login function has not been integrated into our application. After that, we planned the work we were going to do such as order book table, market depth chart and user profile page.</w:t>
      </w:r>
    </w:p>
    <w:p w14:paraId="0A30D1FE" w14:textId="151D31D2" w:rsidR="00A52FAE" w:rsidRDefault="00A52FAE" w:rsidP="00F91BF6">
      <w:pPr>
        <w:pStyle w:val="ReportNormal"/>
        <w:ind w:firstLine="0"/>
        <w:rPr>
          <w:lang w:eastAsia="zh-CN"/>
        </w:rPr>
      </w:pPr>
      <w:r>
        <w:rPr>
          <w:lang w:eastAsia="zh-CN"/>
        </w:rPr>
        <w:t>3) Change management</w:t>
      </w:r>
    </w:p>
    <w:p w14:paraId="30CC0791" w14:textId="773C001A" w:rsidR="00A52FAE" w:rsidRDefault="00A52FAE" w:rsidP="00F91BF6">
      <w:pPr>
        <w:pStyle w:val="ReportNormal"/>
        <w:ind w:firstLine="0"/>
        <w:rPr>
          <w:lang w:eastAsia="zh-CN"/>
        </w:rPr>
      </w:pPr>
      <w:r>
        <w:rPr>
          <w:lang w:eastAsia="zh-CN"/>
        </w:rPr>
        <w:t xml:space="preserve">At the beginning, we decided to draw 1 – 2 year’s data in a real-time candlestick chart. However, we found it takes so much time that </w:t>
      </w:r>
      <w:r>
        <w:rPr>
          <w:rFonts w:hint="eastAsia"/>
          <w:lang w:eastAsia="zh-CN"/>
        </w:rPr>
        <w:t>i</w:t>
      </w:r>
      <w:r>
        <w:rPr>
          <w:lang w:eastAsia="zh-CN"/>
        </w:rPr>
        <w:t>s not workable. Then I had a conversation with Karim about this problem. At last, both of us agreed to solve this problem by limiting the number of data points. Figure 7 is how we did to meet the application’s requirement.</w:t>
      </w:r>
    </w:p>
    <w:p w14:paraId="3241D0B3" w14:textId="3F8E7D0F" w:rsidR="00A52FAE" w:rsidRDefault="00A52FAE" w:rsidP="00A52FAE">
      <w:pPr>
        <w:pStyle w:val="ReportNormal"/>
        <w:ind w:firstLine="0"/>
        <w:jc w:val="center"/>
        <w:rPr>
          <w:lang w:eastAsia="zh-CN"/>
        </w:rPr>
      </w:pPr>
      <w:r w:rsidRPr="00A52FAE">
        <w:rPr>
          <w:lang w:eastAsia="zh-CN"/>
        </w:rPr>
        <w:lastRenderedPageBreak/>
        <w:drawing>
          <wp:inline distT="0" distB="0" distL="0" distR="0" wp14:anchorId="12B9354A" wp14:editId="159BF314">
            <wp:extent cx="3650400" cy="3240000"/>
            <wp:effectExtent l="12700" t="12700" r="762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0400" cy="3240000"/>
                    </a:xfrm>
                    <a:prstGeom prst="rect">
                      <a:avLst/>
                    </a:prstGeom>
                    <a:ln>
                      <a:solidFill>
                        <a:schemeClr val="tx1"/>
                      </a:solidFill>
                    </a:ln>
                  </pic:spPr>
                </pic:pic>
              </a:graphicData>
            </a:graphic>
          </wp:inline>
        </w:drawing>
      </w:r>
    </w:p>
    <w:p w14:paraId="58608A87" w14:textId="3DF14EE4" w:rsidR="00A52FAE" w:rsidRDefault="00A52FAE" w:rsidP="00A52FAE">
      <w:pPr>
        <w:pStyle w:val="ReportNormal"/>
        <w:ind w:firstLine="0"/>
        <w:jc w:val="center"/>
        <w:rPr>
          <w:lang w:eastAsia="zh-CN"/>
        </w:rPr>
      </w:pPr>
      <w:r>
        <w:rPr>
          <w:lang w:eastAsia="zh-CN"/>
        </w:rPr>
        <w:t>Figure 7. API Service Solution</w:t>
      </w:r>
      <w:bookmarkStart w:id="11" w:name="_GoBack"/>
      <w:bookmarkEnd w:id="11"/>
    </w:p>
    <w:p w14:paraId="285A8DA2" w14:textId="75B13C3B" w:rsidR="00CD6B33" w:rsidRDefault="00CD6B33" w:rsidP="00F91BF6">
      <w:pPr>
        <w:pStyle w:val="ReportNormal"/>
        <w:ind w:firstLine="0"/>
        <w:rPr>
          <w:lang w:eastAsia="zh-CN"/>
        </w:rPr>
      </w:pPr>
    </w:p>
    <w:p w14:paraId="128CE463" w14:textId="7B457974" w:rsidR="00BA79AD" w:rsidRDefault="00BA79AD" w:rsidP="00F91BF6">
      <w:pPr>
        <w:pStyle w:val="ReportNormal"/>
        <w:ind w:firstLine="0"/>
        <w:rPr>
          <w:lang w:eastAsia="zh-CN"/>
        </w:rPr>
      </w:pPr>
    </w:p>
    <w:p w14:paraId="13028781" w14:textId="77777777" w:rsidR="00BA79AD" w:rsidRPr="00642266" w:rsidRDefault="00BA79AD" w:rsidP="00F91BF6">
      <w:pPr>
        <w:pStyle w:val="ReportNormal"/>
        <w:ind w:firstLine="0"/>
        <w:rPr>
          <w:lang w:eastAsia="zh-CN"/>
        </w:rPr>
      </w:pPr>
    </w:p>
    <w:sectPr w:rsidR="00BA79AD" w:rsidRPr="00642266" w:rsidSect="00CD6B33">
      <w:footerReference w:type="even" r:id="rId20"/>
      <w:footerReference w:type="default" r:id="rId21"/>
      <w:footerReference w:type="first" r:id="rId22"/>
      <w:type w:val="oddPage"/>
      <w:pgSz w:w="11907" w:h="16840" w:code="9"/>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17924" w14:textId="77777777" w:rsidR="00715ECF" w:rsidRDefault="00715ECF">
      <w:r>
        <w:separator/>
      </w:r>
    </w:p>
    <w:p w14:paraId="29D14022" w14:textId="77777777" w:rsidR="00715ECF" w:rsidRDefault="00715ECF"/>
  </w:endnote>
  <w:endnote w:type="continuationSeparator" w:id="0">
    <w:p w14:paraId="28953B91" w14:textId="77777777" w:rsidR="00715ECF" w:rsidRDefault="00715ECF">
      <w:r>
        <w:continuationSeparator/>
      </w:r>
    </w:p>
    <w:p w14:paraId="001AE83F" w14:textId="77777777" w:rsidR="00715ECF" w:rsidRDefault="00715E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2F99E" w14:textId="77777777" w:rsidR="00444303" w:rsidRDefault="00444303" w:rsidP="0015472F">
    <w:pPr>
      <w:pStyle w:val="PhDFooter"/>
    </w:pPr>
    <w:r>
      <w:fldChar w:fldCharType="begin"/>
    </w:r>
    <w:r>
      <w:instrText xml:space="preserve"> PAGE   \* MERGEFORMAT </w:instrText>
    </w:r>
    <w:r>
      <w:fldChar w:fldCharType="separate"/>
    </w:r>
    <w:r w:rsidR="00D22BE7">
      <w:rPr>
        <w:noProof/>
      </w:rPr>
      <w:t>ii</w:t>
    </w:r>
    <w:r>
      <w:rPr>
        <w:noProof/>
      </w:rPr>
      <w:fldChar w:fldCharType="end"/>
    </w:r>
    <w:r>
      <w:tab/>
    </w:r>
    <w:r w:rsidR="008431EA">
      <w:rPr>
        <w:noProof/>
      </w:rPr>
      <w:fldChar w:fldCharType="begin"/>
    </w:r>
    <w:r w:rsidR="008431EA">
      <w:rPr>
        <w:noProof/>
      </w:rPr>
      <w:instrText xml:space="preserve"> STYLEREF  "Title,PhD Title"  \* MERGEFORMAT </w:instrText>
    </w:r>
    <w:r w:rsidR="008431EA">
      <w:rPr>
        <w:noProof/>
      </w:rPr>
      <w:fldChar w:fldCharType="separate"/>
    </w:r>
    <w:r w:rsidR="00D22BE7">
      <w:rPr>
        <w:noProof/>
      </w:rPr>
      <w:t>[Project Title]</w:t>
    </w:r>
    <w:r w:rsidR="008431E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21B3D" w14:textId="704A3642" w:rsidR="00444303" w:rsidRPr="008A15CE" w:rsidRDefault="008431EA" w:rsidP="008A15CE">
    <w:pPr>
      <w:pStyle w:val="PhDFooter"/>
    </w:pPr>
    <w:r>
      <w:rPr>
        <w:noProof/>
      </w:rPr>
      <w:fldChar w:fldCharType="begin"/>
    </w:r>
    <w:r>
      <w:rPr>
        <w:noProof/>
      </w:rPr>
      <w:instrText xml:space="preserve"> STYLEREF  "Title,PhD Title"  \* MERGEFORMAT </w:instrText>
    </w:r>
    <w:r>
      <w:rPr>
        <w:noProof/>
      </w:rPr>
      <w:fldChar w:fldCharType="separate"/>
    </w:r>
    <w:r w:rsidR="00A52FAE">
      <w:rPr>
        <w:noProof/>
      </w:rPr>
      <w:t>[An Online Web-Streaming Service for Bitcoin-Exchanges]</w:t>
    </w:r>
    <w:r>
      <w:rPr>
        <w:noProof/>
      </w:rPr>
      <w:fldChar w:fldCharType="end"/>
    </w:r>
    <w:r w:rsidR="00444303">
      <w:tab/>
    </w:r>
    <w:r w:rsidR="00444303">
      <w:fldChar w:fldCharType="begin"/>
    </w:r>
    <w:r w:rsidR="00444303">
      <w:instrText xml:space="preserve"> PAGE   \* MERGEFORMAT </w:instrText>
    </w:r>
    <w:r w:rsidR="00444303">
      <w:fldChar w:fldCharType="separate"/>
    </w:r>
    <w:r w:rsidR="00FF467C">
      <w:rPr>
        <w:noProof/>
      </w:rPr>
      <w:t>i</w:t>
    </w:r>
    <w:r w:rsidR="0044430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FED51" w14:textId="256AE099" w:rsidR="00444303" w:rsidRDefault="00444303" w:rsidP="0015472F">
    <w:pPr>
      <w:pStyle w:val="PhDFooter"/>
    </w:pPr>
    <w:r>
      <w:fldChar w:fldCharType="begin"/>
    </w:r>
    <w:r>
      <w:instrText xml:space="preserve"> PAGE   \* MERGEFORMAT </w:instrText>
    </w:r>
    <w:r>
      <w:fldChar w:fldCharType="separate"/>
    </w:r>
    <w:r w:rsidR="00154938">
      <w:rPr>
        <w:noProof/>
      </w:rPr>
      <w:t>4</w:t>
    </w:r>
    <w:r>
      <w:rPr>
        <w:noProof/>
      </w:rPr>
      <w:fldChar w:fldCharType="end"/>
    </w:r>
    <w:r>
      <w:tab/>
    </w:r>
    <w:r w:rsidR="008431EA">
      <w:rPr>
        <w:noProof/>
      </w:rPr>
      <w:fldChar w:fldCharType="begin"/>
    </w:r>
    <w:r w:rsidR="008431EA">
      <w:rPr>
        <w:noProof/>
      </w:rPr>
      <w:instrText xml:space="preserve"> STYLEREF  "Title,PhD Title"  \* MERGEFORMAT </w:instrText>
    </w:r>
    <w:r w:rsidR="008431EA">
      <w:rPr>
        <w:noProof/>
      </w:rPr>
      <w:fldChar w:fldCharType="separate"/>
    </w:r>
    <w:r w:rsidR="00A52FAE">
      <w:rPr>
        <w:noProof/>
      </w:rPr>
      <w:t>[An Online Web-Streaming Service for Bitcoin-Exchanges]</w:t>
    </w:r>
    <w:r w:rsidR="008431EA">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99DEB" w14:textId="161EA0D8" w:rsidR="00444303" w:rsidRPr="0015472F" w:rsidRDefault="00444303" w:rsidP="0015472F">
    <w:pPr>
      <w:pStyle w:val="PhDFooter"/>
    </w:pPr>
    <w:r>
      <w:fldChar w:fldCharType="begin"/>
    </w:r>
    <w:r>
      <w:instrText xml:space="preserve"> STYLEREF  "PhD Appendices &amp; Bibliography"  \* MERGEFORMAT </w:instrText>
    </w:r>
    <w:r>
      <w:fldChar w:fldCharType="separate"/>
    </w:r>
    <w:r w:rsidR="00A52FAE">
      <w:rPr>
        <w:b/>
        <w:bCs/>
        <w:noProof/>
        <w:lang w:val="en-US"/>
      </w:rPr>
      <w:t>Error! No text of specified style in document.</w:t>
    </w:r>
    <w:r>
      <w:fldChar w:fldCharType="end"/>
    </w:r>
    <w:r w:rsidRPr="0015472F">
      <w:tab/>
    </w:r>
    <w:r>
      <w:fldChar w:fldCharType="begin"/>
    </w:r>
    <w:r>
      <w:instrText xml:space="preserve"> PAGE   \* MERGEFORMAT </w:instrText>
    </w:r>
    <w:r>
      <w:fldChar w:fldCharType="separate"/>
    </w:r>
    <w:r w:rsidR="00154938">
      <w:rPr>
        <w:noProof/>
      </w:rPr>
      <w:t>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B9EA7" w14:textId="35FC2B1D" w:rsidR="00444303" w:rsidRPr="0015472F" w:rsidRDefault="00444303" w:rsidP="0015472F">
    <w:pPr>
      <w:pStyle w:val="PhD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A44BB" w14:textId="77777777" w:rsidR="00715ECF" w:rsidRDefault="00715ECF">
      <w:r>
        <w:separator/>
      </w:r>
    </w:p>
    <w:p w14:paraId="072BA7EF" w14:textId="77777777" w:rsidR="00715ECF" w:rsidRDefault="00715ECF"/>
  </w:footnote>
  <w:footnote w:type="continuationSeparator" w:id="0">
    <w:p w14:paraId="21DC05ED" w14:textId="77777777" w:rsidR="00715ECF" w:rsidRDefault="00715ECF">
      <w:r>
        <w:continuationSeparator/>
      </w:r>
    </w:p>
    <w:p w14:paraId="10DC1504" w14:textId="77777777" w:rsidR="00715ECF" w:rsidRDefault="00715E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B9968" w14:textId="77777777" w:rsidR="00444303" w:rsidRPr="001606C4" w:rsidRDefault="00444303" w:rsidP="001606C4">
    <w:pPr>
      <w:pStyle w:val="PhD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862F3" w14:textId="77777777" w:rsidR="00444303" w:rsidRPr="001606C4" w:rsidRDefault="00444303" w:rsidP="001606C4">
    <w:pPr>
      <w:pStyle w:val="PhD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8FF"/>
    <w:multiLevelType w:val="hybridMultilevel"/>
    <w:tmpl w:val="79088546"/>
    <w:lvl w:ilvl="0" w:tplc="0C090001">
      <w:start w:val="1"/>
      <w:numFmt w:val="bullet"/>
      <w:lvlText w:val=""/>
      <w:lvlJc w:val="left"/>
      <w:pPr>
        <w:tabs>
          <w:tab w:val="num" w:pos="1134"/>
        </w:tabs>
        <w:ind w:left="1134" w:hanging="425"/>
      </w:pPr>
      <w:rPr>
        <w:rFonts w:ascii="Symbol" w:hAnsi="Symbol" w:hint="default"/>
        <w:sz w:val="20"/>
        <w:szCs w:val="2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F97959"/>
    <w:multiLevelType w:val="multilevel"/>
    <w:tmpl w:val="27BEE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034F05"/>
    <w:multiLevelType w:val="multilevel"/>
    <w:tmpl w:val="6D3E7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F4AD0"/>
    <w:multiLevelType w:val="multilevel"/>
    <w:tmpl w:val="EE2CC630"/>
    <w:lvl w:ilvl="0">
      <w:start w:val="1"/>
      <w:numFmt w:val="decimal"/>
      <w:pStyle w:val="Heading1"/>
      <w:lvlText w:val="%1."/>
      <w:lvlJc w:val="left"/>
      <w:pPr>
        <w:tabs>
          <w:tab w:val="num" w:pos="2126"/>
        </w:tabs>
        <w:ind w:left="2126" w:hanging="2126"/>
      </w:pPr>
      <w:rPr>
        <w:rFonts w:ascii="Times New Roman" w:hAnsi="Times New Roman" w:hint="default"/>
        <w:b/>
        <w:i w:val="0"/>
        <w:color w:val="auto"/>
        <w:sz w:val="32"/>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20EC271A"/>
    <w:multiLevelType w:val="multilevel"/>
    <w:tmpl w:val="6F905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14313"/>
    <w:multiLevelType w:val="hybridMultilevel"/>
    <w:tmpl w:val="B1DCDCAC"/>
    <w:lvl w:ilvl="0" w:tplc="5E740AA4">
      <w:start w:val="1"/>
      <w:numFmt w:val="decimal"/>
      <w:pStyle w:val="GroupMembers"/>
      <w:lvlText w:val="%1."/>
      <w:lvlJc w:val="left"/>
      <w:pPr>
        <w:ind w:left="2505" w:hanging="36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6" w15:restartNumberingAfterBreak="0">
    <w:nsid w:val="34E15A65"/>
    <w:multiLevelType w:val="hybridMultilevel"/>
    <w:tmpl w:val="E8B631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B64CE0"/>
    <w:multiLevelType w:val="hybridMultilevel"/>
    <w:tmpl w:val="8C6A4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9" w15:restartNumberingAfterBreak="0">
    <w:nsid w:val="448E5050"/>
    <w:multiLevelType w:val="multilevel"/>
    <w:tmpl w:val="BD829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E588B"/>
    <w:multiLevelType w:val="multilevel"/>
    <w:tmpl w:val="49FCA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B43B1"/>
    <w:multiLevelType w:val="multilevel"/>
    <w:tmpl w:val="198C8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30200"/>
    <w:multiLevelType w:val="multilevel"/>
    <w:tmpl w:val="7690096A"/>
    <w:lvl w:ilvl="0">
      <w:start w:val="1"/>
      <w:numFmt w:val="bullet"/>
      <w:lvlText w:val=""/>
      <w:lvlJc w:val="left"/>
      <w:pPr>
        <w:tabs>
          <w:tab w:val="num" w:pos="992"/>
        </w:tabs>
        <w:ind w:left="992" w:hanging="425"/>
      </w:pPr>
      <w:rPr>
        <w:rFonts w:ascii="Symbol" w:hAnsi="Symbol" w:hint="default"/>
        <w:sz w:val="20"/>
      </w:rPr>
    </w:lvl>
    <w:lvl w:ilvl="1">
      <w:start w:val="1"/>
      <w:numFmt w:val="bulle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5" w15:restartNumberingAfterBreak="0">
    <w:nsid w:val="5FB73EAB"/>
    <w:multiLevelType w:val="hybridMultilevel"/>
    <w:tmpl w:val="E5B4B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2728CD"/>
    <w:multiLevelType w:val="multilevel"/>
    <w:tmpl w:val="0E74F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4C5662"/>
    <w:multiLevelType w:val="hybridMultilevel"/>
    <w:tmpl w:val="5F98AC6E"/>
    <w:lvl w:ilvl="0" w:tplc="88F816BA">
      <w:start w:val="1"/>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18" w15:restartNumberingAfterBreak="0">
    <w:nsid w:val="695B123B"/>
    <w:multiLevelType w:val="multilevel"/>
    <w:tmpl w:val="1A70B8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C5447"/>
    <w:multiLevelType w:val="hybridMultilevel"/>
    <w:tmpl w:val="D88E553A"/>
    <w:lvl w:ilvl="0" w:tplc="EBCC93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79A61C32"/>
    <w:multiLevelType w:val="hybridMultilevel"/>
    <w:tmpl w:val="C1F4583E"/>
    <w:lvl w:ilvl="0" w:tplc="B952140A">
      <w:start w:val="1"/>
      <w:numFmt w:val="bullet"/>
      <w:lvlText w:val="•"/>
      <w:lvlJc w:val="left"/>
      <w:pPr>
        <w:ind w:left="3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AC99A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C82CA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88BD1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40BE9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AAD3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0CB80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A47D1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0C3E4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C2D134E"/>
    <w:multiLevelType w:val="multilevel"/>
    <w:tmpl w:val="F0F46CFA"/>
    <w:lvl w:ilvl="0">
      <w:start w:val="1"/>
      <w:numFmt w:val="bullet"/>
      <w:lvlText w:val=""/>
      <w:lvlJc w:val="left"/>
      <w:pPr>
        <w:tabs>
          <w:tab w:val="num" w:pos="1134"/>
        </w:tabs>
        <w:ind w:left="992" w:hanging="425"/>
      </w:pPr>
      <w:rPr>
        <w:rFonts w:ascii="Symbol" w:hAnsi="Symbol" w:hint="default"/>
        <w:sz w:val="20"/>
      </w:rPr>
    </w:lvl>
    <w:lvl w:ilvl="1">
      <w:start w:val="1"/>
      <w:numFmt w:val="bullet"/>
      <w:lvlText w:val="o"/>
      <w:lvlJc w:val="left"/>
      <w:pPr>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3"/>
  </w:num>
  <w:num w:numId="3">
    <w:abstractNumId w:val="3"/>
  </w:num>
  <w:num w:numId="4">
    <w:abstractNumId w:val="8"/>
  </w:num>
  <w:num w:numId="5">
    <w:abstractNumId w:val="8"/>
  </w:num>
  <w:num w:numId="6">
    <w:abstractNumId w:val="8"/>
  </w:num>
  <w:num w:numId="7">
    <w:abstractNumId w:val="8"/>
  </w:num>
  <w:num w:numId="8">
    <w:abstractNumId w:val="8"/>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1"/>
  </w:num>
  <w:num w:numId="13">
    <w:abstractNumId w:val="12"/>
  </w:num>
  <w:num w:numId="14">
    <w:abstractNumId w:val="15"/>
  </w:num>
  <w:num w:numId="15">
    <w:abstractNumId w:val="3"/>
  </w:num>
  <w:num w:numId="16">
    <w:abstractNumId w:val="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9"/>
  </w:num>
  <w:num w:numId="23">
    <w:abstractNumId w:val="16"/>
  </w:num>
  <w:num w:numId="24">
    <w:abstractNumId w:val="19"/>
    <w:lvlOverride w:ilvl="0">
      <w:startOverride w:val="1"/>
    </w:lvlOverride>
  </w:num>
  <w:num w:numId="25">
    <w:abstractNumId w:val="1"/>
  </w:num>
  <w:num w:numId="26">
    <w:abstractNumId w:val="17"/>
  </w:num>
  <w:num w:numId="27">
    <w:abstractNumId w:val="20"/>
  </w:num>
  <w:num w:numId="28">
    <w:abstractNumId w:val="4"/>
  </w:num>
  <w:num w:numId="29">
    <w:abstractNumId w:val="2"/>
  </w:num>
  <w:num w:numId="30">
    <w:abstractNumId w:val="18"/>
  </w:num>
  <w:num w:numId="31">
    <w:abstractNumId w:val="11"/>
  </w:num>
  <w:num w:numId="32">
    <w:abstractNumId w:val="9"/>
  </w:num>
  <w:num w:numId="33">
    <w:abstractNumId w:val="10"/>
  </w:num>
  <w:num w:numId="34">
    <w:abstractNumId w:val="6"/>
  </w:num>
  <w:num w:numId="3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hideSpellingErrors/>
  <w:hideGrammaticalError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CwMDKysDQxNTUxMDNQ0lEKTi0uzszPAykwqgUAtT8JBSwAAAA="/>
  </w:docVars>
  <w:rsids>
    <w:rsidRoot w:val="00DA2DDA"/>
    <w:rsid w:val="000037A5"/>
    <w:rsid w:val="00004977"/>
    <w:rsid w:val="000049E1"/>
    <w:rsid w:val="0000554B"/>
    <w:rsid w:val="0000592F"/>
    <w:rsid w:val="00007888"/>
    <w:rsid w:val="0001187E"/>
    <w:rsid w:val="0001262D"/>
    <w:rsid w:val="00015049"/>
    <w:rsid w:val="0001528F"/>
    <w:rsid w:val="00024535"/>
    <w:rsid w:val="0003129C"/>
    <w:rsid w:val="000329B8"/>
    <w:rsid w:val="00034310"/>
    <w:rsid w:val="00044960"/>
    <w:rsid w:val="00051524"/>
    <w:rsid w:val="00055D63"/>
    <w:rsid w:val="000578C7"/>
    <w:rsid w:val="00062548"/>
    <w:rsid w:val="000673FC"/>
    <w:rsid w:val="00067EA6"/>
    <w:rsid w:val="0007031C"/>
    <w:rsid w:val="00075EEA"/>
    <w:rsid w:val="00081FAF"/>
    <w:rsid w:val="00083E8C"/>
    <w:rsid w:val="0008584D"/>
    <w:rsid w:val="00087956"/>
    <w:rsid w:val="000A0B3F"/>
    <w:rsid w:val="000A2045"/>
    <w:rsid w:val="000A6FCD"/>
    <w:rsid w:val="000B03A2"/>
    <w:rsid w:val="000B419E"/>
    <w:rsid w:val="000C36F9"/>
    <w:rsid w:val="000E3212"/>
    <w:rsid w:val="001025AC"/>
    <w:rsid w:val="00102F05"/>
    <w:rsid w:val="00103DA2"/>
    <w:rsid w:val="00111CDC"/>
    <w:rsid w:val="00113F6A"/>
    <w:rsid w:val="001203BE"/>
    <w:rsid w:val="00121387"/>
    <w:rsid w:val="00137BF5"/>
    <w:rsid w:val="001401BF"/>
    <w:rsid w:val="00146210"/>
    <w:rsid w:val="00147E97"/>
    <w:rsid w:val="00150268"/>
    <w:rsid w:val="0015472F"/>
    <w:rsid w:val="00154938"/>
    <w:rsid w:val="00154AA5"/>
    <w:rsid w:val="001579BA"/>
    <w:rsid w:val="001606C4"/>
    <w:rsid w:val="0016519E"/>
    <w:rsid w:val="00172D57"/>
    <w:rsid w:val="00175EC2"/>
    <w:rsid w:val="00176E04"/>
    <w:rsid w:val="001869DC"/>
    <w:rsid w:val="00192D95"/>
    <w:rsid w:val="00196BA4"/>
    <w:rsid w:val="0019721B"/>
    <w:rsid w:val="001B5160"/>
    <w:rsid w:val="001B7423"/>
    <w:rsid w:val="001B77B1"/>
    <w:rsid w:val="001C3905"/>
    <w:rsid w:val="001C6B49"/>
    <w:rsid w:val="001C6CCA"/>
    <w:rsid w:val="001D00BF"/>
    <w:rsid w:val="001D0487"/>
    <w:rsid w:val="001D0F63"/>
    <w:rsid w:val="001D1804"/>
    <w:rsid w:val="001E1D4B"/>
    <w:rsid w:val="001E2E9C"/>
    <w:rsid w:val="001E3740"/>
    <w:rsid w:val="001E38E2"/>
    <w:rsid w:val="001F012C"/>
    <w:rsid w:val="001F1FD5"/>
    <w:rsid w:val="001F2EE5"/>
    <w:rsid w:val="001F40CB"/>
    <w:rsid w:val="001F7067"/>
    <w:rsid w:val="00201A2D"/>
    <w:rsid w:val="00202615"/>
    <w:rsid w:val="00217629"/>
    <w:rsid w:val="00222D6B"/>
    <w:rsid w:val="0022625B"/>
    <w:rsid w:val="002351BB"/>
    <w:rsid w:val="00241AB3"/>
    <w:rsid w:val="00241F23"/>
    <w:rsid w:val="0024293D"/>
    <w:rsid w:val="002470AA"/>
    <w:rsid w:val="00252A6E"/>
    <w:rsid w:val="00262063"/>
    <w:rsid w:val="0026529D"/>
    <w:rsid w:val="00267E2D"/>
    <w:rsid w:val="00270DC1"/>
    <w:rsid w:val="00275488"/>
    <w:rsid w:val="00275683"/>
    <w:rsid w:val="00276BC1"/>
    <w:rsid w:val="002837F9"/>
    <w:rsid w:val="00291130"/>
    <w:rsid w:val="00291D11"/>
    <w:rsid w:val="00292B23"/>
    <w:rsid w:val="00292B5C"/>
    <w:rsid w:val="00294C92"/>
    <w:rsid w:val="0029699A"/>
    <w:rsid w:val="002973DA"/>
    <w:rsid w:val="002A0B67"/>
    <w:rsid w:val="002A12FA"/>
    <w:rsid w:val="002A25E5"/>
    <w:rsid w:val="002B114E"/>
    <w:rsid w:val="002B25C3"/>
    <w:rsid w:val="002C1ABE"/>
    <w:rsid w:val="002C1CBA"/>
    <w:rsid w:val="002C35BD"/>
    <w:rsid w:val="002C5B7B"/>
    <w:rsid w:val="002C5E5A"/>
    <w:rsid w:val="002D2159"/>
    <w:rsid w:val="002D5AF3"/>
    <w:rsid w:val="002E1E09"/>
    <w:rsid w:val="002E71A0"/>
    <w:rsid w:val="002E77DF"/>
    <w:rsid w:val="002F0A00"/>
    <w:rsid w:val="002F2D2F"/>
    <w:rsid w:val="00301F88"/>
    <w:rsid w:val="0030271D"/>
    <w:rsid w:val="003133A4"/>
    <w:rsid w:val="00320C4E"/>
    <w:rsid w:val="00326909"/>
    <w:rsid w:val="00336F76"/>
    <w:rsid w:val="003416F9"/>
    <w:rsid w:val="0034689B"/>
    <w:rsid w:val="00351052"/>
    <w:rsid w:val="0035165B"/>
    <w:rsid w:val="00355138"/>
    <w:rsid w:val="00356A06"/>
    <w:rsid w:val="003572E5"/>
    <w:rsid w:val="003632FF"/>
    <w:rsid w:val="0036750F"/>
    <w:rsid w:val="003716E1"/>
    <w:rsid w:val="003752F3"/>
    <w:rsid w:val="00377C60"/>
    <w:rsid w:val="00380625"/>
    <w:rsid w:val="0038182E"/>
    <w:rsid w:val="0038312F"/>
    <w:rsid w:val="00387D55"/>
    <w:rsid w:val="00394F9A"/>
    <w:rsid w:val="00396D08"/>
    <w:rsid w:val="003B32F5"/>
    <w:rsid w:val="003B380E"/>
    <w:rsid w:val="003B3CEF"/>
    <w:rsid w:val="003C70D2"/>
    <w:rsid w:val="003D4D20"/>
    <w:rsid w:val="003D6413"/>
    <w:rsid w:val="003E0C5B"/>
    <w:rsid w:val="003E5225"/>
    <w:rsid w:val="003F639E"/>
    <w:rsid w:val="00402C79"/>
    <w:rsid w:val="0040416B"/>
    <w:rsid w:val="004069E5"/>
    <w:rsid w:val="00417323"/>
    <w:rsid w:val="00423462"/>
    <w:rsid w:val="00425064"/>
    <w:rsid w:val="00426998"/>
    <w:rsid w:val="004316B3"/>
    <w:rsid w:val="00431AC9"/>
    <w:rsid w:val="00432361"/>
    <w:rsid w:val="0043496E"/>
    <w:rsid w:val="00434EAD"/>
    <w:rsid w:val="00437D76"/>
    <w:rsid w:val="00443E55"/>
    <w:rsid w:val="00444303"/>
    <w:rsid w:val="00462F80"/>
    <w:rsid w:val="004655D8"/>
    <w:rsid w:val="00485851"/>
    <w:rsid w:val="00485B8D"/>
    <w:rsid w:val="00486578"/>
    <w:rsid w:val="00495D30"/>
    <w:rsid w:val="00495F1D"/>
    <w:rsid w:val="004A3EE8"/>
    <w:rsid w:val="004D0C66"/>
    <w:rsid w:val="004E6B69"/>
    <w:rsid w:val="004E76AF"/>
    <w:rsid w:val="004F34AA"/>
    <w:rsid w:val="00500708"/>
    <w:rsid w:val="00503CCB"/>
    <w:rsid w:val="00503D07"/>
    <w:rsid w:val="005127C9"/>
    <w:rsid w:val="00513BD4"/>
    <w:rsid w:val="00525C27"/>
    <w:rsid w:val="005266FB"/>
    <w:rsid w:val="005356DD"/>
    <w:rsid w:val="00535E2D"/>
    <w:rsid w:val="005425FB"/>
    <w:rsid w:val="00542744"/>
    <w:rsid w:val="00542FF7"/>
    <w:rsid w:val="00543996"/>
    <w:rsid w:val="00543BBB"/>
    <w:rsid w:val="005473B7"/>
    <w:rsid w:val="00554F60"/>
    <w:rsid w:val="00555068"/>
    <w:rsid w:val="00560EAD"/>
    <w:rsid w:val="00562402"/>
    <w:rsid w:val="00570D40"/>
    <w:rsid w:val="00572556"/>
    <w:rsid w:val="00584D66"/>
    <w:rsid w:val="005863CC"/>
    <w:rsid w:val="00596692"/>
    <w:rsid w:val="005A1841"/>
    <w:rsid w:val="005A3CA7"/>
    <w:rsid w:val="005A4061"/>
    <w:rsid w:val="005A407F"/>
    <w:rsid w:val="005A4C50"/>
    <w:rsid w:val="005A69EC"/>
    <w:rsid w:val="005B033C"/>
    <w:rsid w:val="005C6341"/>
    <w:rsid w:val="005D0371"/>
    <w:rsid w:val="005E091F"/>
    <w:rsid w:val="005E5F02"/>
    <w:rsid w:val="005F0791"/>
    <w:rsid w:val="005F650F"/>
    <w:rsid w:val="005F7CAB"/>
    <w:rsid w:val="0060534A"/>
    <w:rsid w:val="00610B92"/>
    <w:rsid w:val="00613706"/>
    <w:rsid w:val="00614088"/>
    <w:rsid w:val="00615EAF"/>
    <w:rsid w:val="0062508E"/>
    <w:rsid w:val="00631B65"/>
    <w:rsid w:val="0063334A"/>
    <w:rsid w:val="00637F6B"/>
    <w:rsid w:val="00642266"/>
    <w:rsid w:val="006425DA"/>
    <w:rsid w:val="006443F9"/>
    <w:rsid w:val="0064718E"/>
    <w:rsid w:val="00647206"/>
    <w:rsid w:val="00656579"/>
    <w:rsid w:val="00657DB0"/>
    <w:rsid w:val="00663A40"/>
    <w:rsid w:val="006646F6"/>
    <w:rsid w:val="0068324C"/>
    <w:rsid w:val="0068334C"/>
    <w:rsid w:val="00684F81"/>
    <w:rsid w:val="006855F6"/>
    <w:rsid w:val="00691416"/>
    <w:rsid w:val="00695E1C"/>
    <w:rsid w:val="006A04C7"/>
    <w:rsid w:val="006A1887"/>
    <w:rsid w:val="006A6083"/>
    <w:rsid w:val="006C1BCC"/>
    <w:rsid w:val="006C367C"/>
    <w:rsid w:val="006C7969"/>
    <w:rsid w:val="006C7E94"/>
    <w:rsid w:val="006D74AA"/>
    <w:rsid w:val="00701535"/>
    <w:rsid w:val="00703F80"/>
    <w:rsid w:val="007061C6"/>
    <w:rsid w:val="00707576"/>
    <w:rsid w:val="00711A9F"/>
    <w:rsid w:val="00715ECF"/>
    <w:rsid w:val="007166B3"/>
    <w:rsid w:val="007217B9"/>
    <w:rsid w:val="0073174C"/>
    <w:rsid w:val="00732972"/>
    <w:rsid w:val="0074259D"/>
    <w:rsid w:val="00742768"/>
    <w:rsid w:val="00742832"/>
    <w:rsid w:val="007439BD"/>
    <w:rsid w:val="0074720A"/>
    <w:rsid w:val="007473F6"/>
    <w:rsid w:val="00754043"/>
    <w:rsid w:val="00754584"/>
    <w:rsid w:val="00762793"/>
    <w:rsid w:val="00766FFC"/>
    <w:rsid w:val="00790831"/>
    <w:rsid w:val="0079557A"/>
    <w:rsid w:val="007A338A"/>
    <w:rsid w:val="007A351A"/>
    <w:rsid w:val="007A4C09"/>
    <w:rsid w:val="007A5CAA"/>
    <w:rsid w:val="007A70B9"/>
    <w:rsid w:val="007B38A8"/>
    <w:rsid w:val="007B4CCE"/>
    <w:rsid w:val="007C12F7"/>
    <w:rsid w:val="007C293E"/>
    <w:rsid w:val="007C31B5"/>
    <w:rsid w:val="007D1EA9"/>
    <w:rsid w:val="007D306D"/>
    <w:rsid w:val="007D4D52"/>
    <w:rsid w:val="007E0579"/>
    <w:rsid w:val="007E1870"/>
    <w:rsid w:val="007E7389"/>
    <w:rsid w:val="007F25C8"/>
    <w:rsid w:val="008027F1"/>
    <w:rsid w:val="00817F9E"/>
    <w:rsid w:val="00825BC9"/>
    <w:rsid w:val="00837BFA"/>
    <w:rsid w:val="008405B5"/>
    <w:rsid w:val="0084199C"/>
    <w:rsid w:val="008431EA"/>
    <w:rsid w:val="00852E18"/>
    <w:rsid w:val="00855F11"/>
    <w:rsid w:val="00865073"/>
    <w:rsid w:val="00876F8B"/>
    <w:rsid w:val="00883E09"/>
    <w:rsid w:val="00893D28"/>
    <w:rsid w:val="008A15CE"/>
    <w:rsid w:val="008A1D8E"/>
    <w:rsid w:val="008A3E76"/>
    <w:rsid w:val="008B276E"/>
    <w:rsid w:val="008B3E96"/>
    <w:rsid w:val="008B5CEB"/>
    <w:rsid w:val="008C1098"/>
    <w:rsid w:val="008C59C2"/>
    <w:rsid w:val="008C69CF"/>
    <w:rsid w:val="008D20A5"/>
    <w:rsid w:val="008D432B"/>
    <w:rsid w:val="008E3365"/>
    <w:rsid w:val="008E3C56"/>
    <w:rsid w:val="008E3F08"/>
    <w:rsid w:val="008E608F"/>
    <w:rsid w:val="008F42E4"/>
    <w:rsid w:val="008F6BD2"/>
    <w:rsid w:val="008F7CAD"/>
    <w:rsid w:val="009012BE"/>
    <w:rsid w:val="00902C9C"/>
    <w:rsid w:val="00905EB9"/>
    <w:rsid w:val="00921B77"/>
    <w:rsid w:val="009274EF"/>
    <w:rsid w:val="009334C6"/>
    <w:rsid w:val="0093464A"/>
    <w:rsid w:val="00945381"/>
    <w:rsid w:val="00954832"/>
    <w:rsid w:val="00960346"/>
    <w:rsid w:val="00962062"/>
    <w:rsid w:val="0096668E"/>
    <w:rsid w:val="0096745E"/>
    <w:rsid w:val="00972FC3"/>
    <w:rsid w:val="00974C8B"/>
    <w:rsid w:val="0097619A"/>
    <w:rsid w:val="0098243A"/>
    <w:rsid w:val="0098630B"/>
    <w:rsid w:val="00990DA5"/>
    <w:rsid w:val="0099546E"/>
    <w:rsid w:val="009A268E"/>
    <w:rsid w:val="009A70F8"/>
    <w:rsid w:val="009A7531"/>
    <w:rsid w:val="009B0752"/>
    <w:rsid w:val="009B49CF"/>
    <w:rsid w:val="009C5054"/>
    <w:rsid w:val="009E2A10"/>
    <w:rsid w:val="009E7D33"/>
    <w:rsid w:val="00A01E12"/>
    <w:rsid w:val="00A05B43"/>
    <w:rsid w:val="00A07AF3"/>
    <w:rsid w:val="00A20831"/>
    <w:rsid w:val="00A20DCF"/>
    <w:rsid w:val="00A23E98"/>
    <w:rsid w:val="00A36B1C"/>
    <w:rsid w:val="00A4092B"/>
    <w:rsid w:val="00A45F63"/>
    <w:rsid w:val="00A52B8E"/>
    <w:rsid w:val="00A52FAE"/>
    <w:rsid w:val="00A571A1"/>
    <w:rsid w:val="00A70502"/>
    <w:rsid w:val="00A70FA9"/>
    <w:rsid w:val="00A763D8"/>
    <w:rsid w:val="00A867FD"/>
    <w:rsid w:val="00A87A93"/>
    <w:rsid w:val="00A9044C"/>
    <w:rsid w:val="00AA1A02"/>
    <w:rsid w:val="00AA257D"/>
    <w:rsid w:val="00AA45A7"/>
    <w:rsid w:val="00AB4D01"/>
    <w:rsid w:val="00AB7240"/>
    <w:rsid w:val="00AD071D"/>
    <w:rsid w:val="00AD2B9F"/>
    <w:rsid w:val="00AD3B58"/>
    <w:rsid w:val="00AD4536"/>
    <w:rsid w:val="00AE4631"/>
    <w:rsid w:val="00AE78C9"/>
    <w:rsid w:val="00B01AED"/>
    <w:rsid w:val="00B0354D"/>
    <w:rsid w:val="00B04A57"/>
    <w:rsid w:val="00B06B59"/>
    <w:rsid w:val="00B06D6D"/>
    <w:rsid w:val="00B0717F"/>
    <w:rsid w:val="00B0732D"/>
    <w:rsid w:val="00B10FBE"/>
    <w:rsid w:val="00B11D74"/>
    <w:rsid w:val="00B1542A"/>
    <w:rsid w:val="00B24C9A"/>
    <w:rsid w:val="00B448C7"/>
    <w:rsid w:val="00B51B0C"/>
    <w:rsid w:val="00B53470"/>
    <w:rsid w:val="00B5490C"/>
    <w:rsid w:val="00B54C5C"/>
    <w:rsid w:val="00B5648D"/>
    <w:rsid w:val="00B71275"/>
    <w:rsid w:val="00B7347E"/>
    <w:rsid w:val="00B82048"/>
    <w:rsid w:val="00B82D8A"/>
    <w:rsid w:val="00B862CE"/>
    <w:rsid w:val="00B875C6"/>
    <w:rsid w:val="00B87D7D"/>
    <w:rsid w:val="00B90C11"/>
    <w:rsid w:val="00BA0AC1"/>
    <w:rsid w:val="00BA244A"/>
    <w:rsid w:val="00BA4A04"/>
    <w:rsid w:val="00BA4EB0"/>
    <w:rsid w:val="00BA79AD"/>
    <w:rsid w:val="00BB6D02"/>
    <w:rsid w:val="00BD7FC5"/>
    <w:rsid w:val="00BE465F"/>
    <w:rsid w:val="00BF23C9"/>
    <w:rsid w:val="00C00C32"/>
    <w:rsid w:val="00C02B85"/>
    <w:rsid w:val="00C0415A"/>
    <w:rsid w:val="00C06FE8"/>
    <w:rsid w:val="00C16D02"/>
    <w:rsid w:val="00C30B85"/>
    <w:rsid w:val="00C426E0"/>
    <w:rsid w:val="00C43BCA"/>
    <w:rsid w:val="00C46D58"/>
    <w:rsid w:val="00C51CB9"/>
    <w:rsid w:val="00C549B8"/>
    <w:rsid w:val="00C564A8"/>
    <w:rsid w:val="00C6284E"/>
    <w:rsid w:val="00C64DAC"/>
    <w:rsid w:val="00C701B3"/>
    <w:rsid w:val="00C71D03"/>
    <w:rsid w:val="00C747EE"/>
    <w:rsid w:val="00C8233F"/>
    <w:rsid w:val="00C8251F"/>
    <w:rsid w:val="00C83F74"/>
    <w:rsid w:val="00CA1D52"/>
    <w:rsid w:val="00CA552B"/>
    <w:rsid w:val="00CA6BD2"/>
    <w:rsid w:val="00CB1F53"/>
    <w:rsid w:val="00CB2B0D"/>
    <w:rsid w:val="00CB7E25"/>
    <w:rsid w:val="00CC2F9B"/>
    <w:rsid w:val="00CC3246"/>
    <w:rsid w:val="00CD1117"/>
    <w:rsid w:val="00CD3E3A"/>
    <w:rsid w:val="00CD6B33"/>
    <w:rsid w:val="00CE190B"/>
    <w:rsid w:val="00CE382F"/>
    <w:rsid w:val="00CE50A4"/>
    <w:rsid w:val="00CE5A1E"/>
    <w:rsid w:val="00CE6D4D"/>
    <w:rsid w:val="00CE76DB"/>
    <w:rsid w:val="00CF56FC"/>
    <w:rsid w:val="00D03F5E"/>
    <w:rsid w:val="00D045C2"/>
    <w:rsid w:val="00D125B8"/>
    <w:rsid w:val="00D12B97"/>
    <w:rsid w:val="00D169C1"/>
    <w:rsid w:val="00D22BE7"/>
    <w:rsid w:val="00D262B1"/>
    <w:rsid w:val="00D31C05"/>
    <w:rsid w:val="00D334DB"/>
    <w:rsid w:val="00D343F3"/>
    <w:rsid w:val="00D427EC"/>
    <w:rsid w:val="00D46937"/>
    <w:rsid w:val="00D64AB0"/>
    <w:rsid w:val="00D665B8"/>
    <w:rsid w:val="00D73470"/>
    <w:rsid w:val="00D7456F"/>
    <w:rsid w:val="00D76B3A"/>
    <w:rsid w:val="00D81BDE"/>
    <w:rsid w:val="00D920B7"/>
    <w:rsid w:val="00D93FC9"/>
    <w:rsid w:val="00DA1ED5"/>
    <w:rsid w:val="00DA2DDA"/>
    <w:rsid w:val="00DA4207"/>
    <w:rsid w:val="00DB1BF1"/>
    <w:rsid w:val="00DC58AD"/>
    <w:rsid w:val="00DC7961"/>
    <w:rsid w:val="00DD747E"/>
    <w:rsid w:val="00DE5818"/>
    <w:rsid w:val="00DE6628"/>
    <w:rsid w:val="00DE7E21"/>
    <w:rsid w:val="00DF3BCC"/>
    <w:rsid w:val="00DF77FB"/>
    <w:rsid w:val="00E0149B"/>
    <w:rsid w:val="00E01C30"/>
    <w:rsid w:val="00E06729"/>
    <w:rsid w:val="00E07392"/>
    <w:rsid w:val="00E10252"/>
    <w:rsid w:val="00E102B2"/>
    <w:rsid w:val="00E14D0D"/>
    <w:rsid w:val="00E16DDF"/>
    <w:rsid w:val="00E17098"/>
    <w:rsid w:val="00E22349"/>
    <w:rsid w:val="00E22EE0"/>
    <w:rsid w:val="00E25460"/>
    <w:rsid w:val="00E3513B"/>
    <w:rsid w:val="00E35591"/>
    <w:rsid w:val="00E37B0A"/>
    <w:rsid w:val="00E4081C"/>
    <w:rsid w:val="00E4150A"/>
    <w:rsid w:val="00E446B8"/>
    <w:rsid w:val="00E50650"/>
    <w:rsid w:val="00E52A20"/>
    <w:rsid w:val="00E704F4"/>
    <w:rsid w:val="00E74067"/>
    <w:rsid w:val="00E821C8"/>
    <w:rsid w:val="00E843AE"/>
    <w:rsid w:val="00E85CED"/>
    <w:rsid w:val="00E87E04"/>
    <w:rsid w:val="00E94907"/>
    <w:rsid w:val="00EA5EEF"/>
    <w:rsid w:val="00EA6AF9"/>
    <w:rsid w:val="00EB0A81"/>
    <w:rsid w:val="00EC73CA"/>
    <w:rsid w:val="00ED003A"/>
    <w:rsid w:val="00ED30D3"/>
    <w:rsid w:val="00ED39F1"/>
    <w:rsid w:val="00ED74FF"/>
    <w:rsid w:val="00EF55BD"/>
    <w:rsid w:val="00F00D95"/>
    <w:rsid w:val="00F10377"/>
    <w:rsid w:val="00F11C2C"/>
    <w:rsid w:val="00F21C82"/>
    <w:rsid w:val="00F237EE"/>
    <w:rsid w:val="00F25010"/>
    <w:rsid w:val="00F31B63"/>
    <w:rsid w:val="00F32F55"/>
    <w:rsid w:val="00F54E88"/>
    <w:rsid w:val="00F62916"/>
    <w:rsid w:val="00F6695F"/>
    <w:rsid w:val="00F74276"/>
    <w:rsid w:val="00F756A5"/>
    <w:rsid w:val="00F77775"/>
    <w:rsid w:val="00F80971"/>
    <w:rsid w:val="00F91958"/>
    <w:rsid w:val="00F91BF6"/>
    <w:rsid w:val="00F944C7"/>
    <w:rsid w:val="00F96286"/>
    <w:rsid w:val="00F97ED7"/>
    <w:rsid w:val="00FA21A9"/>
    <w:rsid w:val="00FB22DE"/>
    <w:rsid w:val="00FB2E4D"/>
    <w:rsid w:val="00FB3752"/>
    <w:rsid w:val="00FB7891"/>
    <w:rsid w:val="00FC1366"/>
    <w:rsid w:val="00FC36F3"/>
    <w:rsid w:val="00FC53A1"/>
    <w:rsid w:val="00FE3416"/>
    <w:rsid w:val="00FE6C7F"/>
    <w:rsid w:val="00FF467C"/>
    <w:rsid w:val="00FF4E0C"/>
    <w:rsid w:val="00FF6213"/>
    <w:rsid w:val="00FF6FE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01156D"/>
  <w15:docId w15:val="{3F3369FA-6969-46EA-91D8-4D9E2ACD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1C05"/>
    <w:rPr>
      <w:sz w:val="24"/>
      <w:lang w:eastAsia="en-US"/>
    </w:rPr>
  </w:style>
  <w:style w:type="paragraph" w:styleId="Heading1">
    <w:name w:val="heading 1"/>
    <w:aliases w:val="PhD Heading 1"/>
    <w:basedOn w:val="Normal"/>
    <w:next w:val="PhDNormal"/>
    <w:link w:val="Heading1Char"/>
    <w:qFormat/>
    <w:rsid w:val="00DE5818"/>
    <w:pPr>
      <w:keepNext/>
      <w:numPr>
        <w:numId w:val="16"/>
      </w:numPr>
      <w:tabs>
        <w:tab w:val="left" w:pos="567"/>
      </w:tabs>
      <w:spacing w:before="240" w:after="120"/>
      <w:outlineLvl w:val="0"/>
    </w:pPr>
    <w:rPr>
      <w:b/>
      <w:smallCaps/>
      <w:spacing w:val="-4"/>
      <w:sz w:val="32"/>
    </w:rPr>
  </w:style>
  <w:style w:type="paragraph" w:styleId="Heading2">
    <w:name w:val="heading 2"/>
    <w:aliases w:val="PhD Heading 2"/>
    <w:basedOn w:val="Normal"/>
    <w:next w:val="PhDNormal"/>
    <w:qFormat/>
    <w:rsid w:val="00DE5818"/>
    <w:pPr>
      <w:keepNext/>
      <w:numPr>
        <w:ilvl w:val="1"/>
        <w:numId w:val="16"/>
      </w:numPr>
      <w:spacing w:before="240" w:after="240"/>
      <w:outlineLvl w:val="1"/>
    </w:pPr>
    <w:rPr>
      <w:b/>
    </w:rPr>
  </w:style>
  <w:style w:type="paragraph" w:styleId="Heading3">
    <w:name w:val="heading 3"/>
    <w:aliases w:val="PhD Heading 3"/>
    <w:basedOn w:val="PhDNormal"/>
    <w:next w:val="PhDNormal"/>
    <w:qFormat/>
    <w:rsid w:val="00D31C05"/>
    <w:pPr>
      <w:keepNext/>
      <w:numPr>
        <w:ilvl w:val="2"/>
        <w:numId w:val="16"/>
      </w:numPr>
      <w:spacing w:before="180" w:after="180" w:line="240" w:lineRule="auto"/>
      <w:jc w:val="left"/>
      <w:outlineLvl w:val="2"/>
    </w:pPr>
    <w:rPr>
      <w:b/>
    </w:rPr>
  </w:style>
  <w:style w:type="paragraph" w:styleId="Heading4">
    <w:name w:val="heading 4"/>
    <w:aliases w:val="PhD Heading 4"/>
    <w:basedOn w:val="PhDNormal"/>
    <w:next w:val="PhDNormal"/>
    <w:qFormat/>
    <w:rsid w:val="00D31C05"/>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qFormat/>
    <w:rsid w:val="00D31C05"/>
    <w:pPr>
      <w:spacing w:before="120" w:line="240" w:lineRule="auto"/>
      <w:ind w:left="567" w:firstLine="0"/>
      <w:jc w:val="left"/>
      <w:outlineLvl w:val="4"/>
    </w:pPr>
    <w:rPr>
      <w:i/>
    </w:rPr>
  </w:style>
  <w:style w:type="paragraph" w:styleId="Heading6">
    <w:name w:val="heading 6"/>
    <w:basedOn w:val="Normal"/>
    <w:next w:val="Normal"/>
    <w:rsid w:val="00D31C05"/>
    <w:pPr>
      <w:numPr>
        <w:ilvl w:val="5"/>
        <w:numId w:val="16"/>
      </w:numPr>
      <w:spacing w:before="240" w:after="60"/>
      <w:outlineLvl w:val="5"/>
    </w:pPr>
    <w:rPr>
      <w:i/>
    </w:rPr>
  </w:style>
  <w:style w:type="paragraph" w:styleId="Heading7">
    <w:name w:val="heading 7"/>
    <w:basedOn w:val="Normal"/>
    <w:next w:val="Normal"/>
    <w:rsid w:val="00D31C05"/>
    <w:pPr>
      <w:numPr>
        <w:ilvl w:val="6"/>
        <w:numId w:val="16"/>
      </w:numPr>
      <w:spacing w:before="180" w:after="60"/>
      <w:outlineLvl w:val="6"/>
    </w:pPr>
    <w:rPr>
      <w:u w:val="single"/>
    </w:rPr>
  </w:style>
  <w:style w:type="paragraph" w:styleId="Heading8">
    <w:name w:val="heading 8"/>
    <w:basedOn w:val="Normal"/>
    <w:next w:val="PhDNormal"/>
    <w:rsid w:val="00D31C05"/>
    <w:pPr>
      <w:numPr>
        <w:ilvl w:val="7"/>
        <w:numId w:val="16"/>
      </w:numPr>
      <w:tabs>
        <w:tab w:val="left" w:pos="1843"/>
      </w:tabs>
      <w:spacing w:after="120" w:line="300" w:lineRule="atLeast"/>
      <w:outlineLvl w:val="7"/>
    </w:pPr>
  </w:style>
  <w:style w:type="paragraph" w:styleId="Heading9">
    <w:name w:val="heading 9"/>
    <w:basedOn w:val="Normal"/>
    <w:next w:val="Normal"/>
    <w:rsid w:val="00D31C05"/>
    <w:pPr>
      <w:numPr>
        <w:ilvl w:val="8"/>
        <w:numId w:val="16"/>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D31C05"/>
    <w:pPr>
      <w:spacing w:after="120" w:line="360" w:lineRule="auto"/>
      <w:ind w:firstLine="567"/>
      <w:jc w:val="both"/>
    </w:pPr>
    <w:rPr>
      <w:sz w:val="24"/>
      <w:szCs w:val="22"/>
      <w:lang w:eastAsia="en-US"/>
    </w:rPr>
  </w:style>
  <w:style w:type="paragraph" w:styleId="TOC8">
    <w:name w:val="toc 8"/>
    <w:basedOn w:val="Normal"/>
    <w:next w:val="Normal"/>
    <w:autoRedefine/>
    <w:semiHidden/>
    <w:rsid w:val="00D31C05"/>
    <w:pPr>
      <w:ind w:left="1680"/>
    </w:pPr>
    <w:rPr>
      <w:rFonts w:asciiTheme="minorHAnsi" w:hAnsiTheme="minorHAnsi"/>
      <w:sz w:val="20"/>
    </w:rPr>
  </w:style>
  <w:style w:type="paragraph" w:styleId="TOC7">
    <w:name w:val="toc 7"/>
    <w:basedOn w:val="Normal"/>
    <w:next w:val="Normal"/>
    <w:autoRedefine/>
    <w:semiHidden/>
    <w:rsid w:val="00D31C05"/>
    <w:pPr>
      <w:ind w:left="1440"/>
    </w:pPr>
    <w:rPr>
      <w:rFonts w:asciiTheme="minorHAnsi" w:hAnsiTheme="minorHAnsi"/>
      <w:sz w:val="20"/>
    </w:rPr>
  </w:style>
  <w:style w:type="paragraph" w:styleId="TOC6">
    <w:name w:val="toc 6"/>
    <w:basedOn w:val="Normal"/>
    <w:next w:val="Normal"/>
    <w:autoRedefine/>
    <w:semiHidden/>
    <w:rsid w:val="00D31C05"/>
    <w:pPr>
      <w:ind w:left="1200"/>
    </w:pPr>
    <w:rPr>
      <w:rFonts w:asciiTheme="minorHAnsi" w:hAnsiTheme="minorHAnsi"/>
      <w:sz w:val="20"/>
    </w:rPr>
  </w:style>
  <w:style w:type="paragraph" w:styleId="TOC5">
    <w:name w:val="toc 5"/>
    <w:basedOn w:val="Normal"/>
    <w:next w:val="Normal"/>
    <w:autoRedefine/>
    <w:semiHidden/>
    <w:rsid w:val="00D31C05"/>
    <w:pPr>
      <w:ind w:left="960"/>
    </w:pPr>
    <w:rPr>
      <w:rFonts w:asciiTheme="minorHAnsi" w:hAnsiTheme="minorHAnsi"/>
      <w:sz w:val="20"/>
    </w:rPr>
  </w:style>
  <w:style w:type="paragraph" w:styleId="TOC4">
    <w:name w:val="toc 4"/>
    <w:basedOn w:val="Normal"/>
    <w:next w:val="Normal"/>
    <w:autoRedefine/>
    <w:semiHidden/>
    <w:rsid w:val="00D31C05"/>
    <w:pPr>
      <w:ind w:left="720"/>
    </w:pPr>
    <w:rPr>
      <w:rFonts w:asciiTheme="minorHAnsi" w:hAnsiTheme="minorHAnsi"/>
      <w:sz w:val="20"/>
    </w:rPr>
  </w:style>
  <w:style w:type="paragraph" w:styleId="TOC3">
    <w:name w:val="toc 3"/>
    <w:basedOn w:val="Normal"/>
    <w:next w:val="Normal"/>
    <w:uiPriority w:val="39"/>
    <w:rsid w:val="00D31C05"/>
    <w:pPr>
      <w:ind w:left="480"/>
    </w:pPr>
    <w:rPr>
      <w:rFonts w:asciiTheme="minorHAnsi" w:hAnsiTheme="minorHAnsi"/>
      <w:sz w:val="20"/>
    </w:rPr>
  </w:style>
  <w:style w:type="paragraph" w:styleId="TOC2">
    <w:name w:val="toc 2"/>
    <w:basedOn w:val="Normal"/>
    <w:next w:val="Normal"/>
    <w:uiPriority w:val="39"/>
    <w:rsid w:val="00D31C05"/>
    <w:pPr>
      <w:spacing w:before="120"/>
      <w:ind w:left="240"/>
    </w:pPr>
    <w:rPr>
      <w:rFonts w:asciiTheme="minorHAnsi" w:hAnsiTheme="minorHAnsi"/>
      <w:b/>
      <w:bCs/>
      <w:sz w:val="22"/>
      <w:szCs w:val="22"/>
    </w:rPr>
  </w:style>
  <w:style w:type="paragraph" w:styleId="TOC1">
    <w:name w:val="toc 1"/>
    <w:basedOn w:val="Normal"/>
    <w:next w:val="Normal"/>
    <w:link w:val="TOC1Char"/>
    <w:uiPriority w:val="39"/>
    <w:rsid w:val="00D31C05"/>
    <w:pPr>
      <w:spacing w:before="120"/>
    </w:pPr>
    <w:rPr>
      <w:rFonts w:asciiTheme="minorHAnsi" w:hAnsiTheme="minorHAnsi"/>
      <w:b/>
      <w:bCs/>
      <w:i/>
      <w:iCs/>
      <w:szCs w:val="24"/>
    </w:rPr>
  </w:style>
  <w:style w:type="paragraph" w:styleId="Footer">
    <w:name w:val="footer"/>
    <w:basedOn w:val="Normal"/>
    <w:semiHidden/>
    <w:rsid w:val="00D31C05"/>
    <w:pPr>
      <w:pBdr>
        <w:top w:val="single" w:sz="4" w:space="2" w:color="auto"/>
      </w:pBdr>
      <w:tabs>
        <w:tab w:val="right" w:pos="7938"/>
      </w:tabs>
      <w:spacing w:before="240" w:line="240" w:lineRule="atLeast"/>
    </w:pPr>
    <w:rPr>
      <w:sz w:val="20"/>
    </w:rPr>
  </w:style>
  <w:style w:type="paragraph" w:styleId="FootnoteText">
    <w:name w:val="footnote text"/>
    <w:basedOn w:val="Normal"/>
    <w:semiHidden/>
    <w:rsid w:val="00D31C05"/>
    <w:rPr>
      <w:sz w:val="20"/>
    </w:rPr>
  </w:style>
  <w:style w:type="paragraph" w:customStyle="1" w:styleId="CHAPTERHEAD">
    <w:name w:val="CHAPTER HEAD"/>
    <w:basedOn w:val="Normal"/>
    <w:semiHidden/>
    <w:rsid w:val="00D31C05"/>
    <w:pPr>
      <w:spacing w:after="240"/>
      <w:jc w:val="center"/>
    </w:pPr>
    <w:rPr>
      <w:b/>
      <w:caps/>
      <w:sz w:val="28"/>
    </w:rPr>
  </w:style>
  <w:style w:type="paragraph" w:customStyle="1" w:styleId="PhDHeader">
    <w:name w:val="PhD Header"/>
    <w:basedOn w:val="PhDFooter"/>
    <w:rsid w:val="00D31C05"/>
    <w:pPr>
      <w:pBdr>
        <w:top w:val="none" w:sz="0" w:space="0" w:color="auto"/>
      </w:pBdr>
    </w:pPr>
    <w:rPr>
      <w:noProof/>
    </w:rPr>
  </w:style>
  <w:style w:type="paragraph" w:styleId="Caption">
    <w:name w:val="caption"/>
    <w:basedOn w:val="Normal"/>
    <w:rsid w:val="00D31C05"/>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D31C05"/>
    <w:pPr>
      <w:tabs>
        <w:tab w:val="left" w:pos="1418"/>
      </w:tabs>
      <w:ind w:firstLine="0"/>
    </w:pPr>
  </w:style>
  <w:style w:type="paragraph" w:styleId="Title">
    <w:name w:val="Title"/>
    <w:aliases w:val="PhD Title"/>
    <w:basedOn w:val="Normal"/>
    <w:next w:val="PhDNormal"/>
    <w:qFormat/>
    <w:rsid w:val="00444303"/>
    <w:pPr>
      <w:spacing w:before="1320" w:after="240"/>
      <w:jc w:val="center"/>
    </w:pPr>
    <w:rPr>
      <w:b/>
      <w:smallCaps/>
      <w:sz w:val="48"/>
      <w:szCs w:val="48"/>
    </w:rPr>
  </w:style>
  <w:style w:type="paragraph" w:customStyle="1" w:styleId="PhDReference">
    <w:name w:val="PhD Reference"/>
    <w:basedOn w:val="PhDNormal"/>
    <w:qFormat/>
    <w:rsid w:val="00D31C05"/>
    <w:pPr>
      <w:spacing w:after="180" w:line="240" w:lineRule="auto"/>
      <w:ind w:left="454" w:hanging="454"/>
      <w:jc w:val="left"/>
    </w:pPr>
  </w:style>
  <w:style w:type="character" w:styleId="FootnoteReference">
    <w:name w:val="footnote reference"/>
    <w:semiHidden/>
    <w:rsid w:val="00D31C05"/>
    <w:rPr>
      <w:vertAlign w:val="superscript"/>
    </w:rPr>
  </w:style>
  <w:style w:type="paragraph" w:customStyle="1" w:styleId="PhDQualifications">
    <w:name w:val="PhD Qualifications"/>
    <w:basedOn w:val="PhDNameofCandidate"/>
    <w:next w:val="PhDNormal2"/>
    <w:qFormat/>
    <w:rsid w:val="00D31C05"/>
    <w:pPr>
      <w:spacing w:before="0" w:after="1080"/>
    </w:pPr>
  </w:style>
  <w:style w:type="paragraph" w:customStyle="1" w:styleId="PhDBulletIndent">
    <w:name w:val="PhD Bullet Indent"/>
    <w:basedOn w:val="PhDBullet"/>
    <w:qFormat/>
    <w:rsid w:val="00D31C05"/>
    <w:pPr>
      <w:numPr>
        <w:ilvl w:val="1"/>
      </w:numPr>
      <w:contextualSpacing/>
    </w:pPr>
  </w:style>
  <w:style w:type="paragraph" w:styleId="TableofFigures">
    <w:name w:val="table of figures"/>
    <w:basedOn w:val="Normal"/>
    <w:next w:val="Normal"/>
    <w:uiPriority w:val="99"/>
    <w:rsid w:val="00D31C05"/>
    <w:pPr>
      <w:tabs>
        <w:tab w:val="right" w:leader="dot" w:pos="8221"/>
      </w:tabs>
      <w:spacing w:after="120"/>
      <w:ind w:left="851" w:right="567" w:hanging="851"/>
    </w:pPr>
    <w:rPr>
      <w:sz w:val="20"/>
    </w:rPr>
  </w:style>
  <w:style w:type="paragraph" w:customStyle="1" w:styleId="TOC1A">
    <w:name w:val="TOC 1A"/>
    <w:basedOn w:val="TOC1"/>
    <w:semiHidden/>
    <w:rsid w:val="00D31C05"/>
    <w:pPr>
      <w:jc w:val="center"/>
    </w:pPr>
  </w:style>
  <w:style w:type="paragraph" w:styleId="TOC9">
    <w:name w:val="toc 9"/>
    <w:basedOn w:val="Normal"/>
    <w:next w:val="Normal"/>
    <w:autoRedefine/>
    <w:semiHidden/>
    <w:rsid w:val="00D31C05"/>
    <w:pPr>
      <w:ind w:left="1920"/>
    </w:pPr>
    <w:rPr>
      <w:rFonts w:asciiTheme="minorHAnsi" w:hAnsiTheme="minorHAnsi"/>
      <w:sz w:val="20"/>
    </w:rPr>
  </w:style>
  <w:style w:type="character" w:styleId="Hyperlink">
    <w:name w:val="Hyperlink"/>
    <w:uiPriority w:val="99"/>
    <w:rsid w:val="00D31C05"/>
    <w:rPr>
      <w:color w:val="0000FF"/>
      <w:u w:val="single"/>
    </w:rPr>
  </w:style>
  <w:style w:type="paragraph" w:customStyle="1" w:styleId="PhDFooter">
    <w:name w:val="PhD Footer"/>
    <w:basedOn w:val="Normal"/>
    <w:rsid w:val="00D31C05"/>
    <w:pPr>
      <w:pBdr>
        <w:top w:val="single" w:sz="4" w:space="2" w:color="auto"/>
      </w:pBdr>
      <w:tabs>
        <w:tab w:val="right" w:pos="8222"/>
      </w:tabs>
    </w:pPr>
    <w:rPr>
      <w:sz w:val="18"/>
    </w:rPr>
  </w:style>
  <w:style w:type="paragraph" w:styleId="Header">
    <w:name w:val="header"/>
    <w:basedOn w:val="Normal"/>
    <w:link w:val="HeaderChar"/>
    <w:rsid w:val="00D31C05"/>
    <w:pPr>
      <w:tabs>
        <w:tab w:val="center" w:pos="4153"/>
        <w:tab w:val="right" w:pos="8306"/>
      </w:tabs>
    </w:pPr>
  </w:style>
  <w:style w:type="paragraph" w:customStyle="1" w:styleId="PhDNameofCandidate">
    <w:name w:val="PhD Name of Candidate"/>
    <w:basedOn w:val="Heading3"/>
    <w:qFormat/>
    <w:rsid w:val="00D31C05"/>
    <w:pPr>
      <w:numPr>
        <w:ilvl w:val="0"/>
        <w:numId w:val="0"/>
      </w:numPr>
      <w:spacing w:before="960" w:after="120"/>
      <w:jc w:val="center"/>
      <w:outlineLvl w:val="9"/>
    </w:pPr>
    <w:rPr>
      <w:sz w:val="32"/>
    </w:rPr>
  </w:style>
  <w:style w:type="paragraph" w:styleId="BalloonText">
    <w:name w:val="Balloon Text"/>
    <w:basedOn w:val="Normal"/>
    <w:semiHidden/>
    <w:rsid w:val="00D31C05"/>
    <w:rPr>
      <w:rFonts w:ascii="Tahoma" w:hAnsi="Tahoma" w:cs="Tahoma"/>
      <w:sz w:val="16"/>
      <w:szCs w:val="16"/>
    </w:rPr>
  </w:style>
  <w:style w:type="character" w:styleId="PageNumber">
    <w:name w:val="page number"/>
    <w:basedOn w:val="DefaultParagraphFont"/>
    <w:semiHidden/>
    <w:rsid w:val="00D31C05"/>
  </w:style>
  <w:style w:type="numbering" w:styleId="111111">
    <w:name w:val="Outline List 2"/>
    <w:basedOn w:val="NoList"/>
    <w:rsid w:val="00D31C05"/>
    <w:pPr>
      <w:numPr>
        <w:numId w:val="1"/>
      </w:numPr>
    </w:pPr>
  </w:style>
  <w:style w:type="paragraph" w:styleId="DocumentMap">
    <w:name w:val="Document Map"/>
    <w:basedOn w:val="Normal"/>
    <w:semiHidden/>
    <w:rsid w:val="00D31C05"/>
    <w:pPr>
      <w:shd w:val="clear" w:color="auto" w:fill="000080"/>
    </w:pPr>
    <w:rPr>
      <w:rFonts w:ascii="Tahoma" w:hAnsi="Tahoma" w:cs="Tahoma"/>
      <w:sz w:val="20"/>
    </w:rPr>
  </w:style>
  <w:style w:type="character" w:customStyle="1" w:styleId="PhDNormalChar">
    <w:name w:val="PhD Normal Char"/>
    <w:link w:val="PhDNormal"/>
    <w:rsid w:val="00D31C05"/>
    <w:rPr>
      <w:sz w:val="24"/>
      <w:szCs w:val="22"/>
      <w:lang w:val="en-AU" w:eastAsia="en-US" w:bidi="ar-SA"/>
    </w:rPr>
  </w:style>
  <w:style w:type="character" w:styleId="FollowedHyperlink">
    <w:name w:val="FollowedHyperlink"/>
    <w:rsid w:val="00D31C05"/>
    <w:rPr>
      <w:color w:val="800080"/>
      <w:u w:val="single"/>
    </w:rPr>
  </w:style>
  <w:style w:type="paragraph" w:customStyle="1" w:styleId="PhDLongQuote">
    <w:name w:val="PhD Long Quote"/>
    <w:basedOn w:val="PhDNormal"/>
    <w:next w:val="PhDNormal"/>
    <w:qFormat/>
    <w:rsid w:val="00D31C05"/>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rsid w:val="00D31C05"/>
    <w:tblPr>
      <w:tblCellSpacing w:w="28" w:type="dxa"/>
      <w:tblBorders>
        <w:top w:val="single" w:sz="4" w:space="0" w:color="auto"/>
        <w:bottom w:val="single" w:sz="4" w:space="0" w:color="auto"/>
      </w:tblBorders>
    </w:tblPr>
    <w:trPr>
      <w:tblHeader/>
      <w:tblCellSpacing w:w="28" w:type="dxa"/>
    </w:trPr>
  </w:style>
  <w:style w:type="paragraph" w:customStyle="1" w:styleId="PhDTableCaption">
    <w:name w:val="PhD Table Caption"/>
    <w:next w:val="PhDNormal"/>
    <w:qFormat/>
    <w:rsid w:val="00D31C05"/>
    <w:pPr>
      <w:spacing w:before="120" w:after="180" w:line="360" w:lineRule="auto"/>
    </w:pPr>
    <w:rPr>
      <w:lang w:eastAsia="en-US"/>
    </w:rPr>
  </w:style>
  <w:style w:type="paragraph" w:customStyle="1" w:styleId="PhDAppendicesBibliography">
    <w:name w:val="PhD Appendices &amp; Bibliography"/>
    <w:basedOn w:val="Heading1"/>
    <w:next w:val="PhDNormal"/>
    <w:rsid w:val="00D31C05"/>
    <w:pPr>
      <w:numPr>
        <w:numId w:val="0"/>
      </w:numPr>
      <w:spacing w:after="480"/>
    </w:pPr>
  </w:style>
  <w:style w:type="paragraph" w:customStyle="1" w:styleId="PhDAppendixSub-heading">
    <w:name w:val="PhD Appendix Sub-heading"/>
    <w:basedOn w:val="Heading3"/>
    <w:next w:val="PhDNormal"/>
    <w:rsid w:val="00D31C05"/>
    <w:pPr>
      <w:numPr>
        <w:ilvl w:val="0"/>
        <w:numId w:val="0"/>
      </w:numPr>
      <w:jc w:val="center"/>
    </w:pPr>
  </w:style>
  <w:style w:type="paragraph" w:customStyle="1" w:styleId="PhDNumberIndent">
    <w:name w:val="PhD Number Indent"/>
    <w:qFormat/>
    <w:rsid w:val="00D31C05"/>
    <w:pPr>
      <w:keepLines/>
      <w:numPr>
        <w:numId w:val="18"/>
      </w:numPr>
      <w:spacing w:after="120" w:line="360" w:lineRule="auto"/>
      <w:jc w:val="both"/>
    </w:pPr>
    <w:rPr>
      <w:sz w:val="24"/>
      <w:szCs w:val="22"/>
      <w:lang w:eastAsia="en-US"/>
    </w:rPr>
  </w:style>
  <w:style w:type="paragraph" w:customStyle="1" w:styleId="PhDFigureCaption">
    <w:name w:val="PhD Figure Caption"/>
    <w:next w:val="PhDNormal"/>
    <w:link w:val="PhDFigureCaptionCharChar"/>
    <w:qFormat/>
    <w:rsid w:val="00D31C05"/>
    <w:pPr>
      <w:spacing w:before="120" w:after="240"/>
      <w:jc w:val="center"/>
    </w:pPr>
    <w:rPr>
      <w:szCs w:val="22"/>
      <w:lang w:eastAsia="en-US"/>
    </w:rPr>
  </w:style>
  <w:style w:type="paragraph" w:styleId="EndnoteText">
    <w:name w:val="endnote text"/>
    <w:basedOn w:val="Normal"/>
    <w:semiHidden/>
    <w:rsid w:val="00D31C05"/>
    <w:rPr>
      <w:sz w:val="20"/>
    </w:rPr>
  </w:style>
  <w:style w:type="character" w:customStyle="1" w:styleId="PhDFigureCaptionCharChar">
    <w:name w:val="PhD Figure Caption Char Char"/>
    <w:link w:val="PhDFigureCaption"/>
    <w:rsid w:val="00D31C05"/>
    <w:rPr>
      <w:sz w:val="24"/>
      <w:szCs w:val="22"/>
      <w:lang w:val="en-AU" w:eastAsia="en-US" w:bidi="ar-SA"/>
    </w:rPr>
  </w:style>
  <w:style w:type="character" w:styleId="EndnoteReference">
    <w:name w:val="endnote reference"/>
    <w:semiHidden/>
    <w:rsid w:val="00D31C05"/>
    <w:rPr>
      <w:vertAlign w:val="superscript"/>
    </w:rPr>
  </w:style>
  <w:style w:type="paragraph" w:customStyle="1" w:styleId="PhDPreliminaryHeading">
    <w:name w:val="PhD Preliminary Heading"/>
    <w:basedOn w:val="Heading2"/>
    <w:next w:val="PhDNormal"/>
    <w:rsid w:val="00DE5818"/>
    <w:pPr>
      <w:numPr>
        <w:ilvl w:val="0"/>
        <w:numId w:val="0"/>
      </w:numPr>
      <w:spacing w:after="720"/>
      <w:jc w:val="center"/>
    </w:pPr>
    <w:rPr>
      <w:caps/>
      <w:sz w:val="28"/>
      <w:szCs w:val="28"/>
    </w:rPr>
  </w:style>
  <w:style w:type="paragraph" w:customStyle="1" w:styleId="Glossary">
    <w:name w:val="Glossary"/>
    <w:basedOn w:val="PhDNormal"/>
    <w:rsid w:val="00D31C05"/>
    <w:pPr>
      <w:spacing w:line="240" w:lineRule="auto"/>
      <w:ind w:firstLine="0"/>
      <w:jc w:val="left"/>
    </w:pPr>
  </w:style>
  <w:style w:type="paragraph" w:customStyle="1" w:styleId="PhDPreamble">
    <w:name w:val="PhD Preamble"/>
    <w:basedOn w:val="Heading1"/>
    <w:qFormat/>
    <w:rsid w:val="00D31C05"/>
    <w:pPr>
      <w:numPr>
        <w:numId w:val="0"/>
      </w:numPr>
    </w:pPr>
  </w:style>
  <w:style w:type="character" w:customStyle="1" w:styleId="Heading1Char">
    <w:name w:val="Heading 1 Char"/>
    <w:aliases w:val="PhD Heading 1 Char"/>
    <w:link w:val="Heading1"/>
    <w:rsid w:val="00DE5818"/>
    <w:rPr>
      <w:b/>
      <w:smallCaps/>
      <w:spacing w:val="-4"/>
      <w:sz w:val="32"/>
      <w:lang w:eastAsia="en-US"/>
    </w:rPr>
  </w:style>
  <w:style w:type="paragraph" w:customStyle="1" w:styleId="PhDBullet">
    <w:name w:val="PhD Bullet"/>
    <w:basedOn w:val="PhDNormal"/>
    <w:qFormat/>
    <w:rsid w:val="00D31C05"/>
    <w:pPr>
      <w:numPr>
        <w:numId w:val="17"/>
      </w:numPr>
    </w:pPr>
  </w:style>
  <w:style w:type="character" w:customStyle="1" w:styleId="PhDNormal2CharChar">
    <w:name w:val="PhD Normal 2 Char Char"/>
    <w:link w:val="PhDNormal2"/>
    <w:rsid w:val="00D31C05"/>
    <w:rPr>
      <w:sz w:val="24"/>
      <w:szCs w:val="22"/>
      <w:lang w:eastAsia="en-US"/>
    </w:rPr>
  </w:style>
  <w:style w:type="character" w:customStyle="1" w:styleId="TOC1Char">
    <w:name w:val="TOC 1 Char"/>
    <w:link w:val="TOC1"/>
    <w:uiPriority w:val="39"/>
    <w:rsid w:val="00D31C05"/>
    <w:rPr>
      <w:rFonts w:asciiTheme="minorHAnsi" w:hAnsiTheme="minorHAnsi"/>
      <w:b/>
      <w:bCs/>
      <w:i/>
      <w:iCs/>
      <w:sz w:val="24"/>
      <w:szCs w:val="24"/>
      <w:lang w:eastAsia="en-US"/>
    </w:rPr>
  </w:style>
  <w:style w:type="character" w:customStyle="1" w:styleId="HeaderChar">
    <w:name w:val="Header Char"/>
    <w:link w:val="Header"/>
    <w:rsid w:val="00D31C05"/>
    <w:rPr>
      <w:sz w:val="24"/>
      <w:lang w:eastAsia="en-US"/>
    </w:rPr>
  </w:style>
  <w:style w:type="paragraph" w:customStyle="1" w:styleId="ReportNormal">
    <w:name w:val="Report Normal"/>
    <w:link w:val="ReportNormalChar"/>
    <w:qFormat/>
    <w:rsid w:val="00DE5818"/>
    <w:pPr>
      <w:spacing w:after="120" w:line="360" w:lineRule="auto"/>
      <w:ind w:firstLine="567"/>
      <w:jc w:val="both"/>
    </w:pPr>
    <w:rPr>
      <w:sz w:val="24"/>
      <w:szCs w:val="22"/>
      <w:lang w:eastAsia="en-US"/>
    </w:rPr>
  </w:style>
  <w:style w:type="character" w:customStyle="1" w:styleId="ReportNormalChar">
    <w:name w:val="Report Normal Char"/>
    <w:link w:val="ReportNormal"/>
    <w:rsid w:val="00DE5818"/>
    <w:rPr>
      <w:sz w:val="24"/>
      <w:szCs w:val="22"/>
      <w:lang w:eastAsia="en-US"/>
    </w:rPr>
  </w:style>
  <w:style w:type="paragraph" w:customStyle="1" w:styleId="GroupMembers">
    <w:name w:val="GroupMembers"/>
    <w:basedOn w:val="PhDNormal"/>
    <w:link w:val="GroupMembersChar"/>
    <w:qFormat/>
    <w:rsid w:val="00444303"/>
    <w:pPr>
      <w:numPr>
        <w:numId w:val="21"/>
      </w:numPr>
      <w:spacing w:after="60" w:line="240" w:lineRule="auto"/>
      <w:ind w:left="714" w:hanging="357"/>
      <w:jc w:val="left"/>
    </w:pPr>
    <w:rPr>
      <w:szCs w:val="24"/>
    </w:rPr>
  </w:style>
  <w:style w:type="paragraph" w:customStyle="1" w:styleId="NumberedList">
    <w:name w:val="Numbered List"/>
    <w:basedOn w:val="ListNumber"/>
    <w:link w:val="NumberedListChar"/>
    <w:qFormat/>
    <w:rsid w:val="00444303"/>
  </w:style>
  <w:style w:type="character" w:customStyle="1" w:styleId="GroupMembersChar">
    <w:name w:val="GroupMembers Char"/>
    <w:basedOn w:val="PhDNormalChar"/>
    <w:link w:val="GroupMembers"/>
    <w:rsid w:val="00444303"/>
    <w:rPr>
      <w:sz w:val="24"/>
      <w:szCs w:val="24"/>
      <w:lang w:val="en-AU" w:eastAsia="en-US" w:bidi="ar-SA"/>
    </w:rPr>
  </w:style>
  <w:style w:type="character" w:customStyle="1" w:styleId="NumberedListChar">
    <w:name w:val="Numbered List Char"/>
    <w:basedOn w:val="DefaultParagraphFont"/>
    <w:link w:val="NumberedList"/>
    <w:rsid w:val="00444303"/>
    <w:rPr>
      <w:sz w:val="24"/>
      <w:lang w:eastAsia="en-US"/>
    </w:rPr>
  </w:style>
  <w:style w:type="paragraph" w:styleId="ListNumber">
    <w:name w:val="List Number"/>
    <w:basedOn w:val="Normal"/>
    <w:rsid w:val="00444303"/>
    <w:pPr>
      <w:ind w:left="1080" w:hanging="360"/>
      <w:contextualSpacing/>
    </w:pPr>
  </w:style>
  <w:style w:type="table" w:styleId="TableGrid">
    <w:name w:val="Table Grid"/>
    <w:basedOn w:val="TableNormal"/>
    <w:uiPriority w:val="59"/>
    <w:rsid w:val="00444303"/>
    <w:rPr>
      <w:rFonts w:eastAsiaTheme="minorEastAsia"/>
      <w:color w:val="000000" w:themeColor="text1"/>
      <w:sz w:val="21"/>
      <w:szCs w:val="21"/>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ing">
    <w:name w:val="Spacing"/>
    <w:basedOn w:val="PhDNormal2"/>
    <w:link w:val="SpacingChar"/>
    <w:qFormat/>
    <w:rsid w:val="00E22EE0"/>
    <w:pPr>
      <w:spacing w:after="0" w:line="240" w:lineRule="auto"/>
    </w:pPr>
  </w:style>
  <w:style w:type="character" w:customStyle="1" w:styleId="SpacingChar">
    <w:name w:val="Spacing Char"/>
    <w:basedOn w:val="PhDNormal2CharChar"/>
    <w:link w:val="Spacing"/>
    <w:rsid w:val="00E22EE0"/>
    <w:rPr>
      <w:sz w:val="24"/>
      <w:szCs w:val="22"/>
      <w:lang w:eastAsia="en-US"/>
    </w:rPr>
  </w:style>
  <w:style w:type="paragraph" w:styleId="Revision">
    <w:name w:val="Revision"/>
    <w:hidden/>
    <w:uiPriority w:val="99"/>
    <w:semiHidden/>
    <w:rsid w:val="00642266"/>
    <w:rPr>
      <w:sz w:val="24"/>
      <w:lang w:eastAsia="en-US"/>
    </w:rPr>
  </w:style>
  <w:style w:type="table" w:customStyle="1" w:styleId="TableGrid0">
    <w:name w:val="TableGrid"/>
    <w:rsid w:val="00BA79AD"/>
    <w:rPr>
      <w:rFonts w:asciiTheme="minorHAnsi" w:eastAsiaTheme="minorEastAsia" w:hAnsiTheme="minorHAnsi" w:cstheme="minorBidi"/>
      <w:sz w:val="24"/>
      <w:szCs w:val="24"/>
      <w:lang w:val="en-GB" w:eastAsia="en-GB"/>
    </w:rPr>
    <w:tblPr>
      <w:tblCellMar>
        <w:top w:w="0" w:type="dxa"/>
        <w:left w:w="0" w:type="dxa"/>
        <w:bottom w:w="0" w:type="dxa"/>
        <w:right w:w="0" w:type="dxa"/>
      </w:tblCellMar>
    </w:tblPr>
  </w:style>
  <w:style w:type="paragraph" w:customStyle="1" w:styleId="paragraph">
    <w:name w:val="paragraph"/>
    <w:basedOn w:val="Normal"/>
    <w:rsid w:val="00BA79AD"/>
    <w:pPr>
      <w:spacing w:before="100" w:beforeAutospacing="1" w:after="100" w:afterAutospacing="1"/>
    </w:pPr>
    <w:rPr>
      <w:rFonts w:eastAsia="Times New Roman"/>
      <w:szCs w:val="24"/>
      <w:lang w:eastAsia="zh-CN"/>
    </w:rPr>
  </w:style>
  <w:style w:type="character" w:customStyle="1" w:styleId="normaltextrun">
    <w:name w:val="normaltextrun"/>
    <w:basedOn w:val="DefaultParagraphFont"/>
    <w:rsid w:val="00BA79AD"/>
  </w:style>
  <w:style w:type="character" w:customStyle="1" w:styleId="eop">
    <w:name w:val="eop"/>
    <w:basedOn w:val="DefaultParagraphFont"/>
    <w:rsid w:val="00BA79AD"/>
  </w:style>
  <w:style w:type="character" w:customStyle="1" w:styleId="spellingerror">
    <w:name w:val="spellingerror"/>
    <w:basedOn w:val="DefaultParagraphFont"/>
    <w:rsid w:val="00BA79AD"/>
  </w:style>
  <w:style w:type="paragraph" w:styleId="TOCHeading">
    <w:name w:val="TOC Heading"/>
    <w:basedOn w:val="Heading1"/>
    <w:next w:val="Normal"/>
    <w:uiPriority w:val="39"/>
    <w:unhideWhenUsed/>
    <w:qFormat/>
    <w:rsid w:val="00A52FAE"/>
    <w:pPr>
      <w:keepLines/>
      <w:numPr>
        <w:numId w:val="0"/>
      </w:numPr>
      <w:tabs>
        <w:tab w:val="clear" w:pos="567"/>
      </w:tabs>
      <w:spacing w:before="480" w:after="0" w:line="276" w:lineRule="auto"/>
      <w:outlineLvl w:val="9"/>
    </w:pPr>
    <w:rPr>
      <w:rFonts w:asciiTheme="majorHAnsi" w:eastAsiaTheme="majorEastAsia" w:hAnsiTheme="majorHAnsi" w:cstheme="majorBidi"/>
      <w:bCs/>
      <w:smallCaps w:val="0"/>
      <w:color w:val="365F91" w:themeColor="accent1" w:themeShade="BF"/>
      <w:spacing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080426">
      <w:bodyDiv w:val="1"/>
      <w:marLeft w:val="0"/>
      <w:marRight w:val="0"/>
      <w:marTop w:val="0"/>
      <w:marBottom w:val="0"/>
      <w:divBdr>
        <w:top w:val="none" w:sz="0" w:space="0" w:color="auto"/>
        <w:left w:val="none" w:sz="0" w:space="0" w:color="auto"/>
        <w:bottom w:val="none" w:sz="0" w:space="0" w:color="auto"/>
        <w:right w:val="none" w:sz="0" w:space="0" w:color="auto"/>
      </w:divBdr>
      <w:divsChild>
        <w:div w:id="1464233218">
          <w:marLeft w:val="0"/>
          <w:marRight w:val="0"/>
          <w:marTop w:val="0"/>
          <w:marBottom w:val="0"/>
          <w:divBdr>
            <w:top w:val="none" w:sz="0" w:space="0" w:color="auto"/>
            <w:left w:val="none" w:sz="0" w:space="0" w:color="auto"/>
            <w:bottom w:val="none" w:sz="0" w:space="0" w:color="auto"/>
            <w:right w:val="none" w:sz="0" w:space="0" w:color="auto"/>
          </w:divBdr>
          <w:divsChild>
            <w:div w:id="1537499916">
              <w:marLeft w:val="0"/>
              <w:marRight w:val="0"/>
              <w:marTop w:val="0"/>
              <w:marBottom w:val="0"/>
              <w:divBdr>
                <w:top w:val="none" w:sz="0" w:space="0" w:color="auto"/>
                <w:left w:val="none" w:sz="0" w:space="0" w:color="auto"/>
                <w:bottom w:val="none" w:sz="0" w:space="0" w:color="auto"/>
                <w:right w:val="none" w:sz="0" w:space="0" w:color="auto"/>
              </w:divBdr>
              <w:divsChild>
                <w:div w:id="7353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60202">
      <w:bodyDiv w:val="1"/>
      <w:marLeft w:val="0"/>
      <w:marRight w:val="0"/>
      <w:marTop w:val="0"/>
      <w:marBottom w:val="0"/>
      <w:divBdr>
        <w:top w:val="none" w:sz="0" w:space="0" w:color="auto"/>
        <w:left w:val="none" w:sz="0" w:space="0" w:color="auto"/>
        <w:bottom w:val="none" w:sz="0" w:space="0" w:color="auto"/>
        <w:right w:val="none" w:sz="0" w:space="0" w:color="auto"/>
      </w:divBdr>
      <w:divsChild>
        <w:div w:id="2037583485">
          <w:marLeft w:val="0"/>
          <w:marRight w:val="0"/>
          <w:marTop w:val="0"/>
          <w:marBottom w:val="0"/>
          <w:divBdr>
            <w:top w:val="none" w:sz="0" w:space="0" w:color="auto"/>
            <w:left w:val="none" w:sz="0" w:space="0" w:color="auto"/>
            <w:bottom w:val="none" w:sz="0" w:space="0" w:color="auto"/>
            <w:right w:val="none" w:sz="0" w:space="0" w:color="auto"/>
          </w:divBdr>
          <w:divsChild>
            <w:div w:id="2092507108">
              <w:marLeft w:val="0"/>
              <w:marRight w:val="0"/>
              <w:marTop w:val="0"/>
              <w:marBottom w:val="0"/>
              <w:divBdr>
                <w:top w:val="none" w:sz="0" w:space="0" w:color="auto"/>
                <w:left w:val="none" w:sz="0" w:space="0" w:color="auto"/>
                <w:bottom w:val="none" w:sz="0" w:space="0" w:color="auto"/>
                <w:right w:val="none" w:sz="0" w:space="0" w:color="auto"/>
              </w:divBdr>
            </w:div>
            <w:div w:id="19549380">
              <w:marLeft w:val="0"/>
              <w:marRight w:val="0"/>
              <w:marTop w:val="0"/>
              <w:marBottom w:val="0"/>
              <w:divBdr>
                <w:top w:val="none" w:sz="0" w:space="0" w:color="auto"/>
                <w:left w:val="none" w:sz="0" w:space="0" w:color="auto"/>
                <w:bottom w:val="none" w:sz="0" w:space="0" w:color="auto"/>
                <w:right w:val="none" w:sz="0" w:space="0" w:color="auto"/>
              </w:divBdr>
            </w:div>
            <w:div w:id="1612006975">
              <w:marLeft w:val="0"/>
              <w:marRight w:val="0"/>
              <w:marTop w:val="0"/>
              <w:marBottom w:val="0"/>
              <w:divBdr>
                <w:top w:val="none" w:sz="0" w:space="0" w:color="auto"/>
                <w:left w:val="none" w:sz="0" w:space="0" w:color="auto"/>
                <w:bottom w:val="none" w:sz="0" w:space="0" w:color="auto"/>
                <w:right w:val="none" w:sz="0" w:space="0" w:color="auto"/>
              </w:divBdr>
            </w:div>
          </w:divsChild>
        </w:div>
        <w:div w:id="118451911">
          <w:marLeft w:val="0"/>
          <w:marRight w:val="0"/>
          <w:marTop w:val="0"/>
          <w:marBottom w:val="0"/>
          <w:divBdr>
            <w:top w:val="none" w:sz="0" w:space="0" w:color="auto"/>
            <w:left w:val="none" w:sz="0" w:space="0" w:color="auto"/>
            <w:bottom w:val="none" w:sz="0" w:space="0" w:color="auto"/>
            <w:right w:val="none" w:sz="0" w:space="0" w:color="auto"/>
          </w:divBdr>
          <w:divsChild>
            <w:div w:id="1812016709">
              <w:marLeft w:val="0"/>
              <w:marRight w:val="0"/>
              <w:marTop w:val="0"/>
              <w:marBottom w:val="0"/>
              <w:divBdr>
                <w:top w:val="none" w:sz="0" w:space="0" w:color="auto"/>
                <w:left w:val="none" w:sz="0" w:space="0" w:color="auto"/>
                <w:bottom w:val="none" w:sz="0" w:space="0" w:color="auto"/>
                <w:right w:val="none" w:sz="0" w:space="0" w:color="auto"/>
              </w:divBdr>
            </w:div>
          </w:divsChild>
        </w:div>
        <w:div w:id="1274366402">
          <w:marLeft w:val="0"/>
          <w:marRight w:val="0"/>
          <w:marTop w:val="0"/>
          <w:marBottom w:val="0"/>
          <w:divBdr>
            <w:top w:val="none" w:sz="0" w:space="0" w:color="auto"/>
            <w:left w:val="none" w:sz="0" w:space="0" w:color="auto"/>
            <w:bottom w:val="none" w:sz="0" w:space="0" w:color="auto"/>
            <w:right w:val="none" w:sz="0" w:space="0" w:color="auto"/>
          </w:divBdr>
          <w:divsChild>
            <w:div w:id="1548176057">
              <w:marLeft w:val="0"/>
              <w:marRight w:val="0"/>
              <w:marTop w:val="0"/>
              <w:marBottom w:val="0"/>
              <w:divBdr>
                <w:top w:val="none" w:sz="0" w:space="0" w:color="auto"/>
                <w:left w:val="none" w:sz="0" w:space="0" w:color="auto"/>
                <w:bottom w:val="none" w:sz="0" w:space="0" w:color="auto"/>
                <w:right w:val="none" w:sz="0" w:space="0" w:color="auto"/>
              </w:divBdr>
            </w:div>
            <w:div w:id="1256326363">
              <w:marLeft w:val="0"/>
              <w:marRight w:val="0"/>
              <w:marTop w:val="0"/>
              <w:marBottom w:val="0"/>
              <w:divBdr>
                <w:top w:val="none" w:sz="0" w:space="0" w:color="auto"/>
                <w:left w:val="none" w:sz="0" w:space="0" w:color="auto"/>
                <w:bottom w:val="none" w:sz="0" w:space="0" w:color="auto"/>
                <w:right w:val="none" w:sz="0" w:space="0" w:color="auto"/>
              </w:divBdr>
            </w:div>
          </w:divsChild>
        </w:div>
        <w:div w:id="86463719">
          <w:marLeft w:val="0"/>
          <w:marRight w:val="0"/>
          <w:marTop w:val="0"/>
          <w:marBottom w:val="0"/>
          <w:divBdr>
            <w:top w:val="none" w:sz="0" w:space="0" w:color="auto"/>
            <w:left w:val="none" w:sz="0" w:space="0" w:color="auto"/>
            <w:bottom w:val="none" w:sz="0" w:space="0" w:color="auto"/>
            <w:right w:val="none" w:sz="0" w:space="0" w:color="auto"/>
          </w:divBdr>
          <w:divsChild>
            <w:div w:id="255865726">
              <w:marLeft w:val="0"/>
              <w:marRight w:val="0"/>
              <w:marTop w:val="0"/>
              <w:marBottom w:val="0"/>
              <w:divBdr>
                <w:top w:val="none" w:sz="0" w:space="0" w:color="auto"/>
                <w:left w:val="none" w:sz="0" w:space="0" w:color="auto"/>
                <w:bottom w:val="none" w:sz="0" w:space="0" w:color="auto"/>
                <w:right w:val="none" w:sz="0" w:space="0" w:color="auto"/>
              </w:divBdr>
            </w:div>
            <w:div w:id="885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cintosm\Desktop\From%20desktop%2021-4-11\Main%20Folders\PROCEDURES\Word%20for%20Thesis\Thesis%20Template%20(Baturo%20&amp;%20Cottier%20YDC%20QUT%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E62C69-6D8F-4A49-A234-2D9FBB7CA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Settings\mcintosm\Desktop\From desktop 21-4-11\Main Folders\PROCEDURES\Word for Thesis\Thesis Template (Baturo &amp; Cottier YDC QUT 2010).dotx</Template>
  <TotalTime>527</TotalTime>
  <Pages>10</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Chapter 1, version A</vt:lpstr>
    </vt:vector>
  </TitlesOfParts>
  <Company>QUT</Company>
  <LinksUpToDate>false</LinksUpToDate>
  <CharactersWithSpaces>4914</CharactersWithSpaces>
  <SharedDoc>false</SharedDoc>
  <HLinks>
    <vt:vector size="216" baseType="variant">
      <vt:variant>
        <vt:i4>1703952</vt:i4>
      </vt:variant>
      <vt:variant>
        <vt:i4>264</vt:i4>
      </vt:variant>
      <vt:variant>
        <vt:i4>0</vt:i4>
      </vt:variant>
      <vt:variant>
        <vt:i4>5</vt:i4>
      </vt:variant>
      <vt:variant>
        <vt:lpwstr>http://www.citewrite.qut.edu.au)/</vt:lpwstr>
      </vt:variant>
      <vt:variant>
        <vt:lpwstr/>
      </vt:variant>
      <vt:variant>
        <vt:i4>2031676</vt:i4>
      </vt:variant>
      <vt:variant>
        <vt:i4>206</vt:i4>
      </vt:variant>
      <vt:variant>
        <vt:i4>0</vt:i4>
      </vt:variant>
      <vt:variant>
        <vt:i4>5</vt:i4>
      </vt:variant>
      <vt:variant>
        <vt:lpwstr/>
      </vt:variant>
      <vt:variant>
        <vt:lpwstr>_Toc258759336</vt:lpwstr>
      </vt:variant>
      <vt:variant>
        <vt:i4>2031676</vt:i4>
      </vt:variant>
      <vt:variant>
        <vt:i4>200</vt:i4>
      </vt:variant>
      <vt:variant>
        <vt:i4>0</vt:i4>
      </vt:variant>
      <vt:variant>
        <vt:i4>5</vt:i4>
      </vt:variant>
      <vt:variant>
        <vt:lpwstr/>
      </vt:variant>
      <vt:variant>
        <vt:lpwstr>_Toc258759335</vt:lpwstr>
      </vt:variant>
      <vt:variant>
        <vt:i4>2031676</vt:i4>
      </vt:variant>
      <vt:variant>
        <vt:i4>194</vt:i4>
      </vt:variant>
      <vt:variant>
        <vt:i4>0</vt:i4>
      </vt:variant>
      <vt:variant>
        <vt:i4>5</vt:i4>
      </vt:variant>
      <vt:variant>
        <vt:lpwstr/>
      </vt:variant>
      <vt:variant>
        <vt:lpwstr>_Toc258759334</vt:lpwstr>
      </vt:variant>
      <vt:variant>
        <vt:i4>2031676</vt:i4>
      </vt:variant>
      <vt:variant>
        <vt:i4>188</vt:i4>
      </vt:variant>
      <vt:variant>
        <vt:i4>0</vt:i4>
      </vt:variant>
      <vt:variant>
        <vt:i4>5</vt:i4>
      </vt:variant>
      <vt:variant>
        <vt:lpwstr/>
      </vt:variant>
      <vt:variant>
        <vt:lpwstr>_Toc258759333</vt:lpwstr>
      </vt:variant>
      <vt:variant>
        <vt:i4>2031676</vt:i4>
      </vt:variant>
      <vt:variant>
        <vt:i4>182</vt:i4>
      </vt:variant>
      <vt:variant>
        <vt:i4>0</vt:i4>
      </vt:variant>
      <vt:variant>
        <vt:i4>5</vt:i4>
      </vt:variant>
      <vt:variant>
        <vt:lpwstr/>
      </vt:variant>
      <vt:variant>
        <vt:lpwstr>_Toc258759332</vt:lpwstr>
      </vt:variant>
      <vt:variant>
        <vt:i4>2031676</vt:i4>
      </vt:variant>
      <vt:variant>
        <vt:i4>176</vt:i4>
      </vt:variant>
      <vt:variant>
        <vt:i4>0</vt:i4>
      </vt:variant>
      <vt:variant>
        <vt:i4>5</vt:i4>
      </vt:variant>
      <vt:variant>
        <vt:lpwstr/>
      </vt:variant>
      <vt:variant>
        <vt:lpwstr>_Toc258759331</vt:lpwstr>
      </vt:variant>
      <vt:variant>
        <vt:i4>2031676</vt:i4>
      </vt:variant>
      <vt:variant>
        <vt:i4>170</vt:i4>
      </vt:variant>
      <vt:variant>
        <vt:i4>0</vt:i4>
      </vt:variant>
      <vt:variant>
        <vt:i4>5</vt:i4>
      </vt:variant>
      <vt:variant>
        <vt:lpwstr/>
      </vt:variant>
      <vt:variant>
        <vt:lpwstr>_Toc258759330</vt:lpwstr>
      </vt:variant>
      <vt:variant>
        <vt:i4>1966140</vt:i4>
      </vt:variant>
      <vt:variant>
        <vt:i4>164</vt:i4>
      </vt:variant>
      <vt:variant>
        <vt:i4>0</vt:i4>
      </vt:variant>
      <vt:variant>
        <vt:i4>5</vt:i4>
      </vt:variant>
      <vt:variant>
        <vt:lpwstr/>
      </vt:variant>
      <vt:variant>
        <vt:lpwstr>_Toc258759329</vt:lpwstr>
      </vt:variant>
      <vt:variant>
        <vt:i4>1966140</vt:i4>
      </vt:variant>
      <vt:variant>
        <vt:i4>158</vt:i4>
      </vt:variant>
      <vt:variant>
        <vt:i4>0</vt:i4>
      </vt:variant>
      <vt:variant>
        <vt:i4>5</vt:i4>
      </vt:variant>
      <vt:variant>
        <vt:lpwstr/>
      </vt:variant>
      <vt:variant>
        <vt:lpwstr>_Toc258759328</vt:lpwstr>
      </vt:variant>
      <vt:variant>
        <vt:i4>1966140</vt:i4>
      </vt:variant>
      <vt:variant>
        <vt:i4>152</vt:i4>
      </vt:variant>
      <vt:variant>
        <vt:i4>0</vt:i4>
      </vt:variant>
      <vt:variant>
        <vt:i4>5</vt:i4>
      </vt:variant>
      <vt:variant>
        <vt:lpwstr/>
      </vt:variant>
      <vt:variant>
        <vt:lpwstr>_Toc258759327</vt:lpwstr>
      </vt:variant>
      <vt:variant>
        <vt:i4>1966140</vt:i4>
      </vt:variant>
      <vt:variant>
        <vt:i4>146</vt:i4>
      </vt:variant>
      <vt:variant>
        <vt:i4>0</vt:i4>
      </vt:variant>
      <vt:variant>
        <vt:i4>5</vt:i4>
      </vt:variant>
      <vt:variant>
        <vt:lpwstr/>
      </vt:variant>
      <vt:variant>
        <vt:lpwstr>_Toc258759326</vt:lpwstr>
      </vt:variant>
      <vt:variant>
        <vt:i4>1966140</vt:i4>
      </vt:variant>
      <vt:variant>
        <vt:i4>140</vt:i4>
      </vt:variant>
      <vt:variant>
        <vt:i4>0</vt:i4>
      </vt:variant>
      <vt:variant>
        <vt:i4>5</vt:i4>
      </vt:variant>
      <vt:variant>
        <vt:lpwstr/>
      </vt:variant>
      <vt:variant>
        <vt:lpwstr>_Toc258759325</vt:lpwstr>
      </vt:variant>
      <vt:variant>
        <vt:i4>1966140</vt:i4>
      </vt:variant>
      <vt:variant>
        <vt:i4>134</vt:i4>
      </vt:variant>
      <vt:variant>
        <vt:i4>0</vt:i4>
      </vt:variant>
      <vt:variant>
        <vt:i4>5</vt:i4>
      </vt:variant>
      <vt:variant>
        <vt:lpwstr/>
      </vt:variant>
      <vt:variant>
        <vt:lpwstr>_Toc258759324</vt:lpwstr>
      </vt:variant>
      <vt:variant>
        <vt:i4>1966140</vt:i4>
      </vt:variant>
      <vt:variant>
        <vt:i4>128</vt:i4>
      </vt:variant>
      <vt:variant>
        <vt:i4>0</vt:i4>
      </vt:variant>
      <vt:variant>
        <vt:i4>5</vt:i4>
      </vt:variant>
      <vt:variant>
        <vt:lpwstr/>
      </vt:variant>
      <vt:variant>
        <vt:lpwstr>_Toc258759323</vt:lpwstr>
      </vt:variant>
      <vt:variant>
        <vt:i4>1966140</vt:i4>
      </vt:variant>
      <vt:variant>
        <vt:i4>122</vt:i4>
      </vt:variant>
      <vt:variant>
        <vt:i4>0</vt:i4>
      </vt:variant>
      <vt:variant>
        <vt:i4>5</vt:i4>
      </vt:variant>
      <vt:variant>
        <vt:lpwstr/>
      </vt:variant>
      <vt:variant>
        <vt:lpwstr>_Toc258759322</vt:lpwstr>
      </vt:variant>
      <vt:variant>
        <vt:i4>1966140</vt:i4>
      </vt:variant>
      <vt:variant>
        <vt:i4>116</vt:i4>
      </vt:variant>
      <vt:variant>
        <vt:i4>0</vt:i4>
      </vt:variant>
      <vt:variant>
        <vt:i4>5</vt:i4>
      </vt:variant>
      <vt:variant>
        <vt:lpwstr/>
      </vt:variant>
      <vt:variant>
        <vt:lpwstr>_Toc258759321</vt:lpwstr>
      </vt:variant>
      <vt:variant>
        <vt:i4>1966140</vt:i4>
      </vt:variant>
      <vt:variant>
        <vt:i4>110</vt:i4>
      </vt:variant>
      <vt:variant>
        <vt:i4>0</vt:i4>
      </vt:variant>
      <vt:variant>
        <vt:i4>5</vt:i4>
      </vt:variant>
      <vt:variant>
        <vt:lpwstr/>
      </vt:variant>
      <vt:variant>
        <vt:lpwstr>_Toc258759320</vt:lpwstr>
      </vt:variant>
      <vt:variant>
        <vt:i4>1900604</vt:i4>
      </vt:variant>
      <vt:variant>
        <vt:i4>104</vt:i4>
      </vt:variant>
      <vt:variant>
        <vt:i4>0</vt:i4>
      </vt:variant>
      <vt:variant>
        <vt:i4>5</vt:i4>
      </vt:variant>
      <vt:variant>
        <vt:lpwstr/>
      </vt:variant>
      <vt:variant>
        <vt:lpwstr>_Toc258759319</vt:lpwstr>
      </vt:variant>
      <vt:variant>
        <vt:i4>1900604</vt:i4>
      </vt:variant>
      <vt:variant>
        <vt:i4>98</vt:i4>
      </vt:variant>
      <vt:variant>
        <vt:i4>0</vt:i4>
      </vt:variant>
      <vt:variant>
        <vt:i4>5</vt:i4>
      </vt:variant>
      <vt:variant>
        <vt:lpwstr/>
      </vt:variant>
      <vt:variant>
        <vt:lpwstr>_Toc258759318</vt:lpwstr>
      </vt:variant>
      <vt:variant>
        <vt:i4>1900604</vt:i4>
      </vt:variant>
      <vt:variant>
        <vt:i4>92</vt:i4>
      </vt:variant>
      <vt:variant>
        <vt:i4>0</vt:i4>
      </vt:variant>
      <vt:variant>
        <vt:i4>5</vt:i4>
      </vt:variant>
      <vt:variant>
        <vt:lpwstr/>
      </vt:variant>
      <vt:variant>
        <vt:lpwstr>_Toc258759317</vt:lpwstr>
      </vt:variant>
      <vt:variant>
        <vt:i4>1900604</vt:i4>
      </vt:variant>
      <vt:variant>
        <vt:i4>86</vt:i4>
      </vt:variant>
      <vt:variant>
        <vt:i4>0</vt:i4>
      </vt:variant>
      <vt:variant>
        <vt:i4>5</vt:i4>
      </vt:variant>
      <vt:variant>
        <vt:lpwstr/>
      </vt:variant>
      <vt:variant>
        <vt:lpwstr>_Toc258759316</vt:lpwstr>
      </vt:variant>
      <vt:variant>
        <vt:i4>1900604</vt:i4>
      </vt:variant>
      <vt:variant>
        <vt:i4>80</vt:i4>
      </vt:variant>
      <vt:variant>
        <vt:i4>0</vt:i4>
      </vt:variant>
      <vt:variant>
        <vt:i4>5</vt:i4>
      </vt:variant>
      <vt:variant>
        <vt:lpwstr/>
      </vt:variant>
      <vt:variant>
        <vt:lpwstr>_Toc258759315</vt:lpwstr>
      </vt:variant>
      <vt:variant>
        <vt:i4>1900604</vt:i4>
      </vt:variant>
      <vt:variant>
        <vt:i4>74</vt:i4>
      </vt:variant>
      <vt:variant>
        <vt:i4>0</vt:i4>
      </vt:variant>
      <vt:variant>
        <vt:i4>5</vt:i4>
      </vt:variant>
      <vt:variant>
        <vt:lpwstr/>
      </vt:variant>
      <vt:variant>
        <vt:lpwstr>_Toc258759314</vt:lpwstr>
      </vt:variant>
      <vt:variant>
        <vt:i4>1900604</vt:i4>
      </vt:variant>
      <vt:variant>
        <vt:i4>68</vt:i4>
      </vt:variant>
      <vt:variant>
        <vt:i4>0</vt:i4>
      </vt:variant>
      <vt:variant>
        <vt:i4>5</vt:i4>
      </vt:variant>
      <vt:variant>
        <vt:lpwstr/>
      </vt:variant>
      <vt:variant>
        <vt:lpwstr>_Toc258759313</vt:lpwstr>
      </vt:variant>
      <vt:variant>
        <vt:i4>1900604</vt:i4>
      </vt:variant>
      <vt:variant>
        <vt:i4>62</vt:i4>
      </vt:variant>
      <vt:variant>
        <vt:i4>0</vt:i4>
      </vt:variant>
      <vt:variant>
        <vt:i4>5</vt:i4>
      </vt:variant>
      <vt:variant>
        <vt:lpwstr/>
      </vt:variant>
      <vt:variant>
        <vt:lpwstr>_Toc258759312</vt:lpwstr>
      </vt:variant>
      <vt:variant>
        <vt:i4>1900604</vt:i4>
      </vt:variant>
      <vt:variant>
        <vt:i4>56</vt:i4>
      </vt:variant>
      <vt:variant>
        <vt:i4>0</vt:i4>
      </vt:variant>
      <vt:variant>
        <vt:i4>5</vt:i4>
      </vt:variant>
      <vt:variant>
        <vt:lpwstr/>
      </vt:variant>
      <vt:variant>
        <vt:lpwstr>_Toc258759311</vt:lpwstr>
      </vt:variant>
      <vt:variant>
        <vt:i4>1900604</vt:i4>
      </vt:variant>
      <vt:variant>
        <vt:i4>50</vt:i4>
      </vt:variant>
      <vt:variant>
        <vt:i4>0</vt:i4>
      </vt:variant>
      <vt:variant>
        <vt:i4>5</vt:i4>
      </vt:variant>
      <vt:variant>
        <vt:lpwstr/>
      </vt:variant>
      <vt:variant>
        <vt:lpwstr>_Toc258759310</vt:lpwstr>
      </vt:variant>
      <vt:variant>
        <vt:i4>1835068</vt:i4>
      </vt:variant>
      <vt:variant>
        <vt:i4>44</vt:i4>
      </vt:variant>
      <vt:variant>
        <vt:i4>0</vt:i4>
      </vt:variant>
      <vt:variant>
        <vt:i4>5</vt:i4>
      </vt:variant>
      <vt:variant>
        <vt:lpwstr/>
      </vt:variant>
      <vt:variant>
        <vt:lpwstr>_Toc258759309</vt:lpwstr>
      </vt:variant>
      <vt:variant>
        <vt:i4>1835068</vt:i4>
      </vt:variant>
      <vt:variant>
        <vt:i4>38</vt:i4>
      </vt:variant>
      <vt:variant>
        <vt:i4>0</vt:i4>
      </vt:variant>
      <vt:variant>
        <vt:i4>5</vt:i4>
      </vt:variant>
      <vt:variant>
        <vt:lpwstr/>
      </vt:variant>
      <vt:variant>
        <vt:lpwstr>_Toc258759308</vt:lpwstr>
      </vt:variant>
      <vt:variant>
        <vt:i4>1835068</vt:i4>
      </vt:variant>
      <vt:variant>
        <vt:i4>32</vt:i4>
      </vt:variant>
      <vt:variant>
        <vt:i4>0</vt:i4>
      </vt:variant>
      <vt:variant>
        <vt:i4>5</vt:i4>
      </vt:variant>
      <vt:variant>
        <vt:lpwstr/>
      </vt:variant>
      <vt:variant>
        <vt:lpwstr>_Toc258759307</vt:lpwstr>
      </vt:variant>
      <vt:variant>
        <vt:i4>1835068</vt:i4>
      </vt:variant>
      <vt:variant>
        <vt:i4>26</vt:i4>
      </vt:variant>
      <vt:variant>
        <vt:i4>0</vt:i4>
      </vt:variant>
      <vt:variant>
        <vt:i4>5</vt:i4>
      </vt:variant>
      <vt:variant>
        <vt:lpwstr/>
      </vt:variant>
      <vt:variant>
        <vt:lpwstr>_Toc258759306</vt:lpwstr>
      </vt:variant>
      <vt:variant>
        <vt:i4>1835068</vt:i4>
      </vt:variant>
      <vt:variant>
        <vt:i4>20</vt:i4>
      </vt:variant>
      <vt:variant>
        <vt:i4>0</vt:i4>
      </vt:variant>
      <vt:variant>
        <vt:i4>5</vt:i4>
      </vt:variant>
      <vt:variant>
        <vt:lpwstr/>
      </vt:variant>
      <vt:variant>
        <vt:lpwstr>_Toc258759305</vt:lpwstr>
      </vt:variant>
      <vt:variant>
        <vt:i4>1835068</vt:i4>
      </vt:variant>
      <vt:variant>
        <vt:i4>14</vt:i4>
      </vt:variant>
      <vt:variant>
        <vt:i4>0</vt:i4>
      </vt:variant>
      <vt:variant>
        <vt:i4>5</vt:i4>
      </vt:variant>
      <vt:variant>
        <vt:lpwstr/>
      </vt:variant>
      <vt:variant>
        <vt:lpwstr>_Toc258759304</vt:lpwstr>
      </vt:variant>
      <vt:variant>
        <vt:i4>1835068</vt:i4>
      </vt:variant>
      <vt:variant>
        <vt:i4>8</vt:i4>
      </vt:variant>
      <vt:variant>
        <vt:i4>0</vt:i4>
      </vt:variant>
      <vt:variant>
        <vt:i4>5</vt:i4>
      </vt:variant>
      <vt:variant>
        <vt:lpwstr/>
      </vt:variant>
      <vt:variant>
        <vt:lpwstr>_Toc258759303</vt:lpwstr>
      </vt:variant>
      <vt:variant>
        <vt:i4>1835068</vt:i4>
      </vt:variant>
      <vt:variant>
        <vt:i4>2</vt:i4>
      </vt:variant>
      <vt:variant>
        <vt:i4>0</vt:i4>
      </vt:variant>
      <vt:variant>
        <vt:i4>5</vt:i4>
      </vt:variant>
      <vt:variant>
        <vt:lpwstr/>
      </vt:variant>
      <vt:variant>
        <vt:lpwstr>_Toc258759302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version A</dc:title>
  <dc:creator>mcintosm</dc:creator>
  <cp:lastModifiedBy>Yangkai Hong</cp:lastModifiedBy>
  <cp:revision>13</cp:revision>
  <cp:lastPrinted>2010-04-10T05:22:00Z</cp:lastPrinted>
  <dcterms:created xsi:type="dcterms:W3CDTF">2018-08-08T03:05:00Z</dcterms:created>
  <dcterms:modified xsi:type="dcterms:W3CDTF">2018-10-04T13:00:00Z</dcterms:modified>
</cp:coreProperties>
</file>