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466BE" w14:textId="5058410A" w:rsidR="00DD3488" w:rsidRPr="009B5B8E" w:rsidRDefault="00DD3488" w:rsidP="009B5B8E">
      <w:pPr>
        <w:pStyle w:val="1"/>
        <w:jc w:val="center"/>
        <w:rPr>
          <w:sz w:val="36"/>
          <w:szCs w:val="36"/>
        </w:rPr>
      </w:pPr>
      <w:r w:rsidRPr="009B5B8E">
        <w:rPr>
          <w:rFonts w:hint="eastAsia"/>
          <w:sz w:val="36"/>
          <w:szCs w:val="36"/>
        </w:rPr>
        <w:t>第一周</w:t>
      </w:r>
      <w:r w:rsidR="009B5B8E" w:rsidRPr="009B5B8E">
        <w:rPr>
          <w:rFonts w:hint="eastAsia"/>
          <w:sz w:val="36"/>
          <w:szCs w:val="36"/>
        </w:rPr>
        <w:t>（3</w:t>
      </w:r>
      <w:r w:rsidR="009B5B8E" w:rsidRPr="009B5B8E">
        <w:rPr>
          <w:sz w:val="36"/>
          <w:szCs w:val="36"/>
        </w:rPr>
        <w:t>.1-3.7</w:t>
      </w:r>
      <w:r w:rsidR="009B5B8E" w:rsidRPr="009B5B8E">
        <w:rPr>
          <w:rFonts w:hint="eastAsia"/>
          <w:sz w:val="36"/>
          <w:szCs w:val="36"/>
        </w:rPr>
        <w:t>）</w:t>
      </w:r>
    </w:p>
    <w:p w14:paraId="7E0953DD" w14:textId="2CDD2F50" w:rsidR="00DD3488" w:rsidRPr="009B5B8E" w:rsidRDefault="009B5B8E" w:rsidP="007D0A40">
      <w:pPr>
        <w:rPr>
          <w:rFonts w:ascii="宋体" w:eastAsia="宋体" w:hAnsi="宋体"/>
          <w:sz w:val="24"/>
          <w:szCs w:val="28"/>
        </w:rPr>
      </w:pPr>
      <w:r>
        <w:rPr>
          <w:rFonts w:ascii="宋体" w:eastAsia="宋体" w:hAnsi="宋体" w:hint="eastAsia"/>
          <w:sz w:val="24"/>
          <w:szCs w:val="28"/>
        </w:rPr>
        <w:t>本周主要</w:t>
      </w:r>
      <w:r w:rsidR="00DD3488" w:rsidRPr="009B5B8E">
        <w:rPr>
          <w:rFonts w:ascii="宋体" w:eastAsia="宋体" w:hAnsi="宋体" w:hint="eastAsia"/>
          <w:sz w:val="24"/>
          <w:szCs w:val="28"/>
        </w:rPr>
        <w:t>进行材料收集和知识储备，无调试</w:t>
      </w:r>
      <w:r w:rsidR="0002239D" w:rsidRPr="009B5B8E">
        <w:rPr>
          <w:rFonts w:ascii="宋体" w:eastAsia="宋体" w:hAnsi="宋体" w:hint="eastAsia"/>
          <w:sz w:val="24"/>
          <w:szCs w:val="28"/>
        </w:rPr>
        <w:t>过程</w:t>
      </w:r>
      <w:r>
        <w:rPr>
          <w:rFonts w:ascii="宋体" w:eastAsia="宋体" w:hAnsi="宋体" w:hint="eastAsia"/>
          <w:sz w:val="24"/>
          <w:szCs w:val="28"/>
        </w:rPr>
        <w:t>。</w:t>
      </w:r>
    </w:p>
    <w:p w14:paraId="72733E4B" w14:textId="677BEA78" w:rsidR="00DD3488" w:rsidRPr="009B5B8E" w:rsidRDefault="00DD3488" w:rsidP="009B5B8E">
      <w:pPr>
        <w:pStyle w:val="1"/>
        <w:jc w:val="center"/>
        <w:rPr>
          <w:sz w:val="36"/>
          <w:szCs w:val="36"/>
        </w:rPr>
      </w:pPr>
      <w:r w:rsidRPr="009B5B8E">
        <w:rPr>
          <w:rFonts w:hint="eastAsia"/>
          <w:sz w:val="36"/>
          <w:szCs w:val="36"/>
        </w:rPr>
        <w:t>第二周</w:t>
      </w:r>
      <w:r w:rsidR="009B5B8E" w:rsidRPr="009B5B8E">
        <w:rPr>
          <w:rFonts w:hint="eastAsia"/>
          <w:sz w:val="36"/>
          <w:szCs w:val="36"/>
        </w:rPr>
        <w:t>（3</w:t>
      </w:r>
      <w:r w:rsidR="009B5B8E" w:rsidRPr="009B5B8E">
        <w:rPr>
          <w:sz w:val="36"/>
          <w:szCs w:val="36"/>
        </w:rPr>
        <w:t>.8-3.14</w:t>
      </w:r>
      <w:r w:rsidR="009B5B8E" w:rsidRPr="009B5B8E">
        <w:rPr>
          <w:rFonts w:hint="eastAsia"/>
          <w:sz w:val="36"/>
          <w:szCs w:val="36"/>
        </w:rPr>
        <w:t>）</w:t>
      </w:r>
    </w:p>
    <w:p w14:paraId="4C3A106D" w14:textId="6E8D04C3" w:rsidR="007D0A40" w:rsidRPr="009B5B8E" w:rsidRDefault="00932196" w:rsidP="007D0A40">
      <w:pPr>
        <w:rPr>
          <w:rFonts w:ascii="宋体" w:eastAsia="宋体" w:hAnsi="宋体"/>
          <w:b/>
          <w:bCs/>
          <w:color w:val="FF0000"/>
          <w:sz w:val="28"/>
          <w:szCs w:val="32"/>
        </w:rPr>
      </w:pPr>
      <w:r w:rsidRPr="009B5B8E">
        <w:rPr>
          <w:rFonts w:ascii="宋体" w:eastAsia="宋体" w:hAnsi="宋体" w:hint="eastAsia"/>
          <w:b/>
          <w:bCs/>
          <w:sz w:val="28"/>
          <w:szCs w:val="32"/>
        </w:rPr>
        <w:t>（一）</w:t>
      </w:r>
      <w:r w:rsidR="007D0A40" w:rsidRPr="009B5B8E">
        <w:rPr>
          <w:rFonts w:ascii="宋体" w:eastAsia="宋体" w:hAnsi="宋体" w:hint="eastAsia"/>
          <w:b/>
          <w:bCs/>
          <w:sz w:val="28"/>
          <w:szCs w:val="32"/>
        </w:rPr>
        <w:t>HSV</w:t>
      </w:r>
      <w:r w:rsidR="001E3DB9" w:rsidRPr="009B5B8E">
        <w:rPr>
          <w:rFonts w:ascii="宋体" w:eastAsia="宋体" w:hAnsi="宋体" w:hint="eastAsia"/>
          <w:b/>
          <w:bCs/>
          <w:sz w:val="28"/>
          <w:szCs w:val="32"/>
        </w:rPr>
        <w:t>阈值</w:t>
      </w:r>
      <w:r w:rsidR="007D0A40" w:rsidRPr="009B5B8E">
        <w:rPr>
          <w:rFonts w:ascii="宋体" w:eastAsia="宋体" w:hAnsi="宋体" w:hint="eastAsia"/>
          <w:b/>
          <w:bCs/>
          <w:sz w:val="28"/>
          <w:szCs w:val="32"/>
        </w:rPr>
        <w:t>与开闭操作</w:t>
      </w:r>
      <w:r w:rsidR="001E3DB9" w:rsidRPr="009B5B8E">
        <w:rPr>
          <w:rFonts w:ascii="宋体" w:eastAsia="宋体" w:hAnsi="宋体" w:hint="eastAsia"/>
          <w:b/>
          <w:bCs/>
          <w:sz w:val="28"/>
          <w:szCs w:val="32"/>
        </w:rPr>
        <w:t>幅度</w:t>
      </w:r>
      <w:r w:rsidR="007D0A40" w:rsidRPr="009B5B8E">
        <w:rPr>
          <w:rFonts w:ascii="宋体" w:eastAsia="宋体" w:hAnsi="宋体" w:hint="eastAsia"/>
          <w:b/>
          <w:bCs/>
          <w:sz w:val="28"/>
          <w:szCs w:val="32"/>
        </w:rPr>
        <w:t>的调试</w:t>
      </w:r>
    </w:p>
    <w:p w14:paraId="66507D98" w14:textId="4B35FA51" w:rsidR="001E3DB9" w:rsidRPr="001E3DB9" w:rsidRDefault="001E3DB9" w:rsidP="00C93B7E">
      <w:pPr>
        <w:ind w:firstLine="420"/>
        <w:rPr>
          <w:rFonts w:ascii="宋体" w:eastAsia="宋体" w:hAnsi="宋体"/>
          <w:sz w:val="24"/>
          <w:szCs w:val="28"/>
        </w:rPr>
      </w:pPr>
      <w:r>
        <w:rPr>
          <w:rFonts w:ascii="宋体" w:eastAsia="宋体" w:hAnsi="宋体" w:hint="eastAsia"/>
          <w:sz w:val="24"/>
          <w:szCs w:val="28"/>
        </w:rPr>
        <w:t>在目标识别子系统中，我们</w:t>
      </w:r>
      <w:r w:rsidR="00C93B7E">
        <w:rPr>
          <w:rFonts w:ascii="宋体" w:eastAsia="宋体" w:hAnsi="宋体" w:hint="eastAsia"/>
          <w:sz w:val="24"/>
          <w:szCs w:val="28"/>
        </w:rPr>
        <w:t>先</w:t>
      </w:r>
      <w:r>
        <w:rPr>
          <w:rFonts w:ascii="宋体" w:eastAsia="宋体" w:hAnsi="宋体" w:hint="eastAsia"/>
          <w:sz w:val="24"/>
          <w:szCs w:val="28"/>
        </w:rPr>
        <w:t>使用HSV阈值来确定目标的位置和面积，</w:t>
      </w:r>
      <w:r w:rsidR="00C93B7E">
        <w:rPr>
          <w:rFonts w:ascii="宋体" w:eastAsia="宋体" w:hAnsi="宋体" w:hint="eastAsia"/>
          <w:sz w:val="24"/>
          <w:szCs w:val="28"/>
        </w:rPr>
        <w:t>然后通过</w:t>
      </w:r>
      <w:r>
        <w:rPr>
          <w:rFonts w:ascii="宋体" w:eastAsia="宋体" w:hAnsi="宋体" w:hint="eastAsia"/>
          <w:sz w:val="24"/>
          <w:szCs w:val="28"/>
        </w:rPr>
        <w:t>开闭操作滤波器进行零星噪声的去除和目标边缘的平滑处理。</w:t>
      </w:r>
      <w:r w:rsidR="00C93B7E">
        <w:rPr>
          <w:rFonts w:ascii="宋体" w:eastAsia="宋体" w:hAnsi="宋体" w:hint="eastAsia"/>
          <w:sz w:val="24"/>
          <w:szCs w:val="28"/>
        </w:rPr>
        <w:t>为了达到更好的效果，需要对这两个步骤中的关键参数进行调整。</w:t>
      </w:r>
      <w:r w:rsidRPr="001E3DB9">
        <w:rPr>
          <w:rFonts w:ascii="宋体" w:eastAsia="宋体" w:hAnsi="宋体" w:hint="eastAsia"/>
          <w:sz w:val="24"/>
          <w:szCs w:val="28"/>
        </w:rPr>
        <w:t>调试方法</w:t>
      </w:r>
      <w:r w:rsidR="00C93B7E">
        <w:rPr>
          <w:rFonts w:ascii="宋体" w:eastAsia="宋体" w:hAnsi="宋体" w:hint="eastAsia"/>
          <w:sz w:val="24"/>
          <w:szCs w:val="28"/>
        </w:rPr>
        <w:t>如下图所示</w:t>
      </w:r>
      <w:r w:rsidRPr="001E3DB9">
        <w:rPr>
          <w:rFonts w:ascii="宋体" w:eastAsia="宋体" w:hAnsi="宋体" w:hint="eastAsia"/>
          <w:sz w:val="24"/>
          <w:szCs w:val="28"/>
        </w:rPr>
        <w:t>：</w:t>
      </w:r>
    </w:p>
    <w:p w14:paraId="38924518" w14:textId="629A1590" w:rsidR="00704146" w:rsidRPr="001E3DB9" w:rsidRDefault="005078F9" w:rsidP="000315CF">
      <w:pPr>
        <w:jc w:val="center"/>
        <w:rPr>
          <w:rFonts w:ascii="宋体" w:eastAsia="宋体" w:hAnsi="宋体"/>
        </w:rPr>
      </w:pPr>
      <w:r w:rsidRPr="001E3DB9">
        <w:rPr>
          <w:rFonts w:ascii="宋体" w:eastAsia="宋体" w:hAnsi="宋体"/>
          <w:b/>
          <w:bCs/>
          <w:noProof/>
        </w:rPr>
        <w:drawing>
          <wp:inline distT="0" distB="0" distL="114300" distR="114300" wp14:anchorId="318B10F8" wp14:editId="14F3B91A">
            <wp:extent cx="4633144" cy="2724150"/>
            <wp:effectExtent l="0" t="0" r="0" b="0"/>
            <wp:docPr id="2" name="图片 2" descr="514449515125044bb048a7edbc737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14449515125044bb048a7edbc737e4"/>
                    <pic:cNvPicPr>
                      <a:picLocks noChangeAspect="1"/>
                    </pic:cNvPicPr>
                  </pic:nvPicPr>
                  <pic:blipFill>
                    <a:blip r:embed="rId7"/>
                    <a:stretch>
                      <a:fillRect/>
                    </a:stretch>
                  </pic:blipFill>
                  <pic:spPr>
                    <a:xfrm>
                      <a:off x="0" y="0"/>
                      <a:ext cx="4652813" cy="2735715"/>
                    </a:xfrm>
                    <a:prstGeom prst="rect">
                      <a:avLst/>
                    </a:prstGeom>
                  </pic:spPr>
                </pic:pic>
              </a:graphicData>
            </a:graphic>
          </wp:inline>
        </w:drawing>
      </w:r>
    </w:p>
    <w:p w14:paraId="4058FF9A" w14:textId="5530624E" w:rsidR="00170524" w:rsidRPr="009B5B8E" w:rsidRDefault="00170524">
      <w:pPr>
        <w:rPr>
          <w:rFonts w:ascii="宋体" w:eastAsia="宋体" w:hAnsi="宋体"/>
          <w:sz w:val="22"/>
          <w:szCs w:val="24"/>
        </w:rPr>
      </w:pPr>
      <w:r w:rsidRPr="009B5B8E">
        <w:rPr>
          <w:rFonts w:ascii="宋体" w:eastAsia="宋体" w:hAnsi="宋体" w:hint="eastAsia"/>
          <w:sz w:val="22"/>
          <w:szCs w:val="24"/>
        </w:rPr>
        <w:t>标志性调试过程</w:t>
      </w:r>
      <w:r w:rsidR="009B5B8E" w:rsidRPr="009B5B8E">
        <w:rPr>
          <w:rFonts w:ascii="宋体" w:eastAsia="宋体" w:hAnsi="宋体" w:hint="eastAsia"/>
          <w:sz w:val="22"/>
          <w:szCs w:val="24"/>
        </w:rPr>
        <w:t>见下表</w:t>
      </w:r>
      <w:r w:rsidR="009B5B8E">
        <w:rPr>
          <w:rFonts w:ascii="宋体" w:eastAsia="宋体" w:hAnsi="宋体" w:hint="eastAsia"/>
          <w:sz w:val="22"/>
          <w:szCs w:val="24"/>
        </w:rPr>
        <w:t>：</w:t>
      </w:r>
    </w:p>
    <w:p w14:paraId="70BD76A1" w14:textId="77777777" w:rsidR="005078F9" w:rsidRPr="001E3DB9" w:rsidRDefault="005078F9">
      <w:pPr>
        <w:rPr>
          <w:rFonts w:ascii="宋体" w:eastAsia="宋体" w:hAnsi="宋体"/>
        </w:rPr>
      </w:pPr>
    </w:p>
    <w:tbl>
      <w:tblPr>
        <w:tblStyle w:val="a7"/>
        <w:tblW w:w="0" w:type="auto"/>
        <w:tblLayout w:type="fixed"/>
        <w:tblLook w:val="04A0" w:firstRow="1" w:lastRow="0" w:firstColumn="1" w:lastColumn="0" w:noHBand="0" w:noVBand="1"/>
      </w:tblPr>
      <w:tblGrid>
        <w:gridCol w:w="2122"/>
        <w:gridCol w:w="3224"/>
        <w:gridCol w:w="1677"/>
        <w:gridCol w:w="1273"/>
      </w:tblGrid>
      <w:tr w:rsidR="00961ECA" w:rsidRPr="001E3DB9" w14:paraId="77716825" w14:textId="77777777" w:rsidTr="00961ECA">
        <w:tc>
          <w:tcPr>
            <w:tcW w:w="2122" w:type="dxa"/>
          </w:tcPr>
          <w:p w14:paraId="16AA6636" w14:textId="6C78765F" w:rsidR="00170524" w:rsidRPr="001E3DB9" w:rsidRDefault="00170524" w:rsidP="000315CF">
            <w:pPr>
              <w:jc w:val="center"/>
              <w:rPr>
                <w:rFonts w:ascii="宋体" w:eastAsia="宋体" w:hAnsi="宋体"/>
              </w:rPr>
            </w:pPr>
            <w:r w:rsidRPr="001E3DB9">
              <w:rPr>
                <w:rFonts w:ascii="宋体" w:eastAsia="宋体" w:hAnsi="宋体" w:hint="eastAsia"/>
              </w:rPr>
              <w:t>参数</w:t>
            </w:r>
          </w:p>
        </w:tc>
        <w:tc>
          <w:tcPr>
            <w:tcW w:w="3224" w:type="dxa"/>
          </w:tcPr>
          <w:p w14:paraId="221FF651" w14:textId="510B1209" w:rsidR="00170524" w:rsidRPr="001E3DB9" w:rsidRDefault="000315CF" w:rsidP="000315CF">
            <w:pPr>
              <w:jc w:val="center"/>
              <w:rPr>
                <w:rFonts w:ascii="宋体" w:eastAsia="宋体" w:hAnsi="宋体"/>
              </w:rPr>
            </w:pPr>
            <w:r w:rsidRPr="001E3DB9">
              <w:rPr>
                <w:rFonts w:ascii="宋体" w:eastAsia="宋体" w:hAnsi="宋体" w:hint="eastAsia"/>
              </w:rPr>
              <w:t>实验图片</w:t>
            </w:r>
          </w:p>
        </w:tc>
        <w:tc>
          <w:tcPr>
            <w:tcW w:w="1677" w:type="dxa"/>
          </w:tcPr>
          <w:p w14:paraId="3F394CF4" w14:textId="7D8BFADC" w:rsidR="00170524" w:rsidRPr="001E3DB9" w:rsidRDefault="00170524" w:rsidP="000315CF">
            <w:pPr>
              <w:jc w:val="center"/>
              <w:rPr>
                <w:rFonts w:ascii="宋体" w:eastAsia="宋体" w:hAnsi="宋体"/>
              </w:rPr>
            </w:pPr>
            <w:r w:rsidRPr="001E3DB9">
              <w:rPr>
                <w:rFonts w:ascii="宋体" w:eastAsia="宋体" w:hAnsi="宋体" w:hint="eastAsia"/>
              </w:rPr>
              <w:t>现象分析</w:t>
            </w:r>
          </w:p>
        </w:tc>
        <w:tc>
          <w:tcPr>
            <w:tcW w:w="1273" w:type="dxa"/>
          </w:tcPr>
          <w:p w14:paraId="144A0A14" w14:textId="03DD2850" w:rsidR="00170524" w:rsidRPr="001E3DB9" w:rsidRDefault="00170524" w:rsidP="000315CF">
            <w:pPr>
              <w:jc w:val="center"/>
              <w:rPr>
                <w:rFonts w:ascii="宋体" w:eastAsia="宋体" w:hAnsi="宋体"/>
              </w:rPr>
            </w:pPr>
            <w:r w:rsidRPr="001E3DB9">
              <w:rPr>
                <w:rFonts w:ascii="宋体" w:eastAsia="宋体" w:hAnsi="宋体" w:hint="eastAsia"/>
              </w:rPr>
              <w:t>改进方法</w:t>
            </w:r>
          </w:p>
        </w:tc>
      </w:tr>
      <w:tr w:rsidR="00961ECA" w:rsidRPr="001E3DB9" w14:paraId="4568F1E0" w14:textId="77777777" w:rsidTr="009B5B8E">
        <w:tc>
          <w:tcPr>
            <w:tcW w:w="2122" w:type="dxa"/>
          </w:tcPr>
          <w:p w14:paraId="4E66C190" w14:textId="32230135" w:rsidR="00326C15" w:rsidRPr="001E3DB9" w:rsidRDefault="00326C15" w:rsidP="00326C15">
            <w:pPr>
              <w:jc w:val="left"/>
              <w:rPr>
                <w:rFonts w:ascii="宋体" w:eastAsia="宋体" w:hAnsi="宋体"/>
              </w:rPr>
            </w:pPr>
            <w:r w:rsidRPr="001E3DB9">
              <w:rPr>
                <w:rFonts w:ascii="宋体" w:eastAsia="宋体" w:hAnsi="宋体" w:hint="eastAsia"/>
              </w:rPr>
              <w:t>H</w:t>
            </w:r>
            <w:r w:rsidRPr="001E3DB9">
              <w:rPr>
                <w:rFonts w:ascii="宋体" w:eastAsia="宋体" w:hAnsi="宋体"/>
              </w:rPr>
              <w:t xml:space="preserve"> 2</w:t>
            </w:r>
            <w:r w:rsidRPr="001E3DB9">
              <w:rPr>
                <w:rFonts w:ascii="宋体" w:eastAsia="宋体" w:hAnsi="宋体" w:hint="eastAsia"/>
              </w:rPr>
              <w:t>0</w:t>
            </w:r>
            <w:r w:rsidRPr="001E3DB9">
              <w:rPr>
                <w:rFonts w:ascii="宋体" w:eastAsia="宋体" w:hAnsi="宋体"/>
              </w:rPr>
              <w:t xml:space="preserve">~34   </w:t>
            </w:r>
          </w:p>
          <w:p w14:paraId="571C817C" w14:textId="1384477B" w:rsidR="00326C15" w:rsidRPr="001E3DB9" w:rsidRDefault="00326C15" w:rsidP="00326C15">
            <w:pPr>
              <w:jc w:val="left"/>
              <w:rPr>
                <w:rFonts w:ascii="宋体" w:eastAsia="宋体" w:hAnsi="宋体"/>
              </w:rPr>
            </w:pPr>
            <w:r w:rsidRPr="001E3DB9">
              <w:rPr>
                <w:rFonts w:ascii="宋体" w:eastAsia="宋体" w:hAnsi="宋体"/>
              </w:rPr>
              <w:t xml:space="preserve">S </w:t>
            </w:r>
            <w:r w:rsidR="00B70DAD" w:rsidRPr="001E3DB9">
              <w:rPr>
                <w:rFonts w:ascii="宋体" w:eastAsia="宋体" w:hAnsi="宋体" w:hint="eastAsia"/>
              </w:rPr>
              <w:t>42</w:t>
            </w:r>
            <w:r w:rsidRPr="001E3DB9">
              <w:rPr>
                <w:rFonts w:ascii="宋体" w:eastAsia="宋体" w:hAnsi="宋体"/>
              </w:rPr>
              <w:t xml:space="preserve">~255  </w:t>
            </w:r>
          </w:p>
          <w:p w14:paraId="7BA05985" w14:textId="5CF0AE52" w:rsidR="00326C15" w:rsidRPr="001E3DB9" w:rsidRDefault="00326C15" w:rsidP="00326C15">
            <w:pPr>
              <w:jc w:val="left"/>
              <w:rPr>
                <w:rFonts w:ascii="宋体" w:eastAsia="宋体" w:hAnsi="宋体"/>
              </w:rPr>
            </w:pPr>
            <w:r w:rsidRPr="001E3DB9">
              <w:rPr>
                <w:rFonts w:ascii="宋体" w:eastAsia="宋体" w:hAnsi="宋体"/>
              </w:rPr>
              <w:t xml:space="preserve">V </w:t>
            </w:r>
            <w:r w:rsidR="00B70DAD" w:rsidRPr="001E3DB9">
              <w:rPr>
                <w:rFonts w:ascii="宋体" w:eastAsia="宋体" w:hAnsi="宋体" w:hint="eastAsia"/>
              </w:rPr>
              <w:t>45</w:t>
            </w:r>
            <w:r w:rsidRPr="001E3DB9">
              <w:rPr>
                <w:rFonts w:ascii="宋体" w:eastAsia="宋体" w:hAnsi="宋体"/>
              </w:rPr>
              <w:t xml:space="preserve">~255  </w:t>
            </w:r>
            <w:proofErr w:type="spellStart"/>
            <w:r w:rsidRPr="001E3DB9">
              <w:rPr>
                <w:rFonts w:ascii="宋体" w:eastAsia="宋体" w:hAnsi="宋体" w:hint="eastAsia"/>
              </w:rPr>
              <w:t>filter</w:t>
            </w:r>
            <w:r w:rsidRPr="001E3DB9">
              <w:rPr>
                <w:rFonts w:ascii="宋体" w:eastAsia="宋体" w:hAnsi="宋体"/>
              </w:rPr>
              <w:t>_open</w:t>
            </w:r>
            <w:proofErr w:type="spellEnd"/>
            <w:r w:rsidRPr="001E3DB9">
              <w:rPr>
                <w:rFonts w:ascii="宋体" w:eastAsia="宋体" w:hAnsi="宋体"/>
              </w:rPr>
              <w:t xml:space="preserve"> = (10,10) </w:t>
            </w:r>
            <w:proofErr w:type="spellStart"/>
            <w:r w:rsidRPr="001E3DB9">
              <w:rPr>
                <w:rFonts w:ascii="宋体" w:eastAsia="宋体" w:hAnsi="宋体"/>
              </w:rPr>
              <w:t>filter_close</w:t>
            </w:r>
            <w:proofErr w:type="spellEnd"/>
            <w:r w:rsidRPr="001E3DB9">
              <w:rPr>
                <w:rFonts w:ascii="宋体" w:eastAsia="宋体" w:hAnsi="宋体"/>
              </w:rPr>
              <w:t xml:space="preserve"> = (10,10)</w:t>
            </w:r>
          </w:p>
          <w:p w14:paraId="54B54D33" w14:textId="77777777" w:rsidR="00170524" w:rsidRPr="001E3DB9" w:rsidRDefault="00170524" w:rsidP="00961ECA">
            <w:pPr>
              <w:jc w:val="left"/>
              <w:rPr>
                <w:rFonts w:ascii="宋体" w:eastAsia="宋体" w:hAnsi="宋体"/>
              </w:rPr>
            </w:pPr>
          </w:p>
        </w:tc>
        <w:tc>
          <w:tcPr>
            <w:tcW w:w="3224" w:type="dxa"/>
          </w:tcPr>
          <w:p w14:paraId="4A5F7DCF" w14:textId="6D203FF5" w:rsidR="00170524" w:rsidRPr="001E3DB9" w:rsidRDefault="00326C15">
            <w:pPr>
              <w:rPr>
                <w:rFonts w:ascii="宋体" w:eastAsia="宋体" w:hAnsi="宋体"/>
              </w:rPr>
            </w:pPr>
            <w:r w:rsidRPr="001E3DB9">
              <w:rPr>
                <w:rFonts w:ascii="宋体" w:eastAsia="宋体" w:hAnsi="宋体"/>
                <w:noProof/>
              </w:rPr>
              <w:drawing>
                <wp:inline distT="0" distB="0" distL="0" distR="0" wp14:anchorId="094290C5" wp14:editId="59B8854B">
                  <wp:extent cx="1910080" cy="14300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0080" cy="1430020"/>
                          </a:xfrm>
                          <a:prstGeom prst="rect">
                            <a:avLst/>
                          </a:prstGeom>
                        </pic:spPr>
                      </pic:pic>
                    </a:graphicData>
                  </a:graphic>
                </wp:inline>
              </w:drawing>
            </w:r>
          </w:p>
        </w:tc>
        <w:tc>
          <w:tcPr>
            <w:tcW w:w="1677" w:type="dxa"/>
            <w:vAlign w:val="center"/>
          </w:tcPr>
          <w:p w14:paraId="4C6A57B3" w14:textId="07AF9E6F" w:rsidR="00170524" w:rsidRPr="001E3DB9" w:rsidRDefault="00170524">
            <w:pPr>
              <w:rPr>
                <w:rFonts w:ascii="宋体" w:eastAsia="宋体" w:hAnsi="宋体"/>
              </w:rPr>
            </w:pPr>
            <w:r w:rsidRPr="001E3DB9">
              <w:rPr>
                <w:rFonts w:ascii="宋体" w:eastAsia="宋体" w:hAnsi="宋体" w:hint="eastAsia"/>
              </w:rPr>
              <w:t>出现较大面积的误判</w:t>
            </w:r>
          </w:p>
        </w:tc>
        <w:tc>
          <w:tcPr>
            <w:tcW w:w="1273" w:type="dxa"/>
            <w:vAlign w:val="center"/>
          </w:tcPr>
          <w:p w14:paraId="26B33E47" w14:textId="26D378CF" w:rsidR="00170524" w:rsidRPr="001E3DB9" w:rsidRDefault="00170524">
            <w:pPr>
              <w:rPr>
                <w:rFonts w:ascii="宋体" w:eastAsia="宋体" w:hAnsi="宋体"/>
              </w:rPr>
            </w:pPr>
            <w:r w:rsidRPr="001E3DB9">
              <w:rPr>
                <w:rFonts w:ascii="宋体" w:eastAsia="宋体" w:hAnsi="宋体" w:hint="eastAsia"/>
              </w:rPr>
              <w:t>缩小判决阈值</w:t>
            </w:r>
          </w:p>
        </w:tc>
      </w:tr>
      <w:tr w:rsidR="00961ECA" w:rsidRPr="001E3DB9" w14:paraId="51AF5927" w14:textId="77777777" w:rsidTr="009B5B8E">
        <w:tc>
          <w:tcPr>
            <w:tcW w:w="2122" w:type="dxa"/>
          </w:tcPr>
          <w:p w14:paraId="22F10A67" w14:textId="77777777" w:rsidR="00961ECA" w:rsidRPr="001E3DB9" w:rsidRDefault="00961ECA" w:rsidP="00961ECA">
            <w:pPr>
              <w:jc w:val="left"/>
              <w:rPr>
                <w:rFonts w:ascii="宋体" w:eastAsia="宋体" w:hAnsi="宋体"/>
              </w:rPr>
            </w:pPr>
            <w:r w:rsidRPr="001E3DB9">
              <w:rPr>
                <w:rFonts w:ascii="宋体" w:eastAsia="宋体" w:hAnsi="宋体" w:hint="eastAsia"/>
              </w:rPr>
              <w:lastRenderedPageBreak/>
              <w:t>H</w:t>
            </w:r>
            <w:r w:rsidRPr="001E3DB9">
              <w:rPr>
                <w:rFonts w:ascii="宋体" w:eastAsia="宋体" w:hAnsi="宋体"/>
              </w:rPr>
              <w:t xml:space="preserve"> 26~34   </w:t>
            </w:r>
          </w:p>
          <w:p w14:paraId="1428D229" w14:textId="77777777" w:rsidR="00961ECA" w:rsidRPr="001E3DB9" w:rsidRDefault="00961ECA" w:rsidP="00961ECA">
            <w:pPr>
              <w:jc w:val="left"/>
              <w:rPr>
                <w:rFonts w:ascii="宋体" w:eastAsia="宋体" w:hAnsi="宋体"/>
              </w:rPr>
            </w:pPr>
            <w:r w:rsidRPr="001E3DB9">
              <w:rPr>
                <w:rFonts w:ascii="宋体" w:eastAsia="宋体" w:hAnsi="宋体"/>
              </w:rPr>
              <w:t xml:space="preserve">S 43~255  </w:t>
            </w:r>
          </w:p>
          <w:p w14:paraId="7D131FF8" w14:textId="77777777" w:rsidR="00961ECA" w:rsidRPr="001E3DB9" w:rsidRDefault="00961ECA" w:rsidP="00961ECA">
            <w:pPr>
              <w:jc w:val="left"/>
              <w:rPr>
                <w:rFonts w:ascii="宋体" w:eastAsia="宋体" w:hAnsi="宋体"/>
              </w:rPr>
            </w:pPr>
            <w:r w:rsidRPr="001E3DB9">
              <w:rPr>
                <w:rFonts w:ascii="宋体" w:eastAsia="宋体" w:hAnsi="宋体"/>
              </w:rPr>
              <w:t xml:space="preserve">V 46~255  </w:t>
            </w:r>
            <w:proofErr w:type="spellStart"/>
            <w:r w:rsidRPr="001E3DB9">
              <w:rPr>
                <w:rFonts w:ascii="宋体" w:eastAsia="宋体" w:hAnsi="宋体" w:hint="eastAsia"/>
              </w:rPr>
              <w:t>filter</w:t>
            </w:r>
            <w:r w:rsidRPr="001E3DB9">
              <w:rPr>
                <w:rFonts w:ascii="宋体" w:eastAsia="宋体" w:hAnsi="宋体"/>
              </w:rPr>
              <w:t>_open</w:t>
            </w:r>
            <w:proofErr w:type="spellEnd"/>
            <w:r w:rsidRPr="001E3DB9">
              <w:rPr>
                <w:rFonts w:ascii="宋体" w:eastAsia="宋体" w:hAnsi="宋体"/>
              </w:rPr>
              <w:t xml:space="preserve"> = (10,10) </w:t>
            </w:r>
            <w:proofErr w:type="spellStart"/>
            <w:r w:rsidRPr="001E3DB9">
              <w:rPr>
                <w:rFonts w:ascii="宋体" w:eastAsia="宋体" w:hAnsi="宋体"/>
              </w:rPr>
              <w:t>filter_close</w:t>
            </w:r>
            <w:proofErr w:type="spellEnd"/>
            <w:r w:rsidRPr="001E3DB9">
              <w:rPr>
                <w:rFonts w:ascii="宋体" w:eastAsia="宋体" w:hAnsi="宋体"/>
              </w:rPr>
              <w:t xml:space="preserve"> = (10,10)</w:t>
            </w:r>
          </w:p>
          <w:p w14:paraId="6613EE2C" w14:textId="77777777" w:rsidR="00170524" w:rsidRPr="001E3DB9" w:rsidRDefault="00170524" w:rsidP="00961ECA">
            <w:pPr>
              <w:jc w:val="left"/>
              <w:rPr>
                <w:rFonts w:ascii="宋体" w:eastAsia="宋体" w:hAnsi="宋体"/>
              </w:rPr>
            </w:pPr>
          </w:p>
        </w:tc>
        <w:tc>
          <w:tcPr>
            <w:tcW w:w="3224" w:type="dxa"/>
          </w:tcPr>
          <w:p w14:paraId="25A4F8FC" w14:textId="3BBD1714" w:rsidR="00170524" w:rsidRPr="001E3DB9" w:rsidRDefault="00326C15" w:rsidP="00326C15">
            <w:pPr>
              <w:jc w:val="center"/>
              <w:rPr>
                <w:rFonts w:ascii="宋体" w:eastAsia="宋体" w:hAnsi="宋体"/>
              </w:rPr>
            </w:pPr>
            <w:r w:rsidRPr="001E3DB9">
              <w:rPr>
                <w:rFonts w:ascii="宋体" w:eastAsia="宋体" w:hAnsi="宋体"/>
                <w:noProof/>
              </w:rPr>
              <w:drawing>
                <wp:inline distT="0" distB="0" distL="0" distR="0" wp14:anchorId="602B23D8" wp14:editId="51A0DD20">
                  <wp:extent cx="1422400" cy="1432351"/>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2099" cy="1462258"/>
                          </a:xfrm>
                          <a:prstGeom prst="rect">
                            <a:avLst/>
                          </a:prstGeom>
                        </pic:spPr>
                      </pic:pic>
                    </a:graphicData>
                  </a:graphic>
                </wp:inline>
              </w:drawing>
            </w:r>
          </w:p>
        </w:tc>
        <w:tc>
          <w:tcPr>
            <w:tcW w:w="1677" w:type="dxa"/>
            <w:vAlign w:val="center"/>
          </w:tcPr>
          <w:p w14:paraId="44F09DB5" w14:textId="0B702B87" w:rsidR="00170524" w:rsidRPr="001E3DB9" w:rsidRDefault="00170524">
            <w:pPr>
              <w:rPr>
                <w:rFonts w:ascii="宋体" w:eastAsia="宋体" w:hAnsi="宋体"/>
              </w:rPr>
            </w:pPr>
            <w:r w:rsidRPr="001E3DB9">
              <w:rPr>
                <w:rFonts w:ascii="宋体" w:eastAsia="宋体" w:hAnsi="宋体" w:hint="eastAsia"/>
              </w:rPr>
              <w:t>目标有大面积的损失</w:t>
            </w:r>
          </w:p>
        </w:tc>
        <w:tc>
          <w:tcPr>
            <w:tcW w:w="1273" w:type="dxa"/>
            <w:vAlign w:val="center"/>
          </w:tcPr>
          <w:p w14:paraId="5DDF1181" w14:textId="62A4CD15" w:rsidR="00170524" w:rsidRPr="001E3DB9" w:rsidRDefault="00170524">
            <w:pPr>
              <w:rPr>
                <w:rFonts w:ascii="宋体" w:eastAsia="宋体" w:hAnsi="宋体"/>
              </w:rPr>
            </w:pPr>
            <w:r w:rsidRPr="001E3DB9">
              <w:rPr>
                <w:rFonts w:ascii="宋体" w:eastAsia="宋体" w:hAnsi="宋体" w:hint="eastAsia"/>
              </w:rPr>
              <w:t>放宽判决阈值</w:t>
            </w:r>
          </w:p>
        </w:tc>
      </w:tr>
      <w:tr w:rsidR="00961ECA" w:rsidRPr="001E3DB9" w14:paraId="2ECF27D4" w14:textId="77777777" w:rsidTr="009B5B8E">
        <w:tc>
          <w:tcPr>
            <w:tcW w:w="2122" w:type="dxa"/>
          </w:tcPr>
          <w:p w14:paraId="28A33D52" w14:textId="77777777" w:rsidR="00961ECA" w:rsidRPr="001E3DB9" w:rsidRDefault="00961ECA" w:rsidP="00961ECA">
            <w:pPr>
              <w:jc w:val="left"/>
              <w:rPr>
                <w:rFonts w:ascii="宋体" w:eastAsia="宋体" w:hAnsi="宋体"/>
              </w:rPr>
            </w:pPr>
            <w:r w:rsidRPr="001E3DB9">
              <w:rPr>
                <w:rFonts w:ascii="宋体" w:eastAsia="宋体" w:hAnsi="宋体" w:hint="eastAsia"/>
              </w:rPr>
              <w:t>H</w:t>
            </w:r>
            <w:r w:rsidRPr="001E3DB9">
              <w:rPr>
                <w:rFonts w:ascii="宋体" w:eastAsia="宋体" w:hAnsi="宋体"/>
              </w:rPr>
              <w:t xml:space="preserve"> </w:t>
            </w:r>
            <w:r w:rsidRPr="001E3DB9">
              <w:rPr>
                <w:rFonts w:ascii="宋体" w:eastAsia="宋体" w:hAnsi="宋体" w:hint="eastAsia"/>
              </w:rPr>
              <w:t>18</w:t>
            </w:r>
            <w:r w:rsidRPr="001E3DB9">
              <w:rPr>
                <w:rFonts w:ascii="宋体" w:eastAsia="宋体" w:hAnsi="宋体"/>
              </w:rPr>
              <w:t>~3</w:t>
            </w:r>
            <w:r w:rsidRPr="001E3DB9">
              <w:rPr>
                <w:rFonts w:ascii="宋体" w:eastAsia="宋体" w:hAnsi="宋体" w:hint="eastAsia"/>
              </w:rPr>
              <w:t>2</w:t>
            </w:r>
            <w:r w:rsidRPr="001E3DB9">
              <w:rPr>
                <w:rFonts w:ascii="宋体" w:eastAsia="宋体" w:hAnsi="宋体"/>
              </w:rPr>
              <w:t xml:space="preserve">   </w:t>
            </w:r>
          </w:p>
          <w:p w14:paraId="1E82174F" w14:textId="77777777" w:rsidR="00961ECA" w:rsidRPr="001E3DB9" w:rsidRDefault="00961ECA" w:rsidP="00961ECA">
            <w:pPr>
              <w:jc w:val="left"/>
              <w:rPr>
                <w:rFonts w:ascii="宋体" w:eastAsia="宋体" w:hAnsi="宋体"/>
              </w:rPr>
            </w:pPr>
            <w:r w:rsidRPr="001E3DB9">
              <w:rPr>
                <w:rFonts w:ascii="宋体" w:eastAsia="宋体" w:hAnsi="宋体"/>
              </w:rPr>
              <w:t xml:space="preserve">S 43~255  </w:t>
            </w:r>
          </w:p>
          <w:p w14:paraId="614E701C" w14:textId="37A05FA5" w:rsidR="00961ECA" w:rsidRPr="001E3DB9" w:rsidRDefault="00961ECA" w:rsidP="00961ECA">
            <w:pPr>
              <w:jc w:val="left"/>
              <w:rPr>
                <w:rFonts w:ascii="宋体" w:eastAsia="宋体" w:hAnsi="宋体"/>
              </w:rPr>
            </w:pPr>
            <w:r w:rsidRPr="001E3DB9">
              <w:rPr>
                <w:rFonts w:ascii="宋体" w:eastAsia="宋体" w:hAnsi="宋体"/>
              </w:rPr>
              <w:t xml:space="preserve">V 46~255  </w:t>
            </w:r>
            <w:proofErr w:type="spellStart"/>
            <w:r w:rsidRPr="001E3DB9">
              <w:rPr>
                <w:rFonts w:ascii="宋体" w:eastAsia="宋体" w:hAnsi="宋体" w:hint="eastAsia"/>
              </w:rPr>
              <w:t>filter</w:t>
            </w:r>
            <w:r w:rsidRPr="001E3DB9">
              <w:rPr>
                <w:rFonts w:ascii="宋体" w:eastAsia="宋体" w:hAnsi="宋体"/>
              </w:rPr>
              <w:t>_open</w:t>
            </w:r>
            <w:proofErr w:type="spellEnd"/>
            <w:r w:rsidRPr="001E3DB9">
              <w:rPr>
                <w:rFonts w:ascii="宋体" w:eastAsia="宋体" w:hAnsi="宋体"/>
              </w:rPr>
              <w:t xml:space="preserve"> = (</w:t>
            </w:r>
            <w:r w:rsidRPr="001E3DB9">
              <w:rPr>
                <w:rFonts w:ascii="宋体" w:eastAsia="宋体" w:hAnsi="宋体" w:hint="eastAsia"/>
              </w:rPr>
              <w:t>5</w:t>
            </w:r>
            <w:r w:rsidRPr="001E3DB9">
              <w:rPr>
                <w:rFonts w:ascii="宋体" w:eastAsia="宋体" w:hAnsi="宋体"/>
              </w:rPr>
              <w:t>,</w:t>
            </w:r>
            <w:r w:rsidRPr="001E3DB9">
              <w:rPr>
                <w:rFonts w:ascii="宋体" w:eastAsia="宋体" w:hAnsi="宋体" w:hint="eastAsia"/>
              </w:rPr>
              <w:t>5</w:t>
            </w:r>
            <w:r w:rsidRPr="001E3DB9">
              <w:rPr>
                <w:rFonts w:ascii="宋体" w:eastAsia="宋体" w:hAnsi="宋体"/>
              </w:rPr>
              <w:t xml:space="preserve">) </w:t>
            </w:r>
            <w:proofErr w:type="spellStart"/>
            <w:r w:rsidRPr="001E3DB9">
              <w:rPr>
                <w:rFonts w:ascii="宋体" w:eastAsia="宋体" w:hAnsi="宋体"/>
              </w:rPr>
              <w:t>filter_close</w:t>
            </w:r>
            <w:proofErr w:type="spellEnd"/>
            <w:r w:rsidRPr="001E3DB9">
              <w:rPr>
                <w:rFonts w:ascii="宋体" w:eastAsia="宋体" w:hAnsi="宋体"/>
              </w:rPr>
              <w:t xml:space="preserve"> = (</w:t>
            </w:r>
            <w:r w:rsidRPr="001E3DB9">
              <w:rPr>
                <w:rFonts w:ascii="宋体" w:eastAsia="宋体" w:hAnsi="宋体" w:hint="eastAsia"/>
              </w:rPr>
              <w:t>5</w:t>
            </w:r>
            <w:r w:rsidRPr="001E3DB9">
              <w:rPr>
                <w:rFonts w:ascii="宋体" w:eastAsia="宋体" w:hAnsi="宋体"/>
              </w:rPr>
              <w:t>,</w:t>
            </w:r>
            <w:r w:rsidRPr="001E3DB9">
              <w:rPr>
                <w:rFonts w:ascii="宋体" w:eastAsia="宋体" w:hAnsi="宋体" w:hint="eastAsia"/>
              </w:rPr>
              <w:t>5</w:t>
            </w:r>
            <w:r w:rsidRPr="001E3DB9">
              <w:rPr>
                <w:rFonts w:ascii="宋体" w:eastAsia="宋体" w:hAnsi="宋体"/>
              </w:rPr>
              <w:t>)</w:t>
            </w:r>
          </w:p>
          <w:p w14:paraId="4EFC1E75" w14:textId="77777777" w:rsidR="00170524" w:rsidRPr="001E3DB9" w:rsidRDefault="00170524" w:rsidP="00961ECA">
            <w:pPr>
              <w:jc w:val="left"/>
              <w:rPr>
                <w:rFonts w:ascii="宋体" w:eastAsia="宋体" w:hAnsi="宋体"/>
              </w:rPr>
            </w:pPr>
          </w:p>
        </w:tc>
        <w:tc>
          <w:tcPr>
            <w:tcW w:w="3224" w:type="dxa"/>
          </w:tcPr>
          <w:p w14:paraId="392960EC" w14:textId="11972C62" w:rsidR="00170524" w:rsidRPr="001E3DB9" w:rsidRDefault="00961ECA">
            <w:pPr>
              <w:rPr>
                <w:rFonts w:ascii="宋体" w:eastAsia="宋体" w:hAnsi="宋体"/>
              </w:rPr>
            </w:pPr>
            <w:r w:rsidRPr="001E3DB9">
              <w:rPr>
                <w:rFonts w:ascii="宋体" w:eastAsia="宋体" w:hAnsi="宋体"/>
                <w:noProof/>
              </w:rPr>
              <w:drawing>
                <wp:inline distT="0" distB="0" distL="0" distR="0" wp14:anchorId="6F8E5FF9" wp14:editId="74F413D5">
                  <wp:extent cx="1962150" cy="14852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1977827" cy="1497132"/>
                          </a:xfrm>
                          <a:prstGeom prst="rect">
                            <a:avLst/>
                          </a:prstGeom>
                        </pic:spPr>
                      </pic:pic>
                    </a:graphicData>
                  </a:graphic>
                </wp:inline>
              </w:drawing>
            </w:r>
          </w:p>
        </w:tc>
        <w:tc>
          <w:tcPr>
            <w:tcW w:w="1677" w:type="dxa"/>
            <w:vAlign w:val="center"/>
          </w:tcPr>
          <w:p w14:paraId="0377FF3A" w14:textId="7B7C93F3" w:rsidR="00170524" w:rsidRPr="001E3DB9" w:rsidRDefault="00961ECA">
            <w:pPr>
              <w:rPr>
                <w:rFonts w:ascii="宋体" w:eastAsia="宋体" w:hAnsi="宋体"/>
              </w:rPr>
            </w:pPr>
            <w:r w:rsidRPr="001E3DB9">
              <w:rPr>
                <w:rFonts w:ascii="宋体" w:eastAsia="宋体" w:hAnsi="宋体" w:hint="eastAsia"/>
              </w:rPr>
              <w:t>二值化图像中</w:t>
            </w:r>
            <w:r w:rsidR="00170524" w:rsidRPr="001E3DB9">
              <w:rPr>
                <w:rFonts w:ascii="宋体" w:eastAsia="宋体" w:hAnsi="宋体" w:hint="eastAsia"/>
              </w:rPr>
              <w:t>有零星噪声</w:t>
            </w:r>
            <w:r w:rsidRPr="001E3DB9">
              <w:rPr>
                <w:rFonts w:ascii="宋体" w:eastAsia="宋体" w:hAnsi="宋体" w:hint="eastAsia"/>
              </w:rPr>
              <w:t>（小面积误判）</w:t>
            </w:r>
          </w:p>
        </w:tc>
        <w:tc>
          <w:tcPr>
            <w:tcW w:w="1273" w:type="dxa"/>
            <w:vAlign w:val="center"/>
          </w:tcPr>
          <w:p w14:paraId="2D86FE1B" w14:textId="123E6C85" w:rsidR="00170524" w:rsidRPr="001E3DB9" w:rsidRDefault="00170524">
            <w:pPr>
              <w:rPr>
                <w:rFonts w:ascii="宋体" w:eastAsia="宋体" w:hAnsi="宋体"/>
              </w:rPr>
            </w:pPr>
            <w:r w:rsidRPr="001E3DB9">
              <w:rPr>
                <w:rFonts w:ascii="宋体" w:eastAsia="宋体" w:hAnsi="宋体" w:hint="eastAsia"/>
              </w:rPr>
              <w:t>加大开操作中的滤波器维度</w:t>
            </w:r>
          </w:p>
        </w:tc>
      </w:tr>
      <w:tr w:rsidR="00961ECA" w:rsidRPr="001E3DB9" w14:paraId="3BA9F175" w14:textId="77777777" w:rsidTr="009B5B8E">
        <w:tc>
          <w:tcPr>
            <w:tcW w:w="2122" w:type="dxa"/>
          </w:tcPr>
          <w:p w14:paraId="132242C8" w14:textId="77777777" w:rsidR="00961ECA" w:rsidRPr="001E3DB9" w:rsidRDefault="00961ECA" w:rsidP="00961ECA">
            <w:pPr>
              <w:jc w:val="left"/>
              <w:rPr>
                <w:rFonts w:ascii="宋体" w:eastAsia="宋体" w:hAnsi="宋体"/>
              </w:rPr>
            </w:pPr>
            <w:r w:rsidRPr="001E3DB9">
              <w:rPr>
                <w:rFonts w:ascii="宋体" w:eastAsia="宋体" w:hAnsi="宋体" w:hint="eastAsia"/>
              </w:rPr>
              <w:t>H</w:t>
            </w:r>
            <w:r w:rsidRPr="001E3DB9">
              <w:rPr>
                <w:rFonts w:ascii="宋体" w:eastAsia="宋体" w:hAnsi="宋体"/>
              </w:rPr>
              <w:t xml:space="preserve"> </w:t>
            </w:r>
            <w:r w:rsidRPr="001E3DB9">
              <w:rPr>
                <w:rFonts w:ascii="宋体" w:eastAsia="宋体" w:hAnsi="宋体" w:hint="eastAsia"/>
              </w:rPr>
              <w:t>18</w:t>
            </w:r>
            <w:r w:rsidRPr="001E3DB9">
              <w:rPr>
                <w:rFonts w:ascii="宋体" w:eastAsia="宋体" w:hAnsi="宋体"/>
              </w:rPr>
              <w:t>~3</w:t>
            </w:r>
            <w:r w:rsidRPr="001E3DB9">
              <w:rPr>
                <w:rFonts w:ascii="宋体" w:eastAsia="宋体" w:hAnsi="宋体" w:hint="eastAsia"/>
              </w:rPr>
              <w:t>2</w:t>
            </w:r>
            <w:r w:rsidRPr="001E3DB9">
              <w:rPr>
                <w:rFonts w:ascii="宋体" w:eastAsia="宋体" w:hAnsi="宋体"/>
              </w:rPr>
              <w:t xml:space="preserve">   </w:t>
            </w:r>
          </w:p>
          <w:p w14:paraId="5DFF34EB" w14:textId="77777777" w:rsidR="00961ECA" w:rsidRPr="001E3DB9" w:rsidRDefault="00961ECA" w:rsidP="00961ECA">
            <w:pPr>
              <w:jc w:val="left"/>
              <w:rPr>
                <w:rFonts w:ascii="宋体" w:eastAsia="宋体" w:hAnsi="宋体"/>
              </w:rPr>
            </w:pPr>
            <w:r w:rsidRPr="001E3DB9">
              <w:rPr>
                <w:rFonts w:ascii="宋体" w:eastAsia="宋体" w:hAnsi="宋体"/>
              </w:rPr>
              <w:t xml:space="preserve">S 43~255  </w:t>
            </w:r>
          </w:p>
          <w:p w14:paraId="5C37B792" w14:textId="2468A7EF" w:rsidR="00170524" w:rsidRPr="001E3DB9" w:rsidRDefault="00961ECA" w:rsidP="00961ECA">
            <w:pPr>
              <w:jc w:val="left"/>
              <w:rPr>
                <w:rFonts w:ascii="宋体" w:eastAsia="宋体" w:hAnsi="宋体"/>
              </w:rPr>
            </w:pPr>
            <w:r w:rsidRPr="001E3DB9">
              <w:rPr>
                <w:rFonts w:ascii="宋体" w:eastAsia="宋体" w:hAnsi="宋体"/>
              </w:rPr>
              <w:t xml:space="preserve">V 46~255  </w:t>
            </w:r>
            <w:proofErr w:type="spellStart"/>
            <w:r w:rsidRPr="001E3DB9">
              <w:rPr>
                <w:rFonts w:ascii="宋体" w:eastAsia="宋体" w:hAnsi="宋体" w:hint="eastAsia"/>
              </w:rPr>
              <w:t>filter</w:t>
            </w:r>
            <w:r w:rsidRPr="001E3DB9">
              <w:rPr>
                <w:rFonts w:ascii="宋体" w:eastAsia="宋体" w:hAnsi="宋体"/>
              </w:rPr>
              <w:t>_open</w:t>
            </w:r>
            <w:proofErr w:type="spellEnd"/>
            <w:r w:rsidRPr="001E3DB9">
              <w:rPr>
                <w:rFonts w:ascii="宋体" w:eastAsia="宋体" w:hAnsi="宋体"/>
              </w:rPr>
              <w:t xml:space="preserve"> = (10,10) </w:t>
            </w:r>
            <w:proofErr w:type="spellStart"/>
            <w:r w:rsidRPr="001E3DB9">
              <w:rPr>
                <w:rFonts w:ascii="宋体" w:eastAsia="宋体" w:hAnsi="宋体"/>
              </w:rPr>
              <w:t>filter_close</w:t>
            </w:r>
            <w:proofErr w:type="spellEnd"/>
            <w:r w:rsidRPr="001E3DB9">
              <w:rPr>
                <w:rFonts w:ascii="宋体" w:eastAsia="宋体" w:hAnsi="宋体"/>
              </w:rPr>
              <w:t xml:space="preserve"> = (</w:t>
            </w:r>
            <w:r w:rsidRPr="001E3DB9">
              <w:rPr>
                <w:rFonts w:ascii="宋体" w:eastAsia="宋体" w:hAnsi="宋体" w:hint="eastAsia"/>
              </w:rPr>
              <w:t>5</w:t>
            </w:r>
            <w:r w:rsidRPr="001E3DB9">
              <w:rPr>
                <w:rFonts w:ascii="宋体" w:eastAsia="宋体" w:hAnsi="宋体"/>
              </w:rPr>
              <w:t>,</w:t>
            </w:r>
            <w:r w:rsidRPr="001E3DB9">
              <w:rPr>
                <w:rFonts w:ascii="宋体" w:eastAsia="宋体" w:hAnsi="宋体" w:hint="eastAsia"/>
              </w:rPr>
              <w:t>5)</w:t>
            </w:r>
          </w:p>
        </w:tc>
        <w:tc>
          <w:tcPr>
            <w:tcW w:w="3224" w:type="dxa"/>
          </w:tcPr>
          <w:p w14:paraId="608A47C9" w14:textId="1AF3C7ED" w:rsidR="00170524" w:rsidRPr="001E3DB9" w:rsidRDefault="00B70DAD" w:rsidP="00170524">
            <w:pPr>
              <w:rPr>
                <w:rFonts w:ascii="宋体" w:eastAsia="宋体" w:hAnsi="宋体"/>
              </w:rPr>
            </w:pPr>
            <w:r w:rsidRPr="001E3DB9">
              <w:rPr>
                <w:rFonts w:ascii="宋体" w:eastAsia="宋体" w:hAnsi="宋体"/>
                <w:noProof/>
              </w:rPr>
              <w:drawing>
                <wp:inline distT="0" distB="0" distL="0" distR="0" wp14:anchorId="15498F3E" wp14:editId="4208F439">
                  <wp:extent cx="1910080" cy="14370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0080" cy="1437005"/>
                          </a:xfrm>
                          <a:prstGeom prst="rect">
                            <a:avLst/>
                          </a:prstGeom>
                        </pic:spPr>
                      </pic:pic>
                    </a:graphicData>
                  </a:graphic>
                </wp:inline>
              </w:drawing>
            </w:r>
          </w:p>
        </w:tc>
        <w:tc>
          <w:tcPr>
            <w:tcW w:w="1677" w:type="dxa"/>
            <w:vAlign w:val="center"/>
          </w:tcPr>
          <w:p w14:paraId="33F0CB81" w14:textId="74AF8438" w:rsidR="00170524" w:rsidRPr="001E3DB9" w:rsidRDefault="00170524" w:rsidP="00170524">
            <w:pPr>
              <w:rPr>
                <w:rFonts w:ascii="宋体" w:eastAsia="宋体" w:hAnsi="宋体"/>
              </w:rPr>
            </w:pPr>
            <w:r w:rsidRPr="001E3DB9">
              <w:rPr>
                <w:rFonts w:ascii="宋体" w:eastAsia="宋体" w:hAnsi="宋体" w:hint="eastAsia"/>
              </w:rPr>
              <w:t>目标</w:t>
            </w:r>
            <w:r w:rsidR="000315CF" w:rsidRPr="001E3DB9">
              <w:rPr>
                <w:rFonts w:ascii="宋体" w:eastAsia="宋体" w:hAnsi="宋体" w:hint="eastAsia"/>
              </w:rPr>
              <w:t>边缘不规整，</w:t>
            </w:r>
            <w:r w:rsidRPr="001E3DB9">
              <w:rPr>
                <w:rFonts w:ascii="宋体" w:eastAsia="宋体" w:hAnsi="宋体" w:hint="eastAsia"/>
              </w:rPr>
              <w:t>有零星黑斑</w:t>
            </w:r>
          </w:p>
        </w:tc>
        <w:tc>
          <w:tcPr>
            <w:tcW w:w="1273" w:type="dxa"/>
            <w:vAlign w:val="center"/>
          </w:tcPr>
          <w:p w14:paraId="37BBD367" w14:textId="37E6ECE8" w:rsidR="00170524" w:rsidRPr="001E3DB9" w:rsidRDefault="00170524" w:rsidP="00170524">
            <w:pPr>
              <w:rPr>
                <w:rFonts w:ascii="宋体" w:eastAsia="宋体" w:hAnsi="宋体"/>
              </w:rPr>
            </w:pPr>
            <w:r w:rsidRPr="001E3DB9">
              <w:rPr>
                <w:rFonts w:ascii="宋体" w:eastAsia="宋体" w:hAnsi="宋体" w:hint="eastAsia"/>
              </w:rPr>
              <w:t>加大闭操作中的滤波器维度</w:t>
            </w:r>
          </w:p>
        </w:tc>
      </w:tr>
      <w:tr w:rsidR="00B70DAD" w:rsidRPr="001E3DB9" w14:paraId="6484D18A" w14:textId="77777777" w:rsidTr="009B5B8E">
        <w:tc>
          <w:tcPr>
            <w:tcW w:w="2122" w:type="dxa"/>
          </w:tcPr>
          <w:p w14:paraId="08A72A19" w14:textId="77777777" w:rsidR="00B70DAD" w:rsidRPr="001E3DB9" w:rsidRDefault="00B70DAD" w:rsidP="00B70DAD">
            <w:pPr>
              <w:jc w:val="left"/>
              <w:rPr>
                <w:rFonts w:ascii="宋体" w:eastAsia="宋体" w:hAnsi="宋体"/>
              </w:rPr>
            </w:pPr>
            <w:r w:rsidRPr="001E3DB9">
              <w:rPr>
                <w:rFonts w:ascii="宋体" w:eastAsia="宋体" w:hAnsi="宋体" w:hint="eastAsia"/>
              </w:rPr>
              <w:t>H</w:t>
            </w:r>
            <w:r w:rsidRPr="001E3DB9">
              <w:rPr>
                <w:rFonts w:ascii="宋体" w:eastAsia="宋体" w:hAnsi="宋体"/>
              </w:rPr>
              <w:t xml:space="preserve"> </w:t>
            </w:r>
            <w:r w:rsidRPr="001E3DB9">
              <w:rPr>
                <w:rFonts w:ascii="宋体" w:eastAsia="宋体" w:hAnsi="宋体" w:hint="eastAsia"/>
              </w:rPr>
              <w:t>18</w:t>
            </w:r>
            <w:r w:rsidRPr="001E3DB9">
              <w:rPr>
                <w:rFonts w:ascii="宋体" w:eastAsia="宋体" w:hAnsi="宋体"/>
              </w:rPr>
              <w:t>~3</w:t>
            </w:r>
            <w:r w:rsidRPr="001E3DB9">
              <w:rPr>
                <w:rFonts w:ascii="宋体" w:eastAsia="宋体" w:hAnsi="宋体" w:hint="eastAsia"/>
              </w:rPr>
              <w:t>2</w:t>
            </w:r>
            <w:r w:rsidRPr="001E3DB9">
              <w:rPr>
                <w:rFonts w:ascii="宋体" w:eastAsia="宋体" w:hAnsi="宋体"/>
              </w:rPr>
              <w:t xml:space="preserve">   </w:t>
            </w:r>
          </w:p>
          <w:p w14:paraId="1006A44D" w14:textId="322E6B2C" w:rsidR="00B70DAD" w:rsidRPr="001E3DB9" w:rsidRDefault="00B70DAD" w:rsidP="00B70DAD">
            <w:pPr>
              <w:jc w:val="left"/>
              <w:rPr>
                <w:rFonts w:ascii="宋体" w:eastAsia="宋体" w:hAnsi="宋体"/>
              </w:rPr>
            </w:pPr>
            <w:r w:rsidRPr="001E3DB9">
              <w:rPr>
                <w:rFonts w:ascii="宋体" w:eastAsia="宋体" w:hAnsi="宋体"/>
              </w:rPr>
              <w:t>S 4</w:t>
            </w:r>
            <w:r w:rsidRPr="001E3DB9">
              <w:rPr>
                <w:rFonts w:ascii="宋体" w:eastAsia="宋体" w:hAnsi="宋体" w:hint="eastAsia"/>
              </w:rPr>
              <w:t>3</w:t>
            </w:r>
            <w:r w:rsidRPr="001E3DB9">
              <w:rPr>
                <w:rFonts w:ascii="宋体" w:eastAsia="宋体" w:hAnsi="宋体"/>
              </w:rPr>
              <w:t xml:space="preserve">~255  </w:t>
            </w:r>
          </w:p>
          <w:p w14:paraId="50D010FE" w14:textId="4A6B89D3" w:rsidR="00B70DAD" w:rsidRPr="001E3DB9" w:rsidRDefault="00B70DAD" w:rsidP="00B70DAD">
            <w:pPr>
              <w:jc w:val="left"/>
              <w:rPr>
                <w:rFonts w:ascii="宋体" w:eastAsia="宋体" w:hAnsi="宋体"/>
              </w:rPr>
            </w:pPr>
            <w:r w:rsidRPr="001E3DB9">
              <w:rPr>
                <w:rFonts w:ascii="宋体" w:eastAsia="宋体" w:hAnsi="宋体"/>
              </w:rPr>
              <w:t xml:space="preserve">V 46~255  </w:t>
            </w:r>
            <w:proofErr w:type="spellStart"/>
            <w:r w:rsidRPr="001E3DB9">
              <w:rPr>
                <w:rFonts w:ascii="宋体" w:eastAsia="宋体" w:hAnsi="宋体" w:hint="eastAsia"/>
              </w:rPr>
              <w:t>filter</w:t>
            </w:r>
            <w:r w:rsidRPr="001E3DB9">
              <w:rPr>
                <w:rFonts w:ascii="宋体" w:eastAsia="宋体" w:hAnsi="宋体"/>
              </w:rPr>
              <w:t>_open</w:t>
            </w:r>
            <w:proofErr w:type="spellEnd"/>
            <w:r w:rsidRPr="001E3DB9">
              <w:rPr>
                <w:rFonts w:ascii="宋体" w:eastAsia="宋体" w:hAnsi="宋体"/>
              </w:rPr>
              <w:t xml:space="preserve"> = (10,10) </w:t>
            </w:r>
            <w:proofErr w:type="spellStart"/>
            <w:r w:rsidRPr="001E3DB9">
              <w:rPr>
                <w:rFonts w:ascii="宋体" w:eastAsia="宋体" w:hAnsi="宋体"/>
              </w:rPr>
              <w:t>filter_close</w:t>
            </w:r>
            <w:proofErr w:type="spellEnd"/>
            <w:r w:rsidRPr="001E3DB9">
              <w:rPr>
                <w:rFonts w:ascii="宋体" w:eastAsia="宋体" w:hAnsi="宋体"/>
              </w:rPr>
              <w:t xml:space="preserve"> = (</w:t>
            </w:r>
            <w:r w:rsidRPr="001E3DB9">
              <w:rPr>
                <w:rFonts w:ascii="宋体" w:eastAsia="宋体" w:hAnsi="宋体" w:hint="eastAsia"/>
              </w:rPr>
              <w:t>20</w:t>
            </w:r>
            <w:r w:rsidRPr="001E3DB9">
              <w:rPr>
                <w:rFonts w:ascii="宋体" w:eastAsia="宋体" w:hAnsi="宋体"/>
              </w:rPr>
              <w:t>,</w:t>
            </w:r>
            <w:r w:rsidRPr="001E3DB9">
              <w:rPr>
                <w:rFonts w:ascii="宋体" w:eastAsia="宋体" w:hAnsi="宋体" w:hint="eastAsia"/>
              </w:rPr>
              <w:t>20)</w:t>
            </w:r>
          </w:p>
        </w:tc>
        <w:tc>
          <w:tcPr>
            <w:tcW w:w="3224" w:type="dxa"/>
          </w:tcPr>
          <w:p w14:paraId="5928C43A" w14:textId="6D38FB06" w:rsidR="00B70DAD" w:rsidRPr="001E3DB9" w:rsidRDefault="000315CF" w:rsidP="00170524">
            <w:pPr>
              <w:rPr>
                <w:rFonts w:ascii="宋体" w:eastAsia="宋体" w:hAnsi="宋体"/>
              </w:rPr>
            </w:pPr>
            <w:r w:rsidRPr="001E3DB9">
              <w:rPr>
                <w:rFonts w:ascii="宋体" w:eastAsia="宋体" w:hAnsi="宋体"/>
                <w:noProof/>
              </w:rPr>
              <w:drawing>
                <wp:inline distT="0" distB="0" distL="114300" distR="114300" wp14:anchorId="3E03196E" wp14:editId="4B33D95A">
                  <wp:extent cx="1655571" cy="1320800"/>
                  <wp:effectExtent l="0" t="0" r="1905" b="0"/>
                  <wp:docPr id="7" name="图片 7" descr="6912c359f846ccc70b64a3af09a16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912c359f846ccc70b64a3af09a16d5"/>
                          <pic:cNvPicPr>
                            <a:picLocks noChangeAspect="1"/>
                          </pic:cNvPicPr>
                        </pic:nvPicPr>
                        <pic:blipFill>
                          <a:blip r:embed="rId12"/>
                          <a:stretch>
                            <a:fillRect/>
                          </a:stretch>
                        </pic:blipFill>
                        <pic:spPr>
                          <a:xfrm>
                            <a:off x="0" y="0"/>
                            <a:ext cx="1665032" cy="1328348"/>
                          </a:xfrm>
                          <a:prstGeom prst="rect">
                            <a:avLst/>
                          </a:prstGeom>
                        </pic:spPr>
                      </pic:pic>
                    </a:graphicData>
                  </a:graphic>
                </wp:inline>
              </w:drawing>
            </w:r>
          </w:p>
        </w:tc>
        <w:tc>
          <w:tcPr>
            <w:tcW w:w="1677" w:type="dxa"/>
            <w:vAlign w:val="center"/>
          </w:tcPr>
          <w:p w14:paraId="0BFCCAC0" w14:textId="75D0C023" w:rsidR="00B70DAD" w:rsidRPr="001E3DB9" w:rsidRDefault="000315CF" w:rsidP="00170524">
            <w:pPr>
              <w:rPr>
                <w:rFonts w:ascii="宋体" w:eastAsia="宋体" w:hAnsi="宋体"/>
              </w:rPr>
            </w:pPr>
            <w:r w:rsidRPr="001E3DB9">
              <w:rPr>
                <w:rFonts w:ascii="宋体" w:eastAsia="宋体" w:hAnsi="宋体" w:hint="eastAsia"/>
              </w:rPr>
              <w:t>零星噪声被去除，目标边缘得到了平滑处理，效果较好</w:t>
            </w:r>
          </w:p>
        </w:tc>
        <w:tc>
          <w:tcPr>
            <w:tcW w:w="1273" w:type="dxa"/>
            <w:vAlign w:val="center"/>
          </w:tcPr>
          <w:p w14:paraId="7BFAEDE1" w14:textId="77777777" w:rsidR="00B70DAD" w:rsidRPr="001E3DB9" w:rsidRDefault="00B70DAD" w:rsidP="000315CF">
            <w:pPr>
              <w:jc w:val="left"/>
              <w:rPr>
                <w:rFonts w:ascii="宋体" w:eastAsia="宋体" w:hAnsi="宋体"/>
              </w:rPr>
            </w:pPr>
          </w:p>
        </w:tc>
      </w:tr>
    </w:tbl>
    <w:p w14:paraId="2863EDA1" w14:textId="77777777" w:rsidR="000315CF" w:rsidRPr="001E3DB9" w:rsidRDefault="000315CF">
      <w:pPr>
        <w:rPr>
          <w:rFonts w:ascii="宋体" w:eastAsia="宋体" w:hAnsi="宋体"/>
        </w:rPr>
      </w:pPr>
    </w:p>
    <w:p w14:paraId="39CCCA56" w14:textId="3C27F1B3" w:rsidR="00DD3488" w:rsidRPr="009B5B8E" w:rsidRDefault="00932196">
      <w:pPr>
        <w:rPr>
          <w:rFonts w:ascii="宋体" w:eastAsia="宋体" w:hAnsi="宋体"/>
          <w:b/>
          <w:bCs/>
          <w:sz w:val="28"/>
          <w:szCs w:val="32"/>
        </w:rPr>
      </w:pPr>
      <w:r w:rsidRPr="009B5B8E">
        <w:rPr>
          <w:rFonts w:ascii="宋体" w:eastAsia="宋体" w:hAnsi="宋体" w:hint="eastAsia"/>
          <w:b/>
          <w:bCs/>
          <w:sz w:val="28"/>
          <w:szCs w:val="32"/>
        </w:rPr>
        <w:t>（二）</w:t>
      </w:r>
      <w:r w:rsidR="007D0A40" w:rsidRPr="009B5B8E">
        <w:rPr>
          <w:rFonts w:ascii="宋体" w:eastAsia="宋体" w:hAnsi="宋体" w:hint="eastAsia"/>
          <w:b/>
          <w:bCs/>
          <w:sz w:val="28"/>
          <w:szCs w:val="32"/>
        </w:rPr>
        <w:t>过程噪声协方差的</w:t>
      </w:r>
      <w:r w:rsidR="00F14050" w:rsidRPr="009B5B8E">
        <w:rPr>
          <w:rFonts w:ascii="宋体" w:eastAsia="宋体" w:hAnsi="宋体" w:hint="eastAsia"/>
          <w:b/>
          <w:bCs/>
          <w:sz w:val="28"/>
          <w:szCs w:val="32"/>
        </w:rPr>
        <w:t>选择</w:t>
      </w:r>
    </w:p>
    <w:p w14:paraId="3AA30C55" w14:textId="3B2CBFE9" w:rsidR="000315CF" w:rsidRPr="0070102E" w:rsidRDefault="00DD3488" w:rsidP="003B5C9F">
      <w:pPr>
        <w:spacing w:beforeLines="50" w:before="156"/>
        <w:ind w:firstLine="420"/>
        <w:rPr>
          <w:rFonts w:ascii="宋体" w:eastAsia="宋体" w:hAnsi="宋体"/>
          <w:sz w:val="24"/>
          <w:szCs w:val="28"/>
        </w:rPr>
      </w:pPr>
      <w:r w:rsidRPr="0070102E">
        <w:rPr>
          <w:rFonts w:ascii="宋体" w:eastAsia="宋体" w:hAnsi="宋体" w:hint="eastAsia"/>
          <w:sz w:val="24"/>
          <w:szCs w:val="28"/>
        </w:rPr>
        <w:t>K</w:t>
      </w:r>
      <w:r w:rsidR="00462994" w:rsidRPr="0070102E">
        <w:rPr>
          <w:rFonts w:ascii="宋体" w:eastAsia="宋体" w:hAnsi="宋体"/>
          <w:sz w:val="24"/>
          <w:szCs w:val="28"/>
        </w:rPr>
        <w:t>alma</w:t>
      </w:r>
      <w:r w:rsidRPr="0070102E">
        <w:rPr>
          <w:rFonts w:ascii="宋体" w:eastAsia="宋体" w:hAnsi="宋体" w:hint="eastAsia"/>
          <w:sz w:val="24"/>
          <w:szCs w:val="28"/>
        </w:rPr>
        <w:t>n</w:t>
      </w:r>
      <w:r w:rsidR="00462994" w:rsidRPr="0070102E">
        <w:rPr>
          <w:rFonts w:ascii="宋体" w:eastAsia="宋体" w:hAnsi="宋体" w:hint="eastAsia"/>
          <w:sz w:val="24"/>
          <w:szCs w:val="28"/>
        </w:rPr>
        <w:t>滤波器的核心思想是对测量值和基于模型的估计值加权求和，得到这一帧的滤波后的预测值。</w:t>
      </w:r>
      <w:r w:rsidR="009B5B8E" w:rsidRPr="0070102E">
        <w:rPr>
          <w:rFonts w:ascii="宋体" w:eastAsia="宋体" w:hAnsi="宋体" w:hint="eastAsia"/>
          <w:sz w:val="24"/>
          <w:szCs w:val="28"/>
        </w:rPr>
        <w:t>其中，过程噪声协方差Q值的选择会影响</w:t>
      </w:r>
      <w:r w:rsidR="00F14050" w:rsidRPr="0070102E">
        <w:rPr>
          <w:rFonts w:ascii="宋体" w:eastAsia="宋体" w:hAnsi="宋体" w:hint="eastAsia"/>
          <w:sz w:val="24"/>
          <w:szCs w:val="28"/>
        </w:rPr>
        <w:t>加权求和的权重</w:t>
      </w:r>
      <w:r w:rsidR="009B5B8E" w:rsidRPr="0070102E">
        <w:rPr>
          <w:rFonts w:ascii="宋体" w:eastAsia="宋体" w:hAnsi="宋体" w:hint="eastAsia"/>
          <w:sz w:val="24"/>
          <w:szCs w:val="28"/>
        </w:rPr>
        <w:t>。</w:t>
      </w:r>
      <w:r w:rsidR="00F14050" w:rsidRPr="0070102E">
        <w:rPr>
          <w:rFonts w:ascii="宋体" w:eastAsia="宋体" w:hAnsi="宋体" w:hint="eastAsia"/>
          <w:sz w:val="24"/>
          <w:szCs w:val="28"/>
        </w:rPr>
        <w:t>因此，</w:t>
      </w:r>
      <w:r w:rsidR="003B5C9F" w:rsidRPr="0070102E">
        <w:rPr>
          <w:rFonts w:ascii="宋体" w:eastAsia="宋体" w:hAnsi="宋体" w:hint="eastAsia"/>
          <w:sz w:val="24"/>
          <w:szCs w:val="28"/>
        </w:rPr>
        <w:t>我们需要对</w:t>
      </w:r>
      <w:r w:rsidR="009B5B8E" w:rsidRPr="0070102E">
        <w:rPr>
          <w:rFonts w:ascii="宋体" w:eastAsia="宋体" w:hAnsi="宋体" w:hint="eastAsia"/>
          <w:sz w:val="24"/>
          <w:szCs w:val="28"/>
        </w:rPr>
        <w:t>Q值</w:t>
      </w:r>
      <w:r w:rsidR="003B5C9F" w:rsidRPr="0070102E">
        <w:rPr>
          <w:rFonts w:ascii="宋体" w:eastAsia="宋体" w:hAnsi="宋体" w:hint="eastAsia"/>
          <w:sz w:val="24"/>
          <w:szCs w:val="28"/>
        </w:rPr>
        <w:t>进行合适的</w:t>
      </w:r>
      <w:r w:rsidR="00F14050" w:rsidRPr="0070102E">
        <w:rPr>
          <w:rFonts w:ascii="宋体" w:eastAsia="宋体" w:hAnsi="宋体" w:hint="eastAsia"/>
          <w:sz w:val="24"/>
          <w:szCs w:val="28"/>
        </w:rPr>
        <w:t>选取。</w:t>
      </w:r>
    </w:p>
    <w:p w14:paraId="1F0F1C55" w14:textId="3C42673A" w:rsidR="006E02BD" w:rsidRPr="0070102E" w:rsidRDefault="00462994" w:rsidP="003B5C9F">
      <w:pPr>
        <w:spacing w:beforeLines="50" w:before="156"/>
        <w:ind w:firstLine="420"/>
        <w:rPr>
          <w:rFonts w:ascii="宋体" w:eastAsia="宋体" w:hAnsi="宋体"/>
          <w:sz w:val="24"/>
          <w:szCs w:val="28"/>
        </w:rPr>
      </w:pPr>
      <w:r w:rsidRPr="0070102E">
        <w:rPr>
          <w:rFonts w:ascii="宋体" w:eastAsia="宋体" w:hAnsi="宋体" w:hint="eastAsia"/>
          <w:sz w:val="24"/>
          <w:szCs w:val="28"/>
        </w:rPr>
        <w:t>如果系统过程噪声的协方差Q设置的</w:t>
      </w:r>
      <w:r w:rsidR="000A0719" w:rsidRPr="00A5478D">
        <w:rPr>
          <w:rFonts w:ascii="宋体" w:eastAsia="宋体" w:hAnsi="宋体" w:hint="eastAsia"/>
          <w:b/>
          <w:bCs/>
          <w:sz w:val="24"/>
          <w:szCs w:val="28"/>
        </w:rPr>
        <w:t>较</w:t>
      </w:r>
      <w:r w:rsidRPr="00A5478D">
        <w:rPr>
          <w:rFonts w:ascii="宋体" w:eastAsia="宋体" w:hAnsi="宋体" w:hint="eastAsia"/>
          <w:b/>
          <w:bCs/>
          <w:sz w:val="24"/>
          <w:szCs w:val="28"/>
        </w:rPr>
        <w:t>小</w:t>
      </w:r>
      <w:r w:rsidRPr="0070102E">
        <w:rPr>
          <w:rFonts w:ascii="宋体" w:eastAsia="宋体" w:hAnsi="宋体" w:hint="eastAsia"/>
          <w:sz w:val="24"/>
          <w:szCs w:val="28"/>
        </w:rPr>
        <w:t>，那么模型估计值对于卡尔曼滤波器的影响更大，而测量值的影响较小。由于</w:t>
      </w:r>
      <w:r w:rsidR="006E02BD" w:rsidRPr="0070102E">
        <w:rPr>
          <w:rFonts w:ascii="宋体" w:eastAsia="宋体" w:hAnsi="宋体" w:hint="eastAsia"/>
          <w:sz w:val="24"/>
          <w:szCs w:val="28"/>
        </w:rPr>
        <w:t>卡尔曼滤波</w:t>
      </w:r>
      <w:r w:rsidRPr="0070102E">
        <w:rPr>
          <w:rFonts w:ascii="宋体" w:eastAsia="宋体" w:hAnsi="宋体" w:hint="eastAsia"/>
          <w:sz w:val="24"/>
          <w:szCs w:val="28"/>
        </w:rPr>
        <w:t>的状态转移模型本质上是线性的，当目标的运动轨迹出现明显的非线性段时，由于模型的影响更大，会导致卡尔曼滤波器跟不上目标的实际运动轨迹，</w:t>
      </w:r>
      <w:r w:rsidR="006E02BD" w:rsidRPr="0070102E">
        <w:rPr>
          <w:rFonts w:ascii="宋体" w:eastAsia="宋体" w:hAnsi="宋体" w:hint="eastAsia"/>
          <w:sz w:val="24"/>
          <w:szCs w:val="28"/>
        </w:rPr>
        <w:t>跟踪的效果较差。</w:t>
      </w:r>
    </w:p>
    <w:p w14:paraId="41BC10E9" w14:textId="48A2397D" w:rsidR="003B5C9F" w:rsidRDefault="00711E60" w:rsidP="00A5478D">
      <w:pPr>
        <w:spacing w:beforeLines="50" w:before="156"/>
        <w:jc w:val="left"/>
        <w:rPr>
          <w:rFonts w:ascii="宋体" w:eastAsia="宋体" w:hAnsi="宋体"/>
          <w:sz w:val="22"/>
          <w:szCs w:val="24"/>
        </w:rPr>
      </w:pPr>
      <w:r>
        <w:rPr>
          <w:noProof/>
        </w:rPr>
        <w:lastRenderedPageBreak/>
        <w:drawing>
          <wp:inline distT="0" distB="0" distL="0" distR="0" wp14:anchorId="0BAE039B" wp14:editId="1522AF30">
            <wp:extent cx="2584440" cy="2693033"/>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0505" cy="2720194"/>
                    </a:xfrm>
                    <a:prstGeom prst="rect">
                      <a:avLst/>
                    </a:prstGeom>
                  </pic:spPr>
                </pic:pic>
              </a:graphicData>
            </a:graphic>
          </wp:inline>
        </w:drawing>
      </w:r>
      <w:r>
        <w:rPr>
          <w:rFonts w:ascii="宋体" w:eastAsia="宋体" w:hAnsi="宋体"/>
          <w:sz w:val="22"/>
          <w:szCs w:val="24"/>
        </w:rPr>
        <w:t xml:space="preserve"> </w:t>
      </w:r>
      <w:r>
        <w:rPr>
          <w:noProof/>
        </w:rPr>
        <w:drawing>
          <wp:inline distT="0" distB="0" distL="0" distR="0" wp14:anchorId="12845544" wp14:editId="4451B0B7">
            <wp:extent cx="2594193" cy="270319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7332" cy="2748146"/>
                    </a:xfrm>
                    <a:prstGeom prst="rect">
                      <a:avLst/>
                    </a:prstGeom>
                  </pic:spPr>
                </pic:pic>
              </a:graphicData>
            </a:graphic>
          </wp:inline>
        </w:drawing>
      </w:r>
    </w:p>
    <w:p w14:paraId="3F5C52B1" w14:textId="19142EC9" w:rsidR="00B7317B" w:rsidRPr="00A5478D" w:rsidRDefault="00B7317B" w:rsidP="00A5478D">
      <w:pPr>
        <w:spacing w:beforeLines="50" w:before="156"/>
        <w:ind w:firstLine="420"/>
        <w:rPr>
          <w:rFonts w:ascii="宋体" w:eastAsia="宋体" w:hAnsi="宋体"/>
          <w:sz w:val="24"/>
          <w:szCs w:val="28"/>
        </w:rPr>
      </w:pPr>
      <w:r>
        <w:rPr>
          <w:rFonts w:ascii="宋体" w:eastAsia="宋体" w:hAnsi="宋体" w:hint="eastAsia"/>
          <w:sz w:val="24"/>
          <w:szCs w:val="28"/>
        </w:rPr>
        <w:t>如上图所示，左图为Q值选取过小（q</w:t>
      </w:r>
      <w:r>
        <w:rPr>
          <w:rFonts w:ascii="宋体" w:eastAsia="宋体" w:hAnsi="宋体"/>
          <w:sz w:val="24"/>
          <w:szCs w:val="28"/>
        </w:rPr>
        <w:t>=</w:t>
      </w:r>
      <w:r w:rsidRPr="0070102E">
        <w:rPr>
          <w:rFonts w:ascii="宋体" w:eastAsia="宋体" w:hAnsi="宋体" w:hint="eastAsia"/>
          <w:sz w:val="24"/>
          <w:szCs w:val="28"/>
        </w:rPr>
        <w:t>0.00005）</w:t>
      </w:r>
      <w:r>
        <w:rPr>
          <w:rFonts w:ascii="宋体" w:eastAsia="宋体" w:hAnsi="宋体" w:hint="eastAsia"/>
          <w:sz w:val="24"/>
          <w:szCs w:val="28"/>
        </w:rPr>
        <w:t>时的鼠标跟踪轨迹图，其中</w:t>
      </w:r>
      <w:r w:rsidR="00A5478D">
        <w:rPr>
          <w:rFonts w:ascii="宋体" w:eastAsia="宋体" w:hAnsi="宋体" w:hint="eastAsia"/>
          <w:sz w:val="24"/>
          <w:szCs w:val="28"/>
        </w:rPr>
        <w:t>红色为鼠标实际运动线，蓝色为跟踪曲线。可见由于过程噪声矩阵选取过小，跟踪曲线有时会跟不上目标轨迹。而右图为Q值选取较为合适（q</w:t>
      </w:r>
      <w:r w:rsidR="00A5478D">
        <w:rPr>
          <w:rFonts w:ascii="宋体" w:eastAsia="宋体" w:hAnsi="宋体"/>
          <w:sz w:val="24"/>
          <w:szCs w:val="28"/>
        </w:rPr>
        <w:t>=</w:t>
      </w:r>
      <w:r w:rsidR="00A5478D" w:rsidRPr="0070102E">
        <w:rPr>
          <w:rFonts w:ascii="宋体" w:eastAsia="宋体" w:hAnsi="宋体" w:hint="eastAsia"/>
          <w:sz w:val="24"/>
          <w:szCs w:val="28"/>
        </w:rPr>
        <w:t>0.0</w:t>
      </w:r>
      <w:r w:rsidR="00A5478D">
        <w:rPr>
          <w:rFonts w:ascii="宋体" w:eastAsia="宋体" w:hAnsi="宋体"/>
          <w:sz w:val="24"/>
          <w:szCs w:val="28"/>
        </w:rPr>
        <w:t>3</w:t>
      </w:r>
      <w:r w:rsidR="00A5478D" w:rsidRPr="0070102E">
        <w:rPr>
          <w:rFonts w:ascii="宋体" w:eastAsia="宋体" w:hAnsi="宋体" w:hint="eastAsia"/>
          <w:sz w:val="24"/>
          <w:szCs w:val="28"/>
        </w:rPr>
        <w:t>）</w:t>
      </w:r>
      <w:r w:rsidR="00A5478D">
        <w:rPr>
          <w:rFonts w:ascii="宋体" w:eastAsia="宋体" w:hAnsi="宋体" w:hint="eastAsia"/>
          <w:sz w:val="24"/>
          <w:szCs w:val="28"/>
        </w:rPr>
        <w:t>时的跟踪轨迹图，此时的系统有较好的跟踪效果。</w:t>
      </w:r>
    </w:p>
    <w:p w14:paraId="764BF10C" w14:textId="1B071F50" w:rsidR="006E02BD" w:rsidRPr="0070102E" w:rsidRDefault="006E02BD" w:rsidP="003B5C9F">
      <w:pPr>
        <w:spacing w:beforeLines="50" w:before="156"/>
        <w:ind w:firstLine="420"/>
        <w:rPr>
          <w:rFonts w:ascii="宋体" w:eastAsia="宋体" w:hAnsi="宋体"/>
          <w:sz w:val="24"/>
          <w:szCs w:val="28"/>
        </w:rPr>
      </w:pPr>
      <w:r w:rsidRPr="0070102E">
        <w:rPr>
          <w:rFonts w:ascii="宋体" w:eastAsia="宋体" w:hAnsi="宋体" w:hint="eastAsia"/>
          <w:sz w:val="24"/>
          <w:szCs w:val="28"/>
        </w:rPr>
        <w:t>如果系统过程噪声的协方差Q设置的</w:t>
      </w:r>
      <w:r w:rsidR="000A0719" w:rsidRPr="00A5478D">
        <w:rPr>
          <w:rFonts w:ascii="宋体" w:eastAsia="宋体" w:hAnsi="宋体" w:hint="eastAsia"/>
          <w:b/>
          <w:bCs/>
          <w:sz w:val="24"/>
          <w:szCs w:val="28"/>
        </w:rPr>
        <w:t>较</w:t>
      </w:r>
      <w:r w:rsidRPr="00A5478D">
        <w:rPr>
          <w:rFonts w:ascii="宋体" w:eastAsia="宋体" w:hAnsi="宋体" w:hint="eastAsia"/>
          <w:b/>
          <w:bCs/>
          <w:sz w:val="24"/>
          <w:szCs w:val="28"/>
        </w:rPr>
        <w:t>大</w:t>
      </w:r>
      <w:r w:rsidRPr="0070102E">
        <w:rPr>
          <w:rFonts w:ascii="宋体" w:eastAsia="宋体" w:hAnsi="宋体" w:hint="eastAsia"/>
          <w:sz w:val="24"/>
          <w:szCs w:val="28"/>
        </w:rPr>
        <w:t>，</w:t>
      </w:r>
      <w:r w:rsidR="000A0719" w:rsidRPr="0070102E">
        <w:rPr>
          <w:rFonts w:ascii="宋体" w:eastAsia="宋体" w:hAnsi="宋体" w:hint="eastAsia"/>
          <w:sz w:val="24"/>
          <w:szCs w:val="28"/>
        </w:rPr>
        <w:t>说明这时滤波器更加依赖于测量值。此时虽然</w:t>
      </w:r>
      <w:r w:rsidR="003B5C9F" w:rsidRPr="0070102E">
        <w:rPr>
          <w:rFonts w:ascii="宋体" w:eastAsia="宋体" w:hAnsi="宋体" w:hint="eastAsia"/>
          <w:sz w:val="24"/>
          <w:szCs w:val="28"/>
        </w:rPr>
        <w:t>跟踪</w:t>
      </w:r>
      <w:r w:rsidR="000A0719" w:rsidRPr="0070102E">
        <w:rPr>
          <w:rFonts w:ascii="宋体" w:eastAsia="宋体" w:hAnsi="宋体" w:hint="eastAsia"/>
          <w:sz w:val="24"/>
          <w:szCs w:val="28"/>
        </w:rPr>
        <w:t>曲线和目标的实际运动轨迹贴合的更加紧密，但是也会导致卡尔曼滤波器的收敛速度变慢</w:t>
      </w:r>
      <w:r w:rsidR="003B5C9F" w:rsidRPr="0070102E">
        <w:rPr>
          <w:rFonts w:ascii="宋体" w:eastAsia="宋体" w:hAnsi="宋体" w:hint="eastAsia"/>
          <w:sz w:val="24"/>
          <w:szCs w:val="28"/>
        </w:rPr>
        <w:t>，预测效果变差</w:t>
      </w:r>
      <w:r w:rsidR="000A0719" w:rsidRPr="0070102E">
        <w:rPr>
          <w:rFonts w:ascii="宋体" w:eastAsia="宋体" w:hAnsi="宋体" w:hint="eastAsia"/>
          <w:sz w:val="24"/>
          <w:szCs w:val="28"/>
        </w:rPr>
        <w:t>。如果将此刻目标的实际位置和上一时刻卡尔曼滤波得到的预测值做差，就会发现有较大的误差。</w:t>
      </w:r>
      <w:r w:rsidR="003B5C9F" w:rsidRPr="0070102E">
        <w:rPr>
          <w:rFonts w:ascii="宋体" w:eastAsia="宋体" w:hAnsi="宋体" w:hint="eastAsia"/>
          <w:sz w:val="24"/>
          <w:szCs w:val="28"/>
        </w:rPr>
        <w:t>（1.2）</w:t>
      </w:r>
    </w:p>
    <w:p w14:paraId="3891C208" w14:textId="131D186C" w:rsidR="00F14050" w:rsidRDefault="003B5C9F" w:rsidP="009B5B8E">
      <w:pPr>
        <w:spacing w:beforeLines="50" w:before="156"/>
        <w:ind w:firstLine="420"/>
        <w:jc w:val="center"/>
        <w:rPr>
          <w:rFonts w:ascii="宋体" w:eastAsia="宋体" w:hAnsi="宋体"/>
          <w:sz w:val="22"/>
          <w:szCs w:val="24"/>
        </w:rPr>
      </w:pPr>
      <w:r>
        <w:rPr>
          <w:noProof/>
        </w:rPr>
        <w:drawing>
          <wp:inline distT="0" distB="0" distL="0" distR="0" wp14:anchorId="32385D7C" wp14:editId="2898F706">
            <wp:extent cx="3307103" cy="2228700"/>
            <wp:effectExtent l="0" t="0" r="762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1777" cy="2238589"/>
                    </a:xfrm>
                    <a:prstGeom prst="rect">
                      <a:avLst/>
                    </a:prstGeom>
                  </pic:spPr>
                </pic:pic>
              </a:graphicData>
            </a:graphic>
          </wp:inline>
        </w:drawing>
      </w:r>
    </w:p>
    <w:p w14:paraId="21BC70B1" w14:textId="7B723030" w:rsidR="00A5478D" w:rsidRDefault="009B5B8E" w:rsidP="00A5478D">
      <w:pPr>
        <w:spacing w:beforeLines="50" w:before="156"/>
        <w:ind w:firstLine="420"/>
        <w:jc w:val="left"/>
        <w:rPr>
          <w:rFonts w:ascii="宋体" w:eastAsia="宋体" w:hAnsi="宋体"/>
          <w:sz w:val="24"/>
          <w:szCs w:val="28"/>
        </w:rPr>
      </w:pPr>
      <w:r w:rsidRPr="0070102E">
        <w:rPr>
          <w:rFonts w:ascii="宋体" w:eastAsia="宋体" w:hAnsi="宋体" w:hint="eastAsia"/>
          <w:sz w:val="24"/>
          <w:szCs w:val="28"/>
        </w:rPr>
        <w:t>如上图所示，蓝色为Q值设置过大</w:t>
      </w:r>
      <w:r w:rsidR="00B7317B">
        <w:rPr>
          <w:rFonts w:ascii="宋体" w:eastAsia="宋体" w:hAnsi="宋体" w:hint="eastAsia"/>
          <w:sz w:val="24"/>
          <w:szCs w:val="28"/>
        </w:rPr>
        <w:t>（q</w:t>
      </w:r>
      <w:r w:rsidR="00B7317B">
        <w:rPr>
          <w:rFonts w:ascii="宋体" w:eastAsia="宋体" w:hAnsi="宋体"/>
          <w:sz w:val="24"/>
          <w:szCs w:val="28"/>
        </w:rPr>
        <w:t>=1.2</w:t>
      </w:r>
      <w:r w:rsidR="00B7317B">
        <w:rPr>
          <w:rFonts w:ascii="宋体" w:eastAsia="宋体" w:hAnsi="宋体" w:hint="eastAsia"/>
          <w:sz w:val="24"/>
          <w:szCs w:val="28"/>
        </w:rPr>
        <w:t>）</w:t>
      </w:r>
      <w:r w:rsidRPr="0070102E">
        <w:rPr>
          <w:rFonts w:ascii="宋体" w:eastAsia="宋体" w:hAnsi="宋体" w:hint="eastAsia"/>
          <w:sz w:val="24"/>
          <w:szCs w:val="28"/>
        </w:rPr>
        <w:t>时产生的跟踪误差，而橙色为Q值选取合适</w:t>
      </w:r>
      <w:r w:rsidR="00B7317B">
        <w:rPr>
          <w:rFonts w:ascii="宋体" w:eastAsia="宋体" w:hAnsi="宋体" w:hint="eastAsia"/>
          <w:sz w:val="24"/>
          <w:szCs w:val="28"/>
        </w:rPr>
        <w:t>(</w:t>
      </w:r>
      <w:r w:rsidR="00B7317B">
        <w:rPr>
          <w:rFonts w:ascii="宋体" w:eastAsia="宋体" w:hAnsi="宋体"/>
          <w:sz w:val="24"/>
          <w:szCs w:val="28"/>
        </w:rPr>
        <w:t>q=0.03)</w:t>
      </w:r>
      <w:r w:rsidRPr="0070102E">
        <w:rPr>
          <w:rFonts w:ascii="宋体" w:eastAsia="宋体" w:hAnsi="宋体" w:hint="eastAsia"/>
          <w:sz w:val="24"/>
          <w:szCs w:val="28"/>
        </w:rPr>
        <w:t>时的跟踪误差。</w:t>
      </w:r>
    </w:p>
    <w:p w14:paraId="66AF9B1E" w14:textId="77777777" w:rsidR="00A5478D" w:rsidRPr="0070102E" w:rsidRDefault="00A5478D" w:rsidP="00A5478D">
      <w:pPr>
        <w:spacing w:beforeLines="50" w:before="156"/>
        <w:ind w:firstLine="420"/>
        <w:jc w:val="left"/>
        <w:rPr>
          <w:rFonts w:ascii="宋体" w:eastAsia="宋体" w:hAnsi="宋体"/>
          <w:sz w:val="24"/>
          <w:szCs w:val="28"/>
        </w:rPr>
      </w:pPr>
    </w:p>
    <w:p w14:paraId="1C9BD46A" w14:textId="1D37E44C" w:rsidR="000A0719" w:rsidRPr="009B5B8E" w:rsidRDefault="00DD3488" w:rsidP="009B5B8E">
      <w:pPr>
        <w:pStyle w:val="1"/>
        <w:jc w:val="center"/>
        <w:rPr>
          <w:sz w:val="36"/>
          <w:szCs w:val="36"/>
        </w:rPr>
      </w:pPr>
      <w:r w:rsidRPr="009B5B8E">
        <w:rPr>
          <w:rFonts w:hint="eastAsia"/>
          <w:sz w:val="36"/>
          <w:szCs w:val="36"/>
        </w:rPr>
        <w:lastRenderedPageBreak/>
        <w:t>第三周</w:t>
      </w:r>
      <w:r w:rsidR="009B5B8E" w:rsidRPr="009B5B8E">
        <w:rPr>
          <w:rFonts w:hint="eastAsia"/>
          <w:sz w:val="36"/>
          <w:szCs w:val="36"/>
        </w:rPr>
        <w:t>（3</w:t>
      </w:r>
      <w:r w:rsidR="009B5B8E" w:rsidRPr="009B5B8E">
        <w:rPr>
          <w:sz w:val="36"/>
          <w:szCs w:val="36"/>
        </w:rPr>
        <w:t>.15-3.21</w:t>
      </w:r>
      <w:r w:rsidR="009B5B8E" w:rsidRPr="009B5B8E">
        <w:rPr>
          <w:rFonts w:hint="eastAsia"/>
          <w:sz w:val="36"/>
          <w:szCs w:val="36"/>
        </w:rPr>
        <w:t>）</w:t>
      </w:r>
    </w:p>
    <w:p w14:paraId="1BC25CAC" w14:textId="14F0F42E" w:rsidR="000A0719" w:rsidRPr="009B5B8E" w:rsidRDefault="00932196">
      <w:pPr>
        <w:rPr>
          <w:rFonts w:ascii="宋体" w:eastAsia="宋体" w:hAnsi="宋体"/>
          <w:b/>
          <w:bCs/>
          <w:sz w:val="28"/>
          <w:szCs w:val="32"/>
        </w:rPr>
      </w:pPr>
      <w:r w:rsidRPr="009B5B8E">
        <w:rPr>
          <w:rFonts w:ascii="宋体" w:eastAsia="宋体" w:hAnsi="宋体" w:hint="eastAsia"/>
          <w:b/>
          <w:bCs/>
          <w:sz w:val="28"/>
          <w:szCs w:val="32"/>
        </w:rPr>
        <w:t>（一）</w:t>
      </w:r>
      <w:r w:rsidR="000A0719" w:rsidRPr="009B5B8E">
        <w:rPr>
          <w:rFonts w:ascii="宋体" w:eastAsia="宋体" w:hAnsi="宋体" w:hint="eastAsia"/>
          <w:b/>
          <w:bCs/>
          <w:sz w:val="28"/>
          <w:szCs w:val="32"/>
        </w:rPr>
        <w:t>异常处理</w:t>
      </w:r>
      <w:r w:rsidR="007D0A40" w:rsidRPr="009B5B8E">
        <w:rPr>
          <w:rFonts w:ascii="宋体" w:eastAsia="宋体" w:hAnsi="宋体" w:hint="eastAsia"/>
          <w:b/>
          <w:bCs/>
          <w:sz w:val="28"/>
          <w:szCs w:val="32"/>
        </w:rPr>
        <w:t>方案</w:t>
      </w:r>
      <w:r w:rsidR="004013BA" w:rsidRPr="009B5B8E">
        <w:rPr>
          <w:rFonts w:ascii="宋体" w:eastAsia="宋体" w:hAnsi="宋体" w:hint="eastAsia"/>
          <w:b/>
          <w:bCs/>
          <w:sz w:val="28"/>
          <w:szCs w:val="32"/>
        </w:rPr>
        <w:t>的选择</w:t>
      </w:r>
    </w:p>
    <w:p w14:paraId="7790D0EA" w14:textId="0CCEB757" w:rsidR="007D0A40" w:rsidRPr="0070102E" w:rsidRDefault="007D0A40" w:rsidP="004013BA">
      <w:pPr>
        <w:spacing w:beforeLines="50" w:before="156"/>
        <w:ind w:firstLine="420"/>
        <w:rPr>
          <w:rFonts w:ascii="宋体" w:eastAsia="宋体" w:hAnsi="宋体"/>
          <w:sz w:val="24"/>
          <w:szCs w:val="28"/>
        </w:rPr>
      </w:pPr>
      <w:r w:rsidRPr="0070102E">
        <w:rPr>
          <w:rFonts w:ascii="宋体" w:eastAsia="宋体" w:hAnsi="宋体" w:hint="eastAsia"/>
          <w:sz w:val="24"/>
          <w:szCs w:val="28"/>
        </w:rPr>
        <w:t>当观测视野中突然出现与目标物体颜色相近、距离较远且面积大于目标的干扰物体时，由于在目标识别中采用的是最大面积判决法来选出目标物体，并求其质心，因此目标识别部分识别到干扰目标，从而质心位置相对于上一帧无干扰物体时测得的质心位置产生较大偏移，即产生异常跟踪。为此我们</w:t>
      </w:r>
      <w:r w:rsidR="001E3DB9" w:rsidRPr="0070102E">
        <w:rPr>
          <w:rFonts w:ascii="宋体" w:eastAsia="宋体" w:hAnsi="宋体" w:hint="eastAsia"/>
          <w:sz w:val="24"/>
          <w:szCs w:val="28"/>
        </w:rPr>
        <w:t>前后</w:t>
      </w:r>
      <w:r w:rsidRPr="0070102E">
        <w:rPr>
          <w:rFonts w:ascii="宋体" w:eastAsia="宋体" w:hAnsi="宋体" w:hint="eastAsia"/>
          <w:sz w:val="24"/>
          <w:szCs w:val="28"/>
        </w:rPr>
        <w:t>提出了三种异常处理方案。</w:t>
      </w:r>
    </w:p>
    <w:p w14:paraId="743EE8C1" w14:textId="77777777" w:rsidR="007D0A40" w:rsidRPr="0070102E" w:rsidRDefault="007D0A40" w:rsidP="004013BA">
      <w:pPr>
        <w:numPr>
          <w:ilvl w:val="0"/>
          <w:numId w:val="1"/>
        </w:numPr>
        <w:spacing w:beforeLines="50" w:before="156"/>
        <w:jc w:val="left"/>
        <w:rPr>
          <w:rFonts w:ascii="宋体" w:eastAsia="宋体" w:hAnsi="宋体"/>
          <w:sz w:val="24"/>
          <w:szCs w:val="28"/>
        </w:rPr>
      </w:pPr>
      <w:r w:rsidRPr="0070102E">
        <w:rPr>
          <w:rFonts w:ascii="宋体" w:eastAsia="宋体" w:hAnsi="宋体" w:hint="eastAsia"/>
          <w:sz w:val="24"/>
          <w:szCs w:val="28"/>
        </w:rPr>
        <w:t>方案一：突变检测法</w:t>
      </w:r>
    </w:p>
    <w:p w14:paraId="2C7426D4" w14:textId="15E7F5D9" w:rsidR="007D0A40" w:rsidRPr="0070102E" w:rsidRDefault="007D0A40" w:rsidP="004013BA">
      <w:pPr>
        <w:spacing w:beforeLines="50" w:before="156"/>
        <w:ind w:firstLineChars="200" w:firstLine="480"/>
        <w:jc w:val="left"/>
        <w:rPr>
          <w:rFonts w:ascii="宋体" w:eastAsia="宋体" w:hAnsi="宋体"/>
          <w:sz w:val="24"/>
          <w:szCs w:val="28"/>
        </w:rPr>
      </w:pPr>
      <w:r w:rsidRPr="0070102E">
        <w:rPr>
          <w:rFonts w:ascii="宋体" w:eastAsia="宋体" w:hAnsi="宋体" w:hint="eastAsia"/>
          <w:sz w:val="24"/>
          <w:szCs w:val="28"/>
        </w:rPr>
        <w:t>通过检测当前帧与上一帧的质心位置或识别框面积是否出现较大变化，来</w:t>
      </w:r>
      <w:r w:rsidR="00DD3488" w:rsidRPr="0070102E">
        <w:rPr>
          <w:rFonts w:ascii="宋体" w:eastAsia="宋体" w:hAnsi="宋体" w:hint="eastAsia"/>
          <w:sz w:val="24"/>
          <w:szCs w:val="28"/>
        </w:rPr>
        <w:t>决定</w:t>
      </w:r>
      <w:r w:rsidRPr="0070102E">
        <w:rPr>
          <w:rFonts w:ascii="宋体" w:eastAsia="宋体" w:hAnsi="宋体" w:hint="eastAsia"/>
          <w:sz w:val="24"/>
          <w:szCs w:val="28"/>
        </w:rPr>
        <w:t>是否进行异常跟踪处理。</w:t>
      </w:r>
      <w:r w:rsidR="00DD3488" w:rsidRPr="0070102E">
        <w:rPr>
          <w:rFonts w:ascii="宋体" w:eastAsia="宋体" w:hAnsi="宋体" w:hint="eastAsia"/>
          <w:sz w:val="24"/>
          <w:szCs w:val="28"/>
        </w:rPr>
        <w:t>如果发生较大变化（超过阈值），则认为进入异常状态，进行异常跟踪；否则认为是正常状态。</w:t>
      </w:r>
    </w:p>
    <w:p w14:paraId="7F027073" w14:textId="46A87C22" w:rsidR="007D0A40" w:rsidRPr="0070102E" w:rsidRDefault="007D0A40" w:rsidP="004013BA">
      <w:pPr>
        <w:spacing w:beforeLines="50" w:before="156"/>
        <w:ind w:firstLineChars="200" w:firstLine="480"/>
        <w:jc w:val="left"/>
        <w:rPr>
          <w:rFonts w:ascii="宋体" w:eastAsia="宋体" w:hAnsi="宋体"/>
          <w:sz w:val="24"/>
          <w:szCs w:val="28"/>
        </w:rPr>
      </w:pPr>
      <w:r w:rsidRPr="0070102E">
        <w:rPr>
          <w:rFonts w:ascii="宋体" w:eastAsia="宋体" w:hAnsi="宋体" w:hint="eastAsia"/>
          <w:sz w:val="24"/>
          <w:szCs w:val="28"/>
        </w:rPr>
        <w:t>存在的问题：</w:t>
      </w:r>
      <w:r w:rsidR="00DD3488" w:rsidRPr="0070102E">
        <w:rPr>
          <w:rFonts w:ascii="宋体" w:eastAsia="宋体" w:hAnsi="宋体" w:hint="eastAsia"/>
          <w:sz w:val="24"/>
          <w:szCs w:val="28"/>
        </w:rPr>
        <w:t>当</w:t>
      </w:r>
      <w:r w:rsidRPr="0070102E">
        <w:rPr>
          <w:rFonts w:ascii="宋体" w:eastAsia="宋体" w:hAnsi="宋体" w:hint="eastAsia"/>
          <w:sz w:val="24"/>
          <w:szCs w:val="28"/>
        </w:rPr>
        <w:t>识别框在错误位置小范围抖动</w:t>
      </w:r>
      <w:r w:rsidR="00DD3488" w:rsidRPr="0070102E">
        <w:rPr>
          <w:rFonts w:ascii="宋体" w:eastAsia="宋体" w:hAnsi="宋体" w:hint="eastAsia"/>
          <w:sz w:val="24"/>
          <w:szCs w:val="28"/>
        </w:rPr>
        <w:t>时，由于质心位置和识别框面积也不会发生较大变化，此时系统仍会认为是处于正常状态。</w:t>
      </w:r>
    </w:p>
    <w:p w14:paraId="1BA0D906" w14:textId="23E4DD3B" w:rsidR="007D0A40" w:rsidRDefault="007D0A40" w:rsidP="004013BA">
      <w:pPr>
        <w:spacing w:beforeLines="50" w:before="156"/>
        <w:ind w:firstLineChars="200" w:firstLine="480"/>
        <w:jc w:val="left"/>
        <w:rPr>
          <w:rFonts w:ascii="宋体" w:eastAsia="宋体" w:hAnsi="宋体"/>
          <w:sz w:val="24"/>
          <w:szCs w:val="28"/>
        </w:rPr>
      </w:pPr>
      <w:r w:rsidRPr="0070102E">
        <w:rPr>
          <w:rFonts w:ascii="宋体" w:eastAsia="宋体" w:hAnsi="宋体" w:hint="eastAsia"/>
          <w:sz w:val="24"/>
          <w:szCs w:val="28"/>
        </w:rPr>
        <w:t>(详细见附件：方案一问题.</w:t>
      </w:r>
      <w:r w:rsidRPr="0070102E">
        <w:rPr>
          <w:rFonts w:ascii="宋体" w:eastAsia="宋体" w:hAnsi="宋体"/>
          <w:sz w:val="24"/>
          <w:szCs w:val="28"/>
        </w:rPr>
        <w:t>mp4)</w:t>
      </w:r>
    </w:p>
    <w:p w14:paraId="1E07DEA0" w14:textId="77777777" w:rsidR="0070102E" w:rsidRPr="0070102E" w:rsidRDefault="0070102E" w:rsidP="004013BA">
      <w:pPr>
        <w:spacing w:beforeLines="50" w:before="156"/>
        <w:ind w:firstLineChars="200" w:firstLine="480"/>
        <w:jc w:val="left"/>
        <w:rPr>
          <w:rFonts w:ascii="宋体" w:eastAsia="宋体" w:hAnsi="宋体"/>
          <w:sz w:val="24"/>
          <w:szCs w:val="28"/>
        </w:rPr>
      </w:pPr>
    </w:p>
    <w:p w14:paraId="04B28EBB" w14:textId="77777777" w:rsidR="007D0A40" w:rsidRPr="0070102E" w:rsidRDefault="007D0A40" w:rsidP="004013BA">
      <w:pPr>
        <w:numPr>
          <w:ilvl w:val="0"/>
          <w:numId w:val="1"/>
        </w:numPr>
        <w:spacing w:beforeLines="50" w:before="156"/>
        <w:jc w:val="left"/>
        <w:rPr>
          <w:rFonts w:ascii="宋体" w:eastAsia="宋体" w:hAnsi="宋体"/>
          <w:sz w:val="24"/>
          <w:szCs w:val="28"/>
        </w:rPr>
      </w:pPr>
      <w:r w:rsidRPr="0070102E">
        <w:rPr>
          <w:rFonts w:ascii="宋体" w:eastAsia="宋体" w:hAnsi="宋体" w:hint="eastAsia"/>
          <w:sz w:val="24"/>
          <w:szCs w:val="28"/>
        </w:rPr>
        <w:t>方案二：下降沿检测法</w:t>
      </w:r>
    </w:p>
    <w:p w14:paraId="511A3D5A" w14:textId="77777777" w:rsidR="007D0A40" w:rsidRPr="0070102E" w:rsidRDefault="007D0A40" w:rsidP="004013BA">
      <w:pPr>
        <w:spacing w:beforeLines="50" w:before="156"/>
        <w:ind w:firstLine="420"/>
        <w:jc w:val="left"/>
        <w:rPr>
          <w:rFonts w:ascii="宋体" w:eastAsia="宋体" w:hAnsi="宋体"/>
          <w:sz w:val="24"/>
          <w:szCs w:val="28"/>
        </w:rPr>
      </w:pPr>
      <w:r w:rsidRPr="0070102E">
        <w:rPr>
          <w:rFonts w:ascii="宋体" w:eastAsia="宋体" w:hAnsi="宋体" w:hint="eastAsia"/>
          <w:sz w:val="24"/>
          <w:szCs w:val="28"/>
        </w:rPr>
        <w:t>在无异常情况出现时，异常标志位为低电平；当满足异常条件时，异常标志位由低电平转为高电平，产生上升沿。当识别框在错误位置抖动时，不满足异常条件，异常标志位维持高电平，同时进行异常跟踪。当识别恢复正常，识别框从错误位置回到目标处时，满足异常条件，异常标志位置为低电平，产生下降沿。当跟踪系统检测到下降沿时，恢复正常的跟踪。</w:t>
      </w:r>
    </w:p>
    <w:p w14:paraId="76B07FFB" w14:textId="3325DE96" w:rsidR="007D0A40" w:rsidRPr="0070102E" w:rsidRDefault="007D0A40" w:rsidP="004013BA">
      <w:pPr>
        <w:spacing w:beforeLines="50" w:before="156"/>
        <w:ind w:firstLine="420"/>
        <w:jc w:val="left"/>
        <w:rPr>
          <w:rFonts w:ascii="宋体" w:eastAsia="宋体" w:hAnsi="宋体"/>
          <w:sz w:val="24"/>
          <w:szCs w:val="28"/>
        </w:rPr>
      </w:pPr>
      <w:r w:rsidRPr="0070102E">
        <w:rPr>
          <w:rFonts w:ascii="宋体" w:eastAsia="宋体" w:hAnsi="宋体" w:hint="eastAsia"/>
          <w:sz w:val="24"/>
          <w:szCs w:val="28"/>
        </w:rPr>
        <w:t>存在的问题：无法处理多个强干扰的问题，即当识别框从一个错误位置跳到另一个相距较远的错误位置时，此下降沿表示的依</w:t>
      </w:r>
      <w:r w:rsidR="00DD3488" w:rsidRPr="0070102E">
        <w:rPr>
          <w:rFonts w:ascii="宋体" w:eastAsia="宋体" w:hAnsi="宋体" w:hint="eastAsia"/>
          <w:sz w:val="24"/>
          <w:szCs w:val="28"/>
        </w:rPr>
        <w:t>旧</w:t>
      </w:r>
      <w:r w:rsidRPr="0070102E">
        <w:rPr>
          <w:rFonts w:ascii="宋体" w:eastAsia="宋体" w:hAnsi="宋体" w:hint="eastAsia"/>
          <w:sz w:val="24"/>
          <w:szCs w:val="28"/>
        </w:rPr>
        <w:t>不是正常位置，错误数据仍旧会影响跟踪系统。</w:t>
      </w:r>
    </w:p>
    <w:p w14:paraId="6C2ABBAA" w14:textId="2EF470D3" w:rsidR="007D0A40" w:rsidRDefault="007D0A40" w:rsidP="004013BA">
      <w:pPr>
        <w:spacing w:beforeLines="50" w:before="156"/>
        <w:ind w:firstLine="420"/>
        <w:jc w:val="left"/>
        <w:rPr>
          <w:rFonts w:ascii="宋体" w:eastAsia="宋体" w:hAnsi="宋体"/>
          <w:sz w:val="24"/>
          <w:szCs w:val="28"/>
        </w:rPr>
      </w:pPr>
      <w:r w:rsidRPr="0070102E">
        <w:rPr>
          <w:rFonts w:ascii="宋体" w:eastAsia="宋体" w:hAnsi="宋体"/>
          <w:sz w:val="24"/>
          <w:szCs w:val="28"/>
        </w:rPr>
        <w:t>(</w:t>
      </w:r>
      <w:r w:rsidRPr="0070102E">
        <w:rPr>
          <w:rFonts w:ascii="宋体" w:eastAsia="宋体" w:hAnsi="宋体" w:hint="eastAsia"/>
          <w:sz w:val="24"/>
          <w:szCs w:val="28"/>
        </w:rPr>
        <w:t>详细见附件：方案二解决方案一问题.</w:t>
      </w:r>
      <w:proofErr w:type="spellStart"/>
      <w:r w:rsidRPr="0070102E">
        <w:rPr>
          <w:rFonts w:ascii="宋体" w:eastAsia="宋体" w:hAnsi="宋体"/>
          <w:sz w:val="24"/>
          <w:szCs w:val="28"/>
        </w:rPr>
        <w:t>avi</w:t>
      </w:r>
      <w:proofErr w:type="spellEnd"/>
      <w:r w:rsidRPr="0070102E">
        <w:rPr>
          <w:rFonts w:ascii="宋体" w:eastAsia="宋体" w:hAnsi="宋体" w:hint="eastAsia"/>
          <w:sz w:val="24"/>
          <w:szCs w:val="28"/>
        </w:rPr>
        <w:t>，方案二问题.</w:t>
      </w:r>
      <w:r w:rsidRPr="0070102E">
        <w:rPr>
          <w:rFonts w:ascii="宋体" w:eastAsia="宋体" w:hAnsi="宋体"/>
          <w:sz w:val="24"/>
          <w:szCs w:val="28"/>
        </w:rPr>
        <w:t>mp4)</w:t>
      </w:r>
    </w:p>
    <w:p w14:paraId="72991A2D" w14:textId="77777777" w:rsidR="0070102E" w:rsidRPr="0070102E" w:rsidRDefault="0070102E" w:rsidP="004013BA">
      <w:pPr>
        <w:spacing w:beforeLines="50" w:before="156"/>
        <w:ind w:firstLine="420"/>
        <w:jc w:val="left"/>
        <w:rPr>
          <w:rFonts w:ascii="宋体" w:eastAsia="宋体" w:hAnsi="宋体"/>
          <w:sz w:val="24"/>
          <w:szCs w:val="28"/>
        </w:rPr>
      </w:pPr>
    </w:p>
    <w:p w14:paraId="3E6E4FC9" w14:textId="14B06E8A" w:rsidR="007D0A40" w:rsidRPr="0070102E" w:rsidRDefault="007D0A40" w:rsidP="004013BA">
      <w:pPr>
        <w:pStyle w:val="a8"/>
        <w:numPr>
          <w:ilvl w:val="0"/>
          <w:numId w:val="1"/>
        </w:numPr>
        <w:spacing w:beforeLines="50" w:before="156" w:afterLines="50" w:after="156"/>
        <w:ind w:firstLineChars="0"/>
        <w:jc w:val="left"/>
        <w:rPr>
          <w:rFonts w:ascii="宋体" w:eastAsia="宋体" w:hAnsi="宋体"/>
          <w:sz w:val="24"/>
          <w:szCs w:val="28"/>
        </w:rPr>
      </w:pPr>
      <w:r w:rsidRPr="0070102E">
        <w:rPr>
          <w:rFonts w:ascii="宋体" w:eastAsia="宋体" w:hAnsi="宋体" w:hint="eastAsia"/>
          <w:sz w:val="24"/>
          <w:szCs w:val="28"/>
        </w:rPr>
        <w:t>方案三：即最终方案</w:t>
      </w:r>
    </w:p>
    <w:p w14:paraId="6D8E4967" w14:textId="77777777" w:rsidR="004013BA" w:rsidRPr="0070102E" w:rsidRDefault="004013BA" w:rsidP="003E3A91">
      <w:pPr>
        <w:ind w:leftChars="200" w:left="420"/>
        <w:rPr>
          <w:rFonts w:ascii="宋体" w:eastAsia="宋体" w:hAnsi="宋体"/>
          <w:sz w:val="24"/>
          <w:szCs w:val="28"/>
        </w:rPr>
      </w:pPr>
      <w:r w:rsidRPr="0070102E">
        <w:rPr>
          <w:rFonts w:ascii="宋体" w:eastAsia="宋体" w:hAnsi="宋体" w:hint="eastAsia"/>
          <w:sz w:val="24"/>
          <w:szCs w:val="28"/>
        </w:rPr>
        <w:t>为了详细介绍异常处理的方式，这里引入两个变量与两个阈值：</w:t>
      </w:r>
    </w:p>
    <w:p w14:paraId="06A2F7D9" w14:textId="77777777" w:rsidR="004013BA" w:rsidRPr="0070102E" w:rsidRDefault="004013BA" w:rsidP="003E3A91">
      <w:pPr>
        <w:ind w:leftChars="200" w:left="420"/>
        <w:rPr>
          <w:rFonts w:ascii="宋体" w:eastAsia="宋体" w:hAnsi="宋体"/>
          <w:sz w:val="24"/>
          <w:szCs w:val="28"/>
        </w:rPr>
      </w:pPr>
      <w:r w:rsidRPr="0070102E">
        <w:rPr>
          <w:rFonts w:ascii="宋体" w:eastAsia="宋体" w:hAnsi="宋体"/>
          <w:position w:val="-10"/>
          <w:sz w:val="24"/>
          <w:szCs w:val="28"/>
        </w:rPr>
        <w:object w:dxaOrig="613" w:dyaOrig="297" w14:anchorId="16613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14.5pt" o:ole="">
            <v:imagedata r:id="rId16" o:title=""/>
          </v:shape>
          <o:OLEObject Type="Embed" ProgID="Equation.KSEE3" ShapeID="_x0000_i1025" DrawAspect="Content" ObjectID="_1678729193" r:id="rId17"/>
        </w:object>
      </w:r>
      <w:r w:rsidRPr="0070102E">
        <w:rPr>
          <w:rFonts w:ascii="宋体" w:eastAsia="宋体" w:hAnsi="宋体" w:hint="eastAsia"/>
          <w:sz w:val="24"/>
          <w:szCs w:val="28"/>
        </w:rPr>
        <w:t>：第</w:t>
      </w:r>
      <w:proofErr w:type="spellStart"/>
      <w:r w:rsidRPr="0070102E">
        <w:rPr>
          <w:rFonts w:ascii="宋体" w:eastAsia="宋体" w:hAnsi="宋体" w:hint="eastAsia"/>
          <w:sz w:val="24"/>
          <w:szCs w:val="28"/>
        </w:rPr>
        <w:t>i</w:t>
      </w:r>
      <w:proofErr w:type="spellEnd"/>
      <w:r w:rsidRPr="0070102E">
        <w:rPr>
          <w:rFonts w:ascii="宋体" w:eastAsia="宋体" w:hAnsi="宋体" w:hint="eastAsia"/>
          <w:sz w:val="24"/>
          <w:szCs w:val="28"/>
        </w:rPr>
        <w:t>帧识别质心的位置与第j帧识别质心的位置之间距离；</w:t>
      </w:r>
    </w:p>
    <w:p w14:paraId="350AE406" w14:textId="72E44FF6" w:rsidR="004013BA" w:rsidRPr="0070102E" w:rsidRDefault="0034718D" w:rsidP="0034718D">
      <w:pPr>
        <w:ind w:leftChars="200" w:left="420"/>
        <w:rPr>
          <w:rFonts w:ascii="宋体" w:eastAsia="宋体" w:hAnsi="宋体"/>
          <w:sz w:val="24"/>
          <w:szCs w:val="28"/>
        </w:rPr>
      </w:pPr>
      <m:oMath>
        <m:r>
          <w:rPr>
            <w:rFonts w:ascii="Cambria Math" w:eastAsia="宋体" w:hAnsi="Cambria Math"/>
            <w:sz w:val="24"/>
            <w:szCs w:val="28"/>
          </w:rPr>
          <m:t>ΔS(i,j)</m:t>
        </m:r>
      </m:oMath>
      <w:r w:rsidR="004013BA" w:rsidRPr="0070102E">
        <w:rPr>
          <w:rFonts w:ascii="宋体" w:eastAsia="宋体" w:hAnsi="宋体" w:hint="eastAsia"/>
          <w:sz w:val="24"/>
          <w:szCs w:val="28"/>
        </w:rPr>
        <w:t>：第</w:t>
      </w:r>
      <w:proofErr w:type="spellStart"/>
      <w:r w:rsidR="004013BA" w:rsidRPr="0070102E">
        <w:rPr>
          <w:rFonts w:ascii="宋体" w:eastAsia="宋体" w:hAnsi="宋体" w:hint="eastAsia"/>
          <w:sz w:val="24"/>
          <w:szCs w:val="28"/>
        </w:rPr>
        <w:t>i</w:t>
      </w:r>
      <w:proofErr w:type="spellEnd"/>
      <w:r w:rsidR="004013BA" w:rsidRPr="0070102E">
        <w:rPr>
          <w:rFonts w:ascii="宋体" w:eastAsia="宋体" w:hAnsi="宋体" w:hint="eastAsia"/>
          <w:sz w:val="24"/>
          <w:szCs w:val="28"/>
        </w:rPr>
        <w:t>帧识别框的面积与第j帧识别框的面积差的绝对值；</w:t>
      </w:r>
    </w:p>
    <w:p w14:paraId="43E38735" w14:textId="0690E770" w:rsidR="004013BA" w:rsidRPr="0070102E" w:rsidRDefault="004013BA" w:rsidP="003E3A91">
      <w:pPr>
        <w:ind w:leftChars="200" w:left="420"/>
        <w:rPr>
          <w:rFonts w:ascii="宋体" w:eastAsia="宋体" w:hAnsi="宋体"/>
          <w:sz w:val="24"/>
          <w:szCs w:val="28"/>
        </w:rPr>
      </w:pPr>
      <w:r w:rsidRPr="0070102E">
        <w:rPr>
          <w:rFonts w:ascii="宋体" w:eastAsia="宋体" w:hAnsi="宋体"/>
          <w:sz w:val="24"/>
          <w:szCs w:val="28"/>
        </w:rPr>
        <w:object w:dxaOrig="212" w:dyaOrig="212" w14:anchorId="67FEBBCC">
          <v:shape id="_x0000_i1026" type="#_x0000_t75" style="width:11pt;height:11pt" o:ole="">
            <v:imagedata r:id="rId18" o:title=""/>
          </v:shape>
          <o:OLEObject Type="Embed" ProgID="Equation.KSEE3" ShapeID="_x0000_i1026" DrawAspect="Content" ObjectID="_1678729194" r:id="rId19"/>
        </w:object>
      </w:r>
      <w:r w:rsidRPr="0070102E">
        <w:rPr>
          <w:rFonts w:ascii="宋体" w:eastAsia="宋体" w:hAnsi="宋体" w:hint="eastAsia"/>
          <w:sz w:val="24"/>
          <w:szCs w:val="28"/>
        </w:rPr>
        <w:t>：</w:t>
      </w:r>
      <w:r w:rsidRPr="0070102E">
        <w:rPr>
          <w:rFonts w:ascii="宋体" w:eastAsia="宋体" w:hAnsi="宋体"/>
          <w:position w:val="-10"/>
          <w:sz w:val="24"/>
          <w:szCs w:val="28"/>
        </w:rPr>
        <w:object w:dxaOrig="588" w:dyaOrig="285" w14:anchorId="32777241">
          <v:shape id="_x0000_i1027" type="#_x0000_t75" style="width:29.5pt;height:14.5pt" o:ole="">
            <v:imagedata r:id="rId16" o:title=""/>
          </v:shape>
          <o:OLEObject Type="Embed" ProgID="Equation.KSEE3" ShapeID="_x0000_i1027" DrawAspect="Content" ObjectID="_1678729195" r:id="rId20"/>
        </w:object>
      </w:r>
      <w:r w:rsidRPr="0070102E">
        <w:rPr>
          <w:rFonts w:ascii="宋体" w:eastAsia="宋体" w:hAnsi="宋体" w:hint="eastAsia"/>
          <w:sz w:val="24"/>
          <w:szCs w:val="28"/>
        </w:rPr>
        <w:t>变量对应的阈值；</w:t>
      </w:r>
      <w:r w:rsidR="003E3A91" w:rsidRPr="0070102E">
        <w:rPr>
          <w:rFonts w:ascii="宋体" w:eastAsia="宋体" w:hAnsi="宋体" w:hint="eastAsia"/>
          <w:sz w:val="24"/>
          <w:szCs w:val="28"/>
        </w:rPr>
        <w:t xml:space="preserve"> </w:t>
      </w:r>
      <w:r w:rsidR="003E3A91" w:rsidRPr="0070102E">
        <w:rPr>
          <w:rFonts w:ascii="宋体" w:eastAsia="宋体" w:hAnsi="宋体"/>
          <w:sz w:val="24"/>
          <w:szCs w:val="28"/>
        </w:rPr>
        <w:t xml:space="preserve"> </w:t>
      </w:r>
      <w:r w:rsidRPr="0070102E">
        <w:rPr>
          <w:rFonts w:ascii="宋体" w:eastAsia="宋体" w:hAnsi="宋体"/>
          <w:sz w:val="24"/>
          <w:szCs w:val="28"/>
        </w:rPr>
        <w:object w:dxaOrig="288" w:dyaOrig="223" w14:anchorId="2B66E5BB">
          <v:shape id="_x0000_i1028" type="#_x0000_t75" style="width:14.5pt;height:11.5pt" o:ole="">
            <v:imagedata r:id="rId21" o:title=""/>
          </v:shape>
          <o:OLEObject Type="Embed" ProgID="Equation.KSEE3" ShapeID="_x0000_i1028" DrawAspect="Content" ObjectID="_1678729196" r:id="rId22"/>
        </w:object>
      </w:r>
      <w:r w:rsidRPr="0070102E">
        <w:rPr>
          <w:rFonts w:ascii="宋体" w:eastAsia="宋体" w:hAnsi="宋体" w:hint="eastAsia"/>
          <w:sz w:val="24"/>
          <w:szCs w:val="28"/>
        </w:rPr>
        <w:t>：</w:t>
      </w:r>
      <w:r w:rsidRPr="0070102E">
        <w:rPr>
          <w:rFonts w:ascii="宋体" w:eastAsia="宋体" w:hAnsi="宋体"/>
          <w:position w:val="-10"/>
          <w:sz w:val="24"/>
          <w:szCs w:val="28"/>
        </w:rPr>
        <w:object w:dxaOrig="680" w:dyaOrig="272" w14:anchorId="258800AA">
          <v:shape id="_x0000_i1029" type="#_x0000_t75" style="width:34pt;height:14pt" o:ole="">
            <v:imagedata r:id="rId23" o:title=""/>
          </v:shape>
          <o:OLEObject Type="Embed" ProgID="Equation.KSEE3" ShapeID="_x0000_i1029" DrawAspect="Content" ObjectID="_1678729197" r:id="rId24"/>
        </w:object>
      </w:r>
      <w:r w:rsidRPr="0070102E">
        <w:rPr>
          <w:rFonts w:ascii="宋体" w:eastAsia="宋体" w:hAnsi="宋体" w:hint="eastAsia"/>
          <w:sz w:val="24"/>
          <w:szCs w:val="28"/>
        </w:rPr>
        <w:t>变量对应的阈值；</w:t>
      </w:r>
    </w:p>
    <w:p w14:paraId="4F8D56A2" w14:textId="4D93443B" w:rsidR="004013BA" w:rsidRPr="0070102E" w:rsidRDefault="004013BA" w:rsidP="0070102E">
      <w:pPr>
        <w:ind w:leftChars="200" w:left="420"/>
        <w:rPr>
          <w:rFonts w:ascii="宋体" w:eastAsia="宋体" w:hAnsi="宋体"/>
          <w:sz w:val="24"/>
          <w:szCs w:val="28"/>
        </w:rPr>
      </w:pPr>
      <w:r w:rsidRPr="0070102E">
        <w:rPr>
          <w:rFonts w:ascii="宋体" w:eastAsia="宋体" w:hAnsi="宋体" w:hint="eastAsia"/>
          <w:sz w:val="24"/>
          <w:szCs w:val="28"/>
        </w:rPr>
        <w:t>异常处理实现框图如下：</w:t>
      </w:r>
    </w:p>
    <w:p w14:paraId="63B880AA" w14:textId="3D9A6383" w:rsidR="007D0A40" w:rsidRPr="001E3DB9" w:rsidRDefault="007D0A40" w:rsidP="007D0A40">
      <w:pPr>
        <w:pStyle w:val="a8"/>
        <w:ind w:firstLineChars="0" w:firstLine="0"/>
        <w:jc w:val="left"/>
        <w:rPr>
          <w:rFonts w:ascii="宋体" w:eastAsia="宋体" w:hAnsi="宋体"/>
        </w:rPr>
      </w:pPr>
      <w:r w:rsidRPr="001E3DB9">
        <w:rPr>
          <w:rFonts w:ascii="宋体" w:eastAsia="宋体" w:hAnsi="宋体"/>
          <w:noProof/>
        </w:rPr>
        <w:lastRenderedPageBreak/>
        <w:drawing>
          <wp:inline distT="0" distB="0" distL="114300" distR="114300" wp14:anchorId="24119D62" wp14:editId="63AE7703">
            <wp:extent cx="5274310" cy="5680866"/>
            <wp:effectExtent l="0" t="0" r="2540" b="0"/>
            <wp:docPr id="8" name="图片 8" descr="ee6cb887325ac42b1f66b3401496e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e6cb887325ac42b1f66b3401496e6d"/>
                    <pic:cNvPicPr>
                      <a:picLocks noChangeAspect="1"/>
                    </pic:cNvPicPr>
                  </pic:nvPicPr>
                  <pic:blipFill>
                    <a:blip r:embed="rId25"/>
                    <a:stretch>
                      <a:fillRect/>
                    </a:stretch>
                  </pic:blipFill>
                  <pic:spPr>
                    <a:xfrm>
                      <a:off x="0" y="0"/>
                      <a:ext cx="5274310" cy="5680866"/>
                    </a:xfrm>
                    <a:prstGeom prst="rect">
                      <a:avLst/>
                    </a:prstGeom>
                  </pic:spPr>
                </pic:pic>
              </a:graphicData>
            </a:graphic>
          </wp:inline>
        </w:drawing>
      </w:r>
    </w:p>
    <w:p w14:paraId="265504DC" w14:textId="4E5EE338" w:rsidR="00A23459" w:rsidRPr="0070102E" w:rsidRDefault="004013BA" w:rsidP="0034718D">
      <w:pPr>
        <w:rPr>
          <w:rFonts w:ascii="宋体" w:eastAsia="宋体" w:hAnsi="宋体"/>
          <w:b/>
          <w:bCs/>
          <w:sz w:val="24"/>
          <w:szCs w:val="24"/>
        </w:rPr>
      </w:pPr>
      <w:r w:rsidRPr="0070102E">
        <w:rPr>
          <w:rFonts w:ascii="宋体" w:eastAsia="宋体" w:hAnsi="宋体" w:hint="eastAsia"/>
          <w:b/>
          <w:bCs/>
          <w:sz w:val="24"/>
          <w:szCs w:val="24"/>
        </w:rPr>
        <w:t>基本思路</w:t>
      </w:r>
      <w:r w:rsidR="00A23459" w:rsidRPr="0070102E">
        <w:rPr>
          <w:rFonts w:ascii="宋体" w:eastAsia="宋体" w:hAnsi="宋体" w:hint="eastAsia"/>
          <w:b/>
          <w:bCs/>
          <w:sz w:val="24"/>
          <w:szCs w:val="24"/>
        </w:rPr>
        <w:t>:</w:t>
      </w:r>
    </w:p>
    <w:p w14:paraId="36D1FDB1" w14:textId="455B4889" w:rsidR="00A23459" w:rsidRPr="0070102E" w:rsidRDefault="004013BA" w:rsidP="0070102E">
      <w:pPr>
        <w:spacing w:beforeLines="50" w:before="156"/>
        <w:ind w:leftChars="50" w:left="105" w:firstLineChars="200" w:firstLine="480"/>
        <w:rPr>
          <w:rFonts w:ascii="宋体" w:eastAsia="宋体" w:hAnsi="宋体"/>
          <w:sz w:val="24"/>
          <w:szCs w:val="24"/>
        </w:rPr>
      </w:pPr>
      <w:r w:rsidRPr="0070102E">
        <w:rPr>
          <w:rFonts w:ascii="宋体" w:eastAsia="宋体" w:hAnsi="宋体" w:hint="eastAsia"/>
          <w:sz w:val="24"/>
          <w:szCs w:val="24"/>
        </w:rPr>
        <w:t>当第k帧图像识别突发错误时（识别的质心位置或识别框的面积发生大幅变化</w:t>
      </w:r>
      <w:r w:rsidR="00A23459" w:rsidRPr="0070102E">
        <w:rPr>
          <w:rFonts w:ascii="宋体" w:eastAsia="宋体" w:hAnsi="宋体" w:hint="eastAsia"/>
          <w:sz w:val="24"/>
          <w:szCs w:val="24"/>
        </w:rPr>
        <w:t>，超过阈值</w:t>
      </w:r>
      <w:r w:rsidRPr="0070102E">
        <w:rPr>
          <w:rFonts w:ascii="宋体" w:eastAsia="宋体" w:hAnsi="宋体" w:hint="eastAsia"/>
          <w:sz w:val="24"/>
          <w:szCs w:val="24"/>
        </w:rPr>
        <w:t>），设识别的质心为（</w:t>
      </w:r>
      <m:oMath>
        <m:sSub>
          <m:sSubPr>
            <m:ctrlPr>
              <w:rPr>
                <w:rFonts w:ascii="Cambria Math" w:eastAsia="宋体" w:hAnsi="宋体"/>
                <w:i/>
                <w:sz w:val="24"/>
                <w:szCs w:val="24"/>
              </w:rPr>
            </m:ctrlPr>
          </m:sSubPr>
          <m:e>
            <m:r>
              <w:rPr>
                <w:rFonts w:ascii="Cambria Math" w:eastAsia="宋体" w:hAnsi="宋体"/>
                <w:sz w:val="24"/>
                <w:szCs w:val="24"/>
              </w:rPr>
              <m:t>x</m:t>
            </m:r>
          </m:e>
          <m:sub>
            <m:r>
              <w:rPr>
                <w:rFonts w:ascii="Cambria Math" w:eastAsia="宋体" w:hAnsi="宋体"/>
                <w:sz w:val="24"/>
                <w:szCs w:val="24"/>
              </w:rPr>
              <m:t>k</m:t>
            </m:r>
          </m:sub>
        </m:sSub>
      </m:oMath>
      <w:r w:rsidRPr="0070102E">
        <w:rPr>
          <w:rFonts w:ascii="宋体" w:eastAsia="宋体" w:hAnsi="宋体" w:hint="eastAsia"/>
          <w:sz w:val="24"/>
          <w:szCs w:val="24"/>
        </w:rPr>
        <w:t>，</w:t>
      </w:r>
      <m:oMath>
        <m:sSub>
          <m:sSubPr>
            <m:ctrlPr>
              <w:rPr>
                <w:rFonts w:ascii="Cambria Math" w:eastAsia="宋体" w:hAnsi="宋体"/>
                <w:i/>
                <w:sz w:val="24"/>
                <w:szCs w:val="24"/>
              </w:rPr>
            </m:ctrlPr>
          </m:sSubPr>
          <m:e>
            <m:r>
              <w:rPr>
                <w:rFonts w:ascii="Cambria Math" w:eastAsia="宋体" w:hAnsi="宋体"/>
                <w:sz w:val="24"/>
                <w:szCs w:val="24"/>
              </w:rPr>
              <m:t>y</m:t>
            </m:r>
          </m:e>
          <m:sub>
            <m:r>
              <w:rPr>
                <w:rFonts w:ascii="Cambria Math" w:eastAsia="宋体" w:hAnsi="宋体"/>
                <w:sz w:val="24"/>
                <w:szCs w:val="24"/>
              </w:rPr>
              <m:t>k</m:t>
            </m:r>
          </m:sub>
        </m:sSub>
      </m:oMath>
      <w:r w:rsidRPr="0070102E">
        <w:rPr>
          <w:rFonts w:ascii="宋体" w:eastAsia="宋体" w:hAnsi="宋体" w:hint="eastAsia"/>
          <w:sz w:val="24"/>
          <w:szCs w:val="24"/>
        </w:rPr>
        <w:t>），识别的矩形框面积为</w:t>
      </w:r>
      <w:r w:rsidRPr="0070102E">
        <w:rPr>
          <w:rFonts w:ascii="宋体" w:eastAsia="宋体" w:hAnsi="宋体" w:hint="eastAsia"/>
          <w:position w:val="-12"/>
          <w:sz w:val="24"/>
          <w:szCs w:val="24"/>
        </w:rPr>
        <w:object w:dxaOrig="300" w:dyaOrig="360" w14:anchorId="115FD416">
          <v:shape id="_x0000_i1030" type="#_x0000_t75" style="width:15.5pt;height:18pt" o:ole="">
            <v:imagedata r:id="rId26" o:title=""/>
          </v:shape>
          <o:OLEObject Type="Embed" ProgID="Equation.KSEE3" ShapeID="_x0000_i1030" DrawAspect="Content" ObjectID="_1678729198" r:id="rId27"/>
        </w:object>
      </w:r>
      <w:r w:rsidRPr="0070102E">
        <w:rPr>
          <w:rFonts w:ascii="宋体" w:eastAsia="宋体" w:hAnsi="宋体" w:hint="eastAsia"/>
          <w:sz w:val="24"/>
          <w:szCs w:val="24"/>
        </w:rPr>
        <w:t>，为了防止此错误的识别坐标送入跟踪系统导致跟踪也发生丢失，此时应当暂时使用当前的</w:t>
      </w:r>
      <w:r w:rsidR="00A23459" w:rsidRPr="0070102E">
        <w:rPr>
          <w:rFonts w:ascii="宋体" w:eastAsia="宋体" w:hAnsi="宋体" w:hint="eastAsia"/>
          <w:sz w:val="24"/>
          <w:szCs w:val="24"/>
        </w:rPr>
        <w:t>识别质心位置</w:t>
      </w:r>
      <w:r w:rsidRPr="0070102E">
        <w:rPr>
          <w:rFonts w:ascii="宋体" w:eastAsia="宋体" w:hAnsi="宋体" w:hint="eastAsia"/>
          <w:sz w:val="24"/>
          <w:szCs w:val="24"/>
        </w:rPr>
        <w:t>去校正Kalman滤波器</w:t>
      </w:r>
      <w:r w:rsidR="00A23459" w:rsidRPr="0070102E">
        <w:rPr>
          <w:rFonts w:ascii="宋体" w:eastAsia="宋体" w:hAnsi="宋体" w:hint="eastAsia"/>
          <w:sz w:val="24"/>
          <w:szCs w:val="24"/>
        </w:rPr>
        <w:t>，同时将上一帧（</w:t>
      </w:r>
      <w:r w:rsidR="004319DA" w:rsidRPr="0070102E">
        <w:rPr>
          <w:rFonts w:ascii="宋体" w:eastAsia="宋体" w:hAnsi="宋体" w:hint="eastAsia"/>
          <w:sz w:val="24"/>
          <w:szCs w:val="24"/>
        </w:rPr>
        <w:t>第</w:t>
      </w:r>
      <m:oMath>
        <m:r>
          <w:rPr>
            <w:rFonts w:ascii="Cambria Math" w:eastAsia="宋体" w:hAnsi="Cambria Math" w:hint="eastAsia"/>
            <w:sz w:val="24"/>
            <w:szCs w:val="24"/>
          </w:rPr>
          <m:t>i=k</m:t>
        </m:r>
        <m:r>
          <w:rPr>
            <w:rFonts w:ascii="Cambria Math" w:eastAsia="宋体" w:hAnsi="Cambria Math"/>
            <w:sz w:val="24"/>
            <w:szCs w:val="24"/>
          </w:rPr>
          <m:t>-1</m:t>
        </m:r>
      </m:oMath>
      <w:r w:rsidR="004319DA" w:rsidRPr="0070102E">
        <w:rPr>
          <w:rFonts w:ascii="宋体" w:eastAsia="宋体" w:hAnsi="宋体" w:hint="eastAsia"/>
          <w:sz w:val="24"/>
          <w:szCs w:val="24"/>
        </w:rPr>
        <w:t>帧）</w:t>
      </w:r>
      <w:r w:rsidR="00A23459" w:rsidRPr="0070102E">
        <w:rPr>
          <w:rFonts w:ascii="宋体" w:eastAsia="宋体" w:hAnsi="宋体" w:hint="eastAsia"/>
          <w:sz w:val="24"/>
          <w:szCs w:val="24"/>
        </w:rPr>
        <w:t>的正确的质心位置和识别框面积锁存起来，并将异常标志位设为1，进入</w:t>
      </w:r>
      <w:r w:rsidR="00A23459" w:rsidRPr="0070102E">
        <w:rPr>
          <w:rFonts w:ascii="宋体" w:eastAsia="宋体" w:hAnsi="宋体" w:hint="eastAsia"/>
          <w:b/>
          <w:bCs/>
          <w:sz w:val="24"/>
          <w:szCs w:val="24"/>
        </w:rPr>
        <w:t>异常跟踪</w:t>
      </w:r>
      <w:r w:rsidRPr="0070102E">
        <w:rPr>
          <w:rFonts w:ascii="宋体" w:eastAsia="宋体" w:hAnsi="宋体" w:hint="eastAsia"/>
          <w:sz w:val="24"/>
          <w:szCs w:val="24"/>
        </w:rPr>
        <w:t>。</w:t>
      </w:r>
    </w:p>
    <w:p w14:paraId="0072BBBE" w14:textId="6FA09FED" w:rsidR="004319DA" w:rsidRPr="0070102E" w:rsidRDefault="00A23459" w:rsidP="001E3DB9">
      <w:pPr>
        <w:spacing w:beforeLines="50" w:before="156"/>
        <w:ind w:leftChars="50" w:left="105" w:firstLineChars="200" w:firstLine="480"/>
        <w:rPr>
          <w:rFonts w:ascii="宋体" w:eastAsia="宋体" w:hAnsi="宋体"/>
          <w:sz w:val="24"/>
          <w:szCs w:val="24"/>
        </w:rPr>
      </w:pPr>
      <w:r w:rsidRPr="0070102E">
        <w:rPr>
          <w:rFonts w:ascii="宋体" w:eastAsia="宋体" w:hAnsi="宋体" w:hint="eastAsia"/>
          <w:sz w:val="24"/>
          <w:szCs w:val="24"/>
        </w:rPr>
        <w:t>在异常跟踪过程中，目标的预测位置</w:t>
      </w:r>
      <w:r w:rsidR="004319DA" w:rsidRPr="0070102E">
        <w:rPr>
          <w:rFonts w:ascii="宋体" w:eastAsia="宋体" w:hAnsi="宋体" w:hint="eastAsia"/>
          <w:sz w:val="24"/>
          <w:szCs w:val="24"/>
        </w:rPr>
        <w:t>不再依赖于错误的观测值，而是由先前（第</w:t>
      </w:r>
      <m:oMath>
        <m:r>
          <w:rPr>
            <w:rFonts w:ascii="Cambria Math" w:eastAsia="宋体" w:hAnsi="Cambria Math" w:hint="eastAsia"/>
            <w:sz w:val="24"/>
            <w:szCs w:val="24"/>
          </w:rPr>
          <m:t>i=k</m:t>
        </m:r>
        <m:r>
          <w:rPr>
            <w:rFonts w:ascii="Cambria Math" w:eastAsia="宋体" w:hAnsi="Cambria Math"/>
            <w:sz w:val="24"/>
            <w:szCs w:val="24"/>
          </w:rPr>
          <m:t>-1</m:t>
        </m:r>
      </m:oMath>
      <w:r w:rsidR="004319DA" w:rsidRPr="0070102E">
        <w:rPr>
          <w:rFonts w:ascii="宋体" w:eastAsia="宋体" w:hAnsi="宋体" w:hint="eastAsia"/>
          <w:sz w:val="24"/>
          <w:szCs w:val="24"/>
        </w:rPr>
        <w:t>帧）优化得到的状态转移矩阵和观测矩阵来求得。这个过程中预测曲线实际上是线性的，但由于我们假设异常出现的时间不长，所以预测曲线</w:t>
      </w:r>
      <w:r w:rsidR="00F14050" w:rsidRPr="0070102E">
        <w:rPr>
          <w:rFonts w:ascii="宋体" w:eastAsia="宋体" w:hAnsi="宋体" w:hint="eastAsia"/>
          <w:sz w:val="24"/>
          <w:szCs w:val="24"/>
        </w:rPr>
        <w:t>短时间内</w:t>
      </w:r>
      <w:r w:rsidR="004319DA" w:rsidRPr="0070102E">
        <w:rPr>
          <w:rFonts w:ascii="宋体" w:eastAsia="宋体" w:hAnsi="宋体" w:hint="eastAsia"/>
          <w:sz w:val="24"/>
          <w:szCs w:val="24"/>
        </w:rPr>
        <w:t>不会与目标实际运动曲线有较大的偏离。</w:t>
      </w:r>
    </w:p>
    <w:p w14:paraId="0B247EBE" w14:textId="108812AA" w:rsidR="00A23459" w:rsidRPr="0070102E" w:rsidRDefault="004319DA" w:rsidP="0034718D">
      <w:pPr>
        <w:spacing w:beforeLines="50" w:before="156"/>
        <w:ind w:leftChars="50" w:left="105" w:firstLineChars="200" w:firstLine="480"/>
        <w:rPr>
          <w:rFonts w:ascii="宋体" w:eastAsia="宋体" w:hAnsi="宋体"/>
          <w:sz w:val="24"/>
          <w:szCs w:val="24"/>
        </w:rPr>
      </w:pPr>
      <w:r w:rsidRPr="0070102E">
        <w:rPr>
          <w:rFonts w:ascii="宋体" w:eastAsia="宋体" w:hAnsi="宋体" w:hint="eastAsia"/>
          <w:sz w:val="24"/>
          <w:szCs w:val="24"/>
        </w:rPr>
        <w:t>当识别的目标位置和识别框面积与先前我们锁存的正确状态</w:t>
      </w:r>
      <w:r w:rsidR="0034718D" w:rsidRPr="0070102E">
        <w:rPr>
          <w:rFonts w:ascii="宋体" w:eastAsia="宋体" w:hAnsi="宋体" w:hint="eastAsia"/>
          <w:sz w:val="24"/>
          <w:szCs w:val="24"/>
        </w:rPr>
        <w:t>之差再次小于阈值时，说明识别框已经回到了正常的目标轨迹上。此时我们</w:t>
      </w:r>
      <w:r w:rsidR="0034718D" w:rsidRPr="0070102E">
        <w:rPr>
          <w:rFonts w:ascii="宋体" w:eastAsia="宋体" w:hAnsi="宋体" w:hint="eastAsia"/>
          <w:b/>
          <w:bCs/>
          <w:sz w:val="24"/>
          <w:szCs w:val="24"/>
        </w:rPr>
        <w:t>跳出异常</w:t>
      </w:r>
      <w:r w:rsidR="0034718D" w:rsidRPr="0070102E">
        <w:rPr>
          <w:rFonts w:ascii="宋体" w:eastAsia="宋体" w:hAnsi="宋体" w:hint="eastAsia"/>
          <w:sz w:val="24"/>
          <w:szCs w:val="24"/>
        </w:rPr>
        <w:t>跟踪状</w:t>
      </w:r>
      <w:r w:rsidR="0034718D" w:rsidRPr="0070102E">
        <w:rPr>
          <w:rFonts w:ascii="宋体" w:eastAsia="宋体" w:hAnsi="宋体" w:hint="eastAsia"/>
          <w:sz w:val="24"/>
          <w:szCs w:val="24"/>
        </w:rPr>
        <w:lastRenderedPageBreak/>
        <w:t>态，并将异常标志位清零，回归正常跟踪，等待下一次异常的出现。</w:t>
      </w:r>
    </w:p>
    <w:p w14:paraId="4F40C758" w14:textId="4B428E8C" w:rsidR="00F14050" w:rsidRPr="0070102E" w:rsidRDefault="00F14050" w:rsidP="00932196">
      <w:pPr>
        <w:spacing w:beforeLines="50" w:before="156"/>
        <w:ind w:leftChars="50" w:left="105" w:firstLineChars="200" w:firstLine="480"/>
        <w:rPr>
          <w:rFonts w:ascii="宋体" w:eastAsia="宋体" w:hAnsi="宋体" w:cs="宋体"/>
          <w:sz w:val="24"/>
          <w:szCs w:val="24"/>
        </w:rPr>
      </w:pPr>
      <w:r w:rsidRPr="0070102E">
        <w:rPr>
          <w:rFonts w:ascii="宋体" w:eastAsia="宋体" w:hAnsi="宋体" w:hint="eastAsia"/>
          <w:sz w:val="24"/>
          <w:szCs w:val="24"/>
        </w:rPr>
        <w:t>添加了方案三的异常处理后，我们的目标跟踪系统可以对</w:t>
      </w:r>
      <w:r w:rsidRPr="0070102E">
        <w:rPr>
          <w:rFonts w:ascii="宋体" w:eastAsia="宋体" w:hAnsi="宋体" w:cs="宋体" w:hint="eastAsia"/>
          <w:sz w:val="24"/>
          <w:szCs w:val="24"/>
        </w:rPr>
        <w:t>静止状态下的长时间强干扰（附件：异常处理1.avi）和运动状态下短时间强干扰（附件：异常处理2.mp4）都起到了较为良好的处理效果。</w:t>
      </w:r>
    </w:p>
    <w:p w14:paraId="1E077ACC" w14:textId="3B16EC69" w:rsidR="000A0719" w:rsidRPr="009B5B8E" w:rsidRDefault="00932196" w:rsidP="001E3DB9">
      <w:pPr>
        <w:spacing w:beforeLines="50" w:before="156"/>
        <w:rPr>
          <w:rFonts w:ascii="宋体" w:eastAsia="宋体" w:hAnsi="宋体"/>
          <w:b/>
          <w:bCs/>
          <w:sz w:val="28"/>
          <w:szCs w:val="32"/>
        </w:rPr>
      </w:pPr>
      <w:r w:rsidRPr="009B5B8E">
        <w:rPr>
          <w:rFonts w:ascii="宋体" w:eastAsia="宋体" w:hAnsi="宋体" w:hint="eastAsia"/>
          <w:b/>
          <w:bCs/>
          <w:sz w:val="28"/>
          <w:szCs w:val="32"/>
        </w:rPr>
        <w:t>（二）</w:t>
      </w:r>
      <w:r w:rsidR="004013BA" w:rsidRPr="009B5B8E">
        <w:rPr>
          <w:rFonts w:ascii="宋体" w:eastAsia="宋体" w:hAnsi="宋体" w:hint="eastAsia"/>
          <w:b/>
          <w:bCs/>
          <w:sz w:val="28"/>
          <w:szCs w:val="32"/>
        </w:rPr>
        <w:t>异常处理阈值的</w:t>
      </w:r>
      <w:r w:rsidR="0034718D" w:rsidRPr="009B5B8E">
        <w:rPr>
          <w:rFonts w:ascii="宋体" w:eastAsia="宋体" w:hAnsi="宋体" w:hint="eastAsia"/>
          <w:b/>
          <w:bCs/>
          <w:sz w:val="28"/>
          <w:szCs w:val="32"/>
        </w:rPr>
        <w:t>选择</w:t>
      </w:r>
    </w:p>
    <w:p w14:paraId="02497891" w14:textId="79970CCC" w:rsidR="0034718D" w:rsidRPr="0070102E" w:rsidRDefault="0034718D" w:rsidP="0034718D">
      <w:pPr>
        <w:spacing w:beforeLines="50" w:before="156"/>
        <w:ind w:firstLine="420"/>
        <w:rPr>
          <w:rFonts w:ascii="宋体" w:eastAsia="宋体" w:hAnsi="宋体"/>
          <w:sz w:val="24"/>
          <w:szCs w:val="28"/>
        </w:rPr>
      </w:pPr>
      <w:r w:rsidRPr="0070102E">
        <w:rPr>
          <w:rFonts w:ascii="宋体" w:eastAsia="宋体" w:hAnsi="宋体" w:hint="eastAsia"/>
          <w:sz w:val="24"/>
          <w:szCs w:val="28"/>
        </w:rPr>
        <w:t>异常处理的阈值需要通过调试来确定一个合适的值。如果阈值设置过大，会造成异常的漏检，导致跟踪目标的丢失；如果阈值设置过小，会造成异常的误判，同时也可能会导致难以跳出异常处理状态。为此，我们的标志性调试过程如下：</w:t>
      </w:r>
    </w:p>
    <w:p w14:paraId="0C49CAA7" w14:textId="678AB7BD" w:rsidR="003E3A91" w:rsidRPr="0070102E" w:rsidRDefault="003E3A91" w:rsidP="0034718D">
      <w:pPr>
        <w:numPr>
          <w:ilvl w:val="0"/>
          <w:numId w:val="2"/>
        </w:numPr>
        <w:spacing w:beforeLines="50" w:before="156" w:afterLines="50" w:after="156"/>
        <w:ind w:left="0"/>
        <w:rPr>
          <w:rFonts w:ascii="宋体" w:eastAsia="宋体" w:hAnsi="宋体"/>
          <w:sz w:val="24"/>
          <w:szCs w:val="28"/>
        </w:rPr>
      </w:pPr>
      <w:r w:rsidRPr="0070102E">
        <w:rPr>
          <w:rFonts w:ascii="宋体" w:eastAsia="宋体" w:hAnsi="宋体" w:hint="eastAsia"/>
          <w:sz w:val="24"/>
          <w:szCs w:val="28"/>
        </w:rPr>
        <w:t>首先将面积变化阈值</w:t>
      </w:r>
      <m:oMath>
        <m:r>
          <w:rPr>
            <w:rFonts w:ascii="Cambria Math" w:eastAsia="宋体" w:hAnsi="Cambria Math"/>
            <w:sz w:val="24"/>
            <w:szCs w:val="28"/>
          </w:rPr>
          <m:t>ΔS</m:t>
        </m:r>
      </m:oMath>
      <w:r w:rsidRPr="0070102E">
        <w:rPr>
          <w:rFonts w:ascii="宋体" w:eastAsia="宋体" w:hAnsi="宋体" w:hint="eastAsia"/>
          <w:sz w:val="24"/>
          <w:szCs w:val="28"/>
        </w:rPr>
        <w:t>设为600，距离变化阈值</w:t>
      </w:r>
      <w:r w:rsidR="0034718D" w:rsidRPr="0070102E">
        <w:rPr>
          <w:rFonts w:ascii="宋体" w:eastAsia="宋体" w:hAnsi="宋体"/>
          <w:sz w:val="24"/>
          <w:szCs w:val="28"/>
        </w:rPr>
        <w:object w:dxaOrig="212" w:dyaOrig="212" w14:anchorId="42FFB9E1">
          <v:shape id="_x0000_i1031" type="#_x0000_t75" style="width:11pt;height:11pt" o:ole="">
            <v:imagedata r:id="rId18" o:title=""/>
          </v:shape>
          <o:OLEObject Type="Embed" ProgID="Equation.KSEE3" ShapeID="_x0000_i1031" DrawAspect="Content" ObjectID="_1678729199" r:id="rId28"/>
        </w:object>
      </w:r>
      <w:r w:rsidRPr="0070102E">
        <w:rPr>
          <w:rFonts w:ascii="宋体" w:eastAsia="宋体" w:hAnsi="宋体" w:hint="eastAsia"/>
          <w:sz w:val="24"/>
          <w:szCs w:val="28"/>
        </w:rPr>
        <w:t>设为200；</w:t>
      </w:r>
    </w:p>
    <w:p w14:paraId="05F01CE6" w14:textId="1089CF63" w:rsidR="003E3A91" w:rsidRPr="0070102E" w:rsidRDefault="003E3A91" w:rsidP="0034718D">
      <w:pPr>
        <w:numPr>
          <w:ilvl w:val="0"/>
          <w:numId w:val="2"/>
        </w:numPr>
        <w:spacing w:beforeLines="50" w:before="156" w:afterLines="50" w:after="156"/>
        <w:ind w:left="0"/>
        <w:rPr>
          <w:rFonts w:ascii="宋体" w:eastAsia="宋体" w:hAnsi="宋体"/>
          <w:sz w:val="24"/>
          <w:szCs w:val="28"/>
        </w:rPr>
      </w:pPr>
      <w:r w:rsidRPr="0070102E">
        <w:rPr>
          <w:rFonts w:ascii="宋体" w:eastAsia="宋体" w:hAnsi="宋体" w:hint="eastAsia"/>
          <w:sz w:val="24"/>
          <w:szCs w:val="28"/>
        </w:rPr>
        <w:t>进行测试，发现系统仍然会受到强干扰的影响，</w:t>
      </w:r>
      <w:r w:rsidR="001E3DB9" w:rsidRPr="0070102E">
        <w:rPr>
          <w:rFonts w:ascii="宋体" w:eastAsia="宋体" w:hAnsi="宋体" w:hint="eastAsia"/>
          <w:sz w:val="24"/>
          <w:szCs w:val="28"/>
        </w:rPr>
        <w:t>即产生了异常的漏检。</w:t>
      </w:r>
      <w:r w:rsidRPr="0070102E">
        <w:rPr>
          <w:rFonts w:ascii="宋体" w:eastAsia="宋体" w:hAnsi="宋体" w:hint="eastAsia"/>
          <w:sz w:val="24"/>
          <w:szCs w:val="28"/>
        </w:rPr>
        <w:t>因此需要将两个阈值缩小，来加强脉冲对误识别的处理能力，即更新为</w:t>
      </w:r>
      <m:oMath>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&amp;ΔS=400</m:t>
                </m:r>
              </m:e>
              <m:e>
                <m:r>
                  <w:rPr>
                    <w:rFonts w:ascii="Cambria Math" w:eastAsia="宋体" w:hAnsi="Cambria Math"/>
                    <w:sz w:val="24"/>
                    <w:szCs w:val="28"/>
                  </w:rPr>
                  <m:t>&amp;D</m:t>
                </m:r>
                <m:r>
                  <m:rPr>
                    <m:sty m:val="p"/>
                  </m:rPr>
                  <w:rPr>
                    <w:rFonts w:ascii="Cambria Math" w:eastAsia="宋体" w:hAnsi="Cambria Math"/>
                    <w:sz w:val="24"/>
                    <w:szCs w:val="28"/>
                  </w:rPr>
                  <m:t>=50</m:t>
                </m:r>
                <m:ctrlPr>
                  <w:rPr>
                    <w:rFonts w:ascii="Cambria Math" w:eastAsia="宋体" w:hAnsi="Cambria Math"/>
                    <w:sz w:val="24"/>
                    <w:szCs w:val="28"/>
                  </w:rPr>
                </m:ctrlPr>
              </m:e>
            </m:eqArr>
          </m:e>
        </m:d>
      </m:oMath>
      <w:r w:rsidRPr="0070102E">
        <w:rPr>
          <w:rFonts w:ascii="宋体" w:eastAsia="宋体" w:hAnsi="宋体" w:hint="eastAsia"/>
          <w:sz w:val="24"/>
          <w:szCs w:val="28"/>
        </w:rPr>
        <w:t>；</w:t>
      </w:r>
    </w:p>
    <w:p w14:paraId="679147D1" w14:textId="4592E5D1" w:rsidR="003E3A91" w:rsidRPr="0070102E" w:rsidRDefault="003E3A91" w:rsidP="0034718D">
      <w:pPr>
        <w:numPr>
          <w:ilvl w:val="0"/>
          <w:numId w:val="2"/>
        </w:numPr>
        <w:spacing w:beforeLines="50" w:before="156" w:afterLines="50" w:after="156"/>
        <w:ind w:left="0"/>
        <w:rPr>
          <w:rFonts w:ascii="宋体" w:eastAsia="宋体" w:hAnsi="宋体"/>
          <w:sz w:val="24"/>
          <w:szCs w:val="28"/>
        </w:rPr>
      </w:pPr>
      <w:r w:rsidRPr="0070102E">
        <w:rPr>
          <w:rFonts w:ascii="宋体" w:eastAsia="宋体" w:hAnsi="宋体" w:hint="eastAsia"/>
          <w:sz w:val="24"/>
          <w:szCs w:val="28"/>
        </w:rPr>
        <w:t>更新后，识别出现之后，</w:t>
      </w:r>
      <w:r w:rsidR="001E3DB9" w:rsidRPr="0070102E">
        <w:rPr>
          <w:rFonts w:ascii="宋体" w:eastAsia="宋体" w:hAnsi="宋体" w:hint="eastAsia"/>
          <w:sz w:val="24"/>
          <w:szCs w:val="28"/>
        </w:rPr>
        <w:t>有时会</w:t>
      </w:r>
      <w:r w:rsidRPr="0070102E">
        <w:rPr>
          <w:rFonts w:ascii="宋体" w:eastAsia="宋体" w:hAnsi="宋体" w:hint="eastAsia"/>
          <w:sz w:val="24"/>
          <w:szCs w:val="28"/>
        </w:rPr>
        <w:t>将正常识别误判成</w:t>
      </w:r>
      <w:r w:rsidR="001E3DB9" w:rsidRPr="0070102E">
        <w:rPr>
          <w:rFonts w:ascii="宋体" w:eastAsia="宋体" w:hAnsi="宋体" w:hint="eastAsia"/>
          <w:sz w:val="24"/>
          <w:szCs w:val="28"/>
        </w:rPr>
        <w:t>异常状态。</w:t>
      </w:r>
      <w:r w:rsidRPr="0070102E">
        <w:rPr>
          <w:rFonts w:ascii="宋体" w:eastAsia="宋体" w:hAnsi="宋体" w:hint="eastAsia"/>
          <w:sz w:val="24"/>
          <w:szCs w:val="28"/>
        </w:rPr>
        <w:t>因此需适当增加阈值，即阈值更新为</w:t>
      </w:r>
      <m:oMath>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&amp;ΔS=400</m:t>
                </m:r>
              </m:e>
              <m:e>
                <m:r>
                  <w:rPr>
                    <w:rFonts w:ascii="Cambria Math" w:eastAsia="宋体" w:hAnsi="Cambria Math"/>
                    <w:sz w:val="24"/>
                    <w:szCs w:val="28"/>
                  </w:rPr>
                  <m:t>&amp;D</m:t>
                </m:r>
                <m:r>
                  <m:rPr>
                    <m:sty m:val="p"/>
                  </m:rPr>
                  <w:rPr>
                    <w:rFonts w:ascii="Cambria Math" w:eastAsia="宋体" w:hAnsi="Cambria Math"/>
                    <w:sz w:val="24"/>
                    <w:szCs w:val="28"/>
                  </w:rPr>
                  <m:t>=100</m:t>
                </m:r>
                <m:ctrlPr>
                  <w:rPr>
                    <w:rFonts w:ascii="Cambria Math" w:eastAsia="宋体" w:hAnsi="Cambria Math"/>
                    <w:sz w:val="24"/>
                    <w:szCs w:val="28"/>
                  </w:rPr>
                </m:ctrlPr>
              </m:e>
            </m:eqArr>
          </m:e>
        </m:d>
      </m:oMath>
      <w:r w:rsidRPr="0070102E">
        <w:rPr>
          <w:rFonts w:ascii="宋体" w:eastAsia="宋体" w:hAnsi="宋体" w:hint="eastAsia"/>
          <w:sz w:val="24"/>
          <w:szCs w:val="28"/>
        </w:rPr>
        <w:t>；</w:t>
      </w:r>
    </w:p>
    <w:p w14:paraId="4B7D19D5" w14:textId="7949827D" w:rsidR="003E3A91" w:rsidRPr="0070102E" w:rsidRDefault="003E3A91" w:rsidP="0034718D">
      <w:pPr>
        <w:numPr>
          <w:ilvl w:val="0"/>
          <w:numId w:val="2"/>
        </w:numPr>
        <w:spacing w:beforeLines="50" w:before="156" w:afterLines="50" w:after="156"/>
        <w:ind w:left="0"/>
        <w:rPr>
          <w:rFonts w:ascii="宋体" w:eastAsia="宋体" w:hAnsi="宋体"/>
          <w:sz w:val="24"/>
          <w:szCs w:val="28"/>
        </w:rPr>
      </w:pPr>
      <w:r w:rsidRPr="0070102E">
        <w:rPr>
          <w:rFonts w:ascii="宋体" w:eastAsia="宋体" w:hAnsi="宋体" w:hint="eastAsia"/>
          <w:sz w:val="24"/>
          <w:szCs w:val="28"/>
        </w:rPr>
        <w:t>至此，系统能够较好地处理目标识别系统</w:t>
      </w:r>
      <w:r w:rsidR="001E3DB9" w:rsidRPr="0070102E">
        <w:rPr>
          <w:rFonts w:ascii="宋体" w:eastAsia="宋体" w:hAnsi="宋体" w:hint="eastAsia"/>
          <w:sz w:val="24"/>
          <w:szCs w:val="28"/>
        </w:rPr>
        <w:t>异常情况，同时也可以在适当的时机顺利跳出异常，回归正常跟踪</w:t>
      </w:r>
      <w:r w:rsidRPr="0070102E">
        <w:rPr>
          <w:rFonts w:ascii="宋体" w:eastAsia="宋体" w:hAnsi="宋体" w:hint="eastAsia"/>
          <w:sz w:val="24"/>
          <w:szCs w:val="28"/>
        </w:rPr>
        <w:t>。</w:t>
      </w:r>
    </w:p>
    <w:p w14:paraId="57EA09FF" w14:textId="7A83F119" w:rsidR="00435039" w:rsidRPr="009B5B8E" w:rsidRDefault="00610EF8" w:rsidP="009B5B8E">
      <w:pPr>
        <w:pStyle w:val="1"/>
        <w:jc w:val="center"/>
        <w:rPr>
          <w:sz w:val="36"/>
          <w:szCs w:val="36"/>
        </w:rPr>
      </w:pPr>
      <w:r w:rsidRPr="009B5B8E">
        <w:rPr>
          <w:rFonts w:hint="eastAsia"/>
          <w:sz w:val="36"/>
          <w:szCs w:val="36"/>
        </w:rPr>
        <w:t>第四周</w:t>
      </w:r>
      <w:r w:rsidR="009B5B8E" w:rsidRPr="009B5B8E">
        <w:rPr>
          <w:rFonts w:hint="eastAsia"/>
          <w:sz w:val="36"/>
          <w:szCs w:val="36"/>
        </w:rPr>
        <w:t>（3</w:t>
      </w:r>
      <w:r w:rsidR="009B5B8E" w:rsidRPr="009B5B8E">
        <w:rPr>
          <w:sz w:val="36"/>
          <w:szCs w:val="36"/>
        </w:rPr>
        <w:t>.22-3.28</w:t>
      </w:r>
      <w:r w:rsidR="009B5B8E" w:rsidRPr="009B5B8E">
        <w:rPr>
          <w:rFonts w:hint="eastAsia"/>
          <w:sz w:val="36"/>
          <w:szCs w:val="36"/>
        </w:rPr>
        <w:t>）</w:t>
      </w:r>
    </w:p>
    <w:p w14:paraId="1EAECD06" w14:textId="6734E99D" w:rsidR="00435039" w:rsidRPr="00435039" w:rsidRDefault="00435039" w:rsidP="00435039">
      <w:pPr>
        <w:widowControl/>
        <w:numPr>
          <w:ilvl w:val="0"/>
          <w:numId w:val="3"/>
        </w:numPr>
        <w:jc w:val="left"/>
        <w:rPr>
          <w:sz w:val="24"/>
          <w:szCs w:val="28"/>
        </w:rPr>
      </w:pPr>
      <w:r w:rsidRPr="00435039">
        <w:rPr>
          <w:rFonts w:hint="eastAsia"/>
          <w:sz w:val="24"/>
          <w:szCs w:val="28"/>
        </w:rPr>
        <w:t>水平视角</w:t>
      </w:r>
      <w:r w:rsidRPr="00435039">
        <w:rPr>
          <w:rFonts w:hint="eastAsia"/>
          <w:position w:val="-12"/>
          <w:sz w:val="24"/>
          <w:szCs w:val="28"/>
        </w:rPr>
        <w:object w:dxaOrig="300" w:dyaOrig="360" w14:anchorId="1BBDA6C2">
          <v:shape id="_x0000_i1032" type="#_x0000_t75" style="width:15pt;height:18pt" o:ole="">
            <v:imagedata r:id="rId29" o:title=""/>
          </v:shape>
          <o:OLEObject Type="Embed" ProgID="Equation.KSEE3" ShapeID="_x0000_i1032" DrawAspect="Content" ObjectID="_1678729200" r:id="rId30"/>
        </w:object>
      </w:r>
    </w:p>
    <w:p w14:paraId="25CA7C93" w14:textId="77777777" w:rsidR="00435039" w:rsidRDefault="00435039" w:rsidP="00F5003A">
      <w:pPr>
        <w:ind w:leftChars="200" w:left="420"/>
        <w:rPr>
          <w:rFonts w:ascii="宋体" w:eastAsia="宋体" w:hAnsi="宋体"/>
          <w:sz w:val="24"/>
          <w:szCs w:val="28"/>
        </w:rPr>
      </w:pPr>
      <w:r w:rsidRPr="00435039">
        <w:rPr>
          <w:rFonts w:ascii="宋体" w:eastAsia="宋体" w:hAnsi="宋体" w:hint="eastAsia"/>
          <w:sz w:val="24"/>
          <w:szCs w:val="28"/>
        </w:rPr>
        <w:t>我们需要用</w:t>
      </w:r>
      <w:proofErr w:type="spellStart"/>
      <w:r w:rsidRPr="00435039">
        <w:rPr>
          <w:rFonts w:ascii="宋体" w:eastAsia="宋体" w:hAnsi="宋体"/>
          <w:sz w:val="24"/>
          <w:szCs w:val="28"/>
        </w:rPr>
        <w:t>kalman</w:t>
      </w:r>
      <w:proofErr w:type="spellEnd"/>
      <w:r w:rsidRPr="00435039">
        <w:rPr>
          <w:rFonts w:ascii="宋体" w:eastAsia="宋体" w:hAnsi="宋体"/>
          <w:sz w:val="24"/>
          <w:szCs w:val="28"/>
        </w:rPr>
        <w:t>估计出的</w:t>
      </w:r>
      <w:proofErr w:type="spellStart"/>
      <w:r w:rsidRPr="00435039">
        <w:rPr>
          <w:rFonts w:ascii="宋体" w:eastAsia="宋体" w:hAnsi="宋体"/>
          <w:sz w:val="24"/>
          <w:szCs w:val="28"/>
        </w:rPr>
        <w:t>rx</w:t>
      </w:r>
      <w:proofErr w:type="spellEnd"/>
      <w:r w:rsidRPr="00435039">
        <w:rPr>
          <w:rFonts w:ascii="宋体" w:eastAsia="宋体" w:hAnsi="宋体"/>
          <w:sz w:val="24"/>
          <w:szCs w:val="28"/>
        </w:rPr>
        <w:t>去换算成要旋转的角度</w:t>
      </w:r>
      <w:r>
        <w:rPr>
          <w:rFonts w:ascii="宋体" w:eastAsia="宋体" w:hAnsi="宋体" w:hint="eastAsia"/>
          <w:sz w:val="24"/>
          <w:szCs w:val="28"/>
        </w:rPr>
        <w:t>：</w:t>
      </w:r>
    </w:p>
    <w:p w14:paraId="7B29E949" w14:textId="34DA8124" w:rsidR="00435039" w:rsidRDefault="008D44AF" w:rsidP="00F5003A">
      <w:pPr>
        <w:ind w:leftChars="200" w:left="420"/>
        <w:rPr>
          <w:rFonts w:ascii="宋体" w:eastAsia="宋体" w:hAnsi="宋体"/>
          <w:sz w:val="24"/>
          <w:szCs w:val="28"/>
        </w:rPr>
      </w:pPr>
      <m:oMathPara>
        <m:oMath>
          <m:sSub>
            <m:sSubPr>
              <m:ctrlPr>
                <w:rPr>
                  <w:rFonts w:ascii="Cambria Math" w:eastAsia="宋体" w:hAnsi="Cambria Math"/>
                  <w:i/>
                  <w:iCs/>
                  <w:sz w:val="24"/>
                  <w:szCs w:val="28"/>
                </w:rPr>
              </m:ctrlPr>
            </m:sSubPr>
            <m:e>
              <m:r>
                <w:rPr>
                  <w:rFonts w:ascii="Cambria Math" w:eastAsia="宋体" w:hAnsi="Cambria Math"/>
                  <w:sz w:val="24"/>
                  <w:szCs w:val="28"/>
                </w:rPr>
                <m:t>θ</m:t>
              </m:r>
            </m:e>
            <m:sub>
              <m:r>
                <w:rPr>
                  <w:rFonts w:ascii="Cambria Math" w:eastAsia="宋体" w:hAnsi="Cambria Math"/>
                  <w:sz w:val="24"/>
                  <w:szCs w:val="28"/>
                </w:rPr>
                <m:t>r</m:t>
              </m:r>
            </m:sub>
          </m:sSub>
          <m:r>
            <m:rPr>
              <m:sty m:val="p"/>
            </m:rPr>
            <w:rPr>
              <w:rFonts w:ascii="Cambria Math" w:eastAsia="宋体" w:hAnsi="Cambria Math"/>
              <w:sz w:val="24"/>
              <w:szCs w:val="28"/>
            </w:rPr>
            <m:t>=</m:t>
          </m:r>
          <m:f>
            <m:fPr>
              <m:ctrlPr>
                <w:rPr>
                  <w:rFonts w:ascii="Cambria Math" w:eastAsia="宋体" w:hAnsi="Cambria Math"/>
                  <w:i/>
                  <w:iCs/>
                  <w:sz w:val="24"/>
                  <w:szCs w:val="28"/>
                </w:rPr>
              </m:ctrlPr>
            </m:fPr>
            <m:num>
              <m:r>
                <w:rPr>
                  <w:rFonts w:ascii="Cambria Math" w:eastAsia="宋体" w:hAnsi="Cambria Math"/>
                  <w:sz w:val="24"/>
                  <w:szCs w:val="28"/>
                </w:rPr>
                <m:t>θm</m:t>
              </m:r>
              <m:r>
                <m:rPr>
                  <m:sty m:val="p"/>
                </m:rPr>
                <w:rPr>
                  <w:rFonts w:ascii="Cambria Math" w:eastAsia="宋体" w:hAnsi="Cambria Math"/>
                  <w:sz w:val="24"/>
                  <w:szCs w:val="28"/>
                </w:rPr>
                <m:t>⋅</m:t>
              </m:r>
              <m:r>
                <w:rPr>
                  <w:rFonts w:ascii="Cambria Math" w:eastAsia="宋体" w:hAnsi="Cambria Math"/>
                  <w:sz w:val="24"/>
                  <w:szCs w:val="28"/>
                </w:rPr>
                <m:t>rx</m:t>
              </m:r>
            </m:num>
            <m:den>
              <m:r>
                <m:rPr>
                  <m:sty m:val="p"/>
                </m:rPr>
                <w:rPr>
                  <w:rFonts w:ascii="Cambria Math" w:eastAsia="宋体" w:hAnsi="Cambria Math"/>
                  <w:sz w:val="24"/>
                  <w:szCs w:val="28"/>
                </w:rPr>
                <m:t>480</m:t>
              </m:r>
            </m:den>
          </m:f>
        </m:oMath>
      </m:oMathPara>
    </w:p>
    <w:p w14:paraId="165EC3DB" w14:textId="38396EEB" w:rsidR="00435039" w:rsidRPr="00610EF8" w:rsidRDefault="00435039" w:rsidP="00F5003A">
      <w:pPr>
        <w:ind w:leftChars="200" w:left="420"/>
        <w:rPr>
          <w:rFonts w:ascii="宋体" w:eastAsia="宋体" w:hAnsi="宋体"/>
          <w:sz w:val="24"/>
          <w:szCs w:val="28"/>
        </w:rPr>
      </w:pPr>
      <w:r>
        <w:rPr>
          <w:rFonts w:ascii="宋体" w:eastAsia="宋体" w:hAnsi="宋体" w:hint="eastAsia"/>
          <w:sz w:val="24"/>
          <w:szCs w:val="28"/>
        </w:rPr>
        <w:t>其中的参</w:t>
      </w:r>
      <w:r w:rsidRPr="00610EF8">
        <w:rPr>
          <w:rFonts w:ascii="宋体" w:eastAsia="宋体" w:hAnsi="宋体" w:hint="eastAsia"/>
          <w:sz w:val="24"/>
          <w:szCs w:val="28"/>
        </w:rPr>
        <w:t>数θm</w:t>
      </w:r>
      <w:r>
        <w:rPr>
          <w:rFonts w:ascii="宋体" w:eastAsia="宋体" w:hAnsi="宋体" w:hint="eastAsia"/>
          <w:sz w:val="24"/>
          <w:szCs w:val="28"/>
        </w:rPr>
        <w:t>为水平视角，</w:t>
      </w:r>
      <w:r w:rsidRPr="00610EF8">
        <w:rPr>
          <w:rFonts w:ascii="宋体" w:eastAsia="宋体" w:hAnsi="宋体" w:hint="eastAsia"/>
          <w:sz w:val="24"/>
          <w:szCs w:val="28"/>
        </w:rPr>
        <w:t>需要</w:t>
      </w:r>
      <w:r>
        <w:rPr>
          <w:rFonts w:ascii="宋体" w:eastAsia="宋体" w:hAnsi="宋体" w:hint="eastAsia"/>
          <w:sz w:val="24"/>
          <w:szCs w:val="28"/>
        </w:rPr>
        <w:t>进行</w:t>
      </w:r>
      <w:r w:rsidRPr="00610EF8">
        <w:rPr>
          <w:rFonts w:ascii="宋体" w:eastAsia="宋体" w:hAnsi="宋体" w:hint="eastAsia"/>
          <w:sz w:val="24"/>
          <w:szCs w:val="28"/>
        </w:rPr>
        <w:t>调试</w:t>
      </w:r>
      <w:r>
        <w:rPr>
          <w:rFonts w:ascii="宋体" w:eastAsia="宋体" w:hAnsi="宋体" w:hint="eastAsia"/>
          <w:sz w:val="24"/>
          <w:szCs w:val="28"/>
        </w:rPr>
        <w:t>。</w:t>
      </w:r>
      <w:r w:rsidR="00F5003A">
        <w:rPr>
          <w:rFonts w:ascii="宋体" w:eastAsia="宋体" w:hAnsi="宋体" w:hint="eastAsia"/>
          <w:sz w:val="24"/>
          <w:szCs w:val="28"/>
        </w:rPr>
        <w:t>调试的标志性阶段如下：</w:t>
      </w:r>
    </w:p>
    <w:p w14:paraId="73F31D19" w14:textId="77777777" w:rsidR="00435039" w:rsidRPr="00435039" w:rsidRDefault="00435039" w:rsidP="00932196">
      <w:pPr>
        <w:widowControl/>
        <w:jc w:val="left"/>
      </w:pPr>
    </w:p>
    <w:tbl>
      <w:tblPr>
        <w:tblStyle w:val="a7"/>
        <w:tblW w:w="0" w:type="auto"/>
        <w:tblInd w:w="420" w:type="dxa"/>
        <w:tblLook w:val="04A0" w:firstRow="1" w:lastRow="0" w:firstColumn="1" w:lastColumn="0" w:noHBand="0" w:noVBand="1"/>
      </w:tblPr>
      <w:tblGrid>
        <w:gridCol w:w="1418"/>
        <w:gridCol w:w="2397"/>
        <w:gridCol w:w="2157"/>
        <w:gridCol w:w="1904"/>
      </w:tblGrid>
      <w:tr w:rsidR="00435039" w14:paraId="5CE70369" w14:textId="77777777" w:rsidTr="00F5003A">
        <w:tc>
          <w:tcPr>
            <w:tcW w:w="1418" w:type="dxa"/>
            <w:vAlign w:val="center"/>
          </w:tcPr>
          <w:p w14:paraId="7C8A0EDB" w14:textId="5651C706" w:rsidR="00435039" w:rsidRDefault="00435039" w:rsidP="00435039">
            <w:pPr>
              <w:widowControl/>
              <w:jc w:val="center"/>
            </w:pPr>
            <w:r>
              <w:rPr>
                <w:rFonts w:hint="eastAsia"/>
                <w:position w:val="-12"/>
              </w:rPr>
              <w:object w:dxaOrig="300" w:dyaOrig="360" w14:anchorId="31F2D9EA">
                <v:shape id="_x0000_i1033" type="#_x0000_t75" style="width:15pt;height:18pt" o:ole="">
                  <v:imagedata r:id="rId29" o:title=""/>
                </v:shape>
                <o:OLEObject Type="Embed" ProgID="Equation.KSEE3" ShapeID="_x0000_i1033" DrawAspect="Content" ObjectID="_1678729201" r:id="rId31"/>
              </w:object>
            </w:r>
            <w:r>
              <w:rPr>
                <w:rFonts w:hint="eastAsia"/>
              </w:rPr>
              <w:t>的值</w:t>
            </w:r>
          </w:p>
        </w:tc>
        <w:tc>
          <w:tcPr>
            <w:tcW w:w="2397" w:type="dxa"/>
            <w:vAlign w:val="center"/>
          </w:tcPr>
          <w:p w14:paraId="7B94501A" w14:textId="4703A1D9" w:rsidR="00435039" w:rsidRDefault="00435039" w:rsidP="00435039">
            <w:pPr>
              <w:widowControl/>
              <w:jc w:val="center"/>
            </w:pPr>
            <w:r>
              <w:rPr>
                <w:rFonts w:hint="eastAsia"/>
              </w:rPr>
              <w:t>测试方法</w:t>
            </w:r>
          </w:p>
        </w:tc>
        <w:tc>
          <w:tcPr>
            <w:tcW w:w="2157" w:type="dxa"/>
            <w:vAlign w:val="center"/>
          </w:tcPr>
          <w:p w14:paraId="5768E80F" w14:textId="685E0FE2" w:rsidR="00435039" w:rsidRDefault="00435039" w:rsidP="00435039">
            <w:pPr>
              <w:widowControl/>
              <w:jc w:val="center"/>
            </w:pPr>
            <w:r>
              <w:rPr>
                <w:rFonts w:hint="eastAsia"/>
              </w:rPr>
              <w:t>效果</w:t>
            </w:r>
          </w:p>
        </w:tc>
        <w:tc>
          <w:tcPr>
            <w:tcW w:w="1904" w:type="dxa"/>
            <w:vAlign w:val="center"/>
          </w:tcPr>
          <w:p w14:paraId="6E9B7511" w14:textId="68CF910B" w:rsidR="00435039" w:rsidRDefault="00435039" w:rsidP="00435039">
            <w:pPr>
              <w:widowControl/>
              <w:jc w:val="center"/>
            </w:pPr>
            <w:r>
              <w:rPr>
                <w:rFonts w:hint="eastAsia"/>
              </w:rPr>
              <w:t>改进方法</w:t>
            </w:r>
          </w:p>
        </w:tc>
      </w:tr>
      <w:tr w:rsidR="00435039" w14:paraId="7900FE4A" w14:textId="77777777" w:rsidTr="00F5003A">
        <w:tc>
          <w:tcPr>
            <w:tcW w:w="1418" w:type="dxa"/>
            <w:vAlign w:val="center"/>
          </w:tcPr>
          <w:p w14:paraId="257AC543" w14:textId="7DFC32D3" w:rsidR="00435039" w:rsidRDefault="00435039" w:rsidP="00435039">
            <w:pPr>
              <w:widowControl/>
              <w:jc w:val="center"/>
            </w:pPr>
            <w:r>
              <w:rPr>
                <w:rFonts w:hint="eastAsia"/>
              </w:rPr>
              <w:t>5</w:t>
            </w:r>
            <w:r>
              <w:t>0</w:t>
            </w:r>
            <w:r>
              <w:rPr>
                <w:rFonts w:hint="eastAsia"/>
              </w:rPr>
              <w:t>°</w:t>
            </w:r>
          </w:p>
        </w:tc>
        <w:tc>
          <w:tcPr>
            <w:tcW w:w="2397" w:type="dxa"/>
            <w:vAlign w:val="center"/>
          </w:tcPr>
          <w:p w14:paraId="281A5B04" w14:textId="0D7484C0" w:rsidR="00435039" w:rsidRPr="00435039" w:rsidRDefault="00435039" w:rsidP="00435039">
            <w:pPr>
              <w:jc w:val="center"/>
              <w:rPr>
                <w:rFonts w:ascii="宋体" w:eastAsia="宋体" w:hAnsi="宋体"/>
                <w:sz w:val="24"/>
                <w:szCs w:val="28"/>
              </w:rPr>
            </w:pPr>
            <w:r w:rsidRPr="00610EF8">
              <w:rPr>
                <w:rFonts w:ascii="宋体" w:eastAsia="宋体" w:hAnsi="宋体" w:hint="eastAsia"/>
                <w:sz w:val="24"/>
                <w:szCs w:val="28"/>
              </w:rPr>
              <w:t>跟踪静止目标看是否抖动</w:t>
            </w:r>
          </w:p>
        </w:tc>
        <w:tc>
          <w:tcPr>
            <w:tcW w:w="2157" w:type="dxa"/>
            <w:vAlign w:val="center"/>
          </w:tcPr>
          <w:p w14:paraId="71EE6750" w14:textId="03D1F115" w:rsidR="00435039" w:rsidRPr="00435039" w:rsidRDefault="008D44AF" w:rsidP="00435039">
            <w:pPr>
              <w:widowControl/>
              <w:spacing w:afterLines="50" w:after="156"/>
              <w:jc w:val="center"/>
              <w:rPr>
                <w:rFonts w:ascii="宋体" w:eastAsia="宋体" w:hAnsi="宋体"/>
                <w:sz w:val="24"/>
                <w:szCs w:val="28"/>
              </w:rPr>
            </w:pPr>
            <m:oMath>
              <m:sSub>
                <m:sSubPr>
                  <m:ctrlPr>
                    <w:rPr>
                      <w:rFonts w:ascii="Cambria Math" w:eastAsia="宋体" w:hAnsi="宋体"/>
                      <w:sz w:val="24"/>
                      <w:szCs w:val="28"/>
                    </w:rPr>
                  </m:ctrlPr>
                </m:sSubPr>
                <m:e>
                  <m:r>
                    <w:rPr>
                      <w:rFonts w:ascii="Cambria Math" w:eastAsia="宋体" w:hAnsi="宋体"/>
                      <w:sz w:val="24"/>
                      <w:szCs w:val="28"/>
                    </w:rPr>
                    <m:t>θ</m:t>
                  </m:r>
                </m:e>
                <m:sub>
                  <m:r>
                    <w:rPr>
                      <w:rFonts w:ascii="Cambria Math" w:eastAsia="宋体" w:hAnsi="宋体"/>
                      <w:sz w:val="24"/>
                      <w:szCs w:val="28"/>
                    </w:rPr>
                    <m:t>m</m:t>
                  </m:r>
                </m:sub>
              </m:sSub>
            </m:oMath>
            <w:r w:rsidR="00435039" w:rsidRPr="00435039">
              <w:rPr>
                <w:rFonts w:ascii="宋体" w:eastAsia="宋体" w:hAnsi="宋体" w:hint="eastAsia"/>
                <w:sz w:val="24"/>
                <w:szCs w:val="28"/>
              </w:rPr>
              <w:t>选择偏大，出现超调现象</w:t>
            </w:r>
          </w:p>
        </w:tc>
        <w:tc>
          <w:tcPr>
            <w:tcW w:w="1904" w:type="dxa"/>
            <w:vAlign w:val="center"/>
          </w:tcPr>
          <w:p w14:paraId="61FE6F4E" w14:textId="38B635DF" w:rsidR="00435039" w:rsidRDefault="00435039" w:rsidP="00435039">
            <w:pPr>
              <w:widowControl/>
              <w:jc w:val="center"/>
            </w:pPr>
            <w:r>
              <w:rPr>
                <w:rFonts w:hint="eastAsia"/>
              </w:rPr>
              <w:t>增大</w:t>
            </w:r>
            <m:oMath>
              <m:sSub>
                <m:sSubPr>
                  <m:ctrlPr>
                    <w:rPr>
                      <w:rFonts w:ascii="Cambria Math" w:eastAsia="宋体" w:hAnsi="宋体"/>
                      <w:sz w:val="24"/>
                      <w:szCs w:val="28"/>
                    </w:rPr>
                  </m:ctrlPr>
                </m:sSubPr>
                <m:e>
                  <m:r>
                    <w:rPr>
                      <w:rFonts w:ascii="Cambria Math" w:eastAsia="宋体" w:hAnsi="宋体"/>
                      <w:sz w:val="24"/>
                      <w:szCs w:val="28"/>
                    </w:rPr>
                    <m:t>θ</m:t>
                  </m:r>
                </m:e>
                <m:sub>
                  <m:r>
                    <w:rPr>
                      <w:rFonts w:ascii="Cambria Math" w:eastAsia="宋体" w:hAnsi="宋体"/>
                      <w:sz w:val="24"/>
                      <w:szCs w:val="28"/>
                    </w:rPr>
                    <m:t>m</m:t>
                  </m:r>
                </m:sub>
              </m:sSub>
            </m:oMath>
            <w:r>
              <w:rPr>
                <w:rFonts w:hint="eastAsia"/>
                <w:sz w:val="24"/>
                <w:szCs w:val="28"/>
              </w:rPr>
              <w:t>的取值</w:t>
            </w:r>
          </w:p>
        </w:tc>
      </w:tr>
      <w:tr w:rsidR="00435039" w14:paraId="28D9D489" w14:textId="77777777" w:rsidTr="00F5003A">
        <w:tc>
          <w:tcPr>
            <w:tcW w:w="1418" w:type="dxa"/>
            <w:vAlign w:val="center"/>
          </w:tcPr>
          <w:p w14:paraId="36285FDC" w14:textId="4F36D511" w:rsidR="00435039" w:rsidRDefault="00435039" w:rsidP="00435039">
            <w:pPr>
              <w:widowControl/>
              <w:jc w:val="center"/>
            </w:pPr>
            <w:r>
              <w:rPr>
                <w:rFonts w:hint="eastAsia"/>
              </w:rPr>
              <w:t>4</w:t>
            </w:r>
            <w:r>
              <w:t>0</w:t>
            </w:r>
            <w:r>
              <w:rPr>
                <w:rFonts w:hint="eastAsia"/>
              </w:rPr>
              <w:t>°</w:t>
            </w:r>
          </w:p>
        </w:tc>
        <w:tc>
          <w:tcPr>
            <w:tcW w:w="2397" w:type="dxa"/>
            <w:vAlign w:val="center"/>
          </w:tcPr>
          <w:p w14:paraId="44606F41" w14:textId="4760A2B7" w:rsidR="00435039" w:rsidRPr="00435039" w:rsidRDefault="00435039" w:rsidP="00435039">
            <w:pPr>
              <w:rPr>
                <w:rFonts w:ascii="宋体" w:eastAsia="宋体" w:hAnsi="宋体"/>
                <w:sz w:val="24"/>
                <w:szCs w:val="28"/>
              </w:rPr>
            </w:pPr>
            <w:r w:rsidRPr="00610EF8">
              <w:rPr>
                <w:rFonts w:ascii="宋体" w:eastAsia="宋体" w:hAnsi="宋体" w:hint="eastAsia"/>
                <w:sz w:val="24"/>
                <w:szCs w:val="28"/>
              </w:rPr>
              <w:t>用运动物体测试，能跟上的最大速度表征了θm</w:t>
            </w:r>
            <w:r>
              <w:rPr>
                <w:rFonts w:ascii="宋体" w:eastAsia="宋体" w:hAnsi="宋体" w:hint="eastAsia"/>
                <w:sz w:val="24"/>
                <w:szCs w:val="28"/>
              </w:rPr>
              <w:t>选取的</w:t>
            </w:r>
            <w:r w:rsidRPr="00610EF8">
              <w:rPr>
                <w:rFonts w:ascii="宋体" w:eastAsia="宋体" w:hAnsi="宋体" w:hint="eastAsia"/>
                <w:sz w:val="24"/>
                <w:szCs w:val="28"/>
              </w:rPr>
              <w:t>优劣</w:t>
            </w:r>
          </w:p>
        </w:tc>
        <w:tc>
          <w:tcPr>
            <w:tcW w:w="2157" w:type="dxa"/>
            <w:vAlign w:val="center"/>
          </w:tcPr>
          <w:p w14:paraId="45F241E1" w14:textId="55DF7B32" w:rsidR="00435039" w:rsidRPr="00435039" w:rsidRDefault="008D44AF" w:rsidP="00435039">
            <w:pPr>
              <w:rPr>
                <w:rFonts w:ascii="宋体" w:eastAsia="宋体" w:hAnsi="宋体"/>
                <w:sz w:val="24"/>
                <w:szCs w:val="28"/>
              </w:rPr>
            </w:pPr>
            <m:oMath>
              <m:sSub>
                <m:sSubPr>
                  <m:ctrlPr>
                    <w:rPr>
                      <w:rFonts w:ascii="Cambria Math" w:eastAsia="宋体" w:hAnsi="宋体"/>
                      <w:sz w:val="24"/>
                      <w:szCs w:val="28"/>
                    </w:rPr>
                  </m:ctrlPr>
                </m:sSubPr>
                <m:e>
                  <m:r>
                    <w:rPr>
                      <w:rFonts w:ascii="Cambria Math" w:eastAsia="宋体" w:hAnsi="宋体"/>
                      <w:sz w:val="24"/>
                      <w:szCs w:val="28"/>
                    </w:rPr>
                    <m:t>θ</m:t>
                  </m:r>
                </m:e>
                <m:sub>
                  <m:r>
                    <w:rPr>
                      <w:rFonts w:ascii="Cambria Math" w:eastAsia="宋体" w:hAnsi="宋体"/>
                      <w:sz w:val="24"/>
                      <w:szCs w:val="28"/>
                    </w:rPr>
                    <m:t>m</m:t>
                  </m:r>
                </m:sub>
              </m:sSub>
            </m:oMath>
            <w:r w:rsidR="00435039" w:rsidRPr="00610EF8">
              <w:rPr>
                <w:rFonts w:ascii="宋体" w:eastAsia="宋体" w:hAnsi="宋体" w:hint="eastAsia"/>
                <w:sz w:val="24"/>
                <w:szCs w:val="28"/>
              </w:rPr>
              <w:t>太小，</w:t>
            </w:r>
            <w:r w:rsidR="00435039">
              <w:rPr>
                <w:rFonts w:ascii="宋体" w:eastAsia="宋体" w:hAnsi="宋体" w:hint="eastAsia"/>
                <w:sz w:val="24"/>
                <w:szCs w:val="28"/>
              </w:rPr>
              <w:t>导致</w:t>
            </w:r>
            <w:r w:rsidR="00435039" w:rsidRPr="00435039">
              <w:rPr>
                <w:rFonts w:ascii="宋体" w:eastAsia="宋体" w:hAnsi="宋体" w:hint="eastAsia"/>
                <w:sz w:val="24"/>
                <w:szCs w:val="28"/>
              </w:rPr>
              <w:t>摄像头的转动无法跟上物体的移动</w:t>
            </w:r>
          </w:p>
        </w:tc>
        <w:tc>
          <w:tcPr>
            <w:tcW w:w="1904" w:type="dxa"/>
            <w:vAlign w:val="center"/>
          </w:tcPr>
          <w:p w14:paraId="79D62F19" w14:textId="15E8A718" w:rsidR="00435039" w:rsidRDefault="00435039" w:rsidP="00435039">
            <w:pPr>
              <w:widowControl/>
              <w:jc w:val="center"/>
            </w:pPr>
            <w:r>
              <w:rPr>
                <w:rFonts w:hint="eastAsia"/>
                <w:sz w:val="24"/>
                <w:szCs w:val="28"/>
              </w:rPr>
              <w:t>适当减小</w:t>
            </w:r>
            <m:oMath>
              <m:sSub>
                <m:sSubPr>
                  <m:ctrlPr>
                    <w:rPr>
                      <w:rFonts w:ascii="Cambria Math" w:eastAsia="宋体" w:hAnsi="宋体"/>
                      <w:sz w:val="24"/>
                      <w:szCs w:val="28"/>
                    </w:rPr>
                  </m:ctrlPr>
                </m:sSubPr>
                <m:e>
                  <m:r>
                    <w:rPr>
                      <w:rFonts w:ascii="Cambria Math" w:eastAsia="宋体" w:hAnsi="宋体"/>
                      <w:sz w:val="24"/>
                      <w:szCs w:val="28"/>
                    </w:rPr>
                    <m:t>θ</m:t>
                  </m:r>
                </m:e>
                <m:sub>
                  <m:r>
                    <w:rPr>
                      <w:rFonts w:ascii="Cambria Math" w:eastAsia="宋体" w:hAnsi="宋体"/>
                      <w:sz w:val="24"/>
                      <w:szCs w:val="28"/>
                    </w:rPr>
                    <m:t>m</m:t>
                  </m:r>
                </m:sub>
              </m:sSub>
            </m:oMath>
            <w:r>
              <w:rPr>
                <w:rFonts w:hint="eastAsia"/>
                <w:sz w:val="24"/>
                <w:szCs w:val="28"/>
              </w:rPr>
              <w:t>的取值</w:t>
            </w:r>
          </w:p>
        </w:tc>
      </w:tr>
      <w:tr w:rsidR="00435039" w14:paraId="2D89E8A5" w14:textId="77777777" w:rsidTr="00F5003A">
        <w:tc>
          <w:tcPr>
            <w:tcW w:w="1418" w:type="dxa"/>
            <w:vAlign w:val="center"/>
          </w:tcPr>
          <w:p w14:paraId="47BB4863" w14:textId="197A8CB4" w:rsidR="00435039" w:rsidRDefault="00435039" w:rsidP="00435039">
            <w:pPr>
              <w:widowControl/>
              <w:jc w:val="center"/>
            </w:pPr>
            <w:r>
              <w:rPr>
                <w:rFonts w:hint="eastAsia"/>
              </w:rPr>
              <w:t>4</w:t>
            </w:r>
            <w:r>
              <w:t>5</w:t>
            </w:r>
            <w:r>
              <w:rPr>
                <w:rFonts w:hint="eastAsia"/>
              </w:rPr>
              <w:t>°</w:t>
            </w:r>
          </w:p>
        </w:tc>
        <w:tc>
          <w:tcPr>
            <w:tcW w:w="2397" w:type="dxa"/>
            <w:vAlign w:val="center"/>
          </w:tcPr>
          <w:p w14:paraId="00DA0522" w14:textId="2C42B388" w:rsidR="00435039" w:rsidRPr="00435039" w:rsidRDefault="00435039" w:rsidP="00435039">
            <w:pPr>
              <w:widowControl/>
              <w:jc w:val="center"/>
              <w:rPr>
                <w:rFonts w:ascii="宋体" w:eastAsia="宋体" w:hAnsi="宋体"/>
                <w:sz w:val="24"/>
                <w:szCs w:val="28"/>
              </w:rPr>
            </w:pPr>
            <w:r w:rsidRPr="00435039">
              <w:rPr>
                <w:rFonts w:ascii="宋体" w:eastAsia="宋体" w:hAnsi="宋体" w:hint="eastAsia"/>
                <w:sz w:val="24"/>
                <w:szCs w:val="28"/>
              </w:rPr>
              <w:t>测试方法同上</w:t>
            </w:r>
          </w:p>
        </w:tc>
        <w:tc>
          <w:tcPr>
            <w:tcW w:w="2157" w:type="dxa"/>
            <w:vAlign w:val="center"/>
          </w:tcPr>
          <w:p w14:paraId="76D4D5C7" w14:textId="0964FCA5" w:rsidR="00435039" w:rsidRPr="00435039" w:rsidRDefault="00435039" w:rsidP="00435039">
            <w:pPr>
              <w:widowControl/>
              <w:spacing w:afterLines="50" w:after="156"/>
              <w:jc w:val="left"/>
              <w:rPr>
                <w:rFonts w:ascii="宋体" w:eastAsia="宋体" w:hAnsi="宋体"/>
                <w:sz w:val="24"/>
                <w:szCs w:val="28"/>
              </w:rPr>
            </w:pPr>
            <w:r w:rsidRPr="00435039">
              <w:rPr>
                <w:rFonts w:ascii="宋体" w:eastAsia="宋体" w:hAnsi="宋体" w:hint="eastAsia"/>
                <w:sz w:val="24"/>
                <w:szCs w:val="28"/>
              </w:rPr>
              <w:t>可以达到比较稳定的跟踪效果</w:t>
            </w:r>
          </w:p>
        </w:tc>
        <w:tc>
          <w:tcPr>
            <w:tcW w:w="1904" w:type="dxa"/>
            <w:vAlign w:val="center"/>
          </w:tcPr>
          <w:p w14:paraId="5E1A2F00" w14:textId="77777777" w:rsidR="00435039" w:rsidRDefault="00435039" w:rsidP="00435039">
            <w:pPr>
              <w:widowControl/>
              <w:jc w:val="center"/>
            </w:pPr>
          </w:p>
        </w:tc>
      </w:tr>
    </w:tbl>
    <w:p w14:paraId="7B873AAE" w14:textId="77777777" w:rsidR="00435039" w:rsidRDefault="00435039" w:rsidP="00A5478D">
      <w:pPr>
        <w:widowControl/>
        <w:jc w:val="left"/>
      </w:pPr>
    </w:p>
    <w:p w14:paraId="6E7EF0BC" w14:textId="05713E60" w:rsidR="00F5003A" w:rsidRDefault="00435039" w:rsidP="00F5003A">
      <w:pPr>
        <w:widowControl/>
        <w:numPr>
          <w:ilvl w:val="0"/>
          <w:numId w:val="3"/>
        </w:numPr>
        <w:jc w:val="left"/>
        <w:rPr>
          <w:sz w:val="24"/>
          <w:szCs w:val="28"/>
        </w:rPr>
      </w:pPr>
      <w:r w:rsidRPr="00435039">
        <w:rPr>
          <w:rFonts w:hint="eastAsia"/>
          <w:sz w:val="24"/>
          <w:szCs w:val="28"/>
        </w:rPr>
        <w:t>步进电机控制信号中高低电平时间</w:t>
      </w:r>
    </w:p>
    <w:p w14:paraId="647289FE" w14:textId="1522C03F" w:rsidR="00932196" w:rsidRPr="00F5003A" w:rsidRDefault="00932196" w:rsidP="00932196">
      <w:pPr>
        <w:widowControl/>
        <w:spacing w:afterLines="50" w:after="156"/>
        <w:ind w:firstLine="420"/>
        <w:jc w:val="left"/>
        <w:rPr>
          <w:sz w:val="24"/>
          <w:szCs w:val="28"/>
        </w:rPr>
      </w:pPr>
      <w:r>
        <w:rPr>
          <w:rFonts w:hint="eastAsia"/>
          <w:sz w:val="24"/>
          <w:szCs w:val="28"/>
        </w:rPr>
        <w:t>步进电机是通过脉冲信号的高低电平时间来控制的，</w:t>
      </w:r>
      <w:r w:rsidRPr="00F5003A">
        <w:rPr>
          <w:rFonts w:ascii="宋体" w:eastAsia="宋体" w:hAnsi="宋体" w:hint="eastAsia"/>
          <w:sz w:val="24"/>
          <w:szCs w:val="28"/>
        </w:rPr>
        <w:t>定义高电平时间为pulse。</w:t>
      </w:r>
      <w:r>
        <w:rPr>
          <w:rFonts w:ascii="宋体" w:eastAsia="宋体" w:hAnsi="宋体" w:hint="eastAsia"/>
          <w:sz w:val="24"/>
          <w:szCs w:val="28"/>
        </w:rPr>
        <w:t>其调试过程如下：</w:t>
      </w:r>
    </w:p>
    <w:tbl>
      <w:tblPr>
        <w:tblStyle w:val="a7"/>
        <w:tblW w:w="0" w:type="auto"/>
        <w:tblInd w:w="420" w:type="dxa"/>
        <w:tblLook w:val="04A0" w:firstRow="1" w:lastRow="0" w:firstColumn="1" w:lastColumn="0" w:noHBand="0" w:noVBand="1"/>
      </w:tblPr>
      <w:tblGrid>
        <w:gridCol w:w="1995"/>
        <w:gridCol w:w="3035"/>
        <w:gridCol w:w="2680"/>
      </w:tblGrid>
      <w:tr w:rsidR="00F5003A" w14:paraId="37B03C8D" w14:textId="77777777" w:rsidTr="00F5003A">
        <w:trPr>
          <w:trHeight w:val="558"/>
        </w:trPr>
        <w:tc>
          <w:tcPr>
            <w:tcW w:w="1995" w:type="dxa"/>
            <w:vAlign w:val="center"/>
          </w:tcPr>
          <w:p w14:paraId="6BFC463B" w14:textId="592C6A95" w:rsidR="00F5003A" w:rsidRPr="00F5003A" w:rsidRDefault="00F5003A" w:rsidP="00F5003A">
            <w:pPr>
              <w:widowControl/>
              <w:jc w:val="center"/>
              <w:rPr>
                <w:rFonts w:ascii="宋体" w:eastAsia="宋体" w:hAnsi="宋体"/>
                <w:sz w:val="24"/>
                <w:szCs w:val="28"/>
              </w:rPr>
            </w:pPr>
            <w:r w:rsidRPr="00F5003A">
              <w:rPr>
                <w:rFonts w:ascii="宋体" w:eastAsia="宋体" w:hAnsi="宋体" w:hint="eastAsia"/>
                <w:sz w:val="24"/>
                <w:szCs w:val="28"/>
              </w:rPr>
              <w:t>pulse的值</w:t>
            </w:r>
            <w:r w:rsidR="00932196">
              <w:rPr>
                <w:rFonts w:ascii="宋体" w:eastAsia="宋体" w:hAnsi="宋体" w:hint="eastAsia"/>
                <w:sz w:val="24"/>
                <w:szCs w:val="28"/>
              </w:rPr>
              <w:t>(秒</w:t>
            </w:r>
            <w:r w:rsidR="00932196">
              <w:rPr>
                <w:rFonts w:ascii="宋体" w:eastAsia="宋体" w:hAnsi="宋体"/>
                <w:sz w:val="24"/>
                <w:szCs w:val="28"/>
              </w:rPr>
              <w:t>)</w:t>
            </w:r>
          </w:p>
        </w:tc>
        <w:tc>
          <w:tcPr>
            <w:tcW w:w="3035" w:type="dxa"/>
            <w:vAlign w:val="center"/>
          </w:tcPr>
          <w:p w14:paraId="6D950B73" w14:textId="77777777" w:rsidR="00F5003A" w:rsidRPr="00F5003A" w:rsidRDefault="00F5003A" w:rsidP="00F5003A">
            <w:pPr>
              <w:widowControl/>
              <w:jc w:val="center"/>
              <w:rPr>
                <w:rFonts w:ascii="宋体" w:eastAsia="宋体" w:hAnsi="宋体"/>
                <w:sz w:val="24"/>
                <w:szCs w:val="28"/>
              </w:rPr>
            </w:pPr>
            <w:r w:rsidRPr="00F5003A">
              <w:rPr>
                <w:rFonts w:ascii="宋体" w:eastAsia="宋体" w:hAnsi="宋体" w:hint="eastAsia"/>
                <w:sz w:val="24"/>
                <w:szCs w:val="28"/>
              </w:rPr>
              <w:t>效果</w:t>
            </w:r>
          </w:p>
        </w:tc>
        <w:tc>
          <w:tcPr>
            <w:tcW w:w="2680" w:type="dxa"/>
            <w:vAlign w:val="center"/>
          </w:tcPr>
          <w:p w14:paraId="09E52B06" w14:textId="77777777" w:rsidR="00F5003A" w:rsidRPr="00F5003A" w:rsidRDefault="00F5003A" w:rsidP="00F5003A">
            <w:pPr>
              <w:widowControl/>
              <w:jc w:val="center"/>
              <w:rPr>
                <w:rFonts w:ascii="宋体" w:eastAsia="宋体" w:hAnsi="宋体"/>
                <w:sz w:val="24"/>
                <w:szCs w:val="28"/>
              </w:rPr>
            </w:pPr>
            <w:r w:rsidRPr="00F5003A">
              <w:rPr>
                <w:rFonts w:ascii="宋体" w:eastAsia="宋体" w:hAnsi="宋体" w:hint="eastAsia"/>
                <w:sz w:val="24"/>
                <w:szCs w:val="28"/>
              </w:rPr>
              <w:t>改进方法</w:t>
            </w:r>
          </w:p>
        </w:tc>
      </w:tr>
      <w:tr w:rsidR="00F5003A" w14:paraId="2257C990" w14:textId="77777777" w:rsidTr="00F5003A">
        <w:trPr>
          <w:trHeight w:val="991"/>
        </w:trPr>
        <w:tc>
          <w:tcPr>
            <w:tcW w:w="1995" w:type="dxa"/>
            <w:vAlign w:val="center"/>
          </w:tcPr>
          <w:p w14:paraId="7F0FCFFA" w14:textId="2B499AFF" w:rsidR="00F5003A" w:rsidRPr="00F5003A" w:rsidRDefault="00F5003A" w:rsidP="00F5003A">
            <w:pPr>
              <w:widowControl/>
              <w:jc w:val="center"/>
              <w:rPr>
                <w:rFonts w:ascii="宋体" w:eastAsia="宋体" w:hAnsi="宋体"/>
                <w:sz w:val="24"/>
                <w:szCs w:val="28"/>
              </w:rPr>
            </w:pPr>
            <w:r w:rsidRPr="00F5003A">
              <w:rPr>
                <w:rFonts w:ascii="宋体" w:eastAsia="宋体" w:hAnsi="宋体"/>
                <w:sz w:val="24"/>
                <w:szCs w:val="28"/>
              </w:rPr>
              <w:t>0.0005</w:t>
            </w:r>
          </w:p>
        </w:tc>
        <w:tc>
          <w:tcPr>
            <w:tcW w:w="3035" w:type="dxa"/>
            <w:vAlign w:val="center"/>
          </w:tcPr>
          <w:p w14:paraId="56D9E180" w14:textId="33C62F35" w:rsidR="00F5003A" w:rsidRPr="00435039" w:rsidRDefault="00F5003A" w:rsidP="00F5003A">
            <w:pPr>
              <w:widowControl/>
              <w:spacing w:afterLines="50" w:after="156"/>
              <w:jc w:val="center"/>
              <w:rPr>
                <w:rFonts w:ascii="宋体" w:eastAsia="宋体" w:hAnsi="宋体"/>
                <w:sz w:val="24"/>
                <w:szCs w:val="28"/>
              </w:rPr>
            </w:pPr>
            <w:r w:rsidRPr="00F5003A">
              <w:rPr>
                <w:rFonts w:ascii="宋体" w:eastAsia="宋体" w:hAnsi="宋体" w:hint="eastAsia"/>
                <w:sz w:val="24"/>
                <w:szCs w:val="28"/>
              </w:rPr>
              <w:t>pulse过小，摄像头可能会因力矩较小（功率不足）而</w:t>
            </w:r>
            <w:r>
              <w:rPr>
                <w:rFonts w:ascii="宋体" w:eastAsia="宋体" w:hAnsi="宋体" w:hint="eastAsia"/>
                <w:sz w:val="24"/>
                <w:szCs w:val="28"/>
              </w:rPr>
              <w:t>无法</w:t>
            </w:r>
            <w:r w:rsidRPr="00F5003A">
              <w:rPr>
                <w:rFonts w:ascii="宋体" w:eastAsia="宋体" w:hAnsi="宋体" w:hint="eastAsia"/>
                <w:sz w:val="24"/>
                <w:szCs w:val="28"/>
              </w:rPr>
              <w:t>转动</w:t>
            </w:r>
          </w:p>
        </w:tc>
        <w:tc>
          <w:tcPr>
            <w:tcW w:w="2680" w:type="dxa"/>
            <w:vAlign w:val="center"/>
          </w:tcPr>
          <w:p w14:paraId="7FACC6E9" w14:textId="54104118" w:rsidR="00F5003A" w:rsidRPr="00F5003A" w:rsidRDefault="00F5003A" w:rsidP="00F5003A">
            <w:pPr>
              <w:widowControl/>
              <w:jc w:val="center"/>
              <w:rPr>
                <w:rFonts w:ascii="宋体" w:eastAsia="宋体" w:hAnsi="宋体"/>
                <w:sz w:val="24"/>
                <w:szCs w:val="28"/>
              </w:rPr>
            </w:pPr>
            <w:r w:rsidRPr="00F5003A">
              <w:rPr>
                <w:rFonts w:ascii="宋体" w:eastAsia="宋体" w:hAnsi="宋体" w:hint="eastAsia"/>
                <w:sz w:val="24"/>
                <w:szCs w:val="28"/>
              </w:rPr>
              <w:t>增大高电平时间</w:t>
            </w:r>
          </w:p>
        </w:tc>
      </w:tr>
      <w:tr w:rsidR="00F5003A" w14:paraId="7D90985A" w14:textId="77777777" w:rsidTr="00F5003A">
        <w:trPr>
          <w:trHeight w:val="1445"/>
        </w:trPr>
        <w:tc>
          <w:tcPr>
            <w:tcW w:w="1995" w:type="dxa"/>
            <w:vAlign w:val="center"/>
          </w:tcPr>
          <w:p w14:paraId="1CDC68F7" w14:textId="15067E7F" w:rsidR="00F5003A" w:rsidRPr="00F5003A" w:rsidRDefault="00F5003A" w:rsidP="00F5003A">
            <w:pPr>
              <w:widowControl/>
              <w:jc w:val="center"/>
              <w:rPr>
                <w:rFonts w:ascii="宋体" w:eastAsia="宋体" w:hAnsi="宋体"/>
                <w:sz w:val="24"/>
                <w:szCs w:val="28"/>
              </w:rPr>
            </w:pPr>
            <w:r w:rsidRPr="00F5003A">
              <w:rPr>
                <w:rFonts w:ascii="宋体" w:eastAsia="宋体" w:hAnsi="宋体"/>
                <w:sz w:val="24"/>
                <w:szCs w:val="28"/>
              </w:rPr>
              <w:t>0.03</w:t>
            </w:r>
          </w:p>
        </w:tc>
        <w:tc>
          <w:tcPr>
            <w:tcW w:w="3035" w:type="dxa"/>
            <w:vAlign w:val="center"/>
          </w:tcPr>
          <w:p w14:paraId="579F805D" w14:textId="0ECCCC0B" w:rsidR="00F5003A" w:rsidRPr="00F5003A" w:rsidRDefault="00F5003A" w:rsidP="00F5003A">
            <w:pPr>
              <w:rPr>
                <w:rFonts w:ascii="宋体" w:eastAsia="宋体" w:hAnsi="宋体"/>
                <w:sz w:val="24"/>
                <w:szCs w:val="28"/>
              </w:rPr>
            </w:pPr>
            <w:r w:rsidRPr="00F5003A">
              <w:rPr>
                <w:rFonts w:ascii="宋体" w:eastAsia="宋体" w:hAnsi="宋体" w:hint="eastAsia"/>
                <w:sz w:val="24"/>
                <w:szCs w:val="28"/>
              </w:rPr>
              <w:t>pulse过大，减速的低电平时间也会相应的增大，这样会影响处理速度，导致能够处理的帧数不高</w:t>
            </w:r>
            <w:r>
              <w:rPr>
                <w:rFonts w:ascii="宋体" w:eastAsia="宋体" w:hAnsi="宋体" w:hint="eastAsia"/>
                <w:sz w:val="24"/>
                <w:szCs w:val="28"/>
              </w:rPr>
              <w:t>。FPS只有1~</w:t>
            </w:r>
            <w:r>
              <w:rPr>
                <w:rFonts w:ascii="宋体" w:eastAsia="宋体" w:hAnsi="宋体"/>
                <w:sz w:val="24"/>
                <w:szCs w:val="28"/>
              </w:rPr>
              <w:t>3</w:t>
            </w:r>
          </w:p>
        </w:tc>
        <w:tc>
          <w:tcPr>
            <w:tcW w:w="2680" w:type="dxa"/>
            <w:vAlign w:val="center"/>
          </w:tcPr>
          <w:p w14:paraId="1D0C57CA" w14:textId="59C3519D" w:rsidR="00F5003A" w:rsidRPr="00F5003A" w:rsidRDefault="00F5003A" w:rsidP="00F5003A">
            <w:pPr>
              <w:widowControl/>
              <w:jc w:val="center"/>
              <w:rPr>
                <w:rFonts w:ascii="宋体" w:eastAsia="宋体" w:hAnsi="宋体"/>
                <w:sz w:val="24"/>
                <w:szCs w:val="28"/>
              </w:rPr>
            </w:pPr>
            <w:r w:rsidRPr="00F5003A">
              <w:rPr>
                <w:rFonts w:ascii="宋体" w:eastAsia="宋体" w:hAnsi="宋体" w:hint="eastAsia"/>
                <w:sz w:val="24"/>
                <w:szCs w:val="28"/>
              </w:rPr>
              <w:t>适当减小高电平时间</w:t>
            </w:r>
          </w:p>
        </w:tc>
      </w:tr>
      <w:tr w:rsidR="00F5003A" w14:paraId="22E2B678" w14:textId="77777777" w:rsidTr="00F5003A">
        <w:trPr>
          <w:trHeight w:val="698"/>
        </w:trPr>
        <w:tc>
          <w:tcPr>
            <w:tcW w:w="1995" w:type="dxa"/>
            <w:vAlign w:val="center"/>
          </w:tcPr>
          <w:p w14:paraId="2F31A8D6" w14:textId="47AEFCAE" w:rsidR="00F5003A" w:rsidRPr="00F5003A" w:rsidRDefault="00F5003A" w:rsidP="00BC6C14">
            <w:pPr>
              <w:widowControl/>
              <w:jc w:val="center"/>
              <w:rPr>
                <w:rFonts w:ascii="宋体" w:eastAsia="宋体" w:hAnsi="宋体"/>
                <w:sz w:val="24"/>
                <w:szCs w:val="28"/>
              </w:rPr>
            </w:pPr>
            <w:r w:rsidRPr="00F5003A">
              <w:rPr>
                <w:rFonts w:ascii="宋体" w:eastAsia="宋体" w:hAnsi="宋体"/>
                <w:sz w:val="24"/>
                <w:szCs w:val="28"/>
              </w:rPr>
              <w:t>0.005</w:t>
            </w:r>
          </w:p>
        </w:tc>
        <w:tc>
          <w:tcPr>
            <w:tcW w:w="3035" w:type="dxa"/>
            <w:vAlign w:val="center"/>
          </w:tcPr>
          <w:p w14:paraId="31C08ACE" w14:textId="421D9F33" w:rsidR="00F5003A" w:rsidRPr="00435039" w:rsidRDefault="00F5003A" w:rsidP="00BC6C14">
            <w:pPr>
              <w:widowControl/>
              <w:spacing w:afterLines="50" w:after="156"/>
              <w:jc w:val="left"/>
              <w:rPr>
                <w:rFonts w:ascii="宋体" w:eastAsia="宋体" w:hAnsi="宋体"/>
                <w:sz w:val="24"/>
                <w:szCs w:val="28"/>
              </w:rPr>
            </w:pPr>
            <w:r>
              <w:rPr>
                <w:rFonts w:ascii="宋体" w:eastAsia="宋体" w:hAnsi="宋体" w:hint="eastAsia"/>
                <w:sz w:val="24"/>
                <w:szCs w:val="28"/>
              </w:rPr>
              <w:t>效果较为理想，</w:t>
            </w:r>
            <w:r w:rsidR="00932196">
              <w:rPr>
                <w:rFonts w:ascii="宋体" w:eastAsia="宋体" w:hAnsi="宋体" w:hint="eastAsia"/>
                <w:sz w:val="24"/>
                <w:szCs w:val="28"/>
              </w:rPr>
              <w:t>树莓派处理的</w:t>
            </w:r>
            <w:r>
              <w:rPr>
                <w:rFonts w:ascii="宋体" w:eastAsia="宋体" w:hAnsi="宋体" w:hint="eastAsia"/>
                <w:sz w:val="24"/>
                <w:szCs w:val="28"/>
              </w:rPr>
              <w:t>FPS可以达到1</w:t>
            </w:r>
            <w:r>
              <w:rPr>
                <w:rFonts w:ascii="宋体" w:eastAsia="宋体" w:hAnsi="宋体"/>
                <w:sz w:val="24"/>
                <w:szCs w:val="28"/>
              </w:rPr>
              <w:t>1</w:t>
            </w:r>
            <w:r>
              <w:rPr>
                <w:rFonts w:ascii="宋体" w:eastAsia="宋体" w:hAnsi="宋体" w:hint="eastAsia"/>
                <w:sz w:val="24"/>
                <w:szCs w:val="28"/>
              </w:rPr>
              <w:t>~</w:t>
            </w:r>
            <w:r>
              <w:rPr>
                <w:rFonts w:ascii="宋体" w:eastAsia="宋体" w:hAnsi="宋体"/>
                <w:sz w:val="24"/>
                <w:szCs w:val="28"/>
              </w:rPr>
              <w:t>13</w:t>
            </w:r>
          </w:p>
        </w:tc>
        <w:tc>
          <w:tcPr>
            <w:tcW w:w="2680" w:type="dxa"/>
            <w:vAlign w:val="center"/>
          </w:tcPr>
          <w:p w14:paraId="4299D73A" w14:textId="77777777" w:rsidR="00F5003A" w:rsidRPr="00F5003A" w:rsidRDefault="00F5003A" w:rsidP="00BC6C14">
            <w:pPr>
              <w:widowControl/>
              <w:jc w:val="center"/>
              <w:rPr>
                <w:rFonts w:ascii="宋体" w:eastAsia="宋体" w:hAnsi="宋体"/>
                <w:sz w:val="24"/>
                <w:szCs w:val="28"/>
              </w:rPr>
            </w:pPr>
          </w:p>
        </w:tc>
      </w:tr>
    </w:tbl>
    <w:p w14:paraId="49AC24E6" w14:textId="77777777" w:rsidR="00932196" w:rsidRDefault="00932196" w:rsidP="00932196">
      <w:pPr>
        <w:widowControl/>
        <w:spacing w:afterLines="50" w:after="156"/>
        <w:jc w:val="left"/>
        <w:rPr>
          <w:rFonts w:ascii="宋体" w:eastAsia="宋体" w:hAnsi="宋体"/>
          <w:sz w:val="24"/>
          <w:szCs w:val="24"/>
        </w:rPr>
      </w:pPr>
    </w:p>
    <w:p w14:paraId="7FD65F13" w14:textId="2FA78BD5" w:rsidR="00435039" w:rsidRPr="00F5003A" w:rsidRDefault="00435039" w:rsidP="00435039">
      <w:pPr>
        <w:widowControl/>
        <w:numPr>
          <w:ilvl w:val="0"/>
          <w:numId w:val="3"/>
        </w:numPr>
        <w:spacing w:afterLines="50" w:after="156"/>
        <w:jc w:val="left"/>
        <w:rPr>
          <w:rFonts w:ascii="宋体" w:eastAsia="宋体" w:hAnsi="宋体"/>
          <w:sz w:val="24"/>
          <w:szCs w:val="24"/>
        </w:rPr>
      </w:pPr>
      <w:r w:rsidRPr="00F5003A">
        <w:rPr>
          <w:rFonts w:ascii="宋体" w:eastAsia="宋体" w:hAnsi="宋体" w:hint="eastAsia"/>
          <w:sz w:val="24"/>
          <w:szCs w:val="24"/>
        </w:rPr>
        <w:t>图像正则化处理</w:t>
      </w:r>
    </w:p>
    <w:p w14:paraId="02337080" w14:textId="1861E78F" w:rsidR="00610EF8" w:rsidRPr="00932196" w:rsidRDefault="00435039" w:rsidP="009B5B8E">
      <w:pPr>
        <w:ind w:left="284" w:firstLine="420"/>
        <w:jc w:val="left"/>
        <w:rPr>
          <w:rFonts w:ascii="宋体" w:eastAsia="宋体" w:hAnsi="宋体"/>
          <w:sz w:val="24"/>
          <w:szCs w:val="24"/>
        </w:rPr>
      </w:pPr>
      <w:r w:rsidRPr="00F5003A">
        <w:rPr>
          <w:rFonts w:ascii="宋体" w:eastAsia="宋体" w:hAnsi="宋体" w:hint="eastAsia"/>
          <w:sz w:val="24"/>
          <w:szCs w:val="24"/>
        </w:rPr>
        <w:t>当帧图像的坐标范围取在</w:t>
      </w:r>
      <w:r w:rsidRPr="00F5003A">
        <w:rPr>
          <w:rFonts w:ascii="宋体" w:eastAsia="宋体" w:hAnsi="宋体" w:hint="eastAsia"/>
          <w:position w:val="-30"/>
          <w:sz w:val="24"/>
          <w:szCs w:val="24"/>
        </w:rPr>
        <w:object w:dxaOrig="1280" w:dyaOrig="720" w14:anchorId="6736C03B">
          <v:shape id="_x0000_i1034" type="#_x0000_t75" style="width:64pt;height:36pt" o:ole="">
            <v:imagedata r:id="rId32" o:title=""/>
          </v:shape>
          <o:OLEObject Type="Embed" ProgID="Equation.KSEE3" ShapeID="_x0000_i1034" DrawAspect="Content" ObjectID="_1678729202" r:id="rId33"/>
        </w:object>
      </w:r>
      <w:r w:rsidRPr="00F5003A">
        <w:rPr>
          <w:rFonts w:ascii="宋体" w:eastAsia="宋体" w:hAnsi="宋体" w:hint="eastAsia"/>
          <w:sz w:val="24"/>
          <w:szCs w:val="24"/>
        </w:rPr>
        <w:t>时，计算出的误差值数值上偏大，会导致与前序系统中的参数范围出现冲突，故将x，y轴进行等比例放缩为</w:t>
      </w:r>
      <w:r w:rsidRPr="00F5003A">
        <w:rPr>
          <w:rFonts w:ascii="宋体" w:eastAsia="宋体" w:hAnsi="宋体" w:hint="eastAsia"/>
          <w:position w:val="-30"/>
          <w:sz w:val="24"/>
          <w:szCs w:val="24"/>
        </w:rPr>
        <w:object w:dxaOrig="1040" w:dyaOrig="720" w14:anchorId="3A7984D4">
          <v:shape id="_x0000_i1035" type="#_x0000_t75" style="width:52pt;height:36pt" o:ole="">
            <v:imagedata r:id="rId34" o:title=""/>
          </v:shape>
          <o:OLEObject Type="Embed" ProgID="Equation.KSEE3" ShapeID="_x0000_i1035" DrawAspect="Content" ObjectID="_1678729203" r:id="rId35"/>
        </w:object>
      </w:r>
      <w:r w:rsidR="0070102E">
        <w:rPr>
          <w:rFonts w:ascii="宋体" w:eastAsia="宋体" w:hAnsi="宋体" w:hint="eastAsia"/>
          <w:sz w:val="24"/>
          <w:szCs w:val="24"/>
        </w:rPr>
        <w:t>，称之为图像的正则化处理</w:t>
      </w:r>
      <w:r w:rsidRPr="00F5003A">
        <w:rPr>
          <w:rFonts w:ascii="宋体" w:eastAsia="宋体" w:hAnsi="宋体" w:hint="eastAsia"/>
          <w:sz w:val="24"/>
          <w:szCs w:val="24"/>
        </w:rPr>
        <w:t>。</w:t>
      </w:r>
    </w:p>
    <w:sectPr w:rsidR="00610EF8" w:rsidRPr="009321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81679" w14:textId="77777777" w:rsidR="008D44AF" w:rsidRDefault="008D44AF" w:rsidP="005078F9">
      <w:r>
        <w:separator/>
      </w:r>
    </w:p>
  </w:endnote>
  <w:endnote w:type="continuationSeparator" w:id="0">
    <w:p w14:paraId="4BC7288F" w14:textId="77777777" w:rsidR="008D44AF" w:rsidRDefault="008D44AF" w:rsidP="00507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D3DED" w14:textId="77777777" w:rsidR="008D44AF" w:rsidRDefault="008D44AF" w:rsidP="005078F9">
      <w:r>
        <w:separator/>
      </w:r>
    </w:p>
  </w:footnote>
  <w:footnote w:type="continuationSeparator" w:id="0">
    <w:p w14:paraId="5274518E" w14:textId="77777777" w:rsidR="008D44AF" w:rsidRDefault="008D44AF" w:rsidP="00507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B4792BD"/>
    <w:multiLevelType w:val="singleLevel"/>
    <w:tmpl w:val="CB4792BD"/>
    <w:lvl w:ilvl="0">
      <w:start w:val="1"/>
      <w:numFmt w:val="decimal"/>
      <w:suff w:val="nothing"/>
      <w:lvlText w:val="（%1）"/>
      <w:lvlJc w:val="left"/>
      <w:pPr>
        <w:ind w:left="1050" w:firstLine="0"/>
      </w:pPr>
    </w:lvl>
  </w:abstractNum>
  <w:abstractNum w:abstractNumId="1" w15:restartNumberingAfterBreak="0">
    <w:nsid w:val="F11379AC"/>
    <w:multiLevelType w:val="singleLevel"/>
    <w:tmpl w:val="F11379AC"/>
    <w:lvl w:ilvl="0">
      <w:start w:val="1"/>
      <w:numFmt w:val="decimal"/>
      <w:suff w:val="nothing"/>
      <w:lvlText w:val="（%1）"/>
      <w:lvlJc w:val="left"/>
      <w:pPr>
        <w:ind w:left="0" w:firstLine="0"/>
      </w:pPr>
    </w:lvl>
  </w:abstractNum>
  <w:abstractNum w:abstractNumId="2" w15:restartNumberingAfterBreak="0">
    <w:nsid w:val="217EF108"/>
    <w:multiLevelType w:val="singleLevel"/>
    <w:tmpl w:val="217EF108"/>
    <w:lvl w:ilvl="0">
      <w:start w:val="1"/>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46"/>
    <w:rsid w:val="00004E13"/>
    <w:rsid w:val="0002239D"/>
    <w:rsid w:val="000315CF"/>
    <w:rsid w:val="000A0719"/>
    <w:rsid w:val="00170524"/>
    <w:rsid w:val="001E3DB9"/>
    <w:rsid w:val="00202698"/>
    <w:rsid w:val="002E46B0"/>
    <w:rsid w:val="00326C15"/>
    <w:rsid w:val="0034718D"/>
    <w:rsid w:val="00356831"/>
    <w:rsid w:val="003677EB"/>
    <w:rsid w:val="003B5C9F"/>
    <w:rsid w:val="003E3A91"/>
    <w:rsid w:val="004013BA"/>
    <w:rsid w:val="004319DA"/>
    <w:rsid w:val="00435039"/>
    <w:rsid w:val="0044470B"/>
    <w:rsid w:val="00462994"/>
    <w:rsid w:val="005078F9"/>
    <w:rsid w:val="00610EF8"/>
    <w:rsid w:val="006E02BD"/>
    <w:rsid w:val="0070102E"/>
    <w:rsid w:val="00704146"/>
    <w:rsid w:val="00711E60"/>
    <w:rsid w:val="00776F5A"/>
    <w:rsid w:val="007D0A40"/>
    <w:rsid w:val="008D44AF"/>
    <w:rsid w:val="00932196"/>
    <w:rsid w:val="00961ECA"/>
    <w:rsid w:val="009B5B8E"/>
    <w:rsid w:val="00A23459"/>
    <w:rsid w:val="00A5478D"/>
    <w:rsid w:val="00B3152B"/>
    <w:rsid w:val="00B70DAD"/>
    <w:rsid w:val="00B7317B"/>
    <w:rsid w:val="00C74308"/>
    <w:rsid w:val="00C93B7E"/>
    <w:rsid w:val="00D40FBF"/>
    <w:rsid w:val="00D44B92"/>
    <w:rsid w:val="00DD3488"/>
    <w:rsid w:val="00F14050"/>
    <w:rsid w:val="00F5003A"/>
    <w:rsid w:val="00FE5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A8A47"/>
  <w15:chartTrackingRefBased/>
  <w15:docId w15:val="{2FDAB016-FB6C-4E9D-A057-6F72CAE3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03A"/>
    <w:pPr>
      <w:widowControl w:val="0"/>
      <w:jc w:val="both"/>
    </w:pPr>
  </w:style>
  <w:style w:type="paragraph" w:styleId="1">
    <w:name w:val="heading 1"/>
    <w:basedOn w:val="a"/>
    <w:next w:val="a"/>
    <w:link w:val="10"/>
    <w:uiPriority w:val="9"/>
    <w:qFormat/>
    <w:rsid w:val="009B5B8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78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78F9"/>
    <w:rPr>
      <w:sz w:val="18"/>
      <w:szCs w:val="18"/>
    </w:rPr>
  </w:style>
  <w:style w:type="paragraph" w:styleId="a5">
    <w:name w:val="footer"/>
    <w:basedOn w:val="a"/>
    <w:link w:val="a6"/>
    <w:uiPriority w:val="99"/>
    <w:unhideWhenUsed/>
    <w:rsid w:val="005078F9"/>
    <w:pPr>
      <w:tabs>
        <w:tab w:val="center" w:pos="4153"/>
        <w:tab w:val="right" w:pos="8306"/>
      </w:tabs>
      <w:snapToGrid w:val="0"/>
      <w:jc w:val="left"/>
    </w:pPr>
    <w:rPr>
      <w:sz w:val="18"/>
      <w:szCs w:val="18"/>
    </w:rPr>
  </w:style>
  <w:style w:type="character" w:customStyle="1" w:styleId="a6">
    <w:name w:val="页脚 字符"/>
    <w:basedOn w:val="a0"/>
    <w:link w:val="a5"/>
    <w:uiPriority w:val="99"/>
    <w:rsid w:val="005078F9"/>
    <w:rPr>
      <w:sz w:val="18"/>
      <w:szCs w:val="18"/>
    </w:rPr>
  </w:style>
  <w:style w:type="table" w:styleId="a7">
    <w:name w:val="Table Grid"/>
    <w:basedOn w:val="a1"/>
    <w:uiPriority w:val="39"/>
    <w:rsid w:val="00170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D0A40"/>
    <w:pPr>
      <w:ind w:firstLineChars="200" w:firstLine="420"/>
    </w:pPr>
  </w:style>
  <w:style w:type="paragraph" w:styleId="a9">
    <w:name w:val="caption"/>
    <w:basedOn w:val="a"/>
    <w:next w:val="a"/>
    <w:uiPriority w:val="35"/>
    <w:unhideWhenUsed/>
    <w:qFormat/>
    <w:rsid w:val="00435039"/>
    <w:rPr>
      <w:rFonts w:asciiTheme="majorHAnsi" w:eastAsia="黑体" w:hAnsiTheme="majorHAnsi" w:cstheme="majorBidi"/>
      <w:sz w:val="20"/>
      <w:szCs w:val="20"/>
    </w:rPr>
  </w:style>
  <w:style w:type="character" w:customStyle="1" w:styleId="10">
    <w:name w:val="标题 1 字符"/>
    <w:basedOn w:val="a0"/>
    <w:link w:val="1"/>
    <w:uiPriority w:val="9"/>
    <w:rsid w:val="009B5B8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570372">
      <w:bodyDiv w:val="1"/>
      <w:marLeft w:val="0"/>
      <w:marRight w:val="0"/>
      <w:marTop w:val="0"/>
      <w:marBottom w:val="0"/>
      <w:divBdr>
        <w:top w:val="none" w:sz="0" w:space="0" w:color="auto"/>
        <w:left w:val="none" w:sz="0" w:space="0" w:color="auto"/>
        <w:bottom w:val="none" w:sz="0" w:space="0" w:color="auto"/>
        <w:right w:val="none" w:sz="0" w:space="0" w:color="auto"/>
      </w:divBdr>
    </w:div>
    <w:div w:id="384453202">
      <w:bodyDiv w:val="1"/>
      <w:marLeft w:val="0"/>
      <w:marRight w:val="0"/>
      <w:marTop w:val="0"/>
      <w:marBottom w:val="0"/>
      <w:divBdr>
        <w:top w:val="none" w:sz="0" w:space="0" w:color="auto"/>
        <w:left w:val="none" w:sz="0" w:space="0" w:color="auto"/>
        <w:bottom w:val="none" w:sz="0" w:space="0" w:color="auto"/>
        <w:right w:val="none" w:sz="0" w:space="0" w:color="auto"/>
      </w:divBdr>
    </w:div>
    <w:div w:id="1645504513">
      <w:bodyDiv w:val="1"/>
      <w:marLeft w:val="0"/>
      <w:marRight w:val="0"/>
      <w:marTop w:val="0"/>
      <w:marBottom w:val="0"/>
      <w:divBdr>
        <w:top w:val="none" w:sz="0" w:space="0" w:color="auto"/>
        <w:left w:val="none" w:sz="0" w:space="0" w:color="auto"/>
        <w:bottom w:val="none" w:sz="0" w:space="0" w:color="auto"/>
        <w:right w:val="none" w:sz="0" w:space="0" w:color="auto"/>
      </w:divBdr>
    </w:div>
    <w:div w:id="209181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wmf"/><Relationship Id="rId26" Type="http://schemas.openxmlformats.org/officeDocument/2006/relationships/image" Target="media/image15.wmf"/><Relationship Id="rId3" Type="http://schemas.openxmlformats.org/officeDocument/2006/relationships/settings" Target="settings.xml"/><Relationship Id="rId21" Type="http://schemas.openxmlformats.org/officeDocument/2006/relationships/image" Target="media/image12.wmf"/><Relationship Id="rId34" Type="http://schemas.openxmlformats.org/officeDocument/2006/relationships/image" Target="media/image18.w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oleObject" Target="embeddings/oleObject3.bin"/><Relationship Id="rId29"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5.bin"/><Relationship Id="rId32" Type="http://schemas.openxmlformats.org/officeDocument/2006/relationships/image" Target="media/image17.w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wmf"/><Relationship Id="rId28" Type="http://schemas.openxmlformats.org/officeDocument/2006/relationships/oleObject" Target="embeddings/oleObject7.bin"/><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2.bin"/><Relationship Id="rId31"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4.bin"/><Relationship Id="rId27" Type="http://schemas.openxmlformats.org/officeDocument/2006/relationships/oleObject" Target="embeddings/oleObject6.bin"/><Relationship Id="rId30" Type="http://schemas.openxmlformats.org/officeDocument/2006/relationships/oleObject" Target="embeddings/oleObject8.bin"/><Relationship Id="rId35"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LZ</dc:creator>
  <cp:keywords/>
  <dc:description/>
  <cp:lastModifiedBy>Y LZ</cp:lastModifiedBy>
  <cp:revision>12</cp:revision>
  <dcterms:created xsi:type="dcterms:W3CDTF">2021-03-27T11:44:00Z</dcterms:created>
  <dcterms:modified xsi:type="dcterms:W3CDTF">2021-03-31T12:53:00Z</dcterms:modified>
</cp:coreProperties>
</file>