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jc w:val="center"/>
        <w:rPr>
          <w:rFonts w:hint="eastAsia" w:ascii="仿宋" w:hAnsi="仿宋" w:eastAsia="仿宋" w:cs="仿宋"/>
          <w:b/>
          <w:bCs/>
          <w:sz w:val="30"/>
          <w:szCs w:val="30"/>
          <w:lang w:val="en-US" w:eastAsia="zh-CN"/>
        </w:rPr>
        <w:sectPr>
          <w:pgSz w:w="11906" w:h="16838"/>
          <w:pgMar w:top="1440" w:right="1800" w:bottom="1440" w:left="1800" w:header="851" w:footer="992" w:gutter="0"/>
          <w:cols w:space="425" w:num="1"/>
          <w:docGrid w:type="lines" w:linePitch="312" w:charSpace="0"/>
        </w:sectPr>
      </w:pPr>
      <w:r>
        <w:pict>
          <v:shape id="_x0000_s1034" o:spid="_x0000_s1034" o:spt="202" type="#_x0000_t202" style="position:absolute;left:0pt;margin-left:61.25pt;margin-top:480.55pt;height:192.05pt;width:321.7pt;z-index:251660288;mso-width-relative:page;mso-height-relative:page;" filled="f" stroked="f" coordsize="21600,21600">
            <v:path/>
            <v:fill on="f" focussize="0,0"/>
            <v:stroke on="f"/>
            <v:imagedata o:title=""/>
            <o:lock v:ext="edit" aspectratio="f"/>
            <v:textbox>
              <w:txbxContent>
                <w:p>
                  <w:pPr>
                    <w:spacing w:line="1000" w:lineRule="exact"/>
                    <w:ind w:left="0" w:leftChars="0" w:firstLine="417" w:firstLineChars="47"/>
                    <w:jc w:val="center"/>
                    <w:rPr>
                      <w:rFonts w:hint="eastAsia" w:eastAsiaTheme="minorEastAsia"/>
                      <w:sz w:val="32"/>
                      <w:u w:val="single" w:color="auto"/>
                      <w:lang w:val="en-US" w:eastAsia="zh-CN"/>
                    </w:rPr>
                  </w:pPr>
                  <w:r>
                    <w:rPr>
                      <w:rFonts w:hint="eastAsia"/>
                      <w:b/>
                      <w:bCs/>
                      <w:spacing w:val="283"/>
                      <w:sz w:val="32"/>
                    </w:rPr>
                    <w:t>专</w:t>
                  </w:r>
                  <w:r>
                    <w:rPr>
                      <w:rFonts w:hint="eastAsia"/>
                      <w:b/>
                      <w:bCs/>
                      <w:sz w:val="32"/>
                    </w:rPr>
                    <w:t>业：</w:t>
                  </w:r>
                  <w:r>
                    <w:rPr>
                      <w:rFonts w:hint="eastAsia"/>
                      <w:sz w:val="32"/>
                      <w:u w:val="single" w:color="auto"/>
                      <w:lang w:val="en-US" w:eastAsia="zh-CN"/>
                    </w:rPr>
                    <w:t>2016级软件学院测试方向</w:t>
                  </w:r>
                </w:p>
                <w:p>
                  <w:pPr>
                    <w:spacing w:line="1000" w:lineRule="exact"/>
                    <w:ind w:firstLine="643" w:firstLineChars="200"/>
                    <w:jc w:val="both"/>
                    <w:rPr>
                      <w:rFonts w:hint="eastAsia" w:eastAsiaTheme="minorEastAsia"/>
                      <w:sz w:val="32"/>
                      <w:u w:val="single"/>
                      <w:lang w:val="en-US" w:eastAsia="zh-CN"/>
                    </w:rPr>
                  </w:pPr>
                  <w:r>
                    <w:rPr>
                      <w:rFonts w:hint="eastAsia"/>
                      <w:b/>
                      <w:bCs/>
                      <w:sz w:val="32"/>
                      <w:lang w:val="en-US" w:eastAsia="zh-CN"/>
                    </w:rPr>
                    <w:t>团队名称</w:t>
                  </w:r>
                  <w:r>
                    <w:rPr>
                      <w:rFonts w:hint="eastAsia"/>
                      <w:b/>
                      <w:bCs/>
                      <w:sz w:val="32"/>
                    </w:rPr>
                    <w:t>：</w:t>
                  </w:r>
                  <w:r>
                    <w:rPr>
                      <w:rFonts w:hint="eastAsia"/>
                      <w:sz w:val="32"/>
                      <w:u w:val="single"/>
                      <w:lang w:val="en-US" w:eastAsia="zh-CN"/>
                    </w:rPr>
                    <w:t xml:space="preserve">目不转睛小队          </w:t>
                  </w:r>
                </w:p>
                <w:p>
                  <w:pPr>
                    <w:spacing w:line="1000" w:lineRule="exact"/>
                    <w:ind w:left="0" w:leftChars="0" w:firstLine="739" w:firstLineChars="230"/>
                    <w:jc w:val="both"/>
                    <w:rPr>
                      <w:rFonts w:hint="eastAsia" w:eastAsiaTheme="minorEastAsia"/>
                      <w:u w:val="single" w:color="auto"/>
                      <w:lang w:val="en-US" w:eastAsia="zh-CN"/>
                    </w:rPr>
                  </w:pPr>
                  <w:r>
                    <w:rPr>
                      <w:rFonts w:hint="eastAsia"/>
                      <w:b/>
                      <w:bCs/>
                      <w:sz w:val="32"/>
                    </w:rPr>
                    <w:t>完成时间：</w:t>
                  </w:r>
                  <w:r>
                    <w:rPr>
                      <w:rFonts w:hint="eastAsia"/>
                      <w:sz w:val="32"/>
                      <w:u w:val="single" w:color="auto"/>
                      <w:lang w:val="en-US" w:eastAsia="zh-CN"/>
                    </w:rPr>
                    <w:t xml:space="preserve">2018年11月20日     </w:t>
                  </w:r>
                </w:p>
              </w:txbxContent>
            </v:textbox>
          </v:shape>
        </w:pict>
      </w:r>
      <w:r>
        <w:pict>
          <v:shape id="_x0000_s1032" o:spid="_x0000_s1032" o:spt="202" type="#_x0000_t202" style="position:absolute;left:0pt;margin-left:61.85pt;margin-top:25.15pt;height:441.5pt;width:279pt;z-index:251659264;mso-width-relative:page;mso-height-relative:page;" filled="f" stroked="f" coordsize="21600,21600">
            <v:path/>
            <v:fill on="f" focussize="0,0"/>
            <v:stroke on="f"/>
            <v:imagedata o:title=""/>
            <o:lock v:ext="edit" aspectratio="f"/>
            <v:textbox>
              <w:txbxContent>
                <w:p>
                  <w:pPr>
                    <w:jc w:val="center"/>
                    <w:rPr>
                      <w:rFonts w:hint="eastAsia" w:ascii="仿宋" w:hAnsi="仿宋" w:eastAsia="仿宋" w:cs="仿宋"/>
                      <w:b/>
                      <w:bCs/>
                      <w:sz w:val="72"/>
                      <w:szCs w:val="72"/>
                      <w:lang w:val="en-US" w:eastAsia="zh-CN"/>
                    </w:rPr>
                  </w:pPr>
                  <w:r>
                    <w:rPr>
                      <w:rFonts w:hint="eastAsia" w:ascii="仿宋" w:hAnsi="仿宋" w:eastAsia="仿宋" w:cs="仿宋"/>
                      <w:b/>
                      <w:bCs/>
                      <w:sz w:val="72"/>
                      <w:szCs w:val="72"/>
                      <w:lang w:val="en-US" w:eastAsia="zh-CN"/>
                    </w:rPr>
                    <w:t>蝉</w:t>
                  </w:r>
                </w:p>
                <w:p>
                  <w:pPr>
                    <w:jc w:val="center"/>
                    <w:rPr>
                      <w:rFonts w:hint="eastAsia" w:ascii="仿宋" w:hAnsi="仿宋" w:eastAsia="仿宋" w:cs="仿宋"/>
                      <w:b/>
                      <w:bCs/>
                      <w:sz w:val="72"/>
                      <w:szCs w:val="72"/>
                      <w:lang w:val="en-US" w:eastAsia="zh-CN"/>
                    </w:rPr>
                  </w:pPr>
                  <w:r>
                    <w:rPr>
                      <w:rFonts w:hint="eastAsia" w:ascii="仿宋" w:hAnsi="仿宋" w:eastAsia="仿宋" w:cs="仿宋"/>
                      <w:b/>
                      <w:bCs/>
                      <w:sz w:val="72"/>
                      <w:szCs w:val="72"/>
                      <w:lang w:val="en-US" w:eastAsia="zh-CN"/>
                    </w:rPr>
                    <w:t>知</w:t>
                  </w:r>
                </w:p>
                <w:p>
                  <w:pPr>
                    <w:jc w:val="center"/>
                    <w:rPr>
                      <w:rFonts w:hint="eastAsia" w:ascii="仿宋" w:hAnsi="仿宋" w:eastAsia="仿宋" w:cs="仿宋"/>
                      <w:b/>
                      <w:bCs/>
                      <w:sz w:val="72"/>
                      <w:szCs w:val="72"/>
                      <w:lang w:val="en-US" w:eastAsia="zh-CN"/>
                    </w:rPr>
                  </w:pPr>
                  <w:r>
                    <w:rPr>
                      <w:rFonts w:hint="eastAsia" w:ascii="仿宋" w:hAnsi="仿宋" w:eastAsia="仿宋" w:cs="仿宋"/>
                      <w:b/>
                      <w:bCs/>
                      <w:sz w:val="72"/>
                      <w:szCs w:val="72"/>
                      <w:lang w:val="en-US" w:eastAsia="zh-CN"/>
                    </w:rPr>
                    <w:t>软</w:t>
                  </w:r>
                </w:p>
                <w:p>
                  <w:pPr>
                    <w:jc w:val="center"/>
                    <w:rPr>
                      <w:rFonts w:hint="eastAsia" w:ascii="仿宋" w:hAnsi="仿宋" w:eastAsia="仿宋" w:cs="仿宋"/>
                      <w:b/>
                      <w:bCs/>
                      <w:sz w:val="72"/>
                      <w:szCs w:val="72"/>
                      <w:lang w:val="en-US" w:eastAsia="zh-CN"/>
                    </w:rPr>
                  </w:pPr>
                  <w:r>
                    <w:rPr>
                      <w:rFonts w:hint="eastAsia" w:ascii="仿宋" w:hAnsi="仿宋" w:eastAsia="仿宋" w:cs="仿宋"/>
                      <w:b/>
                      <w:bCs/>
                      <w:sz w:val="72"/>
                      <w:szCs w:val="72"/>
                      <w:lang w:val="en-US" w:eastAsia="zh-CN"/>
                    </w:rPr>
                    <w:t>件</w:t>
                  </w:r>
                </w:p>
                <w:p>
                  <w:pPr>
                    <w:jc w:val="center"/>
                    <w:rPr>
                      <w:rFonts w:hint="eastAsia" w:ascii="仿宋" w:hAnsi="仿宋" w:eastAsia="仿宋" w:cs="仿宋"/>
                      <w:b/>
                      <w:bCs/>
                      <w:sz w:val="72"/>
                      <w:szCs w:val="72"/>
                      <w:lang w:val="en-US" w:eastAsia="zh-CN"/>
                    </w:rPr>
                  </w:pPr>
                  <w:r>
                    <w:rPr>
                      <w:rFonts w:hint="eastAsia" w:ascii="仿宋" w:hAnsi="仿宋" w:eastAsia="仿宋" w:cs="仿宋"/>
                      <w:b/>
                      <w:bCs/>
                      <w:sz w:val="72"/>
                      <w:szCs w:val="72"/>
                      <w:lang w:val="en-US" w:eastAsia="zh-CN"/>
                    </w:rPr>
                    <w:t>测</w:t>
                  </w:r>
                </w:p>
                <w:p>
                  <w:pPr>
                    <w:jc w:val="center"/>
                    <w:rPr>
                      <w:rFonts w:hint="eastAsia" w:ascii="仿宋" w:hAnsi="仿宋" w:eastAsia="仿宋" w:cs="仿宋"/>
                      <w:b/>
                      <w:bCs/>
                      <w:sz w:val="72"/>
                      <w:szCs w:val="72"/>
                      <w:lang w:val="en-US" w:eastAsia="zh-CN"/>
                    </w:rPr>
                  </w:pPr>
                  <w:r>
                    <w:rPr>
                      <w:rFonts w:hint="eastAsia" w:ascii="仿宋" w:hAnsi="仿宋" w:eastAsia="仿宋" w:cs="仿宋"/>
                      <w:b/>
                      <w:bCs/>
                      <w:sz w:val="72"/>
                      <w:szCs w:val="72"/>
                      <w:lang w:val="en-US" w:eastAsia="zh-CN"/>
                    </w:rPr>
                    <w:t>试</w:t>
                  </w:r>
                </w:p>
                <w:p>
                  <w:pPr>
                    <w:jc w:val="center"/>
                    <w:rPr>
                      <w:rFonts w:hint="eastAsia" w:ascii="仿宋" w:hAnsi="仿宋" w:eastAsia="仿宋" w:cs="仿宋"/>
                      <w:b/>
                      <w:bCs/>
                      <w:sz w:val="72"/>
                      <w:szCs w:val="72"/>
                      <w:lang w:val="en-US" w:eastAsia="zh-CN"/>
                    </w:rPr>
                  </w:pPr>
                  <w:r>
                    <w:rPr>
                      <w:rFonts w:hint="eastAsia" w:ascii="仿宋" w:hAnsi="仿宋" w:eastAsia="仿宋" w:cs="仿宋"/>
                      <w:b/>
                      <w:bCs/>
                      <w:sz w:val="72"/>
                      <w:szCs w:val="72"/>
                      <w:lang w:val="en-US" w:eastAsia="zh-CN"/>
                    </w:rPr>
                    <w:t>计</w:t>
                  </w:r>
                </w:p>
                <w:p>
                  <w:pPr>
                    <w:jc w:val="center"/>
                    <w:rPr>
                      <w:rFonts w:hint="eastAsia" w:ascii="仿宋" w:hAnsi="仿宋" w:eastAsia="仿宋" w:cs="仿宋"/>
                      <w:b/>
                      <w:bCs/>
                      <w:sz w:val="72"/>
                      <w:szCs w:val="72"/>
                      <w:lang w:val="en-US" w:eastAsia="zh-CN"/>
                    </w:rPr>
                  </w:pPr>
                  <w:r>
                    <w:rPr>
                      <w:rFonts w:hint="eastAsia" w:ascii="仿宋" w:hAnsi="仿宋" w:eastAsia="仿宋" w:cs="仿宋"/>
                      <w:b/>
                      <w:bCs/>
                      <w:sz w:val="72"/>
                      <w:szCs w:val="72"/>
                      <w:lang w:val="en-US" w:eastAsia="zh-CN"/>
                    </w:rPr>
                    <w:t>划</w:t>
                  </w:r>
                </w:p>
                <w:p>
                  <w:pPr>
                    <w:jc w:val="center"/>
                    <w:rPr>
                      <w:rFonts w:hint="eastAsia" w:ascii="仿宋" w:hAnsi="仿宋" w:eastAsia="仿宋" w:cs="仿宋"/>
                      <w:b/>
                      <w:bCs/>
                      <w:sz w:val="72"/>
                      <w:szCs w:val="72"/>
                      <w:lang w:val="en-US" w:eastAsia="zh-CN"/>
                    </w:rPr>
                  </w:pPr>
                  <w:r>
                    <w:rPr>
                      <w:rFonts w:hint="eastAsia" w:ascii="仿宋" w:hAnsi="仿宋" w:eastAsia="仿宋" w:cs="仿宋"/>
                      <w:b/>
                      <w:bCs/>
                      <w:sz w:val="72"/>
                      <w:szCs w:val="72"/>
                      <w:lang w:val="en-US" w:eastAsia="zh-CN"/>
                    </w:rPr>
                    <w:t>书</w:t>
                  </w:r>
                </w:p>
                <w:p>
                  <w:pPr>
                    <w:rPr>
                      <w:rFonts w:hint="eastAsia"/>
                      <w:b/>
                      <w:bCs/>
                      <w:sz w:val="72"/>
                      <w:szCs w:val="72"/>
                      <w:lang w:val="en-US" w:eastAsia="zh-CN"/>
                    </w:rPr>
                  </w:pPr>
                </w:p>
              </w:txbxContent>
            </v:textbox>
          </v:shape>
        </w:pict>
      </w:r>
    </w:p>
    <w:p>
      <w:pPr>
        <w:pStyle w:val="5"/>
        <w:keepNext w:val="0"/>
        <w:keepLines w:val="0"/>
        <w:widowControl/>
        <w:suppressLineNumbers w:val="0"/>
        <w:spacing w:before="0" w:beforeAutospacing="0" w:after="150" w:afterAutospacing="0"/>
        <w:ind w:left="0" w:right="0" w:firstLine="0"/>
        <w:jc w:val="left"/>
        <w:rPr>
          <w:rFonts w:hint="eastAsia" w:ascii="仿宋" w:hAnsi="仿宋" w:eastAsia="仿宋" w:cs="仿宋"/>
          <w:i w:val="0"/>
          <w:caps w:val="0"/>
          <w:color w:val="333333"/>
          <w:spacing w:val="0"/>
          <w:sz w:val="32"/>
          <w:szCs w:val="32"/>
          <w:u w:val="none"/>
        </w:rPr>
      </w:pPr>
      <w:r>
        <w:rPr>
          <w:rFonts w:hint="eastAsia" w:ascii="仿宋" w:hAnsi="仿宋" w:eastAsia="仿宋" w:cs="仿宋"/>
          <w:b/>
          <w:bCs/>
          <w:i w:val="0"/>
          <w:caps w:val="0"/>
          <w:color w:val="333333"/>
          <w:spacing w:val="0"/>
          <w:sz w:val="32"/>
          <w:szCs w:val="32"/>
          <w:u w:val="none"/>
        </w:rPr>
        <w:t xml:space="preserve">１．引言 </w:t>
      </w:r>
    </w:p>
    <w:p>
      <w:pPr>
        <w:pStyle w:val="5"/>
        <w:keepNext w:val="0"/>
        <w:keepLines w:val="0"/>
        <w:widowControl/>
        <w:suppressLineNumbers w:val="0"/>
        <w:spacing w:before="0" w:beforeAutospacing="0" w:after="150" w:afterAutospacing="0"/>
        <w:ind w:left="0" w:right="0" w:firstLine="420" w:firstLineChars="0"/>
        <w:jc w:val="left"/>
        <w:rPr>
          <w:rFonts w:hint="eastAsia" w:ascii="仿宋" w:hAnsi="仿宋" w:eastAsia="仿宋" w:cs="仿宋"/>
          <w:b/>
          <w:bCs/>
          <w:i w:val="0"/>
          <w:caps w:val="0"/>
          <w:color w:val="333333"/>
          <w:spacing w:val="0"/>
          <w:sz w:val="28"/>
          <w:szCs w:val="28"/>
          <w:u w:val="none"/>
        </w:rPr>
      </w:pPr>
      <w:r>
        <w:rPr>
          <w:rFonts w:hint="eastAsia" w:ascii="仿宋" w:hAnsi="仿宋" w:eastAsia="仿宋" w:cs="仿宋"/>
          <w:b/>
          <w:bCs/>
          <w:i w:val="0"/>
          <w:caps w:val="0"/>
          <w:color w:val="333333"/>
          <w:spacing w:val="0"/>
          <w:sz w:val="28"/>
          <w:szCs w:val="28"/>
          <w:u w:val="none"/>
        </w:rPr>
        <w:t xml:space="preserve">１．１项目背景 </w:t>
      </w:r>
    </w:p>
    <w:p>
      <w:pPr>
        <w:keepNext w:val="0"/>
        <w:keepLines w:val="0"/>
        <w:widowControl/>
        <w:suppressLineNumbers w:val="0"/>
        <w:ind w:firstLine="480" w:firstLineChars="2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 xml:space="preserve">蝉知企业门户系统是由业内资深开发团队开发的一款专向企业营销使用的企业门户系统，企业使用蝉知系统可以非常方便地搭建一个专业的企业营销网站，进行宣传，开展业务，服务客户。蝉知系统内置了文章、产品、论坛、评论、会员、博客、帮助等功能，同时还可以和微信进行集成绑定。功能丰富实用，后台操作简洁方便。蝉知系统还内置了搜索引擎优化必备的功能，比如关键词，摘要，站点地图，友好路径等，使用蝉知系统可以非常方便的搭建对搜索引擎友好的网站。 </w:t>
      </w:r>
    </w:p>
    <w:p>
      <w:pPr>
        <w:keepNext w:val="0"/>
        <w:keepLines w:val="0"/>
        <w:widowControl/>
        <w:suppressLineNumbers w:val="0"/>
        <w:ind w:firstLine="480" w:firstLineChars="200"/>
        <w:jc w:val="left"/>
        <w:rPr>
          <w:rFonts w:hint="eastAsia" w:ascii="仿宋" w:hAnsi="仿宋" w:eastAsia="仿宋" w:cs="仿宋"/>
          <w:i w:val="0"/>
          <w:caps w:val="0"/>
          <w:color w:val="333333"/>
          <w:spacing w:val="0"/>
          <w:kern w:val="0"/>
          <w:sz w:val="24"/>
          <w:szCs w:val="24"/>
          <w:u w:val="none"/>
          <w:lang w:val="en-US" w:eastAsia="zh-CN" w:bidi="ar"/>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6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keepNext w:val="0"/>
              <w:keepLines w:val="0"/>
              <w:widowControl/>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内容</w:t>
            </w:r>
          </w:p>
        </w:tc>
        <w:tc>
          <w:tcPr>
            <w:tcW w:w="6627" w:type="dxa"/>
          </w:tcPr>
          <w:p>
            <w:pPr>
              <w:keepNext w:val="0"/>
              <w:keepLines w:val="0"/>
              <w:widowControl/>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895" w:type="dxa"/>
          </w:tcPr>
          <w:p>
            <w:pPr>
              <w:keepNext w:val="0"/>
              <w:keepLines w:val="0"/>
              <w:widowControl/>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软件系统名称</w:t>
            </w:r>
          </w:p>
        </w:tc>
        <w:tc>
          <w:tcPr>
            <w:tcW w:w="6627" w:type="dxa"/>
          </w:tcPr>
          <w:p>
            <w:pPr>
              <w:keepNext w:val="0"/>
              <w:keepLines w:val="0"/>
              <w:widowControl/>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蝉知企业门户系统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keepNext w:val="0"/>
              <w:keepLines w:val="0"/>
              <w:widowControl/>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软件开发者</w:t>
            </w:r>
          </w:p>
        </w:tc>
        <w:tc>
          <w:tcPr>
            <w:tcW w:w="6627" w:type="dxa"/>
          </w:tcPr>
          <w:p>
            <w:pPr>
              <w:keepNext w:val="0"/>
              <w:keepLines w:val="0"/>
              <w:widowControl/>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开源网站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vAlign w:val="top"/>
          </w:tcPr>
          <w:p>
            <w:pPr>
              <w:keepNext w:val="0"/>
              <w:keepLines w:val="0"/>
              <w:widowControl/>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任务提出者</w:t>
            </w:r>
          </w:p>
        </w:tc>
        <w:tc>
          <w:tcPr>
            <w:tcW w:w="6627" w:type="dxa"/>
            <w:vAlign w:val="top"/>
          </w:tcPr>
          <w:p>
            <w:pPr>
              <w:keepNext w:val="0"/>
              <w:keepLines w:val="0"/>
              <w:widowControl/>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软件学院2016级测试方向—目不转睛团队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vAlign w:val="top"/>
          </w:tcPr>
          <w:p>
            <w:pPr>
              <w:keepNext w:val="0"/>
              <w:keepLines w:val="0"/>
              <w:widowControl/>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测试目的</w:t>
            </w:r>
          </w:p>
        </w:tc>
        <w:tc>
          <w:tcPr>
            <w:tcW w:w="6627" w:type="dxa"/>
            <w:vAlign w:val="top"/>
          </w:tcPr>
          <w:p>
            <w:pPr>
              <w:keepNext w:val="0"/>
              <w:keepLines w:val="0"/>
              <w:widowControl/>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本测试计划文档作为指导此测试项目秩序循序渐进的基础，帮助我们安排合适的资源和进度，避免可能的风险。本文档有助于实现以下目标：</w:t>
            </w:r>
          </w:p>
          <w:p>
            <w:pPr>
              <w:keepNext w:val="0"/>
              <w:keepLines w:val="0"/>
              <w:widowControl/>
              <w:numPr>
                <w:ilvl w:val="0"/>
                <w:numId w:val="1"/>
              </w:numPr>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确定现有项目的信息和应测试的软件构建</w:t>
            </w:r>
          </w:p>
          <w:p>
            <w:pPr>
              <w:keepNext w:val="0"/>
              <w:keepLines w:val="0"/>
              <w:widowControl/>
              <w:numPr>
                <w:ilvl w:val="0"/>
                <w:numId w:val="1"/>
              </w:numPr>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列出推荐的测试需求（高级需求）</w:t>
            </w:r>
          </w:p>
          <w:p>
            <w:pPr>
              <w:keepNext w:val="0"/>
              <w:keepLines w:val="0"/>
              <w:widowControl/>
              <w:numPr>
                <w:ilvl w:val="0"/>
                <w:numId w:val="1"/>
              </w:numPr>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推荐可采用的测试策略，并对测试的工作量进行估计</w:t>
            </w:r>
          </w:p>
          <w:p>
            <w:pPr>
              <w:keepNext w:val="0"/>
              <w:keepLines w:val="0"/>
              <w:widowControl/>
              <w:numPr>
                <w:ilvl w:val="0"/>
                <w:numId w:val="1"/>
              </w:numPr>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确定所需的资源，并对测试的工作量进行估计</w:t>
            </w:r>
          </w:p>
          <w:p>
            <w:pPr>
              <w:keepNext w:val="0"/>
              <w:keepLines w:val="0"/>
              <w:widowControl/>
              <w:numPr>
                <w:ilvl w:val="0"/>
                <w:numId w:val="1"/>
              </w:numPr>
              <w:suppressLineNumbers w:val="0"/>
              <w:jc w:val="left"/>
              <w:rPr>
                <w:rFonts w:hint="eastAsia" w:ascii="仿宋" w:hAnsi="仿宋" w:eastAsia="仿宋" w:cs="仿宋"/>
                <w:i w:val="0"/>
                <w:caps w:val="0"/>
                <w:color w:val="333333"/>
                <w:spacing w:val="0"/>
                <w:kern w:val="0"/>
                <w:sz w:val="24"/>
                <w:szCs w:val="24"/>
                <w:u w:val="none"/>
                <w:vertAlign w:val="baseline"/>
                <w:lang w:val="en-US" w:eastAsia="zh-CN" w:bidi="ar"/>
              </w:rPr>
            </w:pPr>
            <w:r>
              <w:rPr>
                <w:rFonts w:hint="eastAsia" w:ascii="仿宋" w:hAnsi="仿宋" w:eastAsia="仿宋" w:cs="仿宋"/>
                <w:i w:val="0"/>
                <w:caps w:val="0"/>
                <w:color w:val="333333"/>
                <w:spacing w:val="0"/>
                <w:kern w:val="0"/>
                <w:sz w:val="24"/>
                <w:szCs w:val="24"/>
                <w:u w:val="none"/>
                <w:vertAlign w:val="baseline"/>
                <w:lang w:val="en-US" w:eastAsia="zh-CN" w:bidi="ar"/>
              </w:rPr>
              <w:t>列出测试目的可交付元素，包括用例以及测试报告等</w:t>
            </w:r>
          </w:p>
        </w:tc>
      </w:tr>
    </w:tbl>
    <w:p>
      <w:pPr>
        <w:pStyle w:val="5"/>
        <w:keepNext w:val="0"/>
        <w:keepLines w:val="0"/>
        <w:widowControl/>
        <w:suppressLineNumbers w:val="0"/>
        <w:spacing w:before="0" w:beforeAutospacing="0" w:after="150" w:afterAutospacing="0"/>
        <w:ind w:right="0"/>
        <w:jc w:val="left"/>
        <w:rPr>
          <w:rFonts w:hint="eastAsia" w:ascii="仿宋" w:hAnsi="仿宋" w:eastAsia="仿宋" w:cs="仿宋"/>
          <w:b/>
          <w:bCs/>
          <w:i w:val="0"/>
          <w:caps w:val="0"/>
          <w:color w:val="333333"/>
          <w:spacing w:val="0"/>
          <w:sz w:val="24"/>
          <w:szCs w:val="24"/>
          <w:u w:val="none"/>
        </w:rPr>
      </w:pPr>
    </w:p>
    <w:p>
      <w:pPr>
        <w:pStyle w:val="5"/>
        <w:keepNext w:val="0"/>
        <w:keepLines w:val="0"/>
        <w:widowControl/>
        <w:numPr>
          <w:ilvl w:val="0"/>
          <w:numId w:val="2"/>
        </w:numPr>
        <w:suppressLineNumbers w:val="0"/>
        <w:spacing w:before="0" w:beforeAutospacing="0" w:after="150" w:afterAutospacing="0"/>
        <w:ind w:left="0" w:right="0" w:firstLine="562" w:firstLineChars="200"/>
        <w:jc w:val="left"/>
        <w:rPr>
          <w:rFonts w:hint="eastAsia" w:ascii="仿宋" w:hAnsi="仿宋" w:eastAsia="仿宋" w:cs="仿宋"/>
          <w:b/>
          <w:bCs/>
          <w:i w:val="0"/>
          <w:caps w:val="0"/>
          <w:color w:val="333333"/>
          <w:spacing w:val="0"/>
          <w:sz w:val="28"/>
          <w:szCs w:val="28"/>
          <w:u w:val="none"/>
        </w:rPr>
      </w:pPr>
      <w:r>
        <w:rPr>
          <w:rFonts w:hint="eastAsia" w:ascii="仿宋" w:hAnsi="仿宋" w:eastAsia="仿宋" w:cs="仿宋"/>
          <w:b/>
          <w:bCs/>
          <w:i w:val="0"/>
          <w:caps w:val="0"/>
          <w:color w:val="333333"/>
          <w:spacing w:val="0"/>
          <w:sz w:val="28"/>
          <w:szCs w:val="28"/>
          <w:u w:val="none"/>
        </w:rPr>
        <w:t>２参考资料</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5"/>
        <w:gridCol w:w="2413"/>
        <w:gridCol w:w="2237"/>
        <w:gridCol w:w="1172"/>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vertAlign w:val="baseline"/>
                <w:lang w:val="en-US" w:eastAsia="zh-CN"/>
              </w:rPr>
            </w:pPr>
            <w:r>
              <w:rPr>
                <w:rFonts w:hint="eastAsia" w:ascii="仿宋" w:hAnsi="仿宋" w:eastAsia="仿宋" w:cs="仿宋"/>
                <w:b/>
                <w:bCs/>
                <w:i w:val="0"/>
                <w:caps w:val="0"/>
                <w:color w:val="333333"/>
                <w:spacing w:val="0"/>
                <w:sz w:val="24"/>
                <w:szCs w:val="24"/>
                <w:u w:val="none"/>
                <w:lang w:val="en-US" w:eastAsia="zh-CN"/>
              </w:rPr>
              <w:t>编号</w:t>
            </w:r>
          </w:p>
        </w:tc>
        <w:tc>
          <w:tcPr>
            <w:tcW w:w="2413"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vertAlign w:val="baseline"/>
                <w:lang w:val="en-US" w:eastAsia="zh-CN"/>
              </w:rPr>
            </w:pPr>
            <w:r>
              <w:rPr>
                <w:rFonts w:hint="eastAsia" w:ascii="仿宋" w:hAnsi="仿宋" w:eastAsia="仿宋" w:cs="仿宋"/>
                <w:b/>
                <w:bCs/>
                <w:i w:val="0"/>
                <w:caps w:val="0"/>
                <w:color w:val="333333"/>
                <w:spacing w:val="0"/>
                <w:sz w:val="24"/>
                <w:szCs w:val="24"/>
                <w:u w:val="none"/>
                <w:vertAlign w:val="baseline"/>
                <w:lang w:val="en-US" w:eastAsia="zh-CN"/>
              </w:rPr>
              <w:t>资料名称</w:t>
            </w:r>
          </w:p>
        </w:tc>
        <w:tc>
          <w:tcPr>
            <w:tcW w:w="22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vertAlign w:val="baseline"/>
                <w:lang w:val="en-US" w:eastAsia="zh-CN"/>
              </w:rPr>
            </w:pPr>
            <w:r>
              <w:rPr>
                <w:rFonts w:hint="eastAsia" w:ascii="仿宋" w:hAnsi="仿宋" w:eastAsia="仿宋" w:cs="仿宋"/>
                <w:b/>
                <w:bCs/>
                <w:i w:val="0"/>
                <w:caps w:val="0"/>
                <w:color w:val="333333"/>
                <w:spacing w:val="0"/>
                <w:sz w:val="24"/>
                <w:szCs w:val="24"/>
                <w:u w:val="none"/>
                <w:vertAlign w:val="baseline"/>
                <w:lang w:val="en-US" w:eastAsia="zh-CN"/>
              </w:rPr>
              <w:t>简介</w:t>
            </w:r>
          </w:p>
        </w:tc>
        <w:tc>
          <w:tcPr>
            <w:tcW w:w="11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vertAlign w:val="baseline"/>
                <w:lang w:val="en-US" w:eastAsia="zh-CN"/>
              </w:rPr>
            </w:pPr>
            <w:r>
              <w:rPr>
                <w:rFonts w:hint="eastAsia" w:ascii="仿宋" w:hAnsi="仿宋" w:eastAsia="仿宋" w:cs="仿宋"/>
                <w:b/>
                <w:bCs/>
                <w:i w:val="0"/>
                <w:caps w:val="0"/>
                <w:color w:val="333333"/>
                <w:spacing w:val="0"/>
                <w:sz w:val="24"/>
                <w:szCs w:val="24"/>
                <w:u w:val="none"/>
                <w:vertAlign w:val="baseline"/>
                <w:lang w:val="en-US" w:eastAsia="zh-CN"/>
              </w:rPr>
              <w:t>作者</w:t>
            </w:r>
          </w:p>
        </w:tc>
        <w:tc>
          <w:tcPr>
            <w:tcW w:w="17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vertAlign w:val="baseline"/>
                <w:lang w:val="en-US" w:eastAsia="zh-CN"/>
              </w:rPr>
            </w:pPr>
            <w:r>
              <w:rPr>
                <w:rFonts w:hint="eastAsia" w:ascii="仿宋" w:hAnsi="仿宋" w:eastAsia="仿宋" w:cs="仿宋"/>
                <w:b/>
                <w:bCs/>
                <w:i w:val="0"/>
                <w:caps w:val="0"/>
                <w:color w:val="333333"/>
                <w:spacing w:val="0"/>
                <w:sz w:val="24"/>
                <w:szCs w:val="24"/>
                <w:u w:val="none"/>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1</w:t>
            </w:r>
          </w:p>
        </w:tc>
        <w:tc>
          <w:tcPr>
            <w:tcW w:w="2413"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功能列表V1[1].0.XLS</w:t>
            </w:r>
          </w:p>
        </w:tc>
        <w:tc>
          <w:tcPr>
            <w:tcW w:w="22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需实现的全部功能列表</w:t>
            </w:r>
          </w:p>
        </w:tc>
        <w:tc>
          <w:tcPr>
            <w:tcW w:w="11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张鹏</w:t>
            </w:r>
          </w:p>
        </w:tc>
        <w:tc>
          <w:tcPr>
            <w:tcW w:w="17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w:t>
            </w:r>
          </w:p>
        </w:tc>
        <w:tc>
          <w:tcPr>
            <w:tcW w:w="2413"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统一系统安全管理方案V1[1].1.doc</w:t>
            </w:r>
          </w:p>
        </w:tc>
        <w:tc>
          <w:tcPr>
            <w:tcW w:w="22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架构设计说明书</w:t>
            </w:r>
          </w:p>
        </w:tc>
        <w:tc>
          <w:tcPr>
            <w:tcW w:w="11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张鹏</w:t>
            </w:r>
          </w:p>
        </w:tc>
        <w:tc>
          <w:tcPr>
            <w:tcW w:w="17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3</w:t>
            </w:r>
          </w:p>
        </w:tc>
        <w:tc>
          <w:tcPr>
            <w:tcW w:w="2413"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统一系统内安全管理平台总体设计说明书V1[1].1.doc</w:t>
            </w:r>
          </w:p>
        </w:tc>
        <w:tc>
          <w:tcPr>
            <w:tcW w:w="22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概要设计说明书</w:t>
            </w:r>
          </w:p>
        </w:tc>
        <w:tc>
          <w:tcPr>
            <w:tcW w:w="11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张鹏</w:t>
            </w:r>
          </w:p>
        </w:tc>
        <w:tc>
          <w:tcPr>
            <w:tcW w:w="17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4</w:t>
            </w:r>
          </w:p>
        </w:tc>
        <w:tc>
          <w:tcPr>
            <w:tcW w:w="2413"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统一系统安全管理平台详细设计说明书V1[1].1.doc</w:t>
            </w:r>
          </w:p>
        </w:tc>
        <w:tc>
          <w:tcPr>
            <w:tcW w:w="22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详细设计说明书</w:t>
            </w:r>
          </w:p>
        </w:tc>
        <w:tc>
          <w:tcPr>
            <w:tcW w:w="11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张鹏</w:t>
            </w:r>
          </w:p>
        </w:tc>
        <w:tc>
          <w:tcPr>
            <w:tcW w:w="17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5</w:t>
            </w:r>
          </w:p>
        </w:tc>
        <w:tc>
          <w:tcPr>
            <w:tcW w:w="2413"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统一安全管理平台V3[1].0.doc二次开发指南</w:t>
            </w:r>
          </w:p>
        </w:tc>
        <w:tc>
          <w:tcPr>
            <w:tcW w:w="22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指导进行2次开发</w:t>
            </w:r>
          </w:p>
        </w:tc>
        <w:tc>
          <w:tcPr>
            <w:tcW w:w="11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张鹏</w:t>
            </w:r>
          </w:p>
        </w:tc>
        <w:tc>
          <w:tcPr>
            <w:tcW w:w="17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6</w:t>
            </w:r>
          </w:p>
        </w:tc>
        <w:tc>
          <w:tcPr>
            <w:tcW w:w="2413"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统一安全管理平台V5[1].0(系统集成手册)V1.1.doc</w:t>
            </w:r>
          </w:p>
        </w:tc>
        <w:tc>
          <w:tcPr>
            <w:tcW w:w="22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用户手册</w:t>
            </w:r>
          </w:p>
        </w:tc>
        <w:tc>
          <w:tcPr>
            <w:tcW w:w="11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张鹏</w:t>
            </w:r>
          </w:p>
        </w:tc>
        <w:tc>
          <w:tcPr>
            <w:tcW w:w="17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7</w:t>
            </w:r>
          </w:p>
        </w:tc>
        <w:tc>
          <w:tcPr>
            <w:tcW w:w="2413"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研发计划v1.0</w:t>
            </w:r>
          </w:p>
        </w:tc>
        <w:tc>
          <w:tcPr>
            <w:tcW w:w="22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研发计划</w:t>
            </w:r>
          </w:p>
        </w:tc>
        <w:tc>
          <w:tcPr>
            <w:tcW w:w="11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王伟</w:t>
            </w:r>
          </w:p>
        </w:tc>
        <w:tc>
          <w:tcPr>
            <w:tcW w:w="17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2018.5.21</w:t>
            </w:r>
          </w:p>
        </w:tc>
      </w:tr>
    </w:tbl>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4"/>
          <w:szCs w:val="24"/>
          <w:u w:val="none"/>
        </w:rPr>
      </w:pP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left"/>
        <w:rPr>
          <w:rFonts w:hint="eastAsia" w:ascii="仿宋" w:hAnsi="仿宋" w:eastAsia="仿宋" w:cs="仿宋"/>
          <w:b/>
          <w:bCs/>
          <w:i w:val="0"/>
          <w:caps w:val="0"/>
          <w:color w:val="333333"/>
          <w:spacing w:val="0"/>
          <w:sz w:val="24"/>
          <w:szCs w:val="24"/>
          <w:u w:val="none"/>
        </w:rPr>
      </w:pPr>
      <w:r>
        <w:rPr>
          <w:rFonts w:hint="eastAsia" w:ascii="仿宋" w:hAnsi="仿宋" w:eastAsia="仿宋" w:cs="仿宋"/>
          <w:i w:val="0"/>
          <w:caps w:val="0"/>
          <w:color w:val="333333"/>
          <w:spacing w:val="0"/>
          <w:kern w:val="0"/>
          <w:sz w:val="24"/>
          <w:szCs w:val="24"/>
          <w:u w:val="none"/>
          <w:lang w:val="en-US" w:eastAsia="zh-CN" w:bidi="ar"/>
        </w:rPr>
        <w:t>计划编写依据：可行性分析报告／软件需求定义／软件概要设计／软件详细设计／用户使用说明书</w:t>
      </w:r>
    </w:p>
    <w:p>
      <w:pPr>
        <w:pStyle w:val="5"/>
        <w:keepNext w:val="0"/>
        <w:keepLines w:val="0"/>
        <w:widowControl/>
        <w:numPr>
          <w:ilvl w:val="0"/>
          <w:numId w:val="3"/>
        </w:numPr>
        <w:suppressLineNumbers w:val="0"/>
        <w:spacing w:before="0" w:beforeAutospacing="0" w:after="150" w:afterAutospacing="0"/>
        <w:ind w:right="0" w:firstLine="562" w:firstLineChars="200"/>
        <w:jc w:val="left"/>
        <w:rPr>
          <w:rFonts w:hint="eastAsia" w:ascii="仿宋" w:hAnsi="仿宋" w:eastAsia="仿宋" w:cs="仿宋"/>
          <w:b/>
          <w:bCs/>
          <w:i w:val="0"/>
          <w:caps w:val="0"/>
          <w:color w:val="333333"/>
          <w:spacing w:val="0"/>
          <w:sz w:val="28"/>
          <w:szCs w:val="28"/>
          <w:u w:val="none"/>
        </w:rPr>
      </w:pPr>
      <w:r>
        <w:rPr>
          <w:rFonts w:hint="eastAsia" w:ascii="仿宋" w:hAnsi="仿宋" w:eastAsia="仿宋" w:cs="仿宋"/>
          <w:b/>
          <w:bCs/>
          <w:i w:val="0"/>
          <w:caps w:val="0"/>
          <w:color w:val="333333"/>
          <w:spacing w:val="0"/>
          <w:sz w:val="28"/>
          <w:szCs w:val="28"/>
          <w:u w:val="none"/>
          <w:lang w:val="en-US" w:eastAsia="zh-CN"/>
        </w:rPr>
        <w:t>3</w:t>
      </w:r>
      <w:r>
        <w:rPr>
          <w:rFonts w:hint="eastAsia" w:ascii="仿宋" w:hAnsi="仿宋" w:eastAsia="仿宋" w:cs="仿宋"/>
          <w:b/>
          <w:bCs/>
          <w:i w:val="0"/>
          <w:caps w:val="0"/>
          <w:color w:val="333333"/>
          <w:spacing w:val="0"/>
          <w:sz w:val="28"/>
          <w:szCs w:val="28"/>
          <w:u w:val="none"/>
        </w:rPr>
        <w:t>有关项目人员组成</w:t>
      </w:r>
    </w:p>
    <w:tbl>
      <w:tblPr>
        <w:tblStyle w:val="10"/>
        <w:tblW w:w="8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2"/>
        <w:gridCol w:w="1337"/>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2" w:type="dxa"/>
          </w:tcPr>
          <w:p>
            <w:pPr>
              <w:pStyle w:val="5"/>
              <w:keepNext w:val="0"/>
              <w:keepLines w:val="0"/>
              <w:widowControl/>
              <w:numPr>
                <w:ilvl w:val="0"/>
                <w:numId w:val="0"/>
              </w:numPr>
              <w:suppressLineNumbers w:val="0"/>
              <w:spacing w:before="0" w:beforeAutospacing="0" w:after="150" w:afterAutospacing="0"/>
              <w:ind w:right="0" w:rightChars="0"/>
              <w:jc w:val="center"/>
              <w:rPr>
                <w:rFonts w:hint="eastAsia" w:ascii="仿宋" w:hAnsi="仿宋" w:eastAsia="仿宋" w:cs="仿宋"/>
                <w:b/>
                <w:bCs/>
                <w:i w:val="0"/>
                <w:caps w:val="0"/>
                <w:color w:val="333333"/>
                <w:spacing w:val="0"/>
                <w:sz w:val="24"/>
                <w:szCs w:val="24"/>
                <w:u w:val="none"/>
                <w:vertAlign w:val="baseline"/>
                <w:lang w:val="en-US" w:eastAsia="zh-CN"/>
              </w:rPr>
            </w:pPr>
            <w:r>
              <w:rPr>
                <w:rFonts w:hint="eastAsia" w:ascii="仿宋" w:hAnsi="仿宋" w:eastAsia="仿宋" w:cs="仿宋"/>
                <w:b/>
                <w:bCs/>
                <w:i w:val="0"/>
                <w:caps w:val="0"/>
                <w:color w:val="333333"/>
                <w:spacing w:val="0"/>
                <w:sz w:val="24"/>
                <w:szCs w:val="24"/>
                <w:u w:val="none"/>
                <w:vertAlign w:val="baseline"/>
                <w:lang w:val="en-US" w:eastAsia="zh-CN"/>
              </w:rPr>
              <w:t>项目人员姓名</w:t>
            </w:r>
          </w:p>
        </w:tc>
        <w:tc>
          <w:tcPr>
            <w:tcW w:w="1337" w:type="dxa"/>
          </w:tcPr>
          <w:p>
            <w:pPr>
              <w:pStyle w:val="5"/>
              <w:keepNext w:val="0"/>
              <w:keepLines w:val="0"/>
              <w:widowControl/>
              <w:numPr>
                <w:ilvl w:val="0"/>
                <w:numId w:val="0"/>
              </w:numPr>
              <w:suppressLineNumbers w:val="0"/>
              <w:spacing w:before="0" w:beforeAutospacing="0" w:after="150" w:afterAutospacing="0"/>
              <w:ind w:right="0" w:rightChars="0"/>
              <w:jc w:val="center"/>
              <w:rPr>
                <w:rFonts w:hint="eastAsia" w:ascii="仿宋" w:hAnsi="仿宋" w:eastAsia="仿宋" w:cs="仿宋"/>
                <w:b/>
                <w:bCs/>
                <w:i w:val="0"/>
                <w:caps w:val="0"/>
                <w:color w:val="333333"/>
                <w:spacing w:val="0"/>
                <w:sz w:val="24"/>
                <w:szCs w:val="24"/>
                <w:u w:val="none"/>
                <w:vertAlign w:val="baseline"/>
                <w:lang w:val="en-US" w:eastAsia="zh-CN"/>
              </w:rPr>
            </w:pPr>
            <w:r>
              <w:rPr>
                <w:rFonts w:hint="eastAsia" w:ascii="仿宋" w:hAnsi="仿宋" w:eastAsia="仿宋" w:cs="仿宋"/>
                <w:b/>
                <w:bCs/>
                <w:i w:val="0"/>
                <w:caps w:val="0"/>
                <w:color w:val="333333"/>
                <w:spacing w:val="0"/>
                <w:sz w:val="24"/>
                <w:szCs w:val="24"/>
                <w:u w:val="none"/>
                <w:vertAlign w:val="baseline"/>
                <w:lang w:val="en-US" w:eastAsia="zh-CN"/>
              </w:rPr>
              <w:t>职务</w:t>
            </w:r>
          </w:p>
        </w:tc>
        <w:tc>
          <w:tcPr>
            <w:tcW w:w="5055" w:type="dxa"/>
          </w:tcPr>
          <w:p>
            <w:pPr>
              <w:pStyle w:val="5"/>
              <w:keepNext w:val="0"/>
              <w:keepLines w:val="0"/>
              <w:widowControl/>
              <w:numPr>
                <w:ilvl w:val="0"/>
                <w:numId w:val="0"/>
              </w:numPr>
              <w:suppressLineNumbers w:val="0"/>
              <w:spacing w:before="0" w:beforeAutospacing="0" w:after="150" w:afterAutospacing="0"/>
              <w:ind w:right="0" w:rightChars="0"/>
              <w:jc w:val="center"/>
              <w:rPr>
                <w:rFonts w:hint="eastAsia" w:ascii="仿宋" w:hAnsi="仿宋" w:eastAsia="仿宋" w:cs="仿宋"/>
                <w:b/>
                <w:bCs/>
                <w:i w:val="0"/>
                <w:caps w:val="0"/>
                <w:color w:val="333333"/>
                <w:spacing w:val="0"/>
                <w:sz w:val="24"/>
                <w:szCs w:val="24"/>
                <w:u w:val="none"/>
                <w:vertAlign w:val="baseline"/>
                <w:lang w:val="en-US" w:eastAsia="zh-CN"/>
              </w:rPr>
            </w:pPr>
            <w:r>
              <w:rPr>
                <w:rFonts w:hint="eastAsia" w:ascii="仿宋" w:hAnsi="仿宋" w:eastAsia="仿宋" w:cs="仿宋"/>
                <w:b/>
                <w:bCs/>
                <w:i w:val="0"/>
                <w:caps w:val="0"/>
                <w:color w:val="333333"/>
                <w:spacing w:val="0"/>
                <w:sz w:val="24"/>
                <w:szCs w:val="24"/>
                <w:u w:val="none"/>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刘琪</w:t>
            </w:r>
          </w:p>
        </w:tc>
        <w:tc>
          <w:tcPr>
            <w:tcW w:w="13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测试组长&amp;测试人员</w:t>
            </w:r>
          </w:p>
        </w:tc>
        <w:tc>
          <w:tcPr>
            <w:tcW w:w="505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控制好整个测试实训过程的时间调控和任务分工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尹璐</w:t>
            </w:r>
          </w:p>
        </w:tc>
        <w:tc>
          <w:tcPr>
            <w:tcW w:w="13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审核人员&amp;测试人员</w:t>
            </w:r>
          </w:p>
        </w:tc>
        <w:tc>
          <w:tcPr>
            <w:tcW w:w="505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审核代码、测试计划书、报告书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黄瑾然</w:t>
            </w:r>
          </w:p>
        </w:tc>
        <w:tc>
          <w:tcPr>
            <w:tcW w:w="13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测试人员</w:t>
            </w:r>
          </w:p>
        </w:tc>
        <w:tc>
          <w:tcPr>
            <w:tcW w:w="505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制定维护测试计划，设计测试用例与测试进程，搭建测试环境，执行集成测试、功能测试、系统测试、验收测试，提交测试报告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杨斯媛</w:t>
            </w:r>
          </w:p>
        </w:tc>
        <w:tc>
          <w:tcPr>
            <w:tcW w:w="13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测试人员</w:t>
            </w:r>
          </w:p>
        </w:tc>
        <w:tc>
          <w:tcPr>
            <w:tcW w:w="505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制定维护测试计划，设计测试用例与测试进程，搭建测试环境，执行集成测试、功能测试、系统测试、验收测试，提交测试报告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韦宇杰</w:t>
            </w:r>
          </w:p>
        </w:tc>
        <w:tc>
          <w:tcPr>
            <w:tcW w:w="13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测试人员</w:t>
            </w:r>
          </w:p>
        </w:tc>
        <w:tc>
          <w:tcPr>
            <w:tcW w:w="505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制定维护测试计划，设计测试用例与测试进程，搭建测试环境，执行集成测试、功能测试、系统测试、验收测试，提交测试报告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王得润</w:t>
            </w:r>
          </w:p>
        </w:tc>
        <w:tc>
          <w:tcPr>
            <w:tcW w:w="13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测试人员</w:t>
            </w:r>
          </w:p>
        </w:tc>
        <w:tc>
          <w:tcPr>
            <w:tcW w:w="505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制定维护测试计划，设计测试用例与测试进程，搭建测试环境，执行集成测试、功能测试、系统测试、验收测试，提交测试报告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刘海新</w:t>
            </w:r>
          </w:p>
        </w:tc>
        <w:tc>
          <w:tcPr>
            <w:tcW w:w="1337"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测试人员</w:t>
            </w:r>
          </w:p>
        </w:tc>
        <w:tc>
          <w:tcPr>
            <w:tcW w:w="505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制定维护测试计划，设计测试用例与测试进程，搭建测试环境，执行集成测试、功能测试、系统测试、验收测试，提交测试报告</w:t>
            </w:r>
          </w:p>
        </w:tc>
      </w:tr>
    </w:tbl>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sz w:val="28"/>
          <w:szCs w:val="28"/>
          <w:u w:val="none"/>
        </w:rPr>
      </w:pPr>
      <w:r>
        <w:rPr>
          <w:rFonts w:hint="eastAsia" w:ascii="仿宋" w:hAnsi="仿宋" w:eastAsia="仿宋" w:cs="仿宋"/>
          <w:i w:val="0"/>
          <w:caps w:val="0"/>
          <w:color w:val="333333"/>
          <w:spacing w:val="0"/>
          <w:sz w:val="28"/>
          <w:szCs w:val="28"/>
          <w:u w:val="none"/>
        </w:rPr>
        <w:t xml:space="preserve"> </w:t>
      </w:r>
    </w:p>
    <w:p>
      <w:pPr>
        <w:pStyle w:val="5"/>
        <w:keepNext w:val="0"/>
        <w:keepLines w:val="0"/>
        <w:widowControl/>
        <w:suppressLineNumbers w:val="0"/>
        <w:spacing w:before="0" w:beforeAutospacing="0" w:after="150" w:afterAutospacing="0"/>
        <w:ind w:left="0" w:right="0" w:firstLine="0"/>
        <w:jc w:val="left"/>
        <w:rPr>
          <w:rFonts w:hint="eastAsia" w:ascii="仿宋" w:hAnsi="仿宋" w:eastAsia="仿宋" w:cs="仿宋"/>
          <w:b/>
          <w:bCs/>
          <w:i w:val="0"/>
          <w:caps w:val="0"/>
          <w:color w:val="333333"/>
          <w:spacing w:val="0"/>
          <w:sz w:val="32"/>
          <w:szCs w:val="32"/>
          <w:u w:val="none"/>
        </w:rPr>
      </w:pPr>
      <w:r>
        <w:rPr>
          <w:rFonts w:hint="eastAsia" w:ascii="仿宋" w:hAnsi="仿宋" w:eastAsia="仿宋" w:cs="仿宋"/>
          <w:b/>
          <w:bCs/>
          <w:i w:val="0"/>
          <w:caps w:val="0"/>
          <w:color w:val="333333"/>
          <w:spacing w:val="0"/>
          <w:sz w:val="32"/>
          <w:szCs w:val="32"/>
          <w:u w:val="none"/>
        </w:rPr>
        <w:t xml:space="preserve">２．任务概述 </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 xml:space="preserve">２．１测试范围 </w:t>
      </w:r>
    </w:p>
    <w:p>
      <w:pPr>
        <w:pStyle w:val="5"/>
        <w:keepNext w:val="0"/>
        <w:keepLines w:val="0"/>
        <w:widowControl/>
        <w:numPr>
          <w:ilvl w:val="0"/>
          <w:numId w:val="0"/>
        </w:numPr>
        <w:suppressLineNumbers w:val="0"/>
        <w:spacing w:before="0" w:beforeAutospacing="0" w:after="150" w:afterAutospacing="0"/>
        <w:ind w:right="0" w:rightChars="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b/>
          <w:bCs/>
          <w:i w:val="0"/>
          <w:caps w:val="0"/>
          <w:color w:val="333333"/>
          <w:spacing w:val="0"/>
          <w:sz w:val="24"/>
          <w:szCs w:val="24"/>
          <w:u w:val="none"/>
          <w:lang w:val="en-US" w:eastAsia="zh-CN"/>
        </w:rPr>
        <w:t xml:space="preserve">   </w:t>
      </w:r>
      <w:r>
        <w:rPr>
          <w:rFonts w:hint="eastAsia" w:ascii="仿宋" w:hAnsi="仿宋" w:eastAsia="仿宋" w:cs="仿宋"/>
          <w:i w:val="0"/>
          <w:caps w:val="0"/>
          <w:color w:val="333333"/>
          <w:spacing w:val="0"/>
          <w:kern w:val="0"/>
          <w:sz w:val="24"/>
          <w:szCs w:val="24"/>
          <w:u w:val="none"/>
          <w:lang w:val="en-US" w:eastAsia="zh-CN" w:bidi="ar"/>
        </w:rPr>
        <w:t xml:space="preserve">  业务需求：蝉知企业门户系统是有后台和前台组成，其中后台包括蝉知首页、内容、商城、会员、推广、设计、平台、设置八个大块组成；前台部分是后台的一个延伸，本次测试的重点将放在与后台端的测试。</w:t>
      </w:r>
    </w:p>
    <w:p>
      <w:pPr>
        <w:pStyle w:val="5"/>
        <w:keepNext w:val="0"/>
        <w:keepLines w:val="0"/>
        <w:widowControl/>
        <w:numPr>
          <w:ilvl w:val="0"/>
          <w:numId w:val="0"/>
        </w:numPr>
        <w:suppressLineNumbers w:val="0"/>
        <w:spacing w:before="0" w:beforeAutospacing="0" w:after="150" w:afterAutospacing="0"/>
        <w:ind w:left="840" w:leftChars="0" w:right="0" w:rightChars="0" w:firstLine="420" w:firstLineChars="0"/>
        <w:jc w:val="both"/>
        <w:rPr>
          <w:rFonts w:hint="eastAsia" w:ascii="仿宋" w:hAnsi="仿宋" w:eastAsia="仿宋" w:cs="仿宋"/>
          <w:b/>
          <w:bCs/>
          <w:i w:val="0"/>
          <w:caps w:val="0"/>
          <w:color w:val="333333"/>
          <w:spacing w:val="0"/>
          <w:kern w:val="0"/>
          <w:sz w:val="24"/>
          <w:szCs w:val="24"/>
          <w:u w:val="none"/>
          <w:lang w:val="en-US" w:eastAsia="zh-CN" w:bidi="ar"/>
        </w:rPr>
      </w:pPr>
      <w:r>
        <w:rPr>
          <w:rFonts w:hint="eastAsia" w:ascii="仿宋" w:hAnsi="仿宋" w:eastAsia="仿宋" w:cs="仿宋"/>
          <w:b/>
          <w:bCs/>
          <w:i w:val="0"/>
          <w:caps w:val="0"/>
          <w:color w:val="333333"/>
          <w:spacing w:val="0"/>
          <w:kern w:val="0"/>
          <w:sz w:val="24"/>
          <w:szCs w:val="24"/>
          <w:u w:val="none"/>
          <w:lang w:val="en-US" w:eastAsia="zh-CN" w:bidi="ar"/>
        </w:rPr>
        <w:t>要测的功能：</w:t>
      </w:r>
      <w:r>
        <w:rPr>
          <w:rFonts w:hint="eastAsia" w:ascii="仿宋" w:hAnsi="仿宋" w:eastAsia="仿宋" w:cs="仿宋"/>
          <w:i w:val="0"/>
          <w:caps w:val="0"/>
          <w:color w:val="333333"/>
          <w:spacing w:val="0"/>
          <w:kern w:val="0"/>
          <w:sz w:val="24"/>
          <w:szCs w:val="24"/>
          <w:u w:val="none"/>
          <w:lang w:val="en-US" w:eastAsia="zh-CN" w:bidi="ar"/>
        </w:rPr>
        <w:t>蝉知首页、内容、商城、会员、推广、设计、平台、</w:t>
      </w:r>
      <w:r>
        <w:rPr>
          <w:rFonts w:hint="eastAsia" w:ascii="仿宋" w:hAnsi="仿宋" w:eastAsia="仿宋" w:cs="仿宋"/>
          <w:i w:val="0"/>
          <w:caps w:val="0"/>
          <w:color w:val="333333"/>
          <w:spacing w:val="0"/>
          <w:kern w:val="0"/>
          <w:sz w:val="24"/>
          <w:szCs w:val="24"/>
          <w:u w:val="none"/>
          <w:lang w:val="en-US" w:eastAsia="zh-CN" w:bidi="ar"/>
        </w:rPr>
        <w:tab/>
      </w:r>
      <w:r>
        <w:rPr>
          <w:rFonts w:hint="eastAsia" w:ascii="仿宋" w:hAnsi="仿宋" w:eastAsia="仿宋" w:cs="仿宋"/>
          <w:i w:val="0"/>
          <w:caps w:val="0"/>
          <w:color w:val="333333"/>
          <w:spacing w:val="0"/>
          <w:kern w:val="0"/>
          <w:sz w:val="24"/>
          <w:szCs w:val="24"/>
          <w:u w:val="none"/>
          <w:lang w:val="en-US" w:eastAsia="zh-CN" w:bidi="ar"/>
        </w:rPr>
        <w:tab/>
      </w:r>
      <w:r>
        <w:rPr>
          <w:rFonts w:hint="eastAsia" w:ascii="仿宋" w:hAnsi="仿宋" w:eastAsia="仿宋" w:cs="仿宋"/>
          <w:i w:val="0"/>
          <w:caps w:val="0"/>
          <w:color w:val="333333"/>
          <w:spacing w:val="0"/>
          <w:kern w:val="0"/>
          <w:sz w:val="24"/>
          <w:szCs w:val="24"/>
          <w:u w:val="none"/>
          <w:lang w:val="en-US" w:eastAsia="zh-CN" w:bidi="ar"/>
        </w:rPr>
        <w:tab/>
      </w:r>
      <w:r>
        <w:rPr>
          <w:rFonts w:hint="eastAsia" w:ascii="仿宋" w:hAnsi="仿宋" w:eastAsia="仿宋" w:cs="仿宋"/>
          <w:i w:val="0"/>
          <w:caps w:val="0"/>
          <w:color w:val="333333"/>
          <w:spacing w:val="0"/>
          <w:kern w:val="0"/>
          <w:sz w:val="24"/>
          <w:szCs w:val="24"/>
          <w:u w:val="none"/>
          <w:lang w:val="en-US" w:eastAsia="zh-CN" w:bidi="ar"/>
        </w:rPr>
        <w:tab/>
      </w:r>
      <w:r>
        <w:rPr>
          <w:rFonts w:hint="eastAsia" w:ascii="仿宋" w:hAnsi="仿宋" w:eastAsia="仿宋" w:cs="仿宋"/>
          <w:i w:val="0"/>
          <w:caps w:val="0"/>
          <w:color w:val="333333"/>
          <w:spacing w:val="0"/>
          <w:kern w:val="0"/>
          <w:sz w:val="24"/>
          <w:szCs w:val="24"/>
          <w:u w:val="none"/>
          <w:lang w:val="en-US" w:eastAsia="zh-CN" w:bidi="ar"/>
        </w:rPr>
        <w:t xml:space="preserve"> 设置及涉及到的部分前台端。</w:t>
      </w:r>
    </w:p>
    <w:p>
      <w:pPr>
        <w:pStyle w:val="5"/>
        <w:keepNext w:val="0"/>
        <w:keepLines w:val="0"/>
        <w:widowControl/>
        <w:numPr>
          <w:ilvl w:val="0"/>
          <w:numId w:val="0"/>
        </w:numPr>
        <w:suppressLineNumbers w:val="0"/>
        <w:spacing w:before="0" w:beforeAutospacing="0" w:after="150" w:afterAutospacing="0"/>
        <w:ind w:left="840" w:leftChars="0" w:right="0" w:rightChars="0" w:firstLine="420" w:firstLineChars="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b/>
          <w:bCs/>
          <w:i w:val="0"/>
          <w:caps w:val="0"/>
          <w:color w:val="333333"/>
          <w:spacing w:val="0"/>
          <w:kern w:val="0"/>
          <w:sz w:val="24"/>
          <w:szCs w:val="24"/>
          <w:u w:val="none"/>
          <w:lang w:val="en-US" w:eastAsia="zh-CN" w:bidi="ar"/>
        </w:rPr>
        <w:t>不测的功能：</w:t>
      </w:r>
      <w:r>
        <w:rPr>
          <w:rFonts w:hint="eastAsia" w:ascii="仿宋" w:hAnsi="仿宋" w:eastAsia="仿宋" w:cs="仿宋"/>
          <w:i w:val="0"/>
          <w:caps w:val="0"/>
          <w:color w:val="333333"/>
          <w:spacing w:val="0"/>
          <w:kern w:val="0"/>
          <w:sz w:val="24"/>
          <w:szCs w:val="24"/>
          <w:u w:val="none"/>
          <w:lang w:val="en-US" w:eastAsia="zh-CN" w:bidi="ar"/>
        </w:rPr>
        <w:t>除后台端涉及到的前台端都不在本次测试的范围。</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 xml:space="preserve">２．2测试目标 </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 xml:space="preserve">    本次测试使用自动化测试和手动测试来完成后台测试，根据用户需求，找出系统中蝉知首页、内容、商城、会员、推广、设计、平台、设置等八个主要模块的缺陷和不足，发现系统隐藏的问题。</w:t>
      </w:r>
      <w:r>
        <w:rPr>
          <w:rFonts w:hint="eastAsia" w:ascii="仿宋" w:hAnsi="仿宋" w:eastAsia="仿宋" w:cs="仿宋"/>
          <w:b/>
          <w:bCs/>
          <w:i w:val="0"/>
          <w:caps w:val="0"/>
          <w:color w:val="333333"/>
          <w:spacing w:val="0"/>
          <w:kern w:val="0"/>
          <w:sz w:val="24"/>
          <w:szCs w:val="24"/>
          <w:u w:val="none"/>
          <w:lang w:val="en-US" w:eastAsia="zh-CN" w:bidi="ar"/>
        </w:rPr>
        <w:t>功能测试课至少进行三个轮次的测试，测试用例执行率要达到90%，缺陷修改率要达到95%。性能测试目标满足用户的要求或者与用户的要求接近度达到99%。</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rPr>
      </w:pPr>
      <w:r>
        <w:rPr>
          <w:rFonts w:hint="eastAsia" w:ascii="仿宋" w:hAnsi="仿宋" w:eastAsia="仿宋" w:cs="仿宋"/>
          <w:b/>
          <w:bCs/>
          <w:i w:val="0"/>
          <w:caps w:val="0"/>
          <w:color w:val="333333"/>
          <w:spacing w:val="0"/>
          <w:sz w:val="28"/>
          <w:szCs w:val="28"/>
          <w:u w:val="none"/>
          <w:lang w:val="en-US" w:eastAsia="zh-CN"/>
        </w:rPr>
        <w:t>2.</w:t>
      </w:r>
      <w:r>
        <w:rPr>
          <w:rFonts w:hint="eastAsia" w:ascii="仿宋" w:hAnsi="仿宋" w:eastAsia="仿宋" w:cs="仿宋"/>
          <w:b/>
          <w:bCs/>
          <w:i w:val="0"/>
          <w:caps w:val="0"/>
          <w:color w:val="333333"/>
          <w:spacing w:val="0"/>
          <w:sz w:val="28"/>
          <w:szCs w:val="28"/>
          <w:u w:val="none"/>
        </w:rPr>
        <w:t>３</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b/>
          <w:bCs/>
          <w:i w:val="0"/>
          <w:caps w:val="0"/>
          <w:color w:val="333333"/>
          <w:spacing w:val="0"/>
          <w:kern w:val="0"/>
          <w:sz w:val="24"/>
          <w:szCs w:val="24"/>
          <w:u w:val="none"/>
          <w:lang w:val="en-US" w:eastAsia="zh-CN" w:bidi="ar"/>
        </w:rPr>
        <w:t>测试需求分析</w:t>
      </w:r>
      <w:r>
        <w:rPr>
          <w:rFonts w:hint="eastAsia" w:ascii="仿宋" w:hAnsi="仿宋" w:eastAsia="仿宋" w:cs="仿宋"/>
          <w:i w:val="0"/>
          <w:caps w:val="0"/>
          <w:color w:val="333333"/>
          <w:spacing w:val="0"/>
          <w:kern w:val="0"/>
          <w:sz w:val="24"/>
          <w:szCs w:val="24"/>
          <w:u w:val="none"/>
          <w:lang w:val="en-US" w:eastAsia="zh-CN" w:bidi="ar"/>
        </w:rPr>
        <w:t>：</w:t>
      </w:r>
    </w:p>
    <w:p>
      <w:pPr>
        <w:pStyle w:val="5"/>
        <w:keepNext w:val="0"/>
        <w:keepLines w:val="0"/>
        <w:widowControl/>
        <w:numPr>
          <w:ilvl w:val="0"/>
          <w:numId w:val="0"/>
        </w:numPr>
        <w:suppressLineNumbers w:val="0"/>
        <w:spacing w:before="0" w:beforeAutospacing="0" w:after="150" w:afterAutospacing="0"/>
        <w:ind w:left="420" w:leftChars="200" w:right="0" w:rightChars="0" w:firstLine="42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功能测试：蝉知首页、内容、商城、会员、推广、设计、平台、设置</w:t>
      </w:r>
    </w:p>
    <w:p>
      <w:pPr>
        <w:pStyle w:val="5"/>
        <w:keepNext w:val="0"/>
        <w:keepLines w:val="0"/>
        <w:widowControl/>
        <w:numPr>
          <w:ilvl w:val="0"/>
          <w:numId w:val="0"/>
        </w:numPr>
        <w:suppressLineNumbers w:val="0"/>
        <w:spacing w:before="0" w:beforeAutospacing="0" w:after="150" w:afterAutospacing="0"/>
        <w:ind w:left="420" w:leftChars="200" w:right="0" w:rightChars="0" w:firstLine="420" w:firstLineChars="0"/>
        <w:jc w:val="left"/>
        <w:rPr>
          <w:rFonts w:hint="eastAsia" w:ascii="仿宋" w:hAnsi="仿宋" w:eastAsia="仿宋" w:cs="仿宋"/>
          <w:b/>
          <w:bCs/>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性能测试：我们将对整个后台进行</w:t>
      </w:r>
      <w:r>
        <w:rPr>
          <w:rFonts w:hint="eastAsia" w:ascii="仿宋" w:hAnsi="仿宋" w:eastAsia="仿宋" w:cs="仿宋"/>
          <w:b/>
          <w:bCs/>
          <w:i w:val="0"/>
          <w:caps w:val="0"/>
          <w:color w:val="333333"/>
          <w:spacing w:val="0"/>
          <w:kern w:val="0"/>
          <w:sz w:val="24"/>
          <w:szCs w:val="24"/>
          <w:u w:val="none"/>
          <w:lang w:val="en-US" w:eastAsia="zh-CN" w:bidi="ar"/>
        </w:rPr>
        <w:t>压力测试、可靠性测试、系统容量测试、稳定性测试</w:t>
      </w:r>
    </w:p>
    <w:p>
      <w:pPr>
        <w:pStyle w:val="5"/>
        <w:keepNext w:val="0"/>
        <w:keepLines w:val="0"/>
        <w:widowControl/>
        <w:numPr>
          <w:ilvl w:val="0"/>
          <w:numId w:val="0"/>
        </w:numPr>
        <w:suppressLineNumbers w:val="0"/>
        <w:spacing w:before="0" w:beforeAutospacing="0" w:after="150" w:afterAutospacing="0"/>
        <w:ind w:right="0" w:rightChars="0" w:firstLine="482" w:firstLineChars="200"/>
        <w:jc w:val="left"/>
      </w:pPr>
      <w:r>
        <w:rPr>
          <w:rFonts w:hint="eastAsia" w:ascii="仿宋" w:hAnsi="仿宋" w:eastAsia="仿宋" w:cs="仿宋"/>
          <w:b/>
          <w:bCs/>
          <w:i w:val="0"/>
          <w:caps w:val="0"/>
          <w:color w:val="333333"/>
          <w:spacing w:val="0"/>
          <w:kern w:val="0"/>
          <w:sz w:val="24"/>
          <w:szCs w:val="24"/>
          <w:u w:val="none"/>
          <w:lang w:val="en-US" w:eastAsia="zh-CN" w:bidi="ar"/>
        </w:rPr>
        <w:t>测试用例编写：</w:t>
      </w:r>
    </w:p>
    <w:p>
      <w:pPr>
        <w:pStyle w:val="5"/>
        <w:keepNext w:val="0"/>
        <w:keepLines w:val="0"/>
        <w:widowControl/>
        <w:numPr>
          <w:ilvl w:val="0"/>
          <w:numId w:val="0"/>
        </w:numPr>
        <w:suppressLineNumbers w:val="0"/>
        <w:spacing w:before="0" w:beforeAutospacing="0" w:after="150" w:afterAutospacing="0"/>
        <w:ind w:right="0" w:rightChars="0" w:firstLine="482" w:firstLineChars="200"/>
        <w:jc w:val="left"/>
        <w:rPr>
          <w:rFonts w:hint="eastAsia" w:ascii="仿宋" w:hAnsi="仿宋" w:eastAsia="仿宋" w:cs="仿宋"/>
          <w:b/>
          <w:bCs/>
          <w:i w:val="0"/>
          <w:caps w:val="0"/>
          <w:color w:val="333333"/>
          <w:spacing w:val="0"/>
          <w:kern w:val="0"/>
          <w:sz w:val="24"/>
          <w:szCs w:val="24"/>
          <w:u w:val="none"/>
          <w:lang w:val="en-US" w:eastAsia="zh-CN" w:bidi="ar"/>
        </w:rPr>
      </w:pPr>
      <w:r>
        <w:rPr>
          <w:rFonts w:hint="eastAsia" w:ascii="仿宋" w:hAnsi="仿宋" w:eastAsia="仿宋" w:cs="仿宋"/>
          <w:b/>
          <w:bCs/>
          <w:i w:val="0"/>
          <w:caps w:val="0"/>
          <w:color w:val="333333"/>
          <w:spacing w:val="0"/>
          <w:kern w:val="0"/>
          <w:sz w:val="24"/>
          <w:szCs w:val="24"/>
          <w:u w:val="none"/>
          <w:lang w:val="en-US" w:eastAsia="zh-CN" w:bidi="ar"/>
        </w:rPr>
        <w:t>测试网址：</w:t>
      </w:r>
    </w:p>
    <w:p>
      <w:pPr>
        <w:pStyle w:val="5"/>
        <w:keepNext w:val="0"/>
        <w:keepLines w:val="0"/>
        <w:widowControl/>
        <w:numPr>
          <w:ilvl w:val="0"/>
          <w:numId w:val="0"/>
        </w:numPr>
        <w:suppressLineNumbers w:val="0"/>
        <w:spacing w:before="0" w:beforeAutospacing="0" w:after="150" w:afterAutospacing="0"/>
        <w:ind w:left="420" w:leftChars="200" w:right="0" w:rightChars="0" w:firstLine="420" w:firstLineChars="0"/>
        <w:jc w:val="left"/>
        <w:rPr>
          <w:rFonts w:hint="eastAsia"/>
          <w:lang w:val="en-US" w:eastAsia="zh-CN"/>
        </w:rPr>
      </w:pPr>
      <w:r>
        <w:rPr>
          <w:rFonts w:hint="eastAsia" w:ascii="仿宋" w:hAnsi="仿宋" w:eastAsia="仿宋" w:cs="仿宋"/>
          <w:i w:val="0"/>
          <w:caps w:val="0"/>
          <w:color w:val="333333"/>
          <w:spacing w:val="0"/>
          <w:kern w:val="0"/>
          <w:sz w:val="24"/>
          <w:szCs w:val="24"/>
          <w:u w:val="none"/>
          <w:lang w:val="en-US" w:eastAsia="zh-CN" w:bidi="ar"/>
        </w:rPr>
        <w:t>登录网址：</w:t>
      </w:r>
      <w:r>
        <w:rPr>
          <w:rFonts w:hint="eastAsia"/>
          <w:lang w:val="en-US" w:eastAsia="zh-CN"/>
        </w:rPr>
        <w:fldChar w:fldCharType="begin"/>
      </w:r>
      <w:r>
        <w:rPr>
          <w:rFonts w:hint="eastAsia"/>
          <w:lang w:val="en-US" w:eastAsia="zh-CN"/>
        </w:rPr>
        <w:instrText xml:space="preserve"> HYPERLINK "http://localhost:8032/zl_shop/index.php/index/index" </w:instrText>
      </w:r>
      <w:r>
        <w:rPr>
          <w:rFonts w:hint="eastAsia"/>
          <w:lang w:val="en-US" w:eastAsia="zh-CN"/>
        </w:rPr>
        <w:fldChar w:fldCharType="separate"/>
      </w:r>
      <w:r>
        <w:rPr>
          <w:rStyle w:val="8"/>
          <w:rFonts w:hint="eastAsia"/>
          <w:lang w:val="en-US" w:eastAsia="zh-CN"/>
        </w:rPr>
        <w:t>http://localhost:8032/chanzhi/www/admin.php</w:t>
      </w:r>
      <w:r>
        <w:rPr>
          <w:rFonts w:hint="eastAsia"/>
          <w:lang w:val="en-US" w:eastAsia="zh-CN"/>
        </w:rPr>
        <w:fldChar w:fldCharType="end"/>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b/>
          <w:bCs/>
          <w:i w:val="0"/>
          <w:caps w:val="0"/>
          <w:color w:val="333333"/>
          <w:spacing w:val="0"/>
          <w:kern w:val="0"/>
          <w:sz w:val="24"/>
          <w:szCs w:val="24"/>
          <w:u w:val="none"/>
          <w:lang w:val="en-US" w:eastAsia="zh-CN" w:bidi="ar"/>
        </w:rPr>
        <w:t>测试培训:</w:t>
      </w:r>
      <w:r>
        <w:rPr>
          <w:rFonts w:hint="eastAsia" w:ascii="仿宋" w:hAnsi="仿宋" w:eastAsia="仿宋" w:cs="仿宋"/>
          <w:i w:val="0"/>
          <w:caps w:val="0"/>
          <w:color w:val="333333"/>
          <w:spacing w:val="0"/>
          <w:kern w:val="0"/>
          <w:sz w:val="24"/>
          <w:szCs w:val="24"/>
          <w:u w:val="none"/>
          <w:lang w:val="en-US" w:eastAsia="zh-CN" w:bidi="ar"/>
        </w:rPr>
        <w:t>在整个过程中团队内部会组织9次大型培训，若干次小的培训</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kern w:val="0"/>
          <w:sz w:val="24"/>
          <w:szCs w:val="24"/>
          <w:u w:val="none"/>
          <w:lang w:val="en-US" w:eastAsia="zh-CN" w:bidi="ar"/>
        </w:rPr>
      </w:pPr>
      <w:r>
        <w:rPr>
          <w:rFonts w:hint="eastAsia" w:ascii="仿宋" w:hAnsi="仿宋" w:eastAsia="仿宋" w:cs="仿宋"/>
          <w:b/>
          <w:bCs/>
          <w:i w:val="0"/>
          <w:caps w:val="0"/>
          <w:color w:val="333333"/>
          <w:spacing w:val="0"/>
          <w:kern w:val="0"/>
          <w:sz w:val="24"/>
          <w:szCs w:val="24"/>
          <w:u w:val="none"/>
          <w:lang w:val="en-US" w:eastAsia="zh-CN" w:bidi="ar"/>
        </w:rPr>
        <w:t>测试执行</w:t>
      </w:r>
      <w:r>
        <w:rPr>
          <w:rFonts w:hint="eastAsia" w:ascii="仿宋" w:hAnsi="仿宋" w:eastAsia="仿宋" w:cs="仿宋"/>
          <w:i w:val="0"/>
          <w:caps w:val="0"/>
          <w:color w:val="333333"/>
          <w:spacing w:val="0"/>
          <w:kern w:val="0"/>
          <w:sz w:val="24"/>
          <w:szCs w:val="24"/>
          <w:u w:val="none"/>
          <w:lang w:val="en-US" w:eastAsia="zh-CN" w:bidi="ar"/>
        </w:rPr>
        <w:t>：在整个过程中团队内部会推选一人为组长，每一天早上会集体开会，汇报自己前一天的过程。</w:t>
      </w:r>
    </w:p>
    <w:p>
      <w:pPr>
        <w:pStyle w:val="5"/>
        <w:keepNext w:val="0"/>
        <w:keepLines w:val="0"/>
        <w:widowControl/>
        <w:suppressLineNumbers w:val="0"/>
        <w:spacing w:before="0" w:beforeAutospacing="0" w:after="150" w:afterAutospacing="0"/>
        <w:ind w:left="0" w:right="0" w:firstLine="0"/>
        <w:jc w:val="left"/>
        <w:rPr>
          <w:rFonts w:hint="eastAsia" w:ascii="仿宋" w:hAnsi="仿宋" w:eastAsia="仿宋" w:cs="仿宋"/>
          <w:b/>
          <w:bCs/>
          <w:i w:val="0"/>
          <w:caps w:val="0"/>
          <w:color w:val="333333"/>
          <w:spacing w:val="0"/>
          <w:sz w:val="32"/>
          <w:szCs w:val="32"/>
          <w:u w:val="none"/>
          <w:lang w:eastAsia="zh-CN"/>
        </w:rPr>
      </w:pPr>
      <w:r>
        <w:rPr>
          <w:rFonts w:hint="eastAsia" w:ascii="仿宋" w:hAnsi="仿宋" w:eastAsia="仿宋" w:cs="仿宋"/>
          <w:b/>
          <w:bCs/>
          <w:i w:val="0"/>
          <w:caps w:val="0"/>
          <w:color w:val="333333"/>
          <w:spacing w:val="0"/>
          <w:sz w:val="32"/>
          <w:szCs w:val="32"/>
          <w:u w:val="none"/>
        </w:rPr>
        <w:t>３．测试策略</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rPr>
      </w:pPr>
      <w:r>
        <w:rPr>
          <w:rFonts w:hint="eastAsia" w:ascii="仿宋" w:hAnsi="仿宋" w:eastAsia="仿宋" w:cs="仿宋"/>
          <w:b/>
          <w:bCs/>
          <w:i w:val="0"/>
          <w:caps w:val="0"/>
          <w:color w:val="333333"/>
          <w:spacing w:val="0"/>
          <w:sz w:val="28"/>
          <w:szCs w:val="28"/>
          <w:u w:val="none"/>
        </w:rPr>
        <w:t xml:space="preserve">３．１测试人员需求、分工 </w:t>
      </w:r>
    </w:p>
    <w:p>
      <w:pPr>
        <w:pStyle w:val="5"/>
        <w:keepNext w:val="0"/>
        <w:keepLines w:val="0"/>
        <w:widowControl/>
        <w:suppressLineNumbers w:val="0"/>
        <w:spacing w:before="0" w:beforeAutospacing="0" w:after="150" w:afterAutospacing="0"/>
        <w:ind w:left="0" w:right="0" w:firstLine="482" w:firstLineChars="200"/>
        <w:jc w:val="left"/>
        <w:rPr>
          <w:rFonts w:hint="eastAsia" w:ascii="仿宋" w:hAnsi="仿宋" w:eastAsia="仿宋" w:cs="仿宋"/>
          <w:b/>
          <w:bCs/>
          <w:i w:val="0"/>
          <w:caps w:val="0"/>
          <w:color w:val="333333"/>
          <w:spacing w:val="0"/>
          <w:sz w:val="24"/>
          <w:szCs w:val="24"/>
          <w:u w:val="none"/>
          <w:lang w:eastAsia="zh-CN"/>
        </w:rPr>
      </w:pPr>
      <w:r>
        <w:rPr>
          <w:rFonts w:hint="eastAsia" w:ascii="仿宋" w:hAnsi="仿宋" w:eastAsia="仿宋" w:cs="仿宋"/>
          <w:b/>
          <w:bCs/>
          <w:i w:val="0"/>
          <w:caps w:val="0"/>
          <w:color w:val="333333"/>
          <w:spacing w:val="0"/>
          <w:sz w:val="24"/>
          <w:szCs w:val="24"/>
          <w:u w:val="none"/>
          <w:lang w:eastAsia="zh-CN"/>
        </w:rPr>
        <w:drawing>
          <wp:inline distT="0" distB="0" distL="114300" distR="114300">
            <wp:extent cx="5013960" cy="2474595"/>
            <wp:effectExtent l="0" t="6350" r="0" b="1460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我们将我们测试的8个主要问题进行项目模块划分，不同的测试人员负责不同模块的功能。</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rPr>
      </w:pPr>
      <w:r>
        <w:rPr>
          <w:rFonts w:hint="eastAsia" w:ascii="仿宋" w:hAnsi="仿宋" w:eastAsia="仿宋" w:cs="仿宋"/>
          <w:b/>
          <w:bCs/>
          <w:i w:val="0"/>
          <w:caps w:val="0"/>
          <w:color w:val="333333"/>
          <w:spacing w:val="0"/>
          <w:sz w:val="28"/>
          <w:szCs w:val="28"/>
          <w:u w:val="none"/>
          <w:lang w:val="en-US" w:eastAsia="zh-CN"/>
        </w:rPr>
        <w:t>3.</w:t>
      </w:r>
      <w:r>
        <w:rPr>
          <w:rFonts w:hint="eastAsia" w:ascii="仿宋" w:hAnsi="仿宋" w:eastAsia="仿宋" w:cs="仿宋"/>
          <w:b/>
          <w:bCs/>
          <w:i w:val="0"/>
          <w:caps w:val="0"/>
          <w:color w:val="333333"/>
          <w:spacing w:val="0"/>
          <w:sz w:val="28"/>
          <w:szCs w:val="28"/>
          <w:u w:val="none"/>
        </w:rPr>
        <w:t>２测试方法</w:t>
      </w:r>
      <w:r>
        <w:rPr>
          <w:rFonts w:hint="eastAsia" w:ascii="仿宋" w:hAnsi="仿宋" w:eastAsia="仿宋" w:cs="仿宋"/>
          <w:b/>
          <w:bCs/>
          <w:i w:val="0"/>
          <w:caps w:val="0"/>
          <w:color w:val="333333"/>
          <w:spacing w:val="0"/>
          <w:sz w:val="28"/>
          <w:szCs w:val="28"/>
          <w:u w:val="none"/>
          <w:lang w:val="en-US" w:eastAsia="zh-CN"/>
        </w:rPr>
        <w:t>及模块详细介绍</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蝉知首页</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i w:val="0"/>
          <w:caps w:val="0"/>
          <w:color w:val="333333"/>
          <w:spacing w:val="0"/>
          <w:kern w:val="0"/>
          <w:sz w:val="24"/>
          <w:szCs w:val="24"/>
          <w:u w:val="none"/>
          <w:lang w:val="en-US" w:eastAsia="zh-CN" w:bidi="ar"/>
        </w:rPr>
        <w:t>蝉知部分是对整个系统的导航，并发布关于禅知网站的相关动态，用户能通过禅知模块快速浏览相应的功能。并能通过自己的习惯自定义管理菜单的显示，能通过快捷入口进入其他模块。可以从动态了解禅知的想过版本信息，能自主的添加区块。本模块可以采用</w:t>
      </w:r>
      <w:r>
        <w:rPr>
          <w:rFonts w:hint="eastAsia" w:ascii="仿宋" w:hAnsi="仿宋" w:eastAsia="仿宋" w:cs="仿宋"/>
          <w:b/>
          <w:bCs/>
          <w:i w:val="0"/>
          <w:caps w:val="0"/>
          <w:color w:val="333333"/>
          <w:spacing w:val="0"/>
          <w:kern w:val="0"/>
          <w:sz w:val="24"/>
          <w:szCs w:val="24"/>
          <w:u w:val="none"/>
          <w:lang w:val="en-US" w:eastAsia="zh-CN" w:bidi="ar"/>
        </w:rPr>
        <w:t>UI测试</w:t>
      </w:r>
      <w:r>
        <w:rPr>
          <w:rFonts w:hint="eastAsia" w:ascii="仿宋" w:hAnsi="仿宋" w:eastAsia="仿宋" w:cs="仿宋"/>
          <w:i w:val="0"/>
          <w:caps w:val="0"/>
          <w:color w:val="333333"/>
          <w:spacing w:val="0"/>
          <w:kern w:val="0"/>
          <w:sz w:val="24"/>
          <w:szCs w:val="24"/>
          <w:u w:val="none"/>
          <w:lang w:val="en-US" w:eastAsia="zh-CN" w:bidi="ar"/>
        </w:rPr>
        <w:t>进行测试。</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内容</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i w:val="0"/>
          <w:caps w:val="0"/>
          <w:color w:val="333333"/>
          <w:spacing w:val="0"/>
          <w:kern w:val="0"/>
          <w:sz w:val="24"/>
          <w:szCs w:val="24"/>
          <w:u w:val="none"/>
          <w:lang w:val="en-US" w:eastAsia="zh-CN" w:bidi="ar"/>
        </w:rPr>
        <w:t>对于文章、单页和博客，蝉知都内置了编辑，预览，图片，附件，布局，转发，删除，JavaScript，CSS等操作。文章管理是一个企业建站系统必备的功能；单页功能一般适用于联系我们、关于我们、公司介绍之类的页面；博客可以很好地帮助一个团队对外展示自己的风采、价值观、产品；手册的功能是企业通过它撰写产品或服务的帮助手册，方便用户了解产品信息，遇到问题也可以通过查阅手册来解决；投稿和附件功能是用来审核和管理用户的提交的稿件和上传的附件的。我们将先进行</w:t>
      </w:r>
      <w:r>
        <w:rPr>
          <w:rFonts w:hint="eastAsia" w:ascii="仿宋" w:hAnsi="仿宋" w:eastAsia="仿宋" w:cs="仿宋"/>
          <w:b/>
          <w:bCs/>
          <w:i w:val="0"/>
          <w:caps w:val="0"/>
          <w:color w:val="333333"/>
          <w:spacing w:val="0"/>
          <w:kern w:val="0"/>
          <w:sz w:val="24"/>
          <w:szCs w:val="24"/>
          <w:u w:val="none"/>
          <w:lang w:val="en-US" w:eastAsia="zh-CN" w:bidi="ar"/>
        </w:rPr>
        <w:t>单元测试</w:t>
      </w:r>
      <w:r>
        <w:rPr>
          <w:rFonts w:hint="eastAsia" w:ascii="仿宋" w:hAnsi="仿宋" w:eastAsia="仿宋" w:cs="仿宋"/>
          <w:i w:val="0"/>
          <w:caps w:val="0"/>
          <w:color w:val="333333"/>
          <w:spacing w:val="0"/>
          <w:kern w:val="0"/>
          <w:sz w:val="24"/>
          <w:szCs w:val="24"/>
          <w:u w:val="none"/>
          <w:lang w:val="en-US" w:eastAsia="zh-CN" w:bidi="ar"/>
        </w:rPr>
        <w:t>，消除每一部分逻辑上以及功能上的缺陷和错误，确保最基础的功能和操作能够正常执行。再把前端和后台的内容模块组装起来，进行集成测试，以发现一些局部反映不出来，在全局上能暴露出来的问题，保证模块连接起来的系统能够正常工作。</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商城</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商城模块的主要功能为查看、管理订单，管理产品以及与订单相关的基本设置。除了基本的编辑、删除、完成订单之外，还支持订单详情日志、收款、退款、发货等操作。我们将使用</w:t>
      </w:r>
      <w:r>
        <w:rPr>
          <w:rFonts w:hint="eastAsia" w:ascii="仿宋" w:hAnsi="仿宋" w:eastAsia="仿宋" w:cs="仿宋"/>
          <w:b/>
          <w:bCs/>
          <w:i w:val="0"/>
          <w:caps w:val="0"/>
          <w:color w:val="333333"/>
          <w:spacing w:val="0"/>
          <w:kern w:val="0"/>
          <w:sz w:val="24"/>
          <w:szCs w:val="24"/>
          <w:u w:val="none"/>
          <w:lang w:val="en-US" w:eastAsia="zh-CN" w:bidi="ar"/>
        </w:rPr>
        <w:t>自动化测试</w:t>
      </w:r>
      <w:r>
        <w:rPr>
          <w:rFonts w:hint="eastAsia" w:ascii="仿宋" w:hAnsi="仿宋" w:eastAsia="仿宋" w:cs="仿宋"/>
          <w:i w:val="0"/>
          <w:caps w:val="0"/>
          <w:color w:val="333333"/>
          <w:spacing w:val="0"/>
          <w:kern w:val="0"/>
          <w:sz w:val="24"/>
          <w:szCs w:val="24"/>
          <w:u w:val="none"/>
          <w:lang w:val="en-US" w:eastAsia="zh-CN" w:bidi="ar"/>
        </w:rPr>
        <w:t>的方法按照我们书写的</w:t>
      </w:r>
      <w:r>
        <w:rPr>
          <w:rFonts w:hint="eastAsia" w:ascii="仿宋" w:hAnsi="仿宋" w:eastAsia="仿宋" w:cs="仿宋"/>
          <w:b/>
          <w:bCs/>
          <w:i w:val="0"/>
          <w:caps w:val="0"/>
          <w:color w:val="333333"/>
          <w:spacing w:val="0"/>
          <w:kern w:val="0"/>
          <w:sz w:val="24"/>
          <w:szCs w:val="24"/>
          <w:u w:val="none"/>
          <w:lang w:val="en-US" w:eastAsia="zh-CN" w:bidi="ar"/>
        </w:rPr>
        <w:t>测试用例</w:t>
      </w:r>
      <w:r>
        <w:rPr>
          <w:rFonts w:hint="eastAsia" w:ascii="仿宋" w:hAnsi="仿宋" w:eastAsia="仿宋" w:cs="仿宋"/>
          <w:i w:val="0"/>
          <w:caps w:val="0"/>
          <w:color w:val="333333"/>
          <w:spacing w:val="0"/>
          <w:kern w:val="0"/>
          <w:sz w:val="24"/>
          <w:szCs w:val="24"/>
          <w:u w:val="none"/>
          <w:lang w:val="en-US" w:eastAsia="zh-CN" w:bidi="ar"/>
        </w:rPr>
        <w:t>来执行。</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会员</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i w:val="0"/>
          <w:caps w:val="0"/>
          <w:color w:val="333333"/>
          <w:spacing w:val="0"/>
          <w:kern w:val="0"/>
          <w:sz w:val="24"/>
          <w:szCs w:val="24"/>
          <w:u w:val="none"/>
          <w:lang w:val="en-US" w:eastAsia="zh-CN" w:bidi="ar"/>
        </w:rPr>
        <w:t>对会员模块进行测试，对蝉知的前台会员功能测试，测试蝉知会员是否可以使用会员的身份购买蝉知产品，能否顺利支付，没有进行支付的，是否会进行订单保留，能否购买积分，使用积分兑换奖品后，能否进行积分扣除，扣除积分是否正确，是否可以对特定用户进行屏蔽，对关键词进行屏蔽，对会员自己发的帖子进行隐藏。对蝉知的后台会员功能的测试，管理员能否正常对会员进行积分奖励和积分扣除，对会员账号记录进行删除和禁用，以及能否对会员信息进行编辑，在会员模块对会员进行搜索，能否添加会员用户，会员用户能否进行批量操作，会员的记录是否正常显示。</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推广</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在统计里轻松查看到统计的概况，搜索引擎统计，关键词统计，来路域名，终端统计，网页访问量排名等统计信息。为此我们针对推广模块使用性能测试中的</w:t>
      </w:r>
      <w:r>
        <w:rPr>
          <w:rFonts w:hint="eastAsia" w:ascii="仿宋" w:hAnsi="仿宋" w:eastAsia="仿宋" w:cs="仿宋"/>
          <w:b/>
          <w:bCs/>
          <w:i w:val="0"/>
          <w:caps w:val="0"/>
          <w:color w:val="333333"/>
          <w:spacing w:val="0"/>
          <w:kern w:val="0"/>
          <w:sz w:val="24"/>
          <w:szCs w:val="24"/>
          <w:u w:val="none"/>
          <w:lang w:val="en-US" w:eastAsia="zh-CN" w:bidi="ar"/>
        </w:rPr>
        <w:t>可靠性测试</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设计</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left"/>
        <w:rPr>
          <w:rFonts w:hint="eastAsia" w:ascii="仿宋" w:hAnsi="仿宋" w:eastAsia="仿宋" w:cs="仿宋"/>
          <w:b/>
          <w:bCs/>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区块部分：对区块内容的添加编辑过程，以及删除过程进行测试。导航部分：对桌面版顶部的导航栏和博客导航栏分别进行添加、编辑、删除、添加子导航以及位置修改等操作过程的测试。组件部分：常用组件中对logo和favicon图标进行上传、轮播图进行添加、编辑等操作过程的测试；特效中对社区绑定并获取特效、导入特效、编辑特效的过程进行测试；素材库中对上传及删除素材过程进行测试。高级部分：对选择操作编辑模板文件并进行保存、恢复的过程进行测试。设置部分：对显示、列表、缩略图、图片水印分别进行设置编辑的过程进行测试。我们将主要采用</w:t>
      </w:r>
      <w:r>
        <w:rPr>
          <w:rFonts w:hint="eastAsia" w:ascii="仿宋" w:hAnsi="仿宋" w:eastAsia="仿宋" w:cs="仿宋"/>
          <w:b/>
          <w:bCs/>
          <w:i w:val="0"/>
          <w:caps w:val="0"/>
          <w:color w:val="333333"/>
          <w:spacing w:val="0"/>
          <w:kern w:val="0"/>
          <w:sz w:val="24"/>
          <w:szCs w:val="24"/>
          <w:u w:val="none"/>
          <w:lang w:val="en-US" w:eastAsia="zh-CN" w:bidi="ar"/>
        </w:rPr>
        <w:t>指南测试法、地标测试法、深巷测试法等探索式测试法结合UI自动化测试法</w:t>
      </w:r>
      <w:r>
        <w:rPr>
          <w:rFonts w:hint="eastAsia" w:ascii="仿宋" w:hAnsi="仿宋" w:eastAsia="仿宋" w:cs="仿宋"/>
          <w:i w:val="0"/>
          <w:caps w:val="0"/>
          <w:color w:val="333333"/>
          <w:spacing w:val="0"/>
          <w:kern w:val="0"/>
          <w:sz w:val="24"/>
          <w:szCs w:val="24"/>
          <w:u w:val="none"/>
          <w:lang w:val="en-US" w:eastAsia="zh-CN" w:bidi="ar"/>
        </w:rPr>
        <w:t>进行测试</w:t>
      </w:r>
      <w:r>
        <w:rPr>
          <w:rFonts w:hint="eastAsia" w:ascii="仿宋" w:hAnsi="仿宋" w:eastAsia="仿宋" w:cs="仿宋"/>
          <w:b/>
          <w:bCs/>
          <w:i w:val="0"/>
          <w:caps w:val="0"/>
          <w:color w:val="333333"/>
          <w:spacing w:val="0"/>
          <w:kern w:val="0"/>
          <w:sz w:val="24"/>
          <w:szCs w:val="24"/>
          <w:u w:val="none"/>
          <w:lang w:val="en-US" w:eastAsia="zh-CN" w:bidi="ar"/>
        </w:rPr>
        <w:t>。</w:t>
      </w:r>
    </w:p>
    <w:p>
      <w:pPr>
        <w:pStyle w:val="5"/>
        <w:keepNext w:val="0"/>
        <w:keepLines w:val="0"/>
        <w:widowControl/>
        <w:numPr>
          <w:ilvl w:val="0"/>
          <w:numId w:val="0"/>
        </w:numPr>
        <w:suppressLineNumbers w:val="0"/>
        <w:spacing w:before="0" w:beforeAutospacing="0" w:after="150" w:afterAutospacing="0"/>
        <w:ind w:right="0" w:rightChars="0" w:firstLine="420" w:firstLine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平台</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平台的主要功能为购买主题，在</w:t>
      </w:r>
      <w:r>
        <w:rPr>
          <w:rFonts w:hint="eastAsia" w:ascii="仿宋" w:hAnsi="仿宋" w:eastAsia="仿宋" w:cs="仿宋"/>
          <w:i w:val="0"/>
          <w:caps w:val="0"/>
          <w:color w:val="333333"/>
          <w:spacing w:val="0"/>
          <w:kern w:val="0"/>
          <w:sz w:val="24"/>
          <w:szCs w:val="24"/>
          <w:u w:val="none"/>
          <w:lang w:val="en-US" w:eastAsia="zh-CN" w:bidi="ar"/>
        </w:rPr>
        <w:fldChar w:fldCharType="begin"/>
      </w:r>
      <w:r>
        <w:rPr>
          <w:rFonts w:hint="eastAsia" w:ascii="仿宋" w:hAnsi="仿宋" w:eastAsia="仿宋" w:cs="仿宋"/>
          <w:i w:val="0"/>
          <w:caps w:val="0"/>
          <w:color w:val="333333"/>
          <w:spacing w:val="0"/>
          <w:kern w:val="0"/>
          <w:sz w:val="24"/>
          <w:szCs w:val="24"/>
          <w:u w:val="none"/>
          <w:lang w:val="en-US" w:eastAsia="zh-CN" w:bidi="ar"/>
        </w:rPr>
        <w:instrText xml:space="preserve"> HYPERLINK "https://www.chanzhi.org/" </w:instrText>
      </w:r>
      <w:r>
        <w:rPr>
          <w:rFonts w:hint="eastAsia" w:ascii="仿宋" w:hAnsi="仿宋" w:eastAsia="仿宋" w:cs="仿宋"/>
          <w:i w:val="0"/>
          <w:caps w:val="0"/>
          <w:color w:val="333333"/>
          <w:spacing w:val="0"/>
          <w:kern w:val="0"/>
          <w:sz w:val="24"/>
          <w:szCs w:val="24"/>
          <w:u w:val="none"/>
          <w:lang w:val="en-US" w:eastAsia="zh-CN" w:bidi="ar"/>
        </w:rPr>
        <w:fldChar w:fldCharType="separate"/>
      </w:r>
      <w:r>
        <w:rPr>
          <w:rFonts w:hint="eastAsia" w:ascii="仿宋" w:hAnsi="仿宋" w:eastAsia="仿宋" w:cs="仿宋"/>
          <w:i w:val="0"/>
          <w:caps w:val="0"/>
          <w:color w:val="333333"/>
          <w:spacing w:val="0"/>
          <w:kern w:val="0"/>
          <w:sz w:val="24"/>
          <w:szCs w:val="24"/>
          <w:u w:val="none"/>
          <w:lang w:val="en-US" w:eastAsia="zh-CN" w:bidi="ar"/>
        </w:rPr>
        <w:t>蝉知</w:t>
      </w:r>
      <w:r>
        <w:rPr>
          <w:rFonts w:hint="eastAsia" w:ascii="仿宋" w:hAnsi="仿宋" w:eastAsia="仿宋" w:cs="仿宋"/>
          <w:i w:val="0"/>
          <w:caps w:val="0"/>
          <w:color w:val="333333"/>
          <w:spacing w:val="0"/>
          <w:kern w:val="0"/>
          <w:sz w:val="24"/>
          <w:szCs w:val="24"/>
          <w:u w:val="none"/>
          <w:lang w:val="en-US" w:eastAsia="zh-CN" w:bidi="ar"/>
        </w:rPr>
        <w:fldChar w:fldCharType="end"/>
      </w:r>
      <w:r>
        <w:rPr>
          <w:rFonts w:hint="eastAsia" w:ascii="仿宋" w:hAnsi="仿宋" w:eastAsia="仿宋" w:cs="仿宋"/>
          <w:i w:val="0"/>
          <w:caps w:val="0"/>
          <w:color w:val="333333"/>
          <w:spacing w:val="0"/>
          <w:kern w:val="0"/>
          <w:sz w:val="24"/>
          <w:szCs w:val="24"/>
          <w:u w:val="none"/>
          <w:lang w:val="en-US" w:eastAsia="zh-CN" w:bidi="ar"/>
        </w:rPr>
        <w:t>5.6版本新增社区绑定与特效导入功能，对已安装的主题进行自定义修改的过程测试，主题选择过程，主题导入过程的测试；主题市场部分对筛选显示过程、主题详细信息的浏览及购买过程进行测试。</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设置</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测试主页下的“设置”部分，可以设置“站点”、“公司”、“积分”、“接口”、“安全”、“微信设置”的信息。使用</w:t>
      </w:r>
      <w:r>
        <w:rPr>
          <w:rFonts w:hint="eastAsia" w:ascii="仿宋" w:hAnsi="仿宋" w:eastAsia="仿宋" w:cs="仿宋"/>
          <w:b/>
          <w:bCs/>
          <w:i w:val="0"/>
          <w:caps w:val="0"/>
          <w:color w:val="333333"/>
          <w:spacing w:val="0"/>
          <w:kern w:val="0"/>
          <w:sz w:val="24"/>
          <w:szCs w:val="24"/>
          <w:u w:val="none"/>
          <w:lang w:val="en-US" w:eastAsia="zh-CN" w:bidi="ar"/>
        </w:rPr>
        <w:t>探索式测试的遍历测试</w:t>
      </w:r>
      <w:r>
        <w:rPr>
          <w:rFonts w:hint="eastAsia" w:ascii="仿宋" w:hAnsi="仿宋" w:eastAsia="仿宋" w:cs="仿宋"/>
          <w:i w:val="0"/>
          <w:caps w:val="0"/>
          <w:color w:val="333333"/>
          <w:spacing w:val="0"/>
          <w:kern w:val="0"/>
          <w:sz w:val="24"/>
          <w:szCs w:val="24"/>
          <w:u w:val="none"/>
          <w:lang w:val="en-US" w:eastAsia="zh-CN" w:bidi="ar"/>
        </w:rPr>
        <w:t>方法进行测试，可以依次测试到各个功能点以及功能点下的子功能点</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4"/>
          <w:szCs w:val="24"/>
          <w:u w:val="none"/>
          <w:lang w:val="en-US" w:eastAsia="zh-CN"/>
        </w:rPr>
      </w:pP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3.3</w:t>
      </w:r>
      <w:r>
        <w:rPr>
          <w:rFonts w:hint="eastAsia" w:ascii="仿宋" w:hAnsi="仿宋" w:eastAsia="仿宋" w:cs="仿宋"/>
          <w:b/>
          <w:bCs/>
          <w:i w:val="0"/>
          <w:caps w:val="0"/>
          <w:color w:val="333333"/>
          <w:spacing w:val="0"/>
          <w:sz w:val="28"/>
          <w:szCs w:val="28"/>
          <w:u w:val="none"/>
        </w:rPr>
        <w:t>工具引用</w:t>
      </w:r>
    </w:p>
    <w:tbl>
      <w:tblPr>
        <w:tblStyle w:val="10"/>
        <w:tblW w:w="84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5"/>
        <w:gridCol w:w="1605"/>
        <w:gridCol w:w="1560"/>
        <w:gridCol w:w="4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01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编号</w:t>
            </w:r>
          </w:p>
        </w:tc>
        <w:tc>
          <w:tcPr>
            <w:tcW w:w="16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工具</w:t>
            </w:r>
          </w:p>
        </w:tc>
        <w:tc>
          <w:tcPr>
            <w:tcW w:w="156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产商/自产</w:t>
            </w:r>
          </w:p>
        </w:tc>
        <w:tc>
          <w:tcPr>
            <w:tcW w:w="4312" w:type="dxa"/>
          </w:tcPr>
          <w:p>
            <w:pPr>
              <w:pStyle w:val="5"/>
              <w:keepNext w:val="0"/>
              <w:keepLines w:val="0"/>
              <w:widowControl/>
              <w:numPr>
                <w:ilvl w:val="0"/>
                <w:numId w:val="0"/>
              </w:numPr>
              <w:suppressLineNumbers w:val="0"/>
              <w:spacing w:before="0" w:beforeAutospacing="0" w:after="150" w:afterAutospacing="0"/>
              <w:ind w:right="0" w:rightChars="0" w:firstLine="482" w:firstLineChars="20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015" w:type="dxa"/>
          </w:tcPr>
          <w:p>
            <w:pPr>
              <w:pStyle w:val="5"/>
              <w:keepNext w:val="0"/>
              <w:keepLines w:val="0"/>
              <w:widowControl/>
              <w:numPr>
                <w:ilvl w:val="0"/>
                <w:numId w:val="0"/>
              </w:numPr>
              <w:suppressLineNumbers w:val="0"/>
              <w:spacing w:before="0" w:beforeAutospacing="0" w:after="150" w:afterAutospacing="0"/>
              <w:ind w:right="0" w:rightChars="0" w:firstLine="482" w:firstLineChars="200"/>
              <w:jc w:val="both"/>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1</w:t>
            </w:r>
          </w:p>
        </w:tc>
        <w:tc>
          <w:tcPr>
            <w:tcW w:w="16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Selenium3.0</w:t>
            </w:r>
          </w:p>
        </w:tc>
        <w:tc>
          <w:tcPr>
            <w:tcW w:w="156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p>
        </w:tc>
        <w:tc>
          <w:tcPr>
            <w:tcW w:w="4312" w:type="dxa"/>
          </w:tcPr>
          <w:p>
            <w:pPr>
              <w:pStyle w:val="5"/>
              <w:keepNext w:val="0"/>
              <w:keepLines w:val="0"/>
              <w:widowControl/>
              <w:numPr>
                <w:ilvl w:val="0"/>
                <w:numId w:val="0"/>
              </w:numPr>
              <w:suppressLineNumbers w:val="0"/>
              <w:spacing w:before="0" w:beforeAutospacing="0" w:after="150" w:afterAutospacing="0"/>
              <w:ind w:right="0" w:rightChars="0" w:firstLine="482" w:firstLineChars="200"/>
              <w:jc w:val="left"/>
              <w:rPr>
                <w:rFonts w:hint="eastAsia" w:ascii="仿宋" w:hAnsi="仿宋" w:eastAsia="仿宋" w:cs="仿宋"/>
                <w:b/>
                <w:bCs/>
                <w:i w:val="0"/>
                <w:caps w:val="0"/>
                <w:color w:val="333333"/>
                <w:spacing w:val="0"/>
                <w:sz w:val="24"/>
                <w:szCs w:val="24"/>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015" w:type="dxa"/>
          </w:tcPr>
          <w:p>
            <w:pPr>
              <w:pStyle w:val="5"/>
              <w:keepNext w:val="0"/>
              <w:keepLines w:val="0"/>
              <w:widowControl/>
              <w:numPr>
                <w:ilvl w:val="0"/>
                <w:numId w:val="0"/>
              </w:numPr>
              <w:suppressLineNumbers w:val="0"/>
              <w:spacing w:before="0" w:beforeAutospacing="0" w:after="150" w:afterAutospacing="0"/>
              <w:ind w:right="0" w:rightChars="0" w:firstLine="482" w:firstLineChars="200"/>
              <w:jc w:val="both"/>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2</w:t>
            </w:r>
          </w:p>
        </w:tc>
        <w:tc>
          <w:tcPr>
            <w:tcW w:w="16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FireBug</w:t>
            </w:r>
          </w:p>
        </w:tc>
        <w:tc>
          <w:tcPr>
            <w:tcW w:w="156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p>
        </w:tc>
        <w:tc>
          <w:tcPr>
            <w:tcW w:w="4312" w:type="dxa"/>
          </w:tcPr>
          <w:p>
            <w:pPr>
              <w:pStyle w:val="5"/>
              <w:keepNext w:val="0"/>
              <w:keepLines w:val="0"/>
              <w:widowControl/>
              <w:numPr>
                <w:ilvl w:val="0"/>
                <w:numId w:val="0"/>
              </w:numPr>
              <w:suppressLineNumbers w:val="0"/>
              <w:spacing w:before="0" w:beforeAutospacing="0" w:after="150" w:afterAutospacing="0"/>
              <w:ind w:right="0" w:rightChars="0" w:firstLine="482" w:firstLineChars="200"/>
              <w:jc w:val="left"/>
              <w:rPr>
                <w:rFonts w:hint="eastAsia" w:ascii="仿宋" w:hAnsi="仿宋" w:eastAsia="仿宋" w:cs="仿宋"/>
                <w:b/>
                <w:bCs/>
                <w:i w:val="0"/>
                <w:caps w:val="0"/>
                <w:color w:val="333333"/>
                <w:spacing w:val="0"/>
                <w:sz w:val="24"/>
                <w:szCs w:val="24"/>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015" w:type="dxa"/>
          </w:tcPr>
          <w:p>
            <w:pPr>
              <w:pStyle w:val="5"/>
              <w:keepNext w:val="0"/>
              <w:keepLines w:val="0"/>
              <w:widowControl/>
              <w:numPr>
                <w:ilvl w:val="0"/>
                <w:numId w:val="0"/>
              </w:numPr>
              <w:suppressLineNumbers w:val="0"/>
              <w:spacing w:before="0" w:beforeAutospacing="0" w:after="150" w:afterAutospacing="0"/>
              <w:ind w:right="0" w:rightChars="0" w:firstLine="482" w:firstLineChars="200"/>
              <w:jc w:val="both"/>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3</w:t>
            </w:r>
          </w:p>
        </w:tc>
        <w:tc>
          <w:tcPr>
            <w:tcW w:w="16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Postman</w:t>
            </w:r>
          </w:p>
        </w:tc>
        <w:tc>
          <w:tcPr>
            <w:tcW w:w="156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p>
        </w:tc>
        <w:tc>
          <w:tcPr>
            <w:tcW w:w="4312" w:type="dxa"/>
          </w:tcPr>
          <w:p>
            <w:pPr>
              <w:pStyle w:val="5"/>
              <w:keepNext w:val="0"/>
              <w:keepLines w:val="0"/>
              <w:widowControl/>
              <w:numPr>
                <w:ilvl w:val="0"/>
                <w:numId w:val="0"/>
              </w:numPr>
              <w:suppressLineNumbers w:val="0"/>
              <w:spacing w:before="0" w:beforeAutospacing="0" w:after="150" w:afterAutospacing="0"/>
              <w:ind w:right="0" w:rightChars="0" w:firstLine="482" w:firstLineChars="200"/>
              <w:jc w:val="left"/>
              <w:rPr>
                <w:rFonts w:hint="eastAsia" w:ascii="仿宋" w:hAnsi="仿宋" w:eastAsia="仿宋" w:cs="仿宋"/>
                <w:b/>
                <w:bCs/>
                <w:i w:val="0"/>
                <w:caps w:val="0"/>
                <w:color w:val="333333"/>
                <w:spacing w:val="0"/>
                <w:sz w:val="24"/>
                <w:szCs w:val="24"/>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015" w:type="dxa"/>
          </w:tcPr>
          <w:p>
            <w:pPr>
              <w:pStyle w:val="5"/>
              <w:keepNext w:val="0"/>
              <w:keepLines w:val="0"/>
              <w:widowControl/>
              <w:numPr>
                <w:ilvl w:val="0"/>
                <w:numId w:val="0"/>
              </w:numPr>
              <w:suppressLineNumbers w:val="0"/>
              <w:spacing w:before="0" w:beforeAutospacing="0" w:after="150" w:afterAutospacing="0"/>
              <w:ind w:right="0" w:rightChars="0" w:firstLine="482" w:firstLineChars="200"/>
              <w:jc w:val="both"/>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4</w:t>
            </w:r>
          </w:p>
        </w:tc>
        <w:tc>
          <w:tcPr>
            <w:tcW w:w="16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Fiddler</w:t>
            </w:r>
          </w:p>
        </w:tc>
        <w:tc>
          <w:tcPr>
            <w:tcW w:w="156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p>
        </w:tc>
        <w:tc>
          <w:tcPr>
            <w:tcW w:w="4312" w:type="dxa"/>
          </w:tcPr>
          <w:p>
            <w:pPr>
              <w:pStyle w:val="5"/>
              <w:keepNext w:val="0"/>
              <w:keepLines w:val="0"/>
              <w:widowControl/>
              <w:numPr>
                <w:ilvl w:val="0"/>
                <w:numId w:val="0"/>
              </w:numPr>
              <w:suppressLineNumbers w:val="0"/>
              <w:spacing w:before="0" w:beforeAutospacing="0" w:after="150" w:afterAutospacing="0"/>
              <w:ind w:right="0" w:rightChars="0" w:firstLine="482" w:firstLineChars="200"/>
              <w:jc w:val="left"/>
              <w:rPr>
                <w:rFonts w:hint="eastAsia" w:ascii="仿宋" w:hAnsi="仿宋" w:eastAsia="仿宋" w:cs="仿宋"/>
                <w:b/>
                <w:bCs/>
                <w:i w:val="0"/>
                <w:caps w:val="0"/>
                <w:color w:val="333333"/>
                <w:spacing w:val="0"/>
                <w:sz w:val="24"/>
                <w:szCs w:val="24"/>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1015" w:type="dxa"/>
          </w:tcPr>
          <w:p>
            <w:pPr>
              <w:pStyle w:val="5"/>
              <w:keepNext w:val="0"/>
              <w:keepLines w:val="0"/>
              <w:widowControl/>
              <w:numPr>
                <w:ilvl w:val="0"/>
                <w:numId w:val="0"/>
              </w:numPr>
              <w:suppressLineNumbers w:val="0"/>
              <w:spacing w:before="0" w:beforeAutospacing="0" w:after="150" w:afterAutospacing="0"/>
              <w:ind w:right="0" w:rightChars="0" w:firstLine="482" w:firstLineChars="200"/>
              <w:jc w:val="both"/>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5</w:t>
            </w:r>
          </w:p>
        </w:tc>
        <w:tc>
          <w:tcPr>
            <w:tcW w:w="160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olor w:val="333333"/>
                <w:spacing w:val="0"/>
                <w:sz w:val="24"/>
                <w:szCs w:val="24"/>
                <w:u w:val="none"/>
                <w:lang w:val="en-US" w:eastAsia="zh-CN"/>
              </w:rPr>
              <w:t>R</w:t>
            </w:r>
            <w:r>
              <w:rPr>
                <w:rFonts w:hint="eastAsia" w:ascii="仿宋" w:hAnsi="仿宋" w:eastAsia="仿宋" w:cs="仿宋"/>
                <w:b/>
                <w:bCs/>
                <w:i w:val="0"/>
                <w:caps w:val="0"/>
                <w:color w:val="333333"/>
                <w:spacing w:val="0"/>
                <w:sz w:val="24"/>
                <w:szCs w:val="24"/>
                <w:u w:val="none"/>
                <w:lang w:val="en-US" w:eastAsia="zh-CN"/>
              </w:rPr>
              <w:t>edmine</w:t>
            </w:r>
          </w:p>
        </w:tc>
        <w:tc>
          <w:tcPr>
            <w:tcW w:w="156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p>
        </w:tc>
        <w:tc>
          <w:tcPr>
            <w:tcW w:w="4312" w:type="dxa"/>
          </w:tcPr>
          <w:p>
            <w:pPr>
              <w:pStyle w:val="5"/>
              <w:keepNext w:val="0"/>
              <w:keepLines w:val="0"/>
              <w:widowControl/>
              <w:numPr>
                <w:ilvl w:val="0"/>
                <w:numId w:val="0"/>
              </w:numPr>
              <w:suppressLineNumbers w:val="0"/>
              <w:spacing w:before="0" w:beforeAutospacing="0" w:after="150" w:afterAutospacing="0"/>
              <w:ind w:right="0" w:rightChars="0" w:firstLine="482" w:firstLineChars="200"/>
              <w:jc w:val="left"/>
              <w:rPr>
                <w:rFonts w:hint="eastAsia" w:ascii="仿宋" w:hAnsi="仿宋" w:eastAsia="仿宋" w:cs="仿宋"/>
                <w:b/>
                <w:bCs/>
                <w:i w:val="0"/>
                <w:caps w:val="0"/>
                <w:color w:val="333333"/>
                <w:spacing w:val="0"/>
                <w:sz w:val="24"/>
                <w:szCs w:val="24"/>
                <w:u w:val="none"/>
                <w:lang w:val="en-US" w:eastAsia="zh-CN"/>
              </w:rPr>
            </w:pPr>
          </w:p>
        </w:tc>
      </w:tr>
    </w:tbl>
    <w:p>
      <w:pPr>
        <w:pStyle w:val="5"/>
        <w:keepNext w:val="0"/>
        <w:keepLines w:val="0"/>
        <w:widowControl/>
        <w:numPr>
          <w:ilvl w:val="0"/>
          <w:numId w:val="4"/>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4</w:t>
      </w:r>
      <w:r>
        <w:rPr>
          <w:rFonts w:hint="eastAsia" w:ascii="仿宋" w:hAnsi="仿宋" w:eastAsia="仿宋" w:cs="仿宋"/>
          <w:b/>
          <w:bCs/>
          <w:i w:val="0"/>
          <w:caps w:val="0"/>
          <w:color w:val="333333"/>
          <w:spacing w:val="0"/>
          <w:sz w:val="28"/>
          <w:szCs w:val="28"/>
          <w:u w:val="none"/>
        </w:rPr>
        <w:t xml:space="preserve"> </w:t>
      </w:r>
      <w:r>
        <w:rPr>
          <w:rFonts w:hint="eastAsia" w:ascii="仿宋" w:hAnsi="仿宋" w:eastAsia="仿宋" w:cs="仿宋"/>
          <w:b/>
          <w:bCs/>
          <w:i w:val="0"/>
          <w:caps w:val="0"/>
          <w:color w:val="333333"/>
          <w:spacing w:val="0"/>
          <w:sz w:val="28"/>
          <w:szCs w:val="28"/>
          <w:u w:val="none"/>
          <w:lang w:val="en-US" w:eastAsia="zh-CN"/>
        </w:rPr>
        <w:t>测试培训</w:t>
      </w:r>
    </w:p>
    <w:tbl>
      <w:tblPr>
        <w:tblStyle w:val="10"/>
        <w:tblW w:w="85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1710"/>
        <w:gridCol w:w="235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培训时间</w:t>
            </w:r>
          </w:p>
        </w:tc>
        <w:tc>
          <w:tcPr>
            <w:tcW w:w="171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培训地点</w:t>
            </w:r>
          </w:p>
        </w:tc>
        <w:tc>
          <w:tcPr>
            <w:tcW w:w="2352" w:type="dxa"/>
          </w:tcPr>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参与人员</w:t>
            </w:r>
          </w:p>
        </w:tc>
        <w:tc>
          <w:tcPr>
            <w:tcW w:w="2268"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培训类型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2018年11月20日</w:t>
            </w:r>
          </w:p>
        </w:tc>
        <w:tc>
          <w:tcPr>
            <w:tcW w:w="171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235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268"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测试计划书的书写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2018年11月21日</w:t>
            </w:r>
          </w:p>
        </w:tc>
        <w:tc>
          <w:tcPr>
            <w:tcW w:w="1710"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2352"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268"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2018年11月27日</w:t>
            </w:r>
          </w:p>
        </w:tc>
        <w:tc>
          <w:tcPr>
            <w:tcW w:w="1710"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2352"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268"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2018年11月28日</w:t>
            </w:r>
          </w:p>
        </w:tc>
        <w:tc>
          <w:tcPr>
            <w:tcW w:w="1710"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2352"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268"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2018年12月04日</w:t>
            </w:r>
          </w:p>
        </w:tc>
        <w:tc>
          <w:tcPr>
            <w:tcW w:w="1710"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2352"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268"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2018年12月05日</w:t>
            </w:r>
          </w:p>
        </w:tc>
        <w:tc>
          <w:tcPr>
            <w:tcW w:w="1710"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2352"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268"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2018年12月11日</w:t>
            </w:r>
          </w:p>
        </w:tc>
        <w:tc>
          <w:tcPr>
            <w:tcW w:w="1710"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2352"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268"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2018年12月12日</w:t>
            </w:r>
          </w:p>
        </w:tc>
        <w:tc>
          <w:tcPr>
            <w:tcW w:w="1710"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2352"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268"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2018年12月18日</w:t>
            </w:r>
          </w:p>
        </w:tc>
        <w:tc>
          <w:tcPr>
            <w:tcW w:w="1710"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软件学院C406</w:t>
            </w:r>
          </w:p>
        </w:tc>
        <w:tc>
          <w:tcPr>
            <w:tcW w:w="2352" w:type="dxa"/>
            <w:vAlign w:val="top"/>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268"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bl>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i w:val="0"/>
          <w:caps w:val="0"/>
          <w:color w:val="333333"/>
          <w:spacing w:val="0"/>
          <w:sz w:val="28"/>
          <w:szCs w:val="28"/>
          <w:u w:val="none"/>
        </w:rPr>
      </w:pP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i w:val="0"/>
          <w:caps w:val="0"/>
          <w:color w:val="333333"/>
          <w:spacing w:val="0"/>
          <w:sz w:val="28"/>
          <w:szCs w:val="28"/>
          <w:u w:val="none"/>
          <w:vertAlign w:val="baseline"/>
          <w:lang w:eastAsia="zh-CN"/>
        </w:rPr>
      </w:pPr>
      <w:r>
        <w:rPr>
          <w:rFonts w:hint="eastAsia" w:ascii="仿宋" w:hAnsi="仿宋" w:eastAsia="仿宋" w:cs="仿宋"/>
          <w:b/>
          <w:bCs/>
          <w:i w:val="0"/>
          <w:caps w:val="0"/>
          <w:color w:val="333333"/>
          <w:spacing w:val="0"/>
          <w:sz w:val="28"/>
          <w:szCs w:val="28"/>
          <w:u w:val="none"/>
          <w:lang w:val="en-US" w:eastAsia="zh-CN"/>
        </w:rPr>
        <w:t>3. 5测试阶段计划</w:t>
      </w:r>
    </w:p>
    <w:tbl>
      <w:tblPr>
        <w:tblStyle w:val="10"/>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70"/>
        <w:gridCol w:w="2265"/>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工作内容</w:t>
            </w:r>
          </w:p>
        </w:tc>
        <w:tc>
          <w:tcPr>
            <w:tcW w:w="177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人员安排</w:t>
            </w:r>
          </w:p>
        </w:tc>
        <w:tc>
          <w:tcPr>
            <w:tcW w:w="226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起止时间</w:t>
            </w:r>
          </w:p>
        </w:tc>
        <w:tc>
          <w:tcPr>
            <w:tcW w:w="232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b/>
                <w:bCs/>
                <w:i w:val="0"/>
                <w:caps w:val="0"/>
                <w:color w:val="333333"/>
                <w:spacing w:val="0"/>
                <w:sz w:val="24"/>
                <w:szCs w:val="24"/>
                <w:u w:val="none"/>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梳理各个模块的测试需求</w:t>
            </w:r>
          </w:p>
        </w:tc>
        <w:tc>
          <w:tcPr>
            <w:tcW w:w="177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目不转睛小组</w:t>
            </w:r>
          </w:p>
        </w:tc>
        <w:tc>
          <w:tcPr>
            <w:tcW w:w="226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2018年11月20日8点-11点</w:t>
            </w:r>
          </w:p>
        </w:tc>
        <w:tc>
          <w:tcPr>
            <w:tcW w:w="232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177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2265" w:type="dxa"/>
            <w:vAlign w:val="top"/>
          </w:tcPr>
          <w:p>
            <w:pPr>
              <w:pStyle w:val="5"/>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2018年11月20日</w:t>
            </w:r>
          </w:p>
        </w:tc>
        <w:tc>
          <w:tcPr>
            <w:tcW w:w="232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177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2265" w:type="dxa"/>
            <w:vAlign w:val="top"/>
          </w:tcPr>
          <w:p>
            <w:pPr>
              <w:pStyle w:val="5"/>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2018年11月21日</w:t>
            </w:r>
          </w:p>
        </w:tc>
        <w:tc>
          <w:tcPr>
            <w:tcW w:w="232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177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2265" w:type="dxa"/>
            <w:vAlign w:val="top"/>
          </w:tcPr>
          <w:p>
            <w:pPr>
              <w:pStyle w:val="5"/>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2018年11月27日</w:t>
            </w:r>
          </w:p>
        </w:tc>
        <w:tc>
          <w:tcPr>
            <w:tcW w:w="232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177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2265" w:type="dxa"/>
            <w:vAlign w:val="top"/>
          </w:tcPr>
          <w:p>
            <w:pPr>
              <w:pStyle w:val="5"/>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2018年11月28日</w:t>
            </w:r>
          </w:p>
        </w:tc>
        <w:tc>
          <w:tcPr>
            <w:tcW w:w="232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177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2265" w:type="dxa"/>
            <w:vAlign w:val="top"/>
          </w:tcPr>
          <w:p>
            <w:pPr>
              <w:pStyle w:val="5"/>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2018年12月04日</w:t>
            </w:r>
          </w:p>
        </w:tc>
        <w:tc>
          <w:tcPr>
            <w:tcW w:w="232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177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2265" w:type="dxa"/>
            <w:vAlign w:val="top"/>
          </w:tcPr>
          <w:p>
            <w:pPr>
              <w:pStyle w:val="5"/>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2018年12月05日</w:t>
            </w:r>
          </w:p>
        </w:tc>
        <w:tc>
          <w:tcPr>
            <w:tcW w:w="232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177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2265" w:type="dxa"/>
            <w:vAlign w:val="top"/>
          </w:tcPr>
          <w:p>
            <w:pPr>
              <w:pStyle w:val="5"/>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2018年12月11日</w:t>
            </w:r>
          </w:p>
        </w:tc>
        <w:tc>
          <w:tcPr>
            <w:tcW w:w="232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177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2265" w:type="dxa"/>
            <w:vAlign w:val="top"/>
          </w:tcPr>
          <w:p>
            <w:pPr>
              <w:pStyle w:val="5"/>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2018年12月12日</w:t>
            </w:r>
          </w:p>
        </w:tc>
        <w:tc>
          <w:tcPr>
            <w:tcW w:w="232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1770"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c>
          <w:tcPr>
            <w:tcW w:w="2265" w:type="dxa"/>
            <w:vAlign w:val="top"/>
          </w:tcPr>
          <w:p>
            <w:pPr>
              <w:pStyle w:val="5"/>
              <w:keepNext w:val="0"/>
              <w:keepLines w:val="0"/>
              <w:widowControl/>
              <w:numPr>
                <w:ilvl w:val="0"/>
                <w:numId w:val="0"/>
              </w:numPr>
              <w:suppressLineNumbers w:val="0"/>
              <w:spacing w:before="0" w:beforeAutospacing="0" w:after="150" w:afterAutospacing="0"/>
              <w:ind w:left="0" w:leftChars="0" w:right="0" w:rightChars="0" w:firstLine="0" w:firstLineChars="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2018年12月18日</w:t>
            </w:r>
          </w:p>
        </w:tc>
        <w:tc>
          <w:tcPr>
            <w:tcW w:w="2325" w:type="dxa"/>
          </w:tcPr>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i w:val="0"/>
                <w:caps w:val="0"/>
                <w:color w:val="333333"/>
                <w:spacing w:val="0"/>
                <w:kern w:val="0"/>
                <w:sz w:val="24"/>
                <w:szCs w:val="24"/>
                <w:u w:val="none"/>
                <w:lang w:val="en-US" w:eastAsia="zh-CN" w:bidi="ar"/>
              </w:rPr>
            </w:pPr>
          </w:p>
        </w:tc>
      </w:tr>
    </w:tbl>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rPr>
      </w:pP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 xml:space="preserve">3.6测试停止及恢复条件 </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1)软件系统经过单元、集成、系统测试，分别达到单元、集成、系统</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测试的停止标准</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2)软件系统通过验收测试，并已得出验收测试结论</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3)软件项目需要暂停开发并进行调整时，测试应随之暂停。并备份暂</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停点的测试数据等</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4)软件项目在开发的生命周期内出现重大估算、进度的偏差，需要暂</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 xml:space="preserve">停或终止时，测试应随之暂停或终止。并备份暂停或终止点的测试数据 </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 xml:space="preserve">3.7测试文档及缺陷提交管理等 </w:t>
      </w:r>
    </w:p>
    <w:p>
      <w:pPr>
        <w:pStyle w:val="5"/>
        <w:keepNext w:val="0"/>
        <w:keepLines w:val="0"/>
        <w:widowControl/>
        <w:numPr>
          <w:ilvl w:val="0"/>
          <w:numId w:val="0"/>
        </w:numPr>
        <w:suppressLineNumbers w:val="0"/>
        <w:spacing w:before="0" w:beforeAutospacing="0" w:after="150" w:afterAutospacing="0"/>
        <w:ind w:leftChars="200" w:right="0" w:rightChars="0" w:firstLine="482" w:firstLineChars="200"/>
        <w:jc w:val="both"/>
        <w:rPr>
          <w:rFonts w:hint="eastAsia" w:ascii="仿宋" w:hAnsi="仿宋" w:eastAsia="仿宋" w:cs="仿宋"/>
          <w:b/>
          <w:bCs/>
          <w:i w:val="0"/>
          <w:caps w:val="0"/>
          <w:color w:val="333333"/>
          <w:spacing w:val="0"/>
          <w:kern w:val="0"/>
          <w:sz w:val="24"/>
          <w:szCs w:val="24"/>
          <w:u w:val="none"/>
          <w:lang w:val="en-US" w:eastAsia="zh-CN" w:bidi="ar"/>
        </w:rPr>
      </w:pPr>
      <w:r>
        <w:rPr>
          <w:rFonts w:hint="eastAsia" w:ascii="仿宋" w:hAnsi="仿宋" w:eastAsia="仿宋" w:cs="仿宋"/>
          <w:b/>
          <w:bCs/>
          <w:i w:val="0"/>
          <w:caps w:val="0"/>
          <w:color w:val="333333"/>
          <w:spacing w:val="0"/>
          <w:kern w:val="0"/>
          <w:sz w:val="24"/>
          <w:szCs w:val="24"/>
          <w:u w:val="none"/>
          <w:lang w:val="en-US" w:eastAsia="zh-CN" w:bidi="ar"/>
        </w:rPr>
        <w:t>测试文档</w:t>
      </w:r>
    </w:p>
    <w:p>
      <w:pPr>
        <w:pStyle w:val="5"/>
        <w:keepNext w:val="0"/>
        <w:keepLines w:val="0"/>
        <w:widowControl/>
        <w:numPr>
          <w:ilvl w:val="0"/>
          <w:numId w:val="0"/>
        </w:numPr>
        <w:suppressLineNumbers w:val="0"/>
        <w:spacing w:before="0" w:beforeAutospacing="0" w:after="150" w:afterAutospacing="0"/>
        <w:ind w:leftChars="200" w:right="0" w:rightChars="0" w:firstLine="482" w:firstLineChars="200"/>
        <w:jc w:val="both"/>
        <w:rPr>
          <w:rFonts w:hint="eastAsia" w:ascii="仿宋" w:hAnsi="仿宋" w:eastAsia="仿宋" w:cs="仿宋"/>
          <w:b/>
          <w:bCs/>
          <w:i w:val="0"/>
          <w:caps w:val="0"/>
          <w:color w:val="333333"/>
          <w:spacing w:val="0"/>
          <w:kern w:val="0"/>
          <w:sz w:val="24"/>
          <w:szCs w:val="24"/>
          <w:u w:val="none"/>
          <w:lang w:val="en-US" w:eastAsia="zh-CN" w:bidi="ar"/>
        </w:rPr>
      </w:pPr>
      <w:r>
        <w:rPr>
          <w:rFonts w:hint="eastAsia" w:ascii="仿宋" w:hAnsi="仿宋" w:eastAsia="仿宋" w:cs="仿宋"/>
          <w:b/>
          <w:bCs/>
          <w:i w:val="0"/>
          <w:caps w:val="0"/>
          <w:color w:val="333333"/>
          <w:spacing w:val="0"/>
          <w:kern w:val="0"/>
          <w:sz w:val="24"/>
          <w:szCs w:val="24"/>
          <w:u w:val="none"/>
          <w:lang w:val="en-US" w:eastAsia="zh-CN" w:bidi="ar"/>
        </w:rPr>
        <w:t>缺陷提交管理</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在整个项目的过程中需要记录缺陷，将缺陷分类，对缺陷进行跟踪。</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 xml:space="preserve">3.8测试环境 </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浏览器：Firefox.56</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Java包：Selenium-server-standalone-3.6.0</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环境部署：upupw</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数据库部署：MySQL</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软件环境：使用蝉知开源的部署文件</w:t>
      </w:r>
    </w:p>
    <w:p>
      <w:pPr>
        <w:pStyle w:val="5"/>
        <w:keepNext w:val="0"/>
        <w:keepLines w:val="0"/>
        <w:widowControl/>
        <w:suppressLineNumbers w:val="0"/>
        <w:spacing w:before="0" w:beforeAutospacing="0" w:after="150" w:afterAutospacing="0"/>
        <w:ind w:left="0" w:right="0" w:firstLine="0"/>
        <w:jc w:val="left"/>
        <w:rPr>
          <w:rFonts w:hint="eastAsia" w:ascii="仿宋" w:hAnsi="仿宋" w:eastAsia="仿宋" w:cs="仿宋"/>
          <w:b/>
          <w:bCs/>
          <w:i w:val="0"/>
          <w:caps w:val="0"/>
          <w:color w:val="333333"/>
          <w:spacing w:val="0"/>
          <w:sz w:val="32"/>
          <w:szCs w:val="32"/>
          <w:u w:val="none"/>
        </w:rPr>
      </w:pPr>
      <w:r>
        <w:rPr>
          <w:rFonts w:hint="eastAsia" w:ascii="仿宋" w:hAnsi="仿宋" w:eastAsia="仿宋" w:cs="仿宋"/>
          <w:b/>
          <w:bCs/>
          <w:i w:val="0"/>
          <w:caps w:val="0"/>
          <w:color w:val="333333"/>
          <w:spacing w:val="0"/>
          <w:sz w:val="32"/>
          <w:szCs w:val="32"/>
          <w:u w:val="none"/>
        </w:rPr>
        <w:t xml:space="preserve">４．测试资源 </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 xml:space="preserve">4.１硬件资源需求 </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cpu:i5及i5以上，2.3GHz</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内存：4GB及4GB以上</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硬盘：500G以上</w:t>
      </w:r>
    </w:p>
    <w:p>
      <w:pPr>
        <w:pStyle w:val="5"/>
        <w:keepNext w:val="0"/>
        <w:keepLines w:val="0"/>
        <w:widowControl/>
        <w:numPr>
          <w:ilvl w:val="0"/>
          <w:numId w:val="0"/>
        </w:numPr>
        <w:suppressLineNumbers w:val="0"/>
        <w:spacing w:before="0" w:beforeAutospacing="0" w:after="150" w:afterAutospacing="0"/>
        <w:ind w:right="0" w:rightChars="0" w:firstLine="281" w:firstLineChars="100"/>
        <w:jc w:val="both"/>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 xml:space="preserve">4.２软件资源需求 </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浏览器：Firefox.56，Google ，IE6.0,</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b/>
          <w:bCs/>
          <w:i w:val="0"/>
          <w:caps w:val="0"/>
          <w:color w:val="333333"/>
          <w:spacing w:val="0"/>
          <w:sz w:val="24"/>
          <w:szCs w:val="24"/>
          <w:u w:val="none"/>
          <w:lang w:val="en-US" w:eastAsia="zh-CN"/>
        </w:rPr>
      </w:pPr>
      <w:r>
        <w:rPr>
          <w:rFonts w:hint="eastAsia" w:ascii="仿宋" w:hAnsi="仿宋" w:eastAsia="仿宋" w:cs="仿宋"/>
          <w:i w:val="0"/>
          <w:caps w:val="0"/>
          <w:color w:val="333333"/>
          <w:spacing w:val="0"/>
          <w:kern w:val="0"/>
          <w:sz w:val="24"/>
          <w:szCs w:val="24"/>
          <w:u w:val="none"/>
          <w:lang w:val="en-US" w:eastAsia="zh-CN" w:bidi="ar"/>
        </w:rPr>
        <w:t>Java包：Selenium-server-standalone-3.6.0</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 xml:space="preserve">4.３测试环境需求 </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可以按照要求搭建测试环境</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 xml:space="preserve">4.４测试人员需求 </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测试人员需要掌握常用的测试方法</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测试人员和开发人员能够清晰反馈BUG的相关信息</w:t>
      </w:r>
      <w:bookmarkStart w:id="0" w:name="_GoBack"/>
      <w:bookmarkEnd w:id="0"/>
    </w:p>
    <w:p>
      <w:pPr>
        <w:pStyle w:val="5"/>
        <w:keepNext w:val="0"/>
        <w:keepLines w:val="0"/>
        <w:widowControl/>
        <w:suppressLineNumbers w:val="0"/>
        <w:spacing w:before="0" w:beforeAutospacing="0" w:after="150" w:afterAutospacing="0"/>
        <w:ind w:left="0" w:right="0" w:firstLine="0"/>
        <w:jc w:val="left"/>
        <w:rPr>
          <w:rFonts w:hint="eastAsia" w:ascii="仿宋" w:hAnsi="仿宋" w:eastAsia="仿宋" w:cs="仿宋"/>
          <w:b/>
          <w:bCs/>
          <w:i w:val="0"/>
          <w:caps w:val="0"/>
          <w:color w:val="333333"/>
          <w:spacing w:val="0"/>
          <w:sz w:val="32"/>
          <w:szCs w:val="32"/>
          <w:u w:val="none"/>
        </w:rPr>
      </w:pPr>
      <w:r>
        <w:rPr>
          <w:rFonts w:hint="eastAsia" w:ascii="仿宋" w:hAnsi="仿宋" w:eastAsia="仿宋" w:cs="仿宋"/>
          <w:b/>
          <w:bCs/>
          <w:i w:val="0"/>
          <w:caps w:val="0"/>
          <w:color w:val="333333"/>
          <w:spacing w:val="0"/>
          <w:sz w:val="32"/>
          <w:szCs w:val="32"/>
          <w:u w:val="none"/>
        </w:rPr>
        <w:t xml:space="preserve">５．风险评估 </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 xml:space="preserve">５．１人力方面； </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1.业务不熟：测试人员对被测系统的业务流程不熟悉，体现在对需求的理解上把握不准、理解不透侧、理解错误以及开发人员、测试人员关于项目约定的执行情况。</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2.测试人员变动：离职，岗位调动，请假及人员分工安排不合理。</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3.定位效应：测试过的可靠的功能，特别是在多次回归且没有发现问题，在此后往往会认为此功能是可靠的。</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4.疲态：某一些功能点一直由某一位测试人员测试，经过多次回归后，测试人员对该功能点的测试显示出倦意和缺乏兴趣。</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both"/>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5.同化效应：经过和开发的长时间接触，往往会被开发的思维逻辑所同化，渐渐丧失从用户角度出发的测试观察点。</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 xml:space="preserve">5.２时间方面； </w:t>
      </w:r>
    </w:p>
    <w:p>
      <w:pPr>
        <w:pStyle w:val="5"/>
        <w:keepNext w:val="0"/>
        <w:keepLines w:val="0"/>
        <w:widowControl/>
        <w:numPr>
          <w:ilvl w:val="0"/>
          <w:numId w:val="0"/>
        </w:numPr>
        <w:suppressLineNumbers w:val="0"/>
        <w:spacing w:before="0" w:beforeAutospacing="0" w:after="150" w:afterAutospacing="0"/>
        <w:ind w:leftChars="200" w:right="0" w:rightChars="0" w:firstLine="240" w:firstLineChars="1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1.测试时间不足：里程碑之间留给测试的时间无法满足全测试要求。</w:t>
      </w:r>
    </w:p>
    <w:p>
      <w:pPr>
        <w:pStyle w:val="5"/>
        <w:keepNext w:val="0"/>
        <w:keepLines w:val="0"/>
        <w:widowControl/>
        <w:numPr>
          <w:ilvl w:val="0"/>
          <w:numId w:val="0"/>
        </w:numPr>
        <w:suppressLineNumbers w:val="0"/>
        <w:spacing w:before="0" w:beforeAutospacing="0" w:after="150" w:afterAutospacing="0"/>
        <w:ind w:leftChars="200" w:right="0" w:rightChars="0" w:firstLine="240" w:firstLineChars="1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2.测试时间延长：由于需求方突然宣布原进度表中的里程碑时间点延后，导致项目的进度表一下松弛了许多。</w:t>
      </w:r>
    </w:p>
    <w:p>
      <w:pPr>
        <w:pStyle w:val="5"/>
        <w:keepNext w:val="0"/>
        <w:keepLines w:val="0"/>
        <w:widowControl/>
        <w:numPr>
          <w:ilvl w:val="0"/>
          <w:numId w:val="0"/>
        </w:numPr>
        <w:suppressLineNumbers w:val="0"/>
        <w:spacing w:before="0" w:beforeAutospacing="0" w:after="150" w:afterAutospacing="0"/>
        <w:ind w:leftChars="200" w:right="0" w:rightChars="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 xml:space="preserve">5.３环境方面； </w:t>
      </w:r>
    </w:p>
    <w:p>
      <w:pPr>
        <w:pStyle w:val="5"/>
        <w:keepNext w:val="0"/>
        <w:keepLines w:val="0"/>
        <w:widowControl/>
        <w:numPr>
          <w:ilvl w:val="0"/>
          <w:numId w:val="0"/>
        </w:numPr>
        <w:suppressLineNumbers w:val="0"/>
        <w:spacing w:before="0" w:beforeAutospacing="0" w:after="150" w:afterAutospacing="0"/>
        <w:ind w:right="0" w:rightChars="0" w:firstLine="960" w:firstLineChars="4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1.被测软件版本不统一：没有有效的配置管理，这种情况及易出现</w:t>
      </w:r>
    </w:p>
    <w:p>
      <w:pPr>
        <w:pStyle w:val="5"/>
        <w:keepNext w:val="0"/>
        <w:keepLines w:val="0"/>
        <w:widowControl/>
        <w:numPr>
          <w:ilvl w:val="0"/>
          <w:numId w:val="0"/>
        </w:numPr>
        <w:suppressLineNumbers w:val="0"/>
        <w:spacing w:before="0" w:beforeAutospacing="0" w:after="150" w:afterAutospacing="0"/>
        <w:ind w:right="0" w:rightChars="0" w:firstLine="960" w:firstLineChars="4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2.测试软件环境不一致：测试员之间或和开发之间的操作系统类型不一致、操作系统的干净程度不一致。</w:t>
      </w:r>
    </w:p>
    <w:p>
      <w:pPr>
        <w:pStyle w:val="5"/>
        <w:keepNext w:val="0"/>
        <w:keepLines w:val="0"/>
        <w:widowControl/>
        <w:numPr>
          <w:ilvl w:val="0"/>
          <w:numId w:val="0"/>
        </w:numPr>
        <w:suppressLineNumbers w:val="0"/>
        <w:spacing w:before="0" w:beforeAutospacing="0" w:after="150" w:afterAutospacing="0"/>
        <w:ind w:right="0" w:rightChars="0" w:firstLine="960" w:firstLineChars="4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3.测试硬件环境不一致：测试员之间或和开发的设备不一致，如CPU频率，内存大小等。</w:t>
      </w:r>
    </w:p>
    <w:p>
      <w:pPr>
        <w:pStyle w:val="5"/>
        <w:keepNext w:val="0"/>
        <w:keepLines w:val="0"/>
        <w:widowControl/>
        <w:numPr>
          <w:ilvl w:val="0"/>
          <w:numId w:val="0"/>
        </w:numPr>
        <w:suppressLineNumbers w:val="0"/>
        <w:spacing w:before="0" w:beforeAutospacing="0" w:after="150" w:afterAutospacing="0"/>
        <w:ind w:right="0" w:rightChars="0" w:firstLine="960" w:firstLineChars="4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4.测试硬件未及时到位</w:t>
      </w:r>
    </w:p>
    <w:p>
      <w:pPr>
        <w:pStyle w:val="5"/>
        <w:keepNext w:val="0"/>
        <w:keepLines w:val="0"/>
        <w:widowControl/>
        <w:numPr>
          <w:ilvl w:val="0"/>
          <w:numId w:val="0"/>
        </w:numPr>
        <w:suppressLineNumbers w:val="0"/>
        <w:spacing w:before="0" w:beforeAutospacing="0" w:after="150" w:afterAutospacing="0"/>
        <w:ind w:right="0" w:rightChars="0" w:firstLine="960" w:firstLineChars="4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5.系统出现突发情况，服务器无法正常运行，服务器崩溃等，导致测试不能顺利进行</w:t>
      </w:r>
    </w:p>
    <w:p>
      <w:pPr>
        <w:pStyle w:val="5"/>
        <w:keepNext w:val="0"/>
        <w:keepLines w:val="0"/>
        <w:widowControl/>
        <w:numPr>
          <w:ilvl w:val="0"/>
          <w:numId w:val="0"/>
        </w:numPr>
        <w:suppressLineNumbers w:val="0"/>
        <w:spacing w:before="0" w:beforeAutospacing="0" w:after="150" w:afterAutospacing="0"/>
        <w:ind w:right="0" w:rightChars="0" w:firstLine="281" w:firstLineChars="100"/>
        <w:jc w:val="left"/>
        <w:rPr>
          <w:rFonts w:hint="eastAsia" w:ascii="仿宋" w:hAnsi="仿宋" w:eastAsia="仿宋" w:cs="仿宋"/>
          <w:b/>
          <w:bCs/>
          <w:i w:val="0"/>
          <w:caps w:val="0"/>
          <w:color w:val="333333"/>
          <w:spacing w:val="0"/>
          <w:sz w:val="28"/>
          <w:szCs w:val="28"/>
          <w:u w:val="none"/>
          <w:lang w:val="en-US" w:eastAsia="zh-CN"/>
        </w:rPr>
      </w:pPr>
      <w:r>
        <w:rPr>
          <w:rFonts w:hint="eastAsia" w:ascii="仿宋" w:hAnsi="仿宋" w:eastAsia="仿宋" w:cs="仿宋"/>
          <w:b/>
          <w:bCs/>
          <w:i w:val="0"/>
          <w:caps w:val="0"/>
          <w:color w:val="333333"/>
          <w:spacing w:val="0"/>
          <w:sz w:val="28"/>
          <w:szCs w:val="28"/>
          <w:u w:val="none"/>
          <w:lang w:val="en-US" w:eastAsia="zh-CN"/>
        </w:rPr>
        <w:t>５．４资源方面 ：</w:t>
      </w:r>
    </w:p>
    <w:p>
      <w:pPr>
        <w:keepNext w:val="0"/>
        <w:keepLines w:val="0"/>
        <w:widowControl/>
        <w:suppressLineNumbers w:val="0"/>
        <w:ind w:firstLine="960" w:firstLineChars="4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硬件、软件资源分配不均</w:t>
      </w:r>
    </w:p>
    <w:p>
      <w:pPr>
        <w:keepNext w:val="0"/>
        <w:keepLines w:val="0"/>
        <w:widowControl/>
        <w:suppressLineNumbers w:val="0"/>
        <w:ind w:firstLine="960" w:firstLineChars="4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Bug的生命周期过长所掌握的资料不足以得到所有的测试结果，造成测试不完备。</w:t>
      </w:r>
    </w:p>
    <w:p>
      <w:pPr>
        <w:pStyle w:val="5"/>
        <w:keepNext w:val="0"/>
        <w:keepLines w:val="0"/>
        <w:widowControl/>
        <w:numPr>
          <w:ilvl w:val="0"/>
          <w:numId w:val="5"/>
        </w:numPr>
        <w:suppressLineNumbers w:val="0"/>
        <w:spacing w:before="0" w:beforeAutospacing="0" w:after="150" w:afterAutospacing="0"/>
        <w:ind w:right="0" w:firstLine="281" w:firstLineChars="100"/>
        <w:jc w:val="left"/>
        <w:rPr>
          <w:rFonts w:hint="eastAsia" w:ascii="仿宋" w:hAnsi="仿宋" w:eastAsia="仿宋" w:cs="仿宋"/>
          <w:b/>
          <w:bCs/>
          <w:i w:val="0"/>
          <w:caps w:val="0"/>
          <w:color w:val="333333"/>
          <w:spacing w:val="0"/>
          <w:sz w:val="24"/>
          <w:szCs w:val="24"/>
          <w:u w:val="none"/>
          <w:lang w:eastAsia="zh-CN"/>
        </w:rPr>
      </w:pPr>
      <w:r>
        <w:rPr>
          <w:rFonts w:hint="eastAsia" w:ascii="仿宋" w:hAnsi="仿宋" w:eastAsia="仿宋" w:cs="仿宋"/>
          <w:b/>
          <w:bCs/>
          <w:i w:val="0"/>
          <w:caps w:val="0"/>
          <w:color w:val="333333"/>
          <w:spacing w:val="0"/>
          <w:sz w:val="28"/>
          <w:szCs w:val="28"/>
          <w:u w:val="none"/>
          <w:lang w:val="en-US" w:eastAsia="zh-CN"/>
        </w:rPr>
        <w:t xml:space="preserve">５部门合作方面 </w:t>
      </w:r>
      <w:r>
        <w:rPr>
          <w:rFonts w:hint="eastAsia" w:ascii="仿宋" w:hAnsi="仿宋" w:eastAsia="仿宋" w:cs="仿宋"/>
          <w:b/>
          <w:bCs/>
          <w:i w:val="0"/>
          <w:caps w:val="0"/>
          <w:color w:val="333333"/>
          <w:spacing w:val="0"/>
          <w:sz w:val="24"/>
          <w:szCs w:val="24"/>
          <w:u w:val="none"/>
          <w:lang w:eastAsia="zh-CN"/>
        </w:rPr>
        <w:t>：</w:t>
      </w:r>
    </w:p>
    <w:p>
      <w:pPr>
        <w:keepNext w:val="0"/>
        <w:keepLines w:val="0"/>
        <w:widowControl/>
        <w:suppressLineNumbers w:val="0"/>
        <w:ind w:firstLine="960" w:firstLineChars="4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1.开发与测试没有相互合作，对于测试人员的编码能力有一定的考验。</w:t>
      </w:r>
    </w:p>
    <w:p>
      <w:pPr>
        <w:keepNext w:val="0"/>
        <w:keepLines w:val="0"/>
        <w:widowControl/>
        <w:suppressLineNumbers w:val="0"/>
        <w:ind w:firstLine="960" w:firstLineChars="400"/>
        <w:jc w:val="left"/>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2.缺少详细的规格说明书。</w:t>
      </w:r>
    </w:p>
    <w:p>
      <w:pPr>
        <w:pStyle w:val="5"/>
        <w:keepNext w:val="0"/>
        <w:keepLines w:val="0"/>
        <w:widowControl/>
        <w:numPr>
          <w:ilvl w:val="0"/>
          <w:numId w:val="1"/>
        </w:numPr>
        <w:suppressLineNumbers w:val="0"/>
        <w:spacing w:before="0" w:beforeAutospacing="0" w:after="150" w:afterAutospacing="0"/>
        <w:ind w:left="0" w:leftChars="0" w:right="0" w:firstLine="0" w:firstLineChars="0"/>
        <w:jc w:val="left"/>
        <w:rPr>
          <w:rFonts w:hint="eastAsia" w:ascii="仿宋" w:hAnsi="仿宋" w:eastAsia="仿宋" w:cs="仿宋"/>
          <w:b/>
          <w:bCs/>
          <w:i w:val="0"/>
          <w:caps w:val="0"/>
          <w:color w:val="333333"/>
          <w:spacing w:val="0"/>
          <w:sz w:val="32"/>
          <w:szCs w:val="32"/>
          <w:u w:val="none"/>
        </w:rPr>
      </w:pPr>
      <w:r>
        <w:rPr>
          <w:rFonts w:hint="eastAsia" w:ascii="仿宋" w:hAnsi="仿宋" w:eastAsia="仿宋" w:cs="仿宋"/>
          <w:b/>
          <w:bCs/>
          <w:i w:val="0"/>
          <w:caps w:val="0"/>
          <w:color w:val="333333"/>
          <w:spacing w:val="0"/>
          <w:sz w:val="32"/>
          <w:szCs w:val="32"/>
          <w:u w:val="none"/>
        </w:rPr>
        <w:t xml:space="preserve">其他内容 </w:t>
      </w:r>
    </w:p>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32"/>
          <w:szCs w:val="32"/>
          <w:u w:val="none"/>
        </w:rPr>
      </w:pPr>
    </w:p>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32"/>
          <w:szCs w:val="32"/>
          <w:u w:val="none"/>
        </w:rPr>
      </w:pPr>
    </w:p>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32"/>
          <w:szCs w:val="32"/>
          <w:u w:val="none"/>
        </w:rPr>
      </w:pPr>
    </w:p>
    <w:p>
      <w:pPr>
        <w:pStyle w:val="5"/>
        <w:keepNext w:val="0"/>
        <w:keepLines w:val="0"/>
        <w:widowControl/>
        <w:numPr>
          <w:ilvl w:val="0"/>
          <w:numId w:val="0"/>
        </w:numPr>
        <w:suppressLineNumbers w:val="0"/>
        <w:spacing w:before="0" w:beforeAutospacing="0" w:after="150" w:afterAutospacing="0"/>
        <w:ind w:right="0" w:rightChars="0"/>
        <w:jc w:val="left"/>
        <w:rPr>
          <w:rFonts w:hint="eastAsia" w:ascii="仿宋" w:hAnsi="仿宋" w:eastAsia="仿宋" w:cs="仿宋"/>
          <w:b/>
          <w:bCs/>
          <w:i w:val="0"/>
          <w:caps w:val="0"/>
          <w:color w:val="333333"/>
          <w:spacing w:val="0"/>
          <w:sz w:val="32"/>
          <w:szCs w:val="32"/>
          <w:u w:val="none"/>
        </w:rPr>
      </w:pP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center"/>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 xml:space="preserve">                                  测试计划制定者：目不转睛小组</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center"/>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 xml:space="preserve">                            日期：2018年11月20日</w:t>
      </w:r>
    </w:p>
    <w:p>
      <w:pPr>
        <w:pStyle w:val="5"/>
        <w:keepNext w:val="0"/>
        <w:keepLines w:val="0"/>
        <w:widowControl/>
        <w:numPr>
          <w:ilvl w:val="0"/>
          <w:numId w:val="0"/>
        </w:numPr>
        <w:suppressLineNumbers w:val="0"/>
        <w:spacing w:before="0" w:beforeAutospacing="0" w:after="150" w:afterAutospacing="0"/>
        <w:ind w:leftChars="200" w:right="0" w:rightChars="0" w:firstLine="480" w:firstLineChars="200"/>
        <w:jc w:val="center"/>
        <w:rPr>
          <w:rFonts w:hint="eastAsia" w:ascii="仿宋" w:hAnsi="仿宋" w:eastAsia="仿宋" w:cs="仿宋"/>
          <w:i w:val="0"/>
          <w:caps w:val="0"/>
          <w:color w:val="333333"/>
          <w:spacing w:val="0"/>
          <w:kern w:val="0"/>
          <w:sz w:val="24"/>
          <w:szCs w:val="24"/>
          <w:u w:val="none"/>
          <w:lang w:val="en-US" w:eastAsia="zh-CN" w:bidi="ar"/>
        </w:rPr>
      </w:pPr>
      <w:r>
        <w:rPr>
          <w:rFonts w:hint="eastAsia" w:ascii="仿宋" w:hAnsi="仿宋" w:eastAsia="仿宋" w:cs="仿宋"/>
          <w:i w:val="0"/>
          <w:caps w:val="0"/>
          <w:color w:val="333333"/>
          <w:spacing w:val="0"/>
          <w:kern w:val="0"/>
          <w:sz w:val="24"/>
          <w:szCs w:val="24"/>
          <w:u w:val="none"/>
          <w:lang w:val="en-US" w:eastAsia="zh-CN" w:bidi="ar"/>
        </w:rPr>
        <w:t xml:space="preserve">                            修改记录：详情请见附件</w:t>
      </w:r>
    </w:p>
    <w:p>
      <w:pPr>
        <w:jc w:val="left"/>
        <w:rPr>
          <w:rFonts w:hint="eastAsia" w:ascii="仿宋" w:hAnsi="仿宋" w:eastAsia="仿宋" w:cs="仿宋"/>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7BE40B"/>
    <w:multiLevelType w:val="singleLevel"/>
    <w:tmpl w:val="DC7BE40B"/>
    <w:lvl w:ilvl="0" w:tentative="0">
      <w:start w:val="5"/>
      <w:numFmt w:val="decimalFullWidth"/>
      <w:suff w:val="nothing"/>
      <w:lvlText w:val="%1．"/>
      <w:lvlJc w:val="left"/>
      <w:rPr>
        <w:rFonts w:hint="eastAsia"/>
      </w:rPr>
    </w:lvl>
  </w:abstractNum>
  <w:abstractNum w:abstractNumId="1">
    <w:nsid w:val="DED2E7DE"/>
    <w:multiLevelType w:val="singleLevel"/>
    <w:tmpl w:val="DED2E7DE"/>
    <w:lvl w:ilvl="0" w:tentative="0">
      <w:start w:val="1"/>
      <w:numFmt w:val="decimal"/>
      <w:lvlText w:val="%1."/>
      <w:lvlJc w:val="left"/>
      <w:pPr>
        <w:tabs>
          <w:tab w:val="left" w:pos="312"/>
        </w:tabs>
      </w:pPr>
    </w:lvl>
  </w:abstractNum>
  <w:abstractNum w:abstractNumId="2">
    <w:nsid w:val="FF8BABA4"/>
    <w:multiLevelType w:val="singleLevel"/>
    <w:tmpl w:val="FF8BABA4"/>
    <w:lvl w:ilvl="0" w:tentative="0">
      <w:start w:val="3"/>
      <w:numFmt w:val="decimal"/>
      <w:suff w:val="space"/>
      <w:lvlText w:val="%1."/>
      <w:lvlJc w:val="left"/>
    </w:lvl>
  </w:abstractNum>
  <w:abstractNum w:abstractNumId="3">
    <w:nsid w:val="33F98862"/>
    <w:multiLevelType w:val="singleLevel"/>
    <w:tmpl w:val="33F98862"/>
    <w:lvl w:ilvl="0" w:tentative="0">
      <w:start w:val="1"/>
      <w:numFmt w:val="decimalFullWidth"/>
      <w:suff w:val="nothing"/>
      <w:lvlText w:val="%1．"/>
      <w:lvlJc w:val="left"/>
      <w:rPr>
        <w:rFonts w:hint="eastAsia"/>
      </w:rPr>
    </w:lvl>
  </w:abstractNum>
  <w:abstractNum w:abstractNumId="4">
    <w:nsid w:val="34629F17"/>
    <w:multiLevelType w:val="singleLevel"/>
    <w:tmpl w:val="34629F17"/>
    <w:lvl w:ilvl="0" w:tentative="0">
      <w:start w:val="1"/>
      <w:numFmt w:val="decimalFullWidth"/>
      <w:suff w:val="nothing"/>
      <w:lvlText w:val="%1．"/>
      <w:lvlJc w:val="left"/>
      <w:rPr>
        <w:rFonts w:hint="eastAsia"/>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233B0"/>
    <w:rsid w:val="0081213A"/>
    <w:rsid w:val="0081553E"/>
    <w:rsid w:val="01B6329D"/>
    <w:rsid w:val="037A3806"/>
    <w:rsid w:val="05011447"/>
    <w:rsid w:val="05697B36"/>
    <w:rsid w:val="056D367E"/>
    <w:rsid w:val="05FB56C9"/>
    <w:rsid w:val="093F396F"/>
    <w:rsid w:val="09FD05AE"/>
    <w:rsid w:val="0AFA08CD"/>
    <w:rsid w:val="0DE13117"/>
    <w:rsid w:val="0ED71413"/>
    <w:rsid w:val="0F9411E6"/>
    <w:rsid w:val="10C27204"/>
    <w:rsid w:val="11AC0318"/>
    <w:rsid w:val="120D3D46"/>
    <w:rsid w:val="13066C7D"/>
    <w:rsid w:val="13FB3FCE"/>
    <w:rsid w:val="150F2234"/>
    <w:rsid w:val="15D4074D"/>
    <w:rsid w:val="16984A75"/>
    <w:rsid w:val="17FC5CB5"/>
    <w:rsid w:val="1A610412"/>
    <w:rsid w:val="1DA97938"/>
    <w:rsid w:val="1F204231"/>
    <w:rsid w:val="1F880503"/>
    <w:rsid w:val="1FC5460B"/>
    <w:rsid w:val="24BC1B99"/>
    <w:rsid w:val="25437338"/>
    <w:rsid w:val="2672534A"/>
    <w:rsid w:val="269408AD"/>
    <w:rsid w:val="2A790CC5"/>
    <w:rsid w:val="2AFB07EF"/>
    <w:rsid w:val="2B04058D"/>
    <w:rsid w:val="2BED572B"/>
    <w:rsid w:val="2BFB4462"/>
    <w:rsid w:val="2DE67622"/>
    <w:rsid w:val="2E16463B"/>
    <w:rsid w:val="2EB57BE7"/>
    <w:rsid w:val="2F860D7B"/>
    <w:rsid w:val="2FF017B0"/>
    <w:rsid w:val="31C2343B"/>
    <w:rsid w:val="333E5EDF"/>
    <w:rsid w:val="33C13E14"/>
    <w:rsid w:val="34BC17CF"/>
    <w:rsid w:val="392A3D3C"/>
    <w:rsid w:val="3A221E3A"/>
    <w:rsid w:val="3ADB1BE6"/>
    <w:rsid w:val="3E3949D2"/>
    <w:rsid w:val="3E4F5D63"/>
    <w:rsid w:val="3E500B22"/>
    <w:rsid w:val="3FB76C92"/>
    <w:rsid w:val="4193410C"/>
    <w:rsid w:val="42BF0464"/>
    <w:rsid w:val="4314753E"/>
    <w:rsid w:val="43F67038"/>
    <w:rsid w:val="45043A03"/>
    <w:rsid w:val="471776CA"/>
    <w:rsid w:val="4878562E"/>
    <w:rsid w:val="48C5737E"/>
    <w:rsid w:val="48F1131C"/>
    <w:rsid w:val="4AE677F0"/>
    <w:rsid w:val="4C60057E"/>
    <w:rsid w:val="4C7512DB"/>
    <w:rsid w:val="4CCD09B9"/>
    <w:rsid w:val="4CF92CDD"/>
    <w:rsid w:val="501E6233"/>
    <w:rsid w:val="502C04C3"/>
    <w:rsid w:val="5139704E"/>
    <w:rsid w:val="52AE03D7"/>
    <w:rsid w:val="538A343F"/>
    <w:rsid w:val="539C59CD"/>
    <w:rsid w:val="564A79A2"/>
    <w:rsid w:val="56B20B21"/>
    <w:rsid w:val="592C2429"/>
    <w:rsid w:val="5C957A3E"/>
    <w:rsid w:val="5CB230FD"/>
    <w:rsid w:val="5E291FA6"/>
    <w:rsid w:val="5E712C69"/>
    <w:rsid w:val="6067788C"/>
    <w:rsid w:val="60797D56"/>
    <w:rsid w:val="629E742C"/>
    <w:rsid w:val="62C83F17"/>
    <w:rsid w:val="63A71C3C"/>
    <w:rsid w:val="6431769D"/>
    <w:rsid w:val="68994CFB"/>
    <w:rsid w:val="6A826B63"/>
    <w:rsid w:val="6C9A6957"/>
    <w:rsid w:val="6D535020"/>
    <w:rsid w:val="6F1A5030"/>
    <w:rsid w:val="714369BD"/>
    <w:rsid w:val="72DF0814"/>
    <w:rsid w:val="73327BF7"/>
    <w:rsid w:val="77704AD7"/>
    <w:rsid w:val="78481573"/>
    <w:rsid w:val="78B93F7B"/>
    <w:rsid w:val="78C62E78"/>
    <w:rsid w:val="79653B48"/>
    <w:rsid w:val="79F93C08"/>
    <w:rsid w:val="7B614E9F"/>
    <w:rsid w:val="7C916B69"/>
    <w:rsid w:val="7CC043BF"/>
    <w:rsid w:val="7E612FF3"/>
    <w:rsid w:val="7E650DB5"/>
    <w:rsid w:val="7FED5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068C167-2C01-4B0B-81C4-726248B418D0}" type="doc">
      <dgm:prSet loTypeId="urn:microsoft.com/office/officeart/2005/8/layout/radial4" loCatId="relationship" qsTypeId="urn:microsoft.com/office/officeart/2005/8/quickstyle/simple1" qsCatId="simple" csTypeId="urn:microsoft.com/office/officeart/2005/8/colors/colorful1" csCatId="accent1" phldr="0"/>
      <dgm:spPr/>
      <dgm:t>
        <a:bodyPr/>
        <a:p>
          <a:endParaRPr lang="zh-CN" altLang="en-US"/>
        </a:p>
      </dgm:t>
    </dgm:pt>
    <dgm:pt modelId="{1D7F6E08-72A6-46CC-8870-C881D1493500}">
      <dgm:prSet phldrT="[文本]" phldr="0" custT="0"/>
      <dgm:spPr/>
      <dgm:t>
        <a:bodyPr vert="horz" wrap="square"/>
        <a:p>
          <a:pPr>
            <a:lnSpc>
              <a:spcPct val="100000"/>
            </a:lnSpc>
            <a:spcBef>
              <a:spcPct val="0"/>
            </a:spcBef>
            <a:spcAft>
              <a:spcPct val="35000"/>
            </a:spcAft>
          </a:pPr>
          <a:r>
            <a:rPr lang="zh-CN" altLang="en-US"/>
            <a:t>蝉知</a:t>
          </a:r>
          <a:r>
            <a:rPr lang="zh-CN" altLang="en-US"/>
            <a:t/>
          </a:r>
          <a:endParaRPr lang="zh-CN" altLang="en-US"/>
        </a:p>
      </dgm:t>
    </dgm:pt>
    <dgm:pt modelId="{59A2FE02-4165-4339-BF9A-AEAE1424E52B}" cxnId="{E0EC3350-A381-44BC-ABF7-752B373767FD}" type="parTrans">
      <dgm:prSet/>
      <dgm:spPr/>
      <dgm:t>
        <a:bodyPr/>
        <a:p>
          <a:endParaRPr lang="zh-CN" altLang="en-US"/>
        </a:p>
      </dgm:t>
    </dgm:pt>
    <dgm:pt modelId="{E44612D1-CAFE-4D30-B4AA-78C3474158AA}" cxnId="{E0EC3350-A381-44BC-ABF7-752B373767FD}" type="sibTrans">
      <dgm:prSet/>
      <dgm:spPr/>
      <dgm:t>
        <a:bodyPr/>
        <a:p>
          <a:endParaRPr lang="zh-CN" altLang="en-US"/>
        </a:p>
      </dgm:t>
    </dgm:pt>
    <dgm:pt modelId="{D15727BE-4BB4-41E2-BFCD-1CE00CE9A014}">
      <dgm:prSet phldrT="[文本]" phldr="0" custT="0"/>
      <dgm:spPr/>
      <dgm:t>
        <a:bodyPr vert="horz" wrap="square"/>
        <a:p>
          <a:pPr>
            <a:lnSpc>
              <a:spcPct val="100000"/>
            </a:lnSpc>
            <a:spcBef>
              <a:spcPct val="0"/>
            </a:spcBef>
            <a:spcAft>
              <a:spcPct val="35000"/>
            </a:spcAft>
          </a:pPr>
          <a:r>
            <a:rPr lang="zh-CN" altLang="en-US"/>
            <a:t>内容</a:t>
          </a:r>
          <a:r>
            <a:rPr lang="en-US" altLang="zh-CN"/>
            <a:t>-</a:t>
          </a:r>
          <a:r>
            <a:rPr lang="zh-CN" altLang="en-US"/>
            <a:t>韦宇杰</a:t>
          </a:r>
          <a:r>
            <a:rPr lang="en-US" altLang="zh-CN"/>
            <a:t/>
          </a:r>
          <a:endParaRPr lang="en-US" altLang="zh-CN"/>
        </a:p>
      </dgm:t>
    </dgm:pt>
    <dgm:pt modelId="{1F3BA15B-B772-426D-8549-F05D47B0B0FC}" cxnId="{5BED9BA7-EE35-43C3-9A4B-9EF377875A0A}" type="parTrans">
      <dgm:prSet/>
      <dgm:spPr/>
      <dgm:t>
        <a:bodyPr/>
        <a:p>
          <a:endParaRPr lang="zh-CN" altLang="en-US"/>
        </a:p>
      </dgm:t>
    </dgm:pt>
    <dgm:pt modelId="{021F6AB3-21C2-4079-A40A-CA1B5C51BD93}" cxnId="{5BED9BA7-EE35-43C3-9A4B-9EF377875A0A}" type="sibTrans">
      <dgm:prSet/>
      <dgm:spPr/>
      <dgm:t>
        <a:bodyPr/>
        <a:p>
          <a:endParaRPr lang="zh-CN" altLang="en-US"/>
        </a:p>
      </dgm:t>
    </dgm:pt>
    <dgm:pt modelId="{24DAAE02-02E7-4412-8074-A0C4CAA380D7}">
      <dgm:prSet phldrT="[文本]" phldr="0" custT="0"/>
      <dgm:spPr/>
      <dgm:t>
        <a:bodyPr vert="horz" wrap="square"/>
        <a:p>
          <a:pPr>
            <a:lnSpc>
              <a:spcPct val="100000"/>
            </a:lnSpc>
            <a:spcBef>
              <a:spcPct val="0"/>
            </a:spcBef>
            <a:spcAft>
              <a:spcPct val="35000"/>
            </a:spcAft>
          </a:pPr>
          <a:r>
            <a:rPr lang="zh-CN" altLang="en-US"/>
            <a:t>蝉知</a:t>
          </a:r>
          <a:r>
            <a:rPr lang="en-US" altLang="zh-CN"/>
            <a:t>-</a:t>
          </a:r>
          <a:r>
            <a:rPr lang="zh-CN" altLang="en-US"/>
            <a:t>王得润</a:t>
          </a:r>
          <a:r>
            <a:rPr lang="en-US" altLang="zh-CN"/>
            <a:t/>
          </a:r>
          <a:endParaRPr lang="en-US" altLang="zh-CN"/>
        </a:p>
      </dgm:t>
    </dgm:pt>
    <dgm:pt modelId="{A85E77B5-A1A5-43C8-9868-413E99F101A0}" cxnId="{271DF28F-CFCF-4694-B488-409346E56044}" type="parTrans">
      <dgm:prSet/>
      <dgm:spPr/>
      <dgm:t>
        <a:bodyPr/>
        <a:p>
          <a:endParaRPr lang="zh-CN" altLang="en-US"/>
        </a:p>
      </dgm:t>
    </dgm:pt>
    <dgm:pt modelId="{E253A3F8-AA58-4BB8-A0BD-0BB7ECC546C3}" cxnId="{271DF28F-CFCF-4694-B488-409346E56044}" type="sibTrans">
      <dgm:prSet/>
      <dgm:spPr/>
      <dgm:t>
        <a:bodyPr/>
        <a:p>
          <a:endParaRPr lang="zh-CN" altLang="en-US"/>
        </a:p>
      </dgm:t>
    </dgm:pt>
    <dgm:pt modelId="{A5880797-7454-4E44-8518-F4D8354F0963}">
      <dgm:prSet phldrT="[文本]" phldr="0" custT="0"/>
      <dgm:spPr/>
      <dgm:t>
        <a:bodyPr vert="horz" wrap="square"/>
        <a:p>
          <a:pPr>
            <a:lnSpc>
              <a:spcPct val="100000"/>
            </a:lnSpc>
            <a:spcBef>
              <a:spcPct val="0"/>
            </a:spcBef>
            <a:spcAft>
              <a:spcPct val="35000"/>
            </a:spcAft>
          </a:pPr>
          <a:r>
            <a:rPr lang="zh-CN" altLang="en-US"/>
            <a:t>平台</a:t>
          </a:r>
          <a:r>
            <a:rPr lang="en-US" altLang="zh-CN"/>
            <a:t>-</a:t>
          </a:r>
          <a:r>
            <a:rPr lang="zh-CN" altLang="en-US"/>
            <a:t>刘海新</a:t>
          </a:r>
          <a:r>
            <a:rPr lang="en-US" altLang="zh-CN"/>
            <a:t/>
          </a:r>
          <a:endParaRPr lang="en-US" altLang="zh-CN"/>
        </a:p>
      </dgm:t>
    </dgm:pt>
    <dgm:pt modelId="{96CD46E7-D239-40C7-B5C4-376FEEE43C15}" cxnId="{2002296E-612A-43B1-9CB9-CBFC125337C1}" type="parTrans">
      <dgm:prSet/>
      <dgm:spPr/>
      <dgm:t>
        <a:bodyPr/>
        <a:p>
          <a:endParaRPr lang="zh-CN" altLang="en-US"/>
        </a:p>
      </dgm:t>
    </dgm:pt>
    <dgm:pt modelId="{0076998F-56E1-4A10-A709-E2811BD7C4FB}" cxnId="{2002296E-612A-43B1-9CB9-CBFC125337C1}" type="sibTrans">
      <dgm:prSet/>
      <dgm:spPr/>
      <dgm:t>
        <a:bodyPr/>
        <a:p>
          <a:endParaRPr lang="zh-CN" altLang="en-US"/>
        </a:p>
      </dgm:t>
    </dgm:pt>
    <dgm:pt modelId="{8A658D0E-AFE4-4EDC-8058-AE7872C79713}">
      <dgm:prSet phldr="0" custT="0"/>
      <dgm:spPr/>
      <dgm:t>
        <a:bodyPr vert="horz" wrap="square"/>
        <a:p>
          <a:pPr>
            <a:lnSpc>
              <a:spcPct val="100000"/>
            </a:lnSpc>
            <a:spcBef>
              <a:spcPct val="0"/>
            </a:spcBef>
            <a:spcAft>
              <a:spcPct val="35000"/>
            </a:spcAft>
          </a:pPr>
          <a:r>
            <a:rPr lang="zh-CN"/>
            <a:t>商城、</a:t>
          </a:r>
          <a:r>
            <a:rPr lang="zh-CN"/>
            <a:t>推广</a:t>
          </a:r>
          <a:r>
            <a:rPr lang="en-US" altLang="zh-CN"/>
            <a:t>-</a:t>
          </a:r>
          <a:r>
            <a:rPr lang="zh-CN" altLang="en-US"/>
            <a:t>刘琪</a:t>
          </a:r>
          <a:r>
            <a:rPr lang="en-US" altLang="zh-CN"/>
            <a:t/>
          </a:r>
          <a:endParaRPr lang="en-US" altLang="zh-CN"/>
        </a:p>
      </dgm:t>
    </dgm:pt>
    <dgm:pt modelId="{1CE164E1-0537-4054-B554-43F63C97278F}" cxnId="{031FAAC6-9CF7-4180-B3A6-3713B3562433}" type="parTrans">
      <dgm:prSet/>
      <dgm:spPr/>
    </dgm:pt>
    <dgm:pt modelId="{BFB0ACA8-F531-4C4D-ADBD-A822EB7801FC}" cxnId="{031FAAC6-9CF7-4180-B3A6-3713B3562433}" type="sibTrans">
      <dgm:prSet/>
      <dgm:spPr/>
    </dgm:pt>
    <dgm:pt modelId="{61A46A9F-9933-4161-92D8-9D1F0427753A}">
      <dgm:prSet phldr="0" custT="0"/>
      <dgm:spPr/>
      <dgm:t>
        <a:bodyPr vert="horz" wrap="square"/>
        <a:p>
          <a:pPr>
            <a:lnSpc>
              <a:spcPct val="100000"/>
            </a:lnSpc>
            <a:spcBef>
              <a:spcPct val="0"/>
            </a:spcBef>
            <a:spcAft>
              <a:spcPct val="35000"/>
            </a:spcAft>
          </a:pPr>
          <a:r>
            <a:rPr lang="zh-CN"/>
            <a:t>会员</a:t>
          </a:r>
          <a:r>
            <a:rPr lang="en-US" altLang="zh-CN"/>
            <a:t>-</a:t>
          </a:r>
          <a:r>
            <a:rPr lang="zh-CN" altLang="en-US"/>
            <a:t>杨斯媛</a:t>
          </a:r>
          <a:r>
            <a:rPr lang="en-US" altLang="zh-CN"/>
            <a:t/>
          </a:r>
          <a:endParaRPr lang="en-US" altLang="zh-CN"/>
        </a:p>
      </dgm:t>
    </dgm:pt>
    <dgm:pt modelId="{3462052A-AD78-4BF8-9B4C-5907092FBFBA}" cxnId="{8CE265C9-85FF-485D-8781-439B9666675C}" type="parTrans">
      <dgm:prSet/>
      <dgm:spPr/>
    </dgm:pt>
    <dgm:pt modelId="{E7673A7B-A405-415F-9766-179BA3F7A04D}" cxnId="{8CE265C9-85FF-485D-8781-439B9666675C}" type="sibTrans">
      <dgm:prSet/>
      <dgm:spPr/>
    </dgm:pt>
    <dgm:pt modelId="{16DC5670-F0B5-458D-B442-70BEA11B0F3A}">
      <dgm:prSet phldr="0" custT="0"/>
      <dgm:spPr/>
      <dgm:t>
        <a:bodyPr vert="horz" wrap="square"/>
        <a:p>
          <a:pPr>
            <a:lnSpc>
              <a:spcPct val="100000"/>
            </a:lnSpc>
            <a:spcBef>
              <a:spcPct val="0"/>
            </a:spcBef>
            <a:spcAft>
              <a:spcPct val="35000"/>
            </a:spcAft>
          </a:pPr>
          <a:r>
            <a:rPr lang="zh-CN"/>
            <a:t>设计</a:t>
          </a:r>
          <a:r>
            <a:rPr lang="en-US" altLang="zh-CN"/>
            <a:t>-</a:t>
          </a:r>
          <a:r>
            <a:rPr lang="zh-CN" altLang="en-US"/>
            <a:t>黄瑾然</a:t>
          </a:r>
          <a:r>
            <a:rPr lang="en-US" altLang="zh-CN"/>
            <a:t/>
          </a:r>
          <a:endParaRPr lang="en-US" altLang="zh-CN"/>
        </a:p>
      </dgm:t>
    </dgm:pt>
    <dgm:pt modelId="{4B97F465-D1F1-4746-8910-04115E5F91D4}" cxnId="{49545CFA-F1EF-4D48-BBBA-AB306E9D5E08}" type="parTrans">
      <dgm:prSet/>
      <dgm:spPr/>
    </dgm:pt>
    <dgm:pt modelId="{350AE0B8-AE0E-4A4D-975B-5FD2E2D01182}" cxnId="{49545CFA-F1EF-4D48-BBBA-AB306E9D5E08}" type="sibTrans">
      <dgm:prSet/>
      <dgm:spPr/>
    </dgm:pt>
    <dgm:pt modelId="{B33509A4-A94F-4365-88C9-A507A2D88623}">
      <dgm:prSet phldr="0" custT="0"/>
      <dgm:spPr/>
      <dgm:t>
        <a:bodyPr vert="horz" wrap="square"/>
        <a:p>
          <a:pPr>
            <a:lnSpc>
              <a:spcPct val="100000"/>
            </a:lnSpc>
            <a:spcBef>
              <a:spcPct val="0"/>
            </a:spcBef>
            <a:spcAft>
              <a:spcPct val="35000"/>
            </a:spcAft>
          </a:pPr>
          <a:r>
            <a:rPr lang="zh-CN"/>
            <a:t>设置</a:t>
          </a:r>
          <a:r>
            <a:rPr lang="en-US" altLang="zh-CN"/>
            <a:t>-</a:t>
          </a:r>
          <a:r>
            <a:rPr lang="zh-CN" altLang="en-US"/>
            <a:t>尹璐</a:t>
          </a:r>
          <a:r>
            <a:rPr lang="en-US" altLang="zh-CN"/>
            <a:t/>
          </a:r>
          <a:endParaRPr lang="en-US" altLang="zh-CN"/>
        </a:p>
      </dgm:t>
    </dgm:pt>
    <dgm:pt modelId="{91BA25FE-482E-451D-AC3C-5B6F541C8B70}" cxnId="{76B938A5-CE7E-42A8-873B-C46314F49730}" type="parTrans">
      <dgm:prSet/>
      <dgm:spPr/>
    </dgm:pt>
    <dgm:pt modelId="{89864539-A8C8-49DE-897E-64041F05C1E6}" cxnId="{76B938A5-CE7E-42A8-873B-C46314F49730}" type="sibTrans">
      <dgm:prSet/>
      <dgm:spPr/>
    </dgm:pt>
    <dgm:pt modelId="{CF42B0CB-CDDD-42A1-B3A1-FBB34F262C63}" type="pres">
      <dgm:prSet presAssocID="{6068C167-2C01-4B0B-81C4-726248B418D0}" presName="cycle" presStyleCnt="0">
        <dgm:presLayoutVars>
          <dgm:chMax val="1"/>
          <dgm:dir/>
          <dgm:animLvl val="ctr"/>
          <dgm:resizeHandles val="exact"/>
        </dgm:presLayoutVars>
      </dgm:prSet>
      <dgm:spPr/>
    </dgm:pt>
    <dgm:pt modelId="{B52502C2-594A-4A13-A5FF-5CD5841BD847}" type="pres">
      <dgm:prSet presAssocID="{1D7F6E08-72A6-46CC-8870-C881D1493500}" presName="centerShape" presStyleLbl="node0" presStyleIdx="0" presStyleCnt="1"/>
      <dgm:spPr/>
    </dgm:pt>
    <dgm:pt modelId="{B849A6F3-9933-4C36-AF65-6098308CBC3C}" type="pres">
      <dgm:prSet presAssocID="{1F3BA15B-B772-426D-8549-F05D47B0B0FC}" presName="parTrans" presStyleLbl="bgSibTrans2D1" presStyleIdx="0" presStyleCnt="7"/>
      <dgm:spPr/>
    </dgm:pt>
    <dgm:pt modelId="{B1756079-1332-4090-9A47-D2C0EDB7FB22}" type="pres">
      <dgm:prSet presAssocID="{D15727BE-4BB4-41E2-BFCD-1CE00CE9A014}" presName="node" presStyleLbl="node1" presStyleIdx="0" presStyleCnt="7">
        <dgm:presLayoutVars>
          <dgm:bulletEnabled val="1"/>
        </dgm:presLayoutVars>
      </dgm:prSet>
      <dgm:spPr/>
    </dgm:pt>
    <dgm:pt modelId="{8A478794-BDE0-4AD6-9479-89CDBFC37EB7}" type="pres">
      <dgm:prSet presAssocID="{A85E77B5-A1A5-43C8-9868-413E99F101A0}" presName="parTrans" presStyleLbl="bgSibTrans2D1" presStyleIdx="1" presStyleCnt="7"/>
      <dgm:spPr/>
    </dgm:pt>
    <dgm:pt modelId="{3868CDED-247C-4EE9-95A2-ED400A267946}" type="pres">
      <dgm:prSet presAssocID="{24DAAE02-02E7-4412-8074-A0C4CAA380D7}" presName="node" presStyleLbl="node1" presStyleIdx="1" presStyleCnt="7">
        <dgm:presLayoutVars>
          <dgm:bulletEnabled val="1"/>
        </dgm:presLayoutVars>
      </dgm:prSet>
      <dgm:spPr/>
    </dgm:pt>
    <dgm:pt modelId="{D0718308-59AC-43E6-A882-4828EE4494C2}" type="pres">
      <dgm:prSet presAssocID="{96CD46E7-D239-40C7-B5C4-376FEEE43C15}" presName="parTrans" presStyleLbl="bgSibTrans2D1" presStyleIdx="2" presStyleCnt="7"/>
      <dgm:spPr/>
    </dgm:pt>
    <dgm:pt modelId="{5E0D0BC9-3E91-4623-8C1A-C4A70EB3594B}" type="pres">
      <dgm:prSet presAssocID="{A5880797-7454-4E44-8518-F4D8354F0963}" presName="node" presStyleLbl="node1" presStyleIdx="2" presStyleCnt="7">
        <dgm:presLayoutVars>
          <dgm:bulletEnabled val="1"/>
        </dgm:presLayoutVars>
      </dgm:prSet>
      <dgm:spPr/>
    </dgm:pt>
    <dgm:pt modelId="{6CCEB473-C80A-4506-9FD3-86CB3D506C56}" type="pres">
      <dgm:prSet presAssocID="{1CE164E1-0537-4054-B554-43F63C97278F}" presName="parTrans" presStyleLbl="bgSibTrans2D1" presStyleIdx="3" presStyleCnt="7"/>
      <dgm:spPr/>
    </dgm:pt>
    <dgm:pt modelId="{3E8551D7-FDC8-4960-B60B-7F21D37E0684}" type="pres">
      <dgm:prSet presAssocID="{8A658D0E-AFE4-4EDC-8058-AE7872C79713}" presName="node" presStyleLbl="node1" presStyleIdx="3" presStyleCnt="7">
        <dgm:presLayoutVars>
          <dgm:bulletEnabled val="1"/>
        </dgm:presLayoutVars>
      </dgm:prSet>
      <dgm:spPr/>
    </dgm:pt>
    <dgm:pt modelId="{C5DED115-00E2-4DAC-94C9-CD14D5687CB5}" type="pres">
      <dgm:prSet presAssocID="{3462052A-AD78-4BF8-9B4C-5907092FBFBA}" presName="parTrans" presStyleLbl="bgSibTrans2D1" presStyleIdx="4" presStyleCnt="7"/>
      <dgm:spPr/>
    </dgm:pt>
    <dgm:pt modelId="{047E2AD7-EED3-4A01-8004-8262208D1E36}" type="pres">
      <dgm:prSet presAssocID="{61A46A9F-9933-4161-92D8-9D1F0427753A}" presName="node" presStyleLbl="node1" presStyleIdx="4" presStyleCnt="7">
        <dgm:presLayoutVars>
          <dgm:bulletEnabled val="1"/>
        </dgm:presLayoutVars>
      </dgm:prSet>
      <dgm:spPr/>
    </dgm:pt>
    <dgm:pt modelId="{008C0B9D-9501-4B97-8C25-6867E210683E}" type="pres">
      <dgm:prSet presAssocID="{4B97F465-D1F1-4746-8910-04115E5F91D4}" presName="parTrans" presStyleLbl="bgSibTrans2D1" presStyleIdx="5" presStyleCnt="7"/>
      <dgm:spPr/>
    </dgm:pt>
    <dgm:pt modelId="{F3A1F747-E146-4AB7-A16F-EB93C89FD4C2}" type="pres">
      <dgm:prSet presAssocID="{16DC5670-F0B5-458D-B442-70BEA11B0F3A}" presName="node" presStyleLbl="node1" presStyleIdx="5" presStyleCnt="7">
        <dgm:presLayoutVars>
          <dgm:bulletEnabled val="1"/>
        </dgm:presLayoutVars>
      </dgm:prSet>
      <dgm:spPr/>
    </dgm:pt>
    <dgm:pt modelId="{62B29505-4FA6-43ED-8737-6AE594F7447B}" type="pres">
      <dgm:prSet presAssocID="{91BA25FE-482E-451D-AC3C-5B6F541C8B70}" presName="parTrans" presStyleLbl="bgSibTrans2D1" presStyleIdx="6" presStyleCnt="7"/>
      <dgm:spPr/>
    </dgm:pt>
    <dgm:pt modelId="{892AB465-66B9-4C73-AB97-175B0991773A}" type="pres">
      <dgm:prSet presAssocID="{B33509A4-A94F-4365-88C9-A507A2D88623}" presName="node" presStyleLbl="node1" presStyleIdx="6" presStyleCnt="7">
        <dgm:presLayoutVars>
          <dgm:bulletEnabled val="1"/>
        </dgm:presLayoutVars>
      </dgm:prSet>
      <dgm:spPr/>
    </dgm:pt>
  </dgm:ptLst>
  <dgm:cxnLst>
    <dgm:cxn modelId="{E0EC3350-A381-44BC-ABF7-752B373767FD}" srcId="{6068C167-2C01-4B0B-81C4-726248B418D0}" destId="{1D7F6E08-72A6-46CC-8870-C881D1493500}" srcOrd="0" destOrd="0" parTransId="{59A2FE02-4165-4339-BF9A-AEAE1424E52B}" sibTransId="{E44612D1-CAFE-4D30-B4AA-78C3474158AA}"/>
    <dgm:cxn modelId="{5BED9BA7-EE35-43C3-9A4B-9EF377875A0A}" srcId="{1D7F6E08-72A6-46CC-8870-C881D1493500}" destId="{D15727BE-4BB4-41E2-BFCD-1CE00CE9A014}" srcOrd="0" destOrd="0" parTransId="{1F3BA15B-B772-426D-8549-F05D47B0B0FC}" sibTransId="{021F6AB3-21C2-4079-A40A-CA1B5C51BD93}"/>
    <dgm:cxn modelId="{271DF28F-CFCF-4694-B488-409346E56044}" srcId="{1D7F6E08-72A6-46CC-8870-C881D1493500}" destId="{24DAAE02-02E7-4412-8074-A0C4CAA380D7}" srcOrd="1" destOrd="0" parTransId="{A85E77B5-A1A5-43C8-9868-413E99F101A0}" sibTransId="{E253A3F8-AA58-4BB8-A0BD-0BB7ECC546C3}"/>
    <dgm:cxn modelId="{2002296E-612A-43B1-9CB9-CBFC125337C1}" srcId="{1D7F6E08-72A6-46CC-8870-C881D1493500}" destId="{A5880797-7454-4E44-8518-F4D8354F0963}" srcOrd="2" destOrd="0" parTransId="{96CD46E7-D239-40C7-B5C4-376FEEE43C15}" sibTransId="{0076998F-56E1-4A10-A709-E2811BD7C4FB}"/>
    <dgm:cxn modelId="{031FAAC6-9CF7-4180-B3A6-3713B3562433}" srcId="{1D7F6E08-72A6-46CC-8870-C881D1493500}" destId="{8A658D0E-AFE4-4EDC-8058-AE7872C79713}" srcOrd="3" destOrd="0" parTransId="{1CE164E1-0537-4054-B554-43F63C97278F}" sibTransId="{BFB0ACA8-F531-4C4D-ADBD-A822EB7801FC}"/>
    <dgm:cxn modelId="{8CE265C9-85FF-485D-8781-439B9666675C}" srcId="{1D7F6E08-72A6-46CC-8870-C881D1493500}" destId="{61A46A9F-9933-4161-92D8-9D1F0427753A}" srcOrd="4" destOrd="0" parTransId="{3462052A-AD78-4BF8-9B4C-5907092FBFBA}" sibTransId="{E7673A7B-A405-415F-9766-179BA3F7A04D}"/>
    <dgm:cxn modelId="{49545CFA-F1EF-4D48-BBBA-AB306E9D5E08}" srcId="{1D7F6E08-72A6-46CC-8870-C881D1493500}" destId="{16DC5670-F0B5-458D-B442-70BEA11B0F3A}" srcOrd="5" destOrd="0" parTransId="{4B97F465-D1F1-4746-8910-04115E5F91D4}" sibTransId="{350AE0B8-AE0E-4A4D-975B-5FD2E2D01182}"/>
    <dgm:cxn modelId="{76B938A5-CE7E-42A8-873B-C46314F49730}" srcId="{1D7F6E08-72A6-46CC-8870-C881D1493500}" destId="{B33509A4-A94F-4365-88C9-A507A2D88623}" srcOrd="6" destOrd="0" parTransId="{91BA25FE-482E-451D-AC3C-5B6F541C8B70}" sibTransId="{89864539-A8C8-49DE-897E-64041F05C1E6}"/>
    <dgm:cxn modelId="{480794B2-1B91-493E-B59A-6B2C5BF47893}" type="presOf" srcId="{6068C167-2C01-4B0B-81C4-726248B418D0}" destId="{CF42B0CB-CDDD-42A1-B3A1-FBB34F262C63}" srcOrd="0" destOrd="0" presId="urn:microsoft.com/office/officeart/2005/8/layout/radial4"/>
    <dgm:cxn modelId="{36DDBD1D-81CC-459F-8883-A43DB134CBE6}" type="presParOf" srcId="{CF42B0CB-CDDD-42A1-B3A1-FBB34F262C63}" destId="{B52502C2-594A-4A13-A5FF-5CD5841BD847}" srcOrd="0" destOrd="0" presId="urn:microsoft.com/office/officeart/2005/8/layout/radial4"/>
    <dgm:cxn modelId="{2C9EE144-D557-4FCA-97D6-CFC148F68207}" type="presOf" srcId="{1D7F6E08-72A6-46CC-8870-C881D1493500}" destId="{B52502C2-594A-4A13-A5FF-5CD5841BD847}" srcOrd="0" destOrd="0" presId="urn:microsoft.com/office/officeart/2005/8/layout/radial4"/>
    <dgm:cxn modelId="{1FBA58DB-CA3B-4997-B52B-44E801646436}" type="presParOf" srcId="{CF42B0CB-CDDD-42A1-B3A1-FBB34F262C63}" destId="{B849A6F3-9933-4C36-AF65-6098308CBC3C}" srcOrd="1" destOrd="0" presId="urn:microsoft.com/office/officeart/2005/8/layout/radial4"/>
    <dgm:cxn modelId="{3FD4CC80-DC38-4A40-97C5-65BCA990B816}" type="presOf" srcId="{1F3BA15B-B772-426D-8549-F05D47B0B0FC}" destId="{B849A6F3-9933-4C36-AF65-6098308CBC3C}" srcOrd="0" destOrd="0" presId="urn:microsoft.com/office/officeart/2005/8/layout/radial4"/>
    <dgm:cxn modelId="{82629843-ECE5-4B9E-BA18-C914E9882B9F}" type="presParOf" srcId="{CF42B0CB-CDDD-42A1-B3A1-FBB34F262C63}" destId="{B1756079-1332-4090-9A47-D2C0EDB7FB22}" srcOrd="2" destOrd="0" presId="urn:microsoft.com/office/officeart/2005/8/layout/radial4"/>
    <dgm:cxn modelId="{7ACB61AF-0474-4ADE-A294-6FAF80BB0862}" type="presOf" srcId="{D15727BE-4BB4-41E2-BFCD-1CE00CE9A014}" destId="{B1756079-1332-4090-9A47-D2C0EDB7FB22}" srcOrd="0" destOrd="0" presId="urn:microsoft.com/office/officeart/2005/8/layout/radial4"/>
    <dgm:cxn modelId="{9F58B5BC-B590-41F8-AD0F-E9C36013B904}" type="presParOf" srcId="{CF42B0CB-CDDD-42A1-B3A1-FBB34F262C63}" destId="{8A478794-BDE0-4AD6-9479-89CDBFC37EB7}" srcOrd="3" destOrd="0" presId="urn:microsoft.com/office/officeart/2005/8/layout/radial4"/>
    <dgm:cxn modelId="{5EFA06BF-BF2E-46BE-96F6-D5557602D5FB}" type="presOf" srcId="{A85E77B5-A1A5-43C8-9868-413E99F101A0}" destId="{8A478794-BDE0-4AD6-9479-89CDBFC37EB7}" srcOrd="0" destOrd="0" presId="urn:microsoft.com/office/officeart/2005/8/layout/radial4"/>
    <dgm:cxn modelId="{5D8CC3CD-8800-4C44-9123-F0E9DB3A7AE6}" type="presParOf" srcId="{CF42B0CB-CDDD-42A1-B3A1-FBB34F262C63}" destId="{3868CDED-247C-4EE9-95A2-ED400A267946}" srcOrd="4" destOrd="0" presId="urn:microsoft.com/office/officeart/2005/8/layout/radial4"/>
    <dgm:cxn modelId="{AE139C73-3DAD-44DC-85FB-E0304CD9C35C}" type="presOf" srcId="{24DAAE02-02E7-4412-8074-A0C4CAA380D7}" destId="{3868CDED-247C-4EE9-95A2-ED400A267946}" srcOrd="0" destOrd="0" presId="urn:microsoft.com/office/officeart/2005/8/layout/radial4"/>
    <dgm:cxn modelId="{57A346B4-426A-4CEA-9DD8-181AC1D63F6A}" type="presParOf" srcId="{CF42B0CB-CDDD-42A1-B3A1-FBB34F262C63}" destId="{D0718308-59AC-43E6-A882-4828EE4494C2}" srcOrd="5" destOrd="0" presId="urn:microsoft.com/office/officeart/2005/8/layout/radial4"/>
    <dgm:cxn modelId="{D7A8ED1B-2E40-4D0F-87A9-FA5941B3715A}" type="presOf" srcId="{96CD46E7-D239-40C7-B5C4-376FEEE43C15}" destId="{D0718308-59AC-43E6-A882-4828EE4494C2}" srcOrd="0" destOrd="0" presId="urn:microsoft.com/office/officeart/2005/8/layout/radial4"/>
    <dgm:cxn modelId="{CDB60405-277A-4B4C-929C-23FDDF3745DA}" type="presParOf" srcId="{CF42B0CB-CDDD-42A1-B3A1-FBB34F262C63}" destId="{5E0D0BC9-3E91-4623-8C1A-C4A70EB3594B}" srcOrd="6" destOrd="0" presId="urn:microsoft.com/office/officeart/2005/8/layout/radial4"/>
    <dgm:cxn modelId="{1F86B588-732D-4E58-A605-493A596E957F}" type="presOf" srcId="{A5880797-7454-4E44-8518-F4D8354F0963}" destId="{5E0D0BC9-3E91-4623-8C1A-C4A70EB3594B}" srcOrd="0" destOrd="0" presId="urn:microsoft.com/office/officeart/2005/8/layout/radial4"/>
    <dgm:cxn modelId="{C9C7D709-7140-460B-8DDD-F4D8F294B191}" type="presParOf" srcId="{CF42B0CB-CDDD-42A1-B3A1-FBB34F262C63}" destId="{6CCEB473-C80A-4506-9FD3-86CB3D506C56}" srcOrd="7" destOrd="0" presId="urn:microsoft.com/office/officeart/2005/8/layout/radial4"/>
    <dgm:cxn modelId="{DF19F3A4-C5CC-4232-83A4-42EC796926F6}" type="presOf" srcId="{1CE164E1-0537-4054-B554-43F63C97278F}" destId="{6CCEB473-C80A-4506-9FD3-86CB3D506C56}" srcOrd="0" destOrd="0" presId="urn:microsoft.com/office/officeart/2005/8/layout/radial4"/>
    <dgm:cxn modelId="{F1417A79-7D29-4212-AD4C-4C814BC211EE}" type="presParOf" srcId="{CF42B0CB-CDDD-42A1-B3A1-FBB34F262C63}" destId="{3E8551D7-FDC8-4960-B60B-7F21D37E0684}" srcOrd="8" destOrd="0" presId="urn:microsoft.com/office/officeart/2005/8/layout/radial4"/>
    <dgm:cxn modelId="{3FDD4783-BA64-49AE-A2EB-0679A477AF64}" type="presOf" srcId="{8A658D0E-AFE4-4EDC-8058-AE7872C79713}" destId="{3E8551D7-FDC8-4960-B60B-7F21D37E0684}" srcOrd="0" destOrd="0" presId="urn:microsoft.com/office/officeart/2005/8/layout/radial4"/>
    <dgm:cxn modelId="{CB7D566E-B14E-4AE9-A77A-2781A10E868C}" type="presParOf" srcId="{CF42B0CB-CDDD-42A1-B3A1-FBB34F262C63}" destId="{C5DED115-00E2-4DAC-94C9-CD14D5687CB5}" srcOrd="9" destOrd="0" presId="urn:microsoft.com/office/officeart/2005/8/layout/radial4"/>
    <dgm:cxn modelId="{134795A1-A5F5-4003-8DDB-4EE486DC5371}" type="presOf" srcId="{3462052A-AD78-4BF8-9B4C-5907092FBFBA}" destId="{C5DED115-00E2-4DAC-94C9-CD14D5687CB5}" srcOrd="0" destOrd="0" presId="urn:microsoft.com/office/officeart/2005/8/layout/radial4"/>
    <dgm:cxn modelId="{DEDFA4E1-3D1D-40D5-A610-736A8C138260}" type="presParOf" srcId="{CF42B0CB-CDDD-42A1-B3A1-FBB34F262C63}" destId="{047E2AD7-EED3-4A01-8004-8262208D1E36}" srcOrd="10" destOrd="0" presId="urn:microsoft.com/office/officeart/2005/8/layout/radial4"/>
    <dgm:cxn modelId="{1B6128DD-F899-45FB-8E98-88380A74789E}" type="presOf" srcId="{61A46A9F-9933-4161-92D8-9D1F0427753A}" destId="{047E2AD7-EED3-4A01-8004-8262208D1E36}" srcOrd="0" destOrd="0" presId="urn:microsoft.com/office/officeart/2005/8/layout/radial4"/>
    <dgm:cxn modelId="{517D5B53-6059-4612-9642-505240E0EFB7}" type="presParOf" srcId="{CF42B0CB-CDDD-42A1-B3A1-FBB34F262C63}" destId="{008C0B9D-9501-4B97-8C25-6867E210683E}" srcOrd="11" destOrd="0" presId="urn:microsoft.com/office/officeart/2005/8/layout/radial4"/>
    <dgm:cxn modelId="{C3B64F93-82F5-418D-8E12-1545F694697E}" type="presOf" srcId="{4B97F465-D1F1-4746-8910-04115E5F91D4}" destId="{008C0B9D-9501-4B97-8C25-6867E210683E}" srcOrd="0" destOrd="0" presId="urn:microsoft.com/office/officeart/2005/8/layout/radial4"/>
    <dgm:cxn modelId="{4BF11468-1520-4391-9120-002564080F63}" type="presParOf" srcId="{CF42B0CB-CDDD-42A1-B3A1-FBB34F262C63}" destId="{F3A1F747-E146-4AB7-A16F-EB93C89FD4C2}" srcOrd="12" destOrd="0" presId="urn:microsoft.com/office/officeart/2005/8/layout/radial4"/>
    <dgm:cxn modelId="{40AE278A-1B89-4205-AB4C-2B2A88882A15}" type="presOf" srcId="{16DC5670-F0B5-458D-B442-70BEA11B0F3A}" destId="{F3A1F747-E146-4AB7-A16F-EB93C89FD4C2}" srcOrd="0" destOrd="0" presId="urn:microsoft.com/office/officeart/2005/8/layout/radial4"/>
    <dgm:cxn modelId="{864D4C21-25EE-440A-A799-6720A8523AE6}" type="presParOf" srcId="{CF42B0CB-CDDD-42A1-B3A1-FBB34F262C63}" destId="{62B29505-4FA6-43ED-8737-6AE594F7447B}" srcOrd="13" destOrd="0" presId="urn:microsoft.com/office/officeart/2005/8/layout/radial4"/>
    <dgm:cxn modelId="{1E860DA8-0A49-4B19-9D31-5C0729D60627}" type="presOf" srcId="{91BA25FE-482E-451D-AC3C-5B6F541C8B70}" destId="{62B29505-4FA6-43ED-8737-6AE594F7447B}" srcOrd="0" destOrd="0" presId="urn:microsoft.com/office/officeart/2005/8/layout/radial4"/>
    <dgm:cxn modelId="{D3D1FF3E-7C78-45F7-919F-54CA2947253C}" type="presParOf" srcId="{CF42B0CB-CDDD-42A1-B3A1-FBB34F262C63}" destId="{892AB465-66B9-4C73-AB97-175B0991773A}" srcOrd="14" destOrd="0" presId="urn:microsoft.com/office/officeart/2005/8/layout/radial4"/>
    <dgm:cxn modelId="{0D2FA490-7F2C-4F16-BDB5-65B78EE6326D}" type="presOf" srcId="{B33509A4-A94F-4365-88C9-A507A2D88623}" destId="{892AB465-66B9-4C73-AB97-175B0991773A}" srcOrd="0" destOrd="0" presId="urn:microsoft.com/office/officeart/2005/8/layout/radial4"/>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014470" cy="1723390"/>
        <a:chOff x="0" y="0"/>
        <a:chExt cx="4014470" cy="1723390"/>
      </a:xfrm>
    </dsp:grpSpPr>
    <dsp:sp modelId="{B52502C2-594A-4A13-A5FF-5CD5841BD847}">
      <dsp:nvSpPr>
        <dsp:cNvPr id="3" name="椭圆 2"/>
        <dsp:cNvSpPr/>
      </dsp:nvSpPr>
      <dsp:spPr bwMode="white">
        <a:xfrm>
          <a:off x="1732800" y="1174519"/>
          <a:ext cx="548871" cy="548871"/>
        </a:xfrm>
        <a:prstGeom prst="ellipse">
          <a:avLst/>
        </a:prstGeom>
      </dsp:spPr>
      <dsp:style>
        <a:lnRef idx="2">
          <a:schemeClr val="lt1"/>
        </a:lnRef>
        <a:fillRef idx="1">
          <a:schemeClr val="accent1"/>
        </a:fillRef>
        <a:effectRef idx="0">
          <a:scrgbClr r="0" g="0" b="0"/>
        </a:effectRef>
        <a:fontRef idx="minor">
          <a:schemeClr val="lt1"/>
        </a:fontRef>
      </dsp:style>
      <dsp:txBody>
        <a:bodyPr vert="horz" wrap="square" lIns="8890" tIns="8890" rIns="8890" bIns="889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zh-CN" altLang="en-US"/>
            <a:t>蝉知</a:t>
          </a:r>
          <a:endParaRPr lang="zh-CN" altLang="en-US"/>
        </a:p>
      </dsp:txBody>
      <dsp:txXfrm>
        <a:off x="1732800" y="1174519"/>
        <a:ext cx="548871" cy="548871"/>
      </dsp:txXfrm>
    </dsp:sp>
    <dsp:sp modelId="{B849A6F3-9933-4C36-AF65-6098308CBC3C}">
      <dsp:nvSpPr>
        <dsp:cNvPr id="4" name="左箭头 3"/>
        <dsp:cNvSpPr/>
      </dsp:nvSpPr>
      <dsp:spPr bwMode="white">
        <a:xfrm rot="10799999">
          <a:off x="793415" y="1370741"/>
          <a:ext cx="912822" cy="156428"/>
        </a:xfrm>
        <a:prstGeom prst="leftArrow">
          <a:avLst>
            <a:gd name="adj1" fmla="val 60000"/>
            <a:gd name="adj2" fmla="val 50000"/>
          </a:avLst>
        </a:prstGeom>
      </dsp:spPr>
      <dsp:style>
        <a:lnRef idx="0">
          <a:schemeClr val="lt1">
            <a:hueOff val="0"/>
            <a:satOff val="0"/>
            <a:lumOff val="0"/>
            <a:alpha val="100000"/>
          </a:schemeClr>
        </a:lnRef>
        <a:fillRef idx="1">
          <a:schemeClr val="accent2"/>
        </a:fillRef>
        <a:effectRef idx="0">
          <a:scrgbClr r="0" g="0" b="0"/>
        </a:effectRef>
        <a:fontRef idx="minor">
          <a:schemeClr val="lt1"/>
        </a:fontRef>
      </dsp:style>
      <dsp:txXfrm rot="10799999">
        <a:off x="793415" y="1370741"/>
        <a:ext cx="912822" cy="156428"/>
      </dsp:txXfrm>
    </dsp:sp>
    <dsp:sp modelId="{B1756079-1332-4090-9A47-D2C0EDB7FB22}">
      <dsp:nvSpPr>
        <dsp:cNvPr id="5" name="圆角矩形 4"/>
        <dsp:cNvSpPr/>
      </dsp:nvSpPr>
      <dsp:spPr bwMode="white">
        <a:xfrm>
          <a:off x="506138" y="1240384"/>
          <a:ext cx="521427" cy="417142"/>
        </a:xfrm>
        <a:prstGeom prst="roundRect">
          <a:avLst>
            <a:gd name="adj" fmla="val 10000"/>
          </a:avLst>
        </a:prstGeom>
      </dsp:spPr>
      <dsp:style>
        <a:lnRef idx="2">
          <a:schemeClr val="lt1"/>
        </a:lnRef>
        <a:fillRef idx="1">
          <a:schemeClr val="accent2"/>
        </a:fillRef>
        <a:effectRef idx="0">
          <a:scrgbClr r="0" g="0" b="0"/>
        </a:effectRef>
        <a:fontRef idx="minor">
          <a:schemeClr val="lt1"/>
        </a:fontRef>
      </dsp:style>
      <dsp:txBody>
        <a:bodyPr vert="horz" wrap="square" lIns="17145" tIns="17145" rIns="17145" bIns="1714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内容</a:t>
          </a:r>
          <a:r>
            <a:rPr lang="en-US" altLang="zh-CN"/>
            <a:t>-</a:t>
          </a:r>
          <a:r>
            <a:rPr lang="zh-CN" altLang="en-US"/>
            <a:t>韦宇杰</a:t>
          </a:r>
          <a:endParaRPr lang="en-US" altLang="zh-CN"/>
        </a:p>
      </dsp:txBody>
      <dsp:txXfrm>
        <a:off x="506138" y="1240384"/>
        <a:ext cx="521427" cy="417142"/>
      </dsp:txXfrm>
    </dsp:sp>
    <dsp:sp modelId="{8A478794-BDE0-4AD6-9479-89CDBFC37EB7}">
      <dsp:nvSpPr>
        <dsp:cNvPr id="6" name="左箭头 5"/>
        <dsp:cNvSpPr/>
      </dsp:nvSpPr>
      <dsp:spPr bwMode="white">
        <a:xfrm rot="12599999">
          <a:off x="894888" y="992036"/>
          <a:ext cx="912822" cy="156428"/>
        </a:xfrm>
        <a:prstGeom prst="leftArrow">
          <a:avLst>
            <a:gd name="adj1" fmla="val 60000"/>
            <a:gd name="adj2" fmla="val 50000"/>
          </a:avLst>
        </a:prstGeom>
      </dsp:spPr>
      <dsp:style>
        <a:lnRef idx="0">
          <a:schemeClr val="lt1">
            <a:hueOff val="0"/>
            <a:satOff val="0"/>
            <a:lumOff val="0"/>
            <a:alpha val="100000"/>
          </a:schemeClr>
        </a:lnRef>
        <a:fillRef idx="1">
          <a:schemeClr val="accent3"/>
        </a:fillRef>
        <a:effectRef idx="0">
          <a:scrgbClr r="0" g="0" b="0"/>
        </a:effectRef>
        <a:fontRef idx="minor">
          <a:schemeClr val="lt1"/>
        </a:fontRef>
      </dsp:style>
      <dsp:txXfrm rot="12599999">
        <a:off x="894888" y="992036"/>
        <a:ext cx="912822" cy="156428"/>
      </dsp:txXfrm>
    </dsp:sp>
    <dsp:sp modelId="{3868CDED-247C-4EE9-95A2-ED400A267946}">
      <dsp:nvSpPr>
        <dsp:cNvPr id="7" name="圆角矩形 6"/>
        <dsp:cNvSpPr/>
      </dsp:nvSpPr>
      <dsp:spPr bwMode="white">
        <a:xfrm>
          <a:off x="672317" y="620192"/>
          <a:ext cx="521427" cy="417142"/>
        </a:xfrm>
        <a:prstGeom prst="roundRect">
          <a:avLst>
            <a:gd name="adj" fmla="val 10000"/>
          </a:avLst>
        </a:prstGeom>
      </dsp:spPr>
      <dsp:style>
        <a:lnRef idx="2">
          <a:schemeClr val="lt1"/>
        </a:lnRef>
        <a:fillRef idx="1">
          <a:schemeClr val="accent3"/>
        </a:fillRef>
        <a:effectRef idx="0">
          <a:scrgbClr r="0" g="0" b="0"/>
        </a:effectRef>
        <a:fontRef idx="minor">
          <a:schemeClr val="lt1"/>
        </a:fontRef>
      </dsp:style>
      <dsp:txBody>
        <a:bodyPr vert="horz" wrap="square" lIns="17145" tIns="17145" rIns="17145" bIns="1714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蝉知</a:t>
          </a:r>
          <a:r>
            <a:rPr lang="en-US" altLang="zh-CN"/>
            <a:t>-</a:t>
          </a:r>
          <a:r>
            <a:rPr lang="zh-CN" altLang="en-US"/>
            <a:t>王得润</a:t>
          </a:r>
          <a:endParaRPr lang="en-US" altLang="zh-CN"/>
        </a:p>
      </dsp:txBody>
      <dsp:txXfrm>
        <a:off x="672317" y="620192"/>
        <a:ext cx="521427" cy="417142"/>
      </dsp:txXfrm>
    </dsp:sp>
    <dsp:sp modelId="{D0718308-59AC-43E6-A882-4828EE4494C2}">
      <dsp:nvSpPr>
        <dsp:cNvPr id="8" name="左箭头 7"/>
        <dsp:cNvSpPr/>
      </dsp:nvSpPr>
      <dsp:spPr bwMode="white">
        <a:xfrm rot="14399999">
          <a:off x="1172119" y="714805"/>
          <a:ext cx="912822" cy="156428"/>
        </a:xfrm>
        <a:prstGeom prst="leftArrow">
          <a:avLst>
            <a:gd name="adj1" fmla="val 60000"/>
            <a:gd name="adj2" fmla="val 50000"/>
          </a:avLst>
        </a:prstGeom>
      </dsp:spPr>
      <dsp:style>
        <a:lnRef idx="0">
          <a:schemeClr val="lt1">
            <a:hueOff val="0"/>
            <a:satOff val="0"/>
            <a:lumOff val="0"/>
            <a:alpha val="100000"/>
          </a:schemeClr>
        </a:lnRef>
        <a:fillRef idx="1">
          <a:schemeClr val="accent4"/>
        </a:fillRef>
        <a:effectRef idx="0">
          <a:scrgbClr r="0" g="0" b="0"/>
        </a:effectRef>
        <a:fontRef idx="minor">
          <a:schemeClr val="lt1"/>
        </a:fontRef>
      </dsp:style>
      <dsp:txXfrm rot="14399999">
        <a:off x="1172119" y="714805"/>
        <a:ext cx="912822" cy="156428"/>
      </dsp:txXfrm>
    </dsp:sp>
    <dsp:sp modelId="{5E0D0BC9-3E91-4623-8C1A-C4A70EB3594B}">
      <dsp:nvSpPr>
        <dsp:cNvPr id="9" name="圆角矩形 8"/>
        <dsp:cNvSpPr/>
      </dsp:nvSpPr>
      <dsp:spPr bwMode="white">
        <a:xfrm>
          <a:off x="1126330" y="166180"/>
          <a:ext cx="521427" cy="417142"/>
        </a:xfrm>
        <a:prstGeom prst="roundRect">
          <a:avLst>
            <a:gd name="adj" fmla="val 10000"/>
          </a:avLst>
        </a:prstGeom>
      </dsp:spPr>
      <dsp:style>
        <a:lnRef idx="2">
          <a:schemeClr val="lt1"/>
        </a:lnRef>
        <a:fillRef idx="1">
          <a:schemeClr val="accent4"/>
        </a:fillRef>
        <a:effectRef idx="0">
          <a:scrgbClr r="0" g="0" b="0"/>
        </a:effectRef>
        <a:fontRef idx="minor">
          <a:schemeClr val="lt1"/>
        </a:fontRef>
      </dsp:style>
      <dsp:txBody>
        <a:bodyPr vert="horz" wrap="square" lIns="17145" tIns="17145" rIns="17145" bIns="1714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平台</a:t>
          </a:r>
          <a:r>
            <a:rPr lang="en-US" altLang="zh-CN"/>
            <a:t>-</a:t>
          </a:r>
          <a:r>
            <a:rPr lang="zh-CN" altLang="en-US"/>
            <a:t>刘海新</a:t>
          </a:r>
          <a:endParaRPr lang="en-US" altLang="zh-CN"/>
        </a:p>
      </dsp:txBody>
      <dsp:txXfrm>
        <a:off x="1126330" y="166180"/>
        <a:ext cx="521427" cy="417142"/>
      </dsp:txXfrm>
    </dsp:sp>
    <dsp:sp modelId="{6CCEB473-C80A-4506-9FD3-86CB3D506C56}">
      <dsp:nvSpPr>
        <dsp:cNvPr id="10" name="左箭头 9"/>
        <dsp:cNvSpPr/>
      </dsp:nvSpPr>
      <dsp:spPr bwMode="white">
        <a:xfrm rot="16199999">
          <a:off x="1550824" y="613331"/>
          <a:ext cx="912822" cy="156428"/>
        </a:xfrm>
        <a:prstGeom prst="leftArrow">
          <a:avLst>
            <a:gd name="adj1" fmla="val 60000"/>
            <a:gd name="adj2" fmla="val 50000"/>
          </a:avLst>
        </a:prstGeom>
      </dsp:spPr>
      <dsp:style>
        <a:lnRef idx="0">
          <a:schemeClr val="lt1">
            <a:hueOff val="0"/>
            <a:satOff val="0"/>
            <a:lumOff val="0"/>
            <a:alpha val="100000"/>
          </a:schemeClr>
        </a:lnRef>
        <a:fillRef idx="1">
          <a:schemeClr val="accent5"/>
        </a:fillRef>
        <a:effectRef idx="0">
          <a:scrgbClr r="0" g="0" b="0"/>
        </a:effectRef>
        <a:fontRef idx="minor">
          <a:schemeClr val="lt1"/>
        </a:fontRef>
      </dsp:style>
      <dsp:txXfrm rot="16199999">
        <a:off x="1550824" y="613331"/>
        <a:ext cx="912822" cy="156428"/>
      </dsp:txXfrm>
    </dsp:sp>
    <dsp:sp modelId="{3E8551D7-FDC8-4960-B60B-7F21D37E0684}">
      <dsp:nvSpPr>
        <dsp:cNvPr id="11" name="圆角矩形 10"/>
        <dsp:cNvSpPr/>
      </dsp:nvSpPr>
      <dsp:spPr bwMode="white">
        <a:xfrm>
          <a:off x="1746522" y="0"/>
          <a:ext cx="521427" cy="417142"/>
        </a:xfrm>
        <a:prstGeom prst="roundRect">
          <a:avLst>
            <a:gd name="adj" fmla="val 10000"/>
          </a:avLst>
        </a:prstGeom>
      </dsp:spPr>
      <dsp:style>
        <a:lnRef idx="2">
          <a:schemeClr val="lt1"/>
        </a:lnRef>
        <a:fillRef idx="1">
          <a:schemeClr val="accent5"/>
        </a:fillRef>
        <a:effectRef idx="0">
          <a:scrgbClr r="0" g="0" b="0"/>
        </a:effectRef>
        <a:fontRef idx="minor">
          <a:schemeClr val="lt1"/>
        </a:fontRef>
      </dsp:style>
      <dsp:txBody>
        <a:bodyPr vert="horz" wrap="square" lIns="17145" tIns="17145" rIns="17145" bIns="1714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t>商城、推广</a:t>
          </a:r>
          <a:r>
            <a:rPr lang="en-US" altLang="zh-CN"/>
            <a:t>-</a:t>
          </a:r>
          <a:r>
            <a:rPr lang="zh-CN" altLang="en-US"/>
            <a:t>刘琪</a:t>
          </a:r>
          <a:endParaRPr lang="en-US" altLang="zh-CN"/>
        </a:p>
      </dsp:txBody>
      <dsp:txXfrm>
        <a:off x="1746522" y="0"/>
        <a:ext cx="521427" cy="417142"/>
      </dsp:txXfrm>
    </dsp:sp>
    <dsp:sp modelId="{C5DED115-00E2-4DAC-94C9-CD14D5687CB5}">
      <dsp:nvSpPr>
        <dsp:cNvPr id="12" name="左箭头 11"/>
        <dsp:cNvSpPr/>
      </dsp:nvSpPr>
      <dsp:spPr bwMode="white">
        <a:xfrm rot="-3600000">
          <a:off x="1929529" y="714805"/>
          <a:ext cx="912822" cy="156428"/>
        </a:xfrm>
        <a:prstGeom prst="leftArrow">
          <a:avLst>
            <a:gd name="adj1" fmla="val 60000"/>
            <a:gd name="adj2" fmla="val 50000"/>
          </a:avLst>
        </a:prstGeom>
      </dsp:spPr>
      <dsp:style>
        <a:lnRef idx="0">
          <a:schemeClr val="lt1">
            <a:hueOff val="0"/>
            <a:satOff val="0"/>
            <a:lumOff val="0"/>
            <a:alpha val="100000"/>
          </a:schemeClr>
        </a:lnRef>
        <a:fillRef idx="1">
          <a:schemeClr val="accent6"/>
        </a:fillRef>
        <a:effectRef idx="0">
          <a:scrgbClr r="0" g="0" b="0"/>
        </a:effectRef>
        <a:fontRef idx="minor">
          <a:schemeClr val="lt1"/>
        </a:fontRef>
      </dsp:style>
      <dsp:txXfrm rot="-3600000">
        <a:off x="1929529" y="714805"/>
        <a:ext cx="912822" cy="156428"/>
      </dsp:txXfrm>
    </dsp:sp>
    <dsp:sp modelId="{047E2AD7-EED3-4A01-8004-8262208D1E36}">
      <dsp:nvSpPr>
        <dsp:cNvPr id="13" name="圆角矩形 12"/>
        <dsp:cNvSpPr/>
      </dsp:nvSpPr>
      <dsp:spPr bwMode="white">
        <a:xfrm>
          <a:off x="2366713" y="166180"/>
          <a:ext cx="521427" cy="417142"/>
        </a:xfrm>
        <a:prstGeom prst="roundRect">
          <a:avLst>
            <a:gd name="adj" fmla="val 10000"/>
          </a:avLst>
        </a:prstGeom>
      </dsp:spPr>
      <dsp:style>
        <a:lnRef idx="2">
          <a:schemeClr val="lt1"/>
        </a:lnRef>
        <a:fillRef idx="1">
          <a:schemeClr val="accent6"/>
        </a:fillRef>
        <a:effectRef idx="0">
          <a:scrgbClr r="0" g="0" b="0"/>
        </a:effectRef>
        <a:fontRef idx="minor">
          <a:schemeClr val="lt1"/>
        </a:fontRef>
      </dsp:style>
      <dsp:txBody>
        <a:bodyPr vert="horz" wrap="square" lIns="17145" tIns="17145" rIns="17145" bIns="1714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t>会员</a:t>
          </a:r>
          <a:r>
            <a:rPr lang="en-US" altLang="zh-CN"/>
            <a:t>-</a:t>
          </a:r>
          <a:r>
            <a:rPr lang="zh-CN" altLang="en-US"/>
            <a:t>杨斯媛</a:t>
          </a:r>
          <a:endParaRPr lang="en-US" altLang="zh-CN"/>
        </a:p>
      </dsp:txBody>
      <dsp:txXfrm>
        <a:off x="2366713" y="166180"/>
        <a:ext cx="521427" cy="417142"/>
      </dsp:txXfrm>
    </dsp:sp>
    <dsp:sp modelId="{008C0B9D-9501-4B97-8C25-6867E210683E}">
      <dsp:nvSpPr>
        <dsp:cNvPr id="14" name="左箭头 13"/>
        <dsp:cNvSpPr/>
      </dsp:nvSpPr>
      <dsp:spPr bwMode="white">
        <a:xfrm rot="-1799999">
          <a:off x="2206760" y="992036"/>
          <a:ext cx="912822" cy="156428"/>
        </a:xfrm>
        <a:prstGeom prst="leftArrow">
          <a:avLst>
            <a:gd name="adj1" fmla="val 60000"/>
            <a:gd name="adj2" fmla="val 50000"/>
          </a:avLst>
        </a:prstGeom>
      </dsp:spPr>
      <dsp:style>
        <a:lnRef idx="0">
          <a:schemeClr val="lt1">
            <a:hueOff val="0"/>
            <a:satOff val="0"/>
            <a:lumOff val="0"/>
            <a:alpha val="100000"/>
          </a:schemeClr>
        </a:lnRef>
        <a:fillRef idx="1">
          <a:schemeClr val="accent2"/>
        </a:fillRef>
        <a:effectRef idx="0">
          <a:scrgbClr r="0" g="0" b="0"/>
        </a:effectRef>
        <a:fontRef idx="minor">
          <a:schemeClr val="lt1"/>
        </a:fontRef>
      </dsp:style>
      <dsp:txXfrm rot="-1799999">
        <a:off x="2206760" y="992036"/>
        <a:ext cx="912822" cy="156428"/>
      </dsp:txXfrm>
    </dsp:sp>
    <dsp:sp modelId="{F3A1F747-E146-4AB7-A16F-EB93C89FD4C2}">
      <dsp:nvSpPr>
        <dsp:cNvPr id="15" name="圆角矩形 14"/>
        <dsp:cNvSpPr/>
      </dsp:nvSpPr>
      <dsp:spPr bwMode="white">
        <a:xfrm>
          <a:off x="2820726" y="620192"/>
          <a:ext cx="521427" cy="417142"/>
        </a:xfrm>
        <a:prstGeom prst="roundRect">
          <a:avLst>
            <a:gd name="adj" fmla="val 10000"/>
          </a:avLst>
        </a:prstGeom>
      </dsp:spPr>
      <dsp:style>
        <a:lnRef idx="2">
          <a:schemeClr val="lt1"/>
        </a:lnRef>
        <a:fillRef idx="1">
          <a:schemeClr val="accent2"/>
        </a:fillRef>
        <a:effectRef idx="0">
          <a:scrgbClr r="0" g="0" b="0"/>
        </a:effectRef>
        <a:fontRef idx="minor">
          <a:schemeClr val="lt1"/>
        </a:fontRef>
      </dsp:style>
      <dsp:txBody>
        <a:bodyPr vert="horz" wrap="square" lIns="17145" tIns="17145" rIns="17145" bIns="1714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t>设计</a:t>
          </a:r>
          <a:r>
            <a:rPr lang="en-US" altLang="zh-CN"/>
            <a:t>-</a:t>
          </a:r>
          <a:r>
            <a:rPr lang="zh-CN" altLang="en-US"/>
            <a:t>黄瑾然</a:t>
          </a:r>
          <a:endParaRPr lang="en-US" altLang="zh-CN"/>
        </a:p>
      </dsp:txBody>
      <dsp:txXfrm>
        <a:off x="2820726" y="620192"/>
        <a:ext cx="521427" cy="417142"/>
      </dsp:txXfrm>
    </dsp:sp>
    <dsp:sp modelId="{62B29505-4FA6-43ED-8737-6AE594F7447B}">
      <dsp:nvSpPr>
        <dsp:cNvPr id="16" name="左箭头 15"/>
        <dsp:cNvSpPr/>
      </dsp:nvSpPr>
      <dsp:spPr bwMode="white">
        <a:xfrm>
          <a:off x="2308234" y="1370741"/>
          <a:ext cx="912822" cy="156428"/>
        </a:xfrm>
        <a:prstGeom prst="leftArrow">
          <a:avLst>
            <a:gd name="adj1" fmla="val 60000"/>
            <a:gd name="adj2" fmla="val 50000"/>
          </a:avLst>
        </a:prstGeom>
      </dsp:spPr>
      <dsp:style>
        <a:lnRef idx="0">
          <a:schemeClr val="lt1">
            <a:hueOff val="0"/>
            <a:satOff val="0"/>
            <a:lumOff val="0"/>
            <a:alpha val="100000"/>
          </a:schemeClr>
        </a:lnRef>
        <a:fillRef idx="1">
          <a:schemeClr val="accent3"/>
        </a:fillRef>
        <a:effectRef idx="0">
          <a:scrgbClr r="0" g="0" b="0"/>
        </a:effectRef>
        <a:fontRef idx="minor">
          <a:schemeClr val="lt1"/>
        </a:fontRef>
      </dsp:style>
      <dsp:txXfrm>
        <a:off x="2308234" y="1370741"/>
        <a:ext cx="912822" cy="156428"/>
      </dsp:txXfrm>
    </dsp:sp>
    <dsp:sp modelId="{892AB465-66B9-4C73-AB97-175B0991773A}">
      <dsp:nvSpPr>
        <dsp:cNvPr id="17" name="圆角矩形 16"/>
        <dsp:cNvSpPr/>
      </dsp:nvSpPr>
      <dsp:spPr bwMode="white">
        <a:xfrm>
          <a:off x="2986905" y="1240384"/>
          <a:ext cx="521427" cy="417142"/>
        </a:xfrm>
        <a:prstGeom prst="roundRect">
          <a:avLst>
            <a:gd name="adj" fmla="val 10000"/>
          </a:avLst>
        </a:prstGeom>
      </dsp:spPr>
      <dsp:style>
        <a:lnRef idx="2">
          <a:schemeClr val="lt1"/>
        </a:lnRef>
        <a:fillRef idx="1">
          <a:schemeClr val="accent3"/>
        </a:fillRef>
        <a:effectRef idx="0">
          <a:scrgbClr r="0" g="0" b="0"/>
        </a:effectRef>
        <a:fontRef idx="minor">
          <a:schemeClr val="lt1"/>
        </a:fontRef>
      </dsp:style>
      <dsp:txBody>
        <a:bodyPr vert="horz" wrap="square" lIns="17145" tIns="17145" rIns="17145" bIns="1714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t>设置</a:t>
          </a:r>
          <a:r>
            <a:rPr lang="en-US" altLang="zh-CN"/>
            <a:t>-</a:t>
          </a:r>
          <a:r>
            <a:rPr lang="zh-CN" altLang="en-US"/>
            <a:t>尹璐</a:t>
          </a:r>
          <a:endParaRPr lang="en-US" altLang="zh-CN"/>
        </a:p>
      </dsp:txBody>
      <dsp:txXfrm>
        <a:off x="2986905" y="1240384"/>
        <a:ext cx="521427" cy="4171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rSet qsTypeId="urn:microsoft.com/office/officeart/2005/8/quickstyle/simple5"/>
        </dgm:pt>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rSet csTypeId="urn:microsoft.com/office/officeart/2005/8/colors/accent6_5"/>
        </dgm:pt>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Sty" val="arr"/>
              <dgm:param type="endSty" val="noArr"/>
              <dgm:param type="begPts" val="auto"/>
              <dgm:param type="endPts" val="ct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sectRole val="1"/>
    </customSectPr>
    <customSectPr/>
  </customSectProps>
  <customShpExts>
    <customShpInfo spid="_x0000_s1034"/>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2018-09-11T07:50:00Z</dcterms:created>
  <dc:creator>sun</dc:creator>
  <cp:lastModifiedBy>qzuser</cp:lastModifiedBy>
  <dcterms:modified xsi:type="dcterms:W3CDTF">2018-11-21T01:11:06Z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