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D0C8F" w14:textId="01EA5898" w:rsidR="008D1EB1" w:rsidRPr="00F547E2" w:rsidRDefault="008D1EB1" w:rsidP="00F547E2">
      <w:pPr>
        <w:jc w:val="center"/>
        <w:rPr>
          <w:rFonts w:ascii="KaiTi" w:eastAsia="KaiTi" w:hAnsi="KaiTi"/>
          <w:b/>
          <w:bCs/>
          <w:sz w:val="44"/>
          <w:szCs w:val="48"/>
        </w:rPr>
      </w:pPr>
      <w:r w:rsidRPr="00F547E2">
        <w:rPr>
          <w:rFonts w:ascii="KaiTi" w:eastAsia="KaiTi" w:hAnsi="KaiTi" w:hint="eastAsia"/>
          <w:b/>
          <w:bCs/>
          <w:sz w:val="44"/>
          <w:szCs w:val="48"/>
        </w:rPr>
        <w:t>新冠疫情对世界的冲击</w:t>
      </w:r>
    </w:p>
    <w:p w14:paraId="15C3A5E0" w14:textId="0FF48057" w:rsidR="001F596F" w:rsidRPr="00F547E2" w:rsidRDefault="00F547E2" w:rsidP="00F547E2">
      <w:pPr>
        <w:spacing w:line="360" w:lineRule="auto"/>
        <w:rPr>
          <w:rFonts w:ascii="KaiTi" w:eastAsia="KaiTi" w:hAnsi="KaiTi"/>
          <w:sz w:val="32"/>
          <w:szCs w:val="36"/>
        </w:rPr>
      </w:pPr>
      <w:r w:rsidRPr="00F547E2">
        <w:rPr>
          <w:rFonts w:ascii="KaiTi" w:eastAsia="KaiTi" w:hAnsi="KaiTi"/>
          <w:sz w:val="32"/>
          <w:szCs w:val="36"/>
        </w:rPr>
        <w:tab/>
      </w:r>
      <w:r w:rsidR="008D1EB1" w:rsidRPr="00F547E2">
        <w:rPr>
          <w:rFonts w:ascii="KaiTi" w:eastAsia="KaiTi" w:hAnsi="KaiTi" w:hint="eastAsia"/>
          <w:sz w:val="32"/>
          <w:szCs w:val="36"/>
        </w:rPr>
        <w:t>本次新冠疫情对世界的各个方面有很大冲击，在这疫情期间，确诊了很多人，死亡了很多人。我们想根据课程所学内容，展现新冠疫情对我们的影响，主要是在疫情的确诊人数随时间的变化，以及展现国家之间确诊人数的差异，可以让我们更直观的了解疫情。</w:t>
      </w:r>
    </w:p>
    <w:p w14:paraId="6BF25F57" w14:textId="7781B79B" w:rsidR="008D1EB1" w:rsidRPr="00F547E2" w:rsidRDefault="00F547E2" w:rsidP="00F547E2">
      <w:pPr>
        <w:spacing w:line="360" w:lineRule="auto"/>
        <w:rPr>
          <w:rFonts w:ascii="KaiTi" w:eastAsia="KaiTi" w:hAnsi="KaiTi" w:hint="eastAsia"/>
          <w:sz w:val="32"/>
          <w:szCs w:val="36"/>
        </w:rPr>
      </w:pPr>
      <w:r w:rsidRPr="00F547E2">
        <w:rPr>
          <w:rFonts w:ascii="KaiTi" w:eastAsia="KaiTi" w:hAnsi="KaiTi"/>
          <w:sz w:val="32"/>
          <w:szCs w:val="36"/>
        </w:rPr>
        <w:tab/>
      </w:r>
      <w:r w:rsidR="008D1EB1" w:rsidRPr="00F547E2">
        <w:rPr>
          <w:rFonts w:ascii="KaiTi" w:eastAsia="KaiTi" w:hAnsi="KaiTi" w:hint="eastAsia"/>
          <w:sz w:val="32"/>
          <w:szCs w:val="36"/>
        </w:rPr>
        <w:t>我们首先在</w:t>
      </w:r>
      <w:r w:rsidRPr="00F547E2">
        <w:rPr>
          <w:rFonts w:ascii="KaiTi" w:eastAsia="KaiTi" w:hAnsi="KaiTi"/>
          <w:sz w:val="32"/>
          <w:szCs w:val="36"/>
        </w:rPr>
        <w:t>G</w:t>
      </w:r>
      <w:r w:rsidRPr="00F547E2">
        <w:rPr>
          <w:rFonts w:ascii="KaiTi" w:eastAsia="KaiTi" w:hAnsi="KaiTi" w:hint="eastAsia"/>
          <w:sz w:val="32"/>
          <w:szCs w:val="36"/>
        </w:rPr>
        <w:t>it</w:t>
      </w:r>
      <w:r w:rsidRPr="00F547E2">
        <w:rPr>
          <w:rFonts w:ascii="KaiTi" w:eastAsia="KaiTi" w:hAnsi="KaiTi"/>
          <w:sz w:val="32"/>
          <w:szCs w:val="36"/>
        </w:rPr>
        <w:t>Hub</w:t>
      </w:r>
      <w:r w:rsidR="008D1EB1" w:rsidRPr="00F547E2">
        <w:rPr>
          <w:rFonts w:ascii="KaiTi" w:eastAsia="KaiTi" w:hAnsi="KaiTi" w:hint="eastAsia"/>
          <w:sz w:val="32"/>
          <w:szCs w:val="36"/>
        </w:rPr>
        <w:t>上搜集到了疫情确诊人数的数据，之后运用所学内容从文件中读取数据，</w:t>
      </w:r>
      <w:r w:rsidRPr="00F547E2">
        <w:rPr>
          <w:rFonts w:ascii="KaiTi" w:eastAsia="KaiTi" w:hAnsi="KaiTi" w:hint="eastAsia"/>
          <w:sz w:val="32"/>
          <w:szCs w:val="36"/>
        </w:rPr>
        <w:t>用折线图将确诊人数与时间的关系展现出来，</w:t>
      </w:r>
      <w:proofErr w:type="gramStart"/>
      <w:r w:rsidRPr="00F547E2">
        <w:rPr>
          <w:rFonts w:ascii="KaiTi" w:eastAsia="KaiTi" w:hAnsi="KaiTi" w:hint="eastAsia"/>
          <w:sz w:val="32"/>
          <w:szCs w:val="36"/>
        </w:rPr>
        <w:t>用饼图将</w:t>
      </w:r>
      <w:proofErr w:type="gramEnd"/>
      <w:r w:rsidRPr="00F547E2">
        <w:rPr>
          <w:rFonts w:ascii="KaiTi" w:eastAsia="KaiTi" w:hAnsi="KaiTi" w:hint="eastAsia"/>
          <w:sz w:val="32"/>
          <w:szCs w:val="36"/>
        </w:rPr>
        <w:t>国家之间确诊人数的差异展现出来。最后为了更好的为大家展示，进行了</w:t>
      </w:r>
      <w:r w:rsidRPr="00F547E2">
        <w:rPr>
          <w:rFonts w:ascii="KaiTi" w:eastAsia="KaiTi" w:hAnsi="KaiTi"/>
          <w:sz w:val="32"/>
          <w:szCs w:val="36"/>
        </w:rPr>
        <w:t>GUI</w:t>
      </w:r>
      <w:r w:rsidRPr="00F547E2">
        <w:rPr>
          <w:rFonts w:ascii="KaiTi" w:eastAsia="KaiTi" w:hAnsi="KaiTi" w:hint="eastAsia"/>
          <w:sz w:val="32"/>
          <w:szCs w:val="36"/>
        </w:rPr>
        <w:t>设计，展现折线图的时候可以选择不同的国家，</w:t>
      </w:r>
      <w:proofErr w:type="gramStart"/>
      <w:r w:rsidRPr="00F547E2">
        <w:rPr>
          <w:rFonts w:ascii="KaiTi" w:eastAsia="KaiTi" w:hAnsi="KaiTi" w:hint="eastAsia"/>
          <w:sz w:val="32"/>
          <w:szCs w:val="36"/>
        </w:rPr>
        <w:t>展现饼图的</w:t>
      </w:r>
      <w:proofErr w:type="gramEnd"/>
      <w:r w:rsidRPr="00F547E2">
        <w:rPr>
          <w:rFonts w:ascii="KaiTi" w:eastAsia="KaiTi" w:hAnsi="KaiTi" w:hint="eastAsia"/>
          <w:sz w:val="32"/>
          <w:szCs w:val="36"/>
        </w:rPr>
        <w:t>时候可以选择不同的时间。</w:t>
      </w:r>
    </w:p>
    <w:sectPr w:rsidR="008D1EB1" w:rsidRPr="00F54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B1"/>
    <w:rsid w:val="001F596F"/>
    <w:rsid w:val="008D1EB1"/>
    <w:rsid w:val="00F5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48C9"/>
  <w15:chartTrackingRefBased/>
  <w15:docId w15:val="{6241DB64-BC91-4B19-9306-54BE4F31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7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47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宝磊</dc:creator>
  <cp:keywords/>
  <dc:description/>
  <cp:lastModifiedBy>王 宝磊</cp:lastModifiedBy>
  <cp:revision>1</cp:revision>
  <dcterms:created xsi:type="dcterms:W3CDTF">2020-05-20T13:36:00Z</dcterms:created>
  <dcterms:modified xsi:type="dcterms:W3CDTF">2020-05-20T13:55:00Z</dcterms:modified>
</cp:coreProperties>
</file>