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A4F3B">
        <w:rPr>
          <w:rFonts w:hint="eastAsia"/>
          <w:lang w:eastAsia="zh-CN"/>
        </w:rPr>
        <w:t>排课</w:t>
      </w:r>
      <w:r w:rsidR="00CA4F3B">
        <w:rPr>
          <w:lang w:eastAsia="zh-CN"/>
        </w:rPr>
        <w:t>软件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0B6D09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6624396" w:history="1">
        <w:r w:rsidR="000B6D09" w:rsidRPr="00617F38">
          <w:rPr>
            <w:rStyle w:val="aff1"/>
            <w:noProof/>
          </w:rPr>
          <w:t xml:space="preserve">1  </w:t>
        </w:r>
        <w:r w:rsidR="000B6D09" w:rsidRPr="00617F38">
          <w:rPr>
            <w:rStyle w:val="aff1"/>
            <w:noProof/>
          </w:rPr>
          <w:t>分析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_Toc26624396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397" w:history="1">
        <w:r w:rsidR="000B6D09" w:rsidRPr="00617F38">
          <w:rPr>
            <w:rStyle w:val="aff1"/>
            <w:noProof/>
          </w:rPr>
          <w:t xml:space="preserve">1.1 </w:t>
        </w:r>
        <w:r w:rsidR="000B6D09" w:rsidRPr="00617F38">
          <w:rPr>
            <w:rStyle w:val="aff1"/>
            <w:noProof/>
          </w:rPr>
          <w:t>项目内容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_Toc26624397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 w:rsidP="000B6D09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398" w:history="1">
        <w:r w:rsidR="000B6D09" w:rsidRPr="00617F38">
          <w:rPr>
            <w:rStyle w:val="aff1"/>
            <w:noProof/>
          </w:rPr>
          <w:t>1.2</w:t>
        </w:r>
        <w:r w:rsidR="000B6D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0B6D09" w:rsidRPr="00617F38">
          <w:rPr>
            <w:rStyle w:val="aff1"/>
            <w:noProof/>
          </w:rPr>
          <w:t>项目要求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_Toc26624398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624399" w:history="1">
        <w:r w:rsidR="000B6D09" w:rsidRPr="00617F38">
          <w:rPr>
            <w:rStyle w:val="aff1"/>
            <w:noProof/>
          </w:rPr>
          <w:t xml:space="preserve">2 </w:t>
        </w:r>
        <w:r w:rsidR="000B6D09" w:rsidRPr="00617F38">
          <w:rPr>
            <w:rStyle w:val="aff1"/>
            <w:noProof/>
          </w:rPr>
          <w:t>设计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_Toc26624399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0" w:history="1">
        <w:r w:rsidR="000B6D09" w:rsidRPr="00617F38">
          <w:rPr>
            <w:rStyle w:val="aff1"/>
            <w:noProof/>
          </w:rPr>
          <w:t xml:space="preserve">2.1 </w:t>
        </w:r>
        <w:r w:rsidR="000B6D09" w:rsidRPr="00617F38">
          <w:rPr>
            <w:rStyle w:val="aff1"/>
            <w:noProof/>
          </w:rPr>
          <w:t>数据结构设计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_Toc26624400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1" w:history="1">
        <w:r w:rsidR="000B6D09" w:rsidRPr="00617F38">
          <w:rPr>
            <w:rStyle w:val="aff1"/>
            <w:noProof/>
          </w:rPr>
          <w:t xml:space="preserve">2.2 </w:t>
        </w:r>
        <w:r w:rsidR="000B6D09" w:rsidRPr="00617F38">
          <w:rPr>
            <w:rStyle w:val="aff1"/>
            <w:noProof/>
          </w:rPr>
          <w:t>队列结构设计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_Toc26624401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2" w:history="1">
        <w:r w:rsidR="000B6D09" w:rsidRPr="00617F38">
          <w:rPr>
            <w:rStyle w:val="aff1"/>
            <w:noProof/>
          </w:rPr>
          <w:t xml:space="preserve">2.3 </w:t>
        </w:r>
        <w:r w:rsidR="000B6D09" w:rsidRPr="00617F38">
          <w:rPr>
            <w:rStyle w:val="aff1"/>
            <w:noProof/>
          </w:rPr>
          <w:t>成员与操作设计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_Toc26624402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2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624403" w:history="1">
        <w:r w:rsidR="000B6D09" w:rsidRPr="00617F38">
          <w:rPr>
            <w:rStyle w:val="aff1"/>
            <w:noProof/>
          </w:rPr>
          <w:t xml:space="preserve">3 </w:t>
        </w:r>
        <w:r w:rsidR="000B6D09" w:rsidRPr="00617F38">
          <w:rPr>
            <w:rStyle w:val="aff1"/>
            <w:noProof/>
          </w:rPr>
          <w:t>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_Toc26624403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4" w:history="1">
        <w:r w:rsidR="000B6D09" w:rsidRPr="00617F38">
          <w:rPr>
            <w:rStyle w:val="aff1"/>
            <w:noProof/>
          </w:rPr>
          <w:t xml:space="preserve">3.1 </w:t>
        </w:r>
        <w:r w:rsidR="000B6D09" w:rsidRPr="00617F38">
          <w:rPr>
            <w:rStyle w:val="aff1"/>
            <w:noProof/>
          </w:rPr>
          <w:t>读取文件的实现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_Toc26624404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5" w:history="1">
        <w:r w:rsidR="000B6D09" w:rsidRPr="00617F38">
          <w:rPr>
            <w:rStyle w:val="aff1"/>
            <w:noProof/>
          </w:rPr>
          <w:t xml:space="preserve">3.1.1 </w:t>
        </w:r>
        <w:r w:rsidR="000B6D09" w:rsidRPr="00617F38">
          <w:rPr>
            <w:rStyle w:val="aff1"/>
            <w:noProof/>
          </w:rPr>
          <w:t>读取文件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_Toc26624405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6" w:history="1">
        <w:r w:rsidR="000B6D09" w:rsidRPr="00617F38">
          <w:rPr>
            <w:rStyle w:val="aff1"/>
            <w:noProof/>
          </w:rPr>
          <w:t xml:space="preserve">3.1.2 </w:t>
        </w:r>
        <w:r w:rsidR="000B6D09" w:rsidRPr="00617F38">
          <w:rPr>
            <w:rStyle w:val="aff1"/>
            <w:noProof/>
          </w:rPr>
          <w:t>读取文件核心代码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_Toc26624406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7" w:history="1">
        <w:r w:rsidR="000B6D09" w:rsidRPr="00617F38">
          <w:rPr>
            <w:rStyle w:val="aff1"/>
            <w:noProof/>
          </w:rPr>
          <w:t xml:space="preserve">3.2 </w:t>
        </w:r>
        <w:r w:rsidR="000B6D09" w:rsidRPr="00617F38">
          <w:rPr>
            <w:rStyle w:val="aff1"/>
            <w:noProof/>
          </w:rPr>
          <w:t>第一种插入函数的实现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_Toc26624407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4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8" w:history="1">
        <w:r w:rsidR="000B6D09" w:rsidRPr="00617F38">
          <w:rPr>
            <w:rStyle w:val="aff1"/>
            <w:noProof/>
          </w:rPr>
          <w:t xml:space="preserve">3.2.1 </w:t>
        </w:r>
        <w:r w:rsidR="000B6D09" w:rsidRPr="00617F38">
          <w:rPr>
            <w:rStyle w:val="aff1"/>
            <w:noProof/>
          </w:rPr>
          <w:t>第一种插入函数函数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_Toc26624408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4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09" w:history="1">
        <w:r w:rsidR="000B6D09" w:rsidRPr="00617F38">
          <w:rPr>
            <w:rStyle w:val="aff1"/>
            <w:noProof/>
          </w:rPr>
          <w:t xml:space="preserve">3.2.2 </w:t>
        </w:r>
        <w:r w:rsidR="000B6D09" w:rsidRPr="00617F38">
          <w:rPr>
            <w:rStyle w:val="aff1"/>
            <w:noProof/>
          </w:rPr>
          <w:t>第一种插入函数核心代码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_Toc26624409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4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0" w:history="1">
        <w:r w:rsidR="000B6D09" w:rsidRPr="00617F38">
          <w:rPr>
            <w:rStyle w:val="aff1"/>
            <w:noProof/>
          </w:rPr>
          <w:t xml:space="preserve">3.3 </w:t>
        </w:r>
        <w:r w:rsidR="000B6D09" w:rsidRPr="00617F38">
          <w:rPr>
            <w:rStyle w:val="aff1"/>
            <w:noProof/>
          </w:rPr>
          <w:t>第二种插入函数的实现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_Toc26624410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6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1" w:history="1">
        <w:r w:rsidR="000B6D09" w:rsidRPr="00617F38">
          <w:rPr>
            <w:rStyle w:val="aff1"/>
            <w:noProof/>
          </w:rPr>
          <w:t xml:space="preserve">3.3.1 </w:t>
        </w:r>
        <w:r w:rsidR="000B6D09" w:rsidRPr="00617F38">
          <w:rPr>
            <w:rStyle w:val="aff1"/>
            <w:noProof/>
          </w:rPr>
          <w:t>第二种插入函数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_Toc26624411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6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2" w:history="1">
        <w:r w:rsidR="000B6D09" w:rsidRPr="00617F38">
          <w:rPr>
            <w:rStyle w:val="aff1"/>
            <w:noProof/>
          </w:rPr>
          <w:t xml:space="preserve">3.3.2 </w:t>
        </w:r>
        <w:r w:rsidR="000B6D09" w:rsidRPr="00617F38">
          <w:rPr>
            <w:rStyle w:val="aff1"/>
            <w:noProof/>
          </w:rPr>
          <w:t>第二种插入函数核心代码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_Toc26624412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6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3" w:history="1">
        <w:r w:rsidR="000B6D09" w:rsidRPr="00617F38">
          <w:rPr>
            <w:rStyle w:val="aff1"/>
            <w:noProof/>
          </w:rPr>
          <w:t xml:space="preserve">3.4 </w:t>
        </w:r>
        <w:r w:rsidR="000B6D09" w:rsidRPr="00617F38">
          <w:rPr>
            <w:rStyle w:val="aff1"/>
            <w:noProof/>
          </w:rPr>
          <w:t>填充函数的实现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_Toc26624413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8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4" w:history="1">
        <w:r w:rsidR="000B6D09" w:rsidRPr="00617F38">
          <w:rPr>
            <w:rStyle w:val="aff1"/>
            <w:noProof/>
          </w:rPr>
          <w:t xml:space="preserve">3.4.1 </w:t>
        </w:r>
        <w:r w:rsidR="000B6D09" w:rsidRPr="00617F38">
          <w:rPr>
            <w:rStyle w:val="aff1"/>
            <w:noProof/>
          </w:rPr>
          <w:t>填充函数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_Toc26624414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8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5" w:history="1">
        <w:r w:rsidR="000B6D09" w:rsidRPr="00617F38">
          <w:rPr>
            <w:rStyle w:val="aff1"/>
            <w:noProof/>
          </w:rPr>
          <w:t xml:space="preserve">3.4.2 </w:t>
        </w:r>
        <w:r w:rsidR="000B6D09" w:rsidRPr="00617F38">
          <w:rPr>
            <w:rStyle w:val="aff1"/>
            <w:noProof/>
          </w:rPr>
          <w:t>填充函数核心代码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_Toc26624415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8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6" w:history="1">
        <w:r w:rsidR="000B6D09" w:rsidRPr="00617F38">
          <w:rPr>
            <w:rStyle w:val="aff1"/>
            <w:noProof/>
          </w:rPr>
          <w:t xml:space="preserve">3.5 </w:t>
        </w:r>
        <w:r w:rsidR="000B6D09" w:rsidRPr="00617F38">
          <w:rPr>
            <w:rStyle w:val="aff1"/>
            <w:noProof/>
          </w:rPr>
          <w:t>输出到文件的实现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_Toc26624416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9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7" w:history="1">
        <w:r w:rsidR="000B6D09" w:rsidRPr="00617F38">
          <w:rPr>
            <w:rStyle w:val="aff1"/>
            <w:noProof/>
          </w:rPr>
          <w:t xml:space="preserve">3.5.1 </w:t>
        </w:r>
        <w:r w:rsidR="000B6D09" w:rsidRPr="00617F38">
          <w:rPr>
            <w:rStyle w:val="aff1"/>
            <w:noProof/>
          </w:rPr>
          <w:t>输出到文件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_Toc26624417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9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8" w:history="1">
        <w:r w:rsidR="000B6D09" w:rsidRPr="00617F38">
          <w:rPr>
            <w:rStyle w:val="aff1"/>
            <w:noProof/>
          </w:rPr>
          <w:t xml:space="preserve">3.5.2 </w:t>
        </w:r>
        <w:r w:rsidR="000B6D09" w:rsidRPr="00617F38">
          <w:rPr>
            <w:rStyle w:val="aff1"/>
            <w:noProof/>
          </w:rPr>
          <w:t>输出到文件核心代码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_Toc26624418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9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19" w:history="1">
        <w:r w:rsidR="000B6D09" w:rsidRPr="00617F38">
          <w:rPr>
            <w:rStyle w:val="aff1"/>
            <w:noProof/>
          </w:rPr>
          <w:t xml:space="preserve">3.6 </w:t>
        </w:r>
        <w:r w:rsidR="000B6D09" w:rsidRPr="00617F38">
          <w:rPr>
            <w:rStyle w:val="aff1"/>
            <w:noProof/>
          </w:rPr>
          <w:t>总体流程的实现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_Toc26624419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10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0" w:history="1">
        <w:r w:rsidR="000B6D09" w:rsidRPr="00617F38">
          <w:rPr>
            <w:rStyle w:val="aff1"/>
            <w:noProof/>
          </w:rPr>
          <w:t xml:space="preserve">3.6.1 </w:t>
        </w:r>
        <w:r w:rsidR="000B6D09" w:rsidRPr="00617F38">
          <w:rPr>
            <w:rStyle w:val="aff1"/>
            <w:noProof/>
          </w:rPr>
          <w:t>总体流程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_Toc26624420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10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1" w:history="1">
        <w:r w:rsidR="000B6D09" w:rsidRPr="00617F38">
          <w:rPr>
            <w:rStyle w:val="aff1"/>
            <w:noProof/>
          </w:rPr>
          <w:t xml:space="preserve">3.6.2 </w:t>
        </w:r>
        <w:r w:rsidR="000B6D09" w:rsidRPr="00617F38">
          <w:rPr>
            <w:rStyle w:val="aff1"/>
            <w:noProof/>
          </w:rPr>
          <w:t>总体流程核心代码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_Toc26624421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10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624422" w:history="1">
        <w:r w:rsidR="000B6D09" w:rsidRPr="00617F38">
          <w:rPr>
            <w:rStyle w:val="aff1"/>
            <w:noProof/>
          </w:rPr>
          <w:t xml:space="preserve">4 </w:t>
        </w:r>
        <w:r w:rsidR="000B6D09" w:rsidRPr="00617F38">
          <w:rPr>
            <w:rStyle w:val="aff1"/>
            <w:noProof/>
          </w:rPr>
          <w:t>测试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_Toc26624422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3" w:history="1">
        <w:r w:rsidR="000B6D09" w:rsidRPr="00617F38">
          <w:rPr>
            <w:rStyle w:val="aff1"/>
            <w:noProof/>
          </w:rPr>
          <w:t xml:space="preserve">4.1 </w:t>
        </w:r>
        <w:r w:rsidR="000B6D09" w:rsidRPr="00617F38">
          <w:rPr>
            <w:rStyle w:val="aff1"/>
            <w:noProof/>
          </w:rPr>
          <w:t>正常测试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_Toc26624423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4" w:history="1">
        <w:r w:rsidR="000B6D09" w:rsidRPr="00617F38">
          <w:rPr>
            <w:rStyle w:val="aff1"/>
            <w:noProof/>
          </w:rPr>
          <w:t xml:space="preserve">4.1.1 </w:t>
        </w:r>
        <w:r w:rsidR="000B6D09" w:rsidRPr="00617F38">
          <w:rPr>
            <w:rStyle w:val="aff1"/>
            <w:noProof/>
          </w:rPr>
          <w:t>第一学期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_Toc26624424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5" w:history="1">
        <w:r w:rsidR="000B6D09" w:rsidRPr="00617F38">
          <w:rPr>
            <w:rStyle w:val="aff1"/>
            <w:noProof/>
          </w:rPr>
          <w:t xml:space="preserve">4.1.2 </w:t>
        </w:r>
        <w:r w:rsidR="000B6D09" w:rsidRPr="00617F38">
          <w:rPr>
            <w:rStyle w:val="aff1"/>
            <w:noProof/>
          </w:rPr>
          <w:t>第二学期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_Toc26624425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13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6" w:history="1">
        <w:r w:rsidR="000B6D09" w:rsidRPr="00617F38">
          <w:rPr>
            <w:rStyle w:val="aff1"/>
            <w:noProof/>
          </w:rPr>
          <w:t xml:space="preserve">4.1.3 </w:t>
        </w:r>
        <w:r w:rsidR="000B6D09" w:rsidRPr="00617F38">
          <w:rPr>
            <w:rStyle w:val="aff1"/>
            <w:noProof/>
          </w:rPr>
          <w:t>第三学期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_Toc26624426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14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7" w:history="1">
        <w:r w:rsidR="000B6D09" w:rsidRPr="00617F38">
          <w:rPr>
            <w:rStyle w:val="aff1"/>
            <w:noProof/>
          </w:rPr>
          <w:t xml:space="preserve">4.1.4 </w:t>
        </w:r>
        <w:r w:rsidR="000B6D09" w:rsidRPr="00617F38">
          <w:rPr>
            <w:rStyle w:val="aff1"/>
            <w:noProof/>
          </w:rPr>
          <w:t>第四学期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_Toc26624427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15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8" w:history="1">
        <w:r w:rsidR="000B6D09" w:rsidRPr="00617F38">
          <w:rPr>
            <w:rStyle w:val="aff1"/>
            <w:noProof/>
          </w:rPr>
          <w:t xml:space="preserve">4.1.5 </w:t>
        </w:r>
        <w:r w:rsidR="000B6D09" w:rsidRPr="00617F38">
          <w:rPr>
            <w:rStyle w:val="aff1"/>
            <w:noProof/>
          </w:rPr>
          <w:t>第五学期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_Toc26624428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16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29" w:history="1">
        <w:r w:rsidR="000B6D09" w:rsidRPr="00617F38">
          <w:rPr>
            <w:rStyle w:val="aff1"/>
            <w:noProof/>
          </w:rPr>
          <w:t xml:space="preserve">4.1.6 </w:t>
        </w:r>
        <w:r w:rsidR="000B6D09" w:rsidRPr="00617F38">
          <w:rPr>
            <w:rStyle w:val="aff1"/>
            <w:noProof/>
          </w:rPr>
          <w:t>第六学期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_Toc26624429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17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30" w:history="1">
        <w:r w:rsidR="000B6D09" w:rsidRPr="00617F38">
          <w:rPr>
            <w:rStyle w:val="aff1"/>
            <w:noProof/>
          </w:rPr>
          <w:t xml:space="preserve">4.1.7 </w:t>
        </w:r>
        <w:r w:rsidR="000B6D09" w:rsidRPr="00617F38">
          <w:rPr>
            <w:rStyle w:val="aff1"/>
            <w:noProof/>
          </w:rPr>
          <w:t>第七学期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_Toc26624430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18</w:t>
        </w:r>
        <w:r w:rsidR="000B6D09">
          <w:rPr>
            <w:noProof/>
            <w:webHidden/>
          </w:rPr>
          <w:fldChar w:fldCharType="end"/>
        </w:r>
      </w:hyperlink>
    </w:p>
    <w:p w:rsidR="000B6D09" w:rsidRDefault="00067C4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624431" w:history="1">
        <w:r w:rsidR="000B6D09" w:rsidRPr="00617F38">
          <w:rPr>
            <w:rStyle w:val="aff1"/>
            <w:noProof/>
          </w:rPr>
          <w:t xml:space="preserve">4.1.8 </w:t>
        </w:r>
        <w:r w:rsidR="000B6D09" w:rsidRPr="00617F38">
          <w:rPr>
            <w:rStyle w:val="aff1"/>
            <w:noProof/>
          </w:rPr>
          <w:t>第八学期</w:t>
        </w:r>
        <w:r w:rsidR="000B6D09">
          <w:rPr>
            <w:noProof/>
            <w:webHidden/>
          </w:rPr>
          <w:tab/>
        </w:r>
        <w:r w:rsidR="000B6D09">
          <w:rPr>
            <w:noProof/>
            <w:webHidden/>
          </w:rPr>
          <w:fldChar w:fldCharType="begin"/>
        </w:r>
        <w:r w:rsidR="000B6D09">
          <w:rPr>
            <w:noProof/>
            <w:webHidden/>
          </w:rPr>
          <w:instrText xml:space="preserve"> PAGEREF _Toc26624431 \h </w:instrText>
        </w:r>
        <w:r w:rsidR="000B6D09">
          <w:rPr>
            <w:noProof/>
            <w:webHidden/>
          </w:rPr>
        </w:r>
        <w:r w:rsidR="000B6D09">
          <w:rPr>
            <w:noProof/>
            <w:webHidden/>
          </w:rPr>
          <w:fldChar w:fldCharType="separate"/>
        </w:r>
        <w:r w:rsidR="000B6D09">
          <w:rPr>
            <w:noProof/>
            <w:webHidden/>
          </w:rPr>
          <w:t>19</w:t>
        </w:r>
        <w:r w:rsidR="000B6D09"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6624396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26624397"/>
      <w:r w:rsidRPr="00C119C2">
        <w:rPr>
          <w:rFonts w:hint="eastAsia"/>
        </w:rPr>
        <w:t xml:space="preserve">1.1 </w:t>
      </w:r>
      <w:bookmarkEnd w:id="3"/>
      <w:r w:rsidR="009B7A96">
        <w:rPr>
          <w:rFonts w:hint="eastAsia"/>
        </w:rPr>
        <w:t>项目</w:t>
      </w:r>
      <w:r w:rsidR="00CA4F3B">
        <w:rPr>
          <w:rFonts w:hint="eastAsia"/>
        </w:rPr>
        <w:t>内容</w:t>
      </w:r>
      <w:bookmarkEnd w:id="4"/>
    </w:p>
    <w:p w:rsidR="00C119C2" w:rsidRDefault="00CA4F3B" w:rsidP="00645217">
      <w:pPr>
        <w:rPr>
          <w:lang w:eastAsia="zh-CN"/>
        </w:rPr>
      </w:pPr>
      <w:bookmarkStart w:id="5" w:name="_Toc484542869"/>
      <w:r w:rsidRPr="00CA4F3B">
        <w:rPr>
          <w:rFonts w:hint="eastAsia"/>
          <w:lang w:eastAsia="zh-CN"/>
        </w:rPr>
        <w:t>大学的每个专业都要进行排课。假设任何专业都有固定的学习年限，每学年含两学期，每个专业开设的课程都是确定的，而且课程在开设时间的安排必须满足先修关系。每门课程有哪些先修课程是确定的。每门课恰好占一个学期，假定每天上午与下午各有</w:t>
      </w:r>
      <w:r w:rsidRPr="00CA4F3B">
        <w:rPr>
          <w:rFonts w:hint="eastAsia"/>
          <w:lang w:eastAsia="zh-CN"/>
        </w:rPr>
        <w:t>5</w:t>
      </w:r>
      <w:r w:rsidRPr="00CA4F3B">
        <w:rPr>
          <w:rFonts w:hint="eastAsia"/>
          <w:lang w:eastAsia="zh-CN"/>
        </w:rPr>
        <w:t>节课。是在这样的前提下设计一个教学计划编制程序。</w:t>
      </w:r>
    </w:p>
    <w:p w:rsidR="00C119C2" w:rsidRDefault="00EF46D4" w:rsidP="00820D59">
      <w:pPr>
        <w:pStyle w:val="2"/>
        <w:numPr>
          <w:ilvl w:val="1"/>
          <w:numId w:val="26"/>
        </w:numPr>
        <w:spacing w:before="120"/>
      </w:pPr>
      <w:bookmarkStart w:id="6" w:name="_Toc26624398"/>
      <w:bookmarkEnd w:id="5"/>
      <w:r>
        <w:rPr>
          <w:rFonts w:hint="eastAsia"/>
        </w:rPr>
        <w:t>项目要求</w:t>
      </w:r>
      <w:bookmarkEnd w:id="6"/>
    </w:p>
    <w:p w:rsidR="00CA4F3B" w:rsidRDefault="00CA4F3B" w:rsidP="00CA4F3B">
      <w:pPr>
        <w:widowControl w:val="0"/>
        <w:snapToGrid/>
        <w:spacing w:line="24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、输入数据包括</w:t>
      </w:r>
      <w:r>
        <w:rPr>
          <w:lang w:eastAsia="zh-CN"/>
        </w:rPr>
        <w:t>：个学期所开的课程数</w:t>
      </w:r>
      <w:r>
        <w:rPr>
          <w:rFonts w:hint="eastAsia"/>
          <w:lang w:eastAsia="zh-CN"/>
        </w:rPr>
        <w:t>（必须</w:t>
      </w:r>
      <w:r>
        <w:rPr>
          <w:lang w:eastAsia="zh-CN"/>
        </w:rPr>
        <w:t>使每学期所开的课程</w:t>
      </w:r>
      <w:r>
        <w:rPr>
          <w:rFonts w:hint="eastAsia"/>
          <w:lang w:eastAsia="zh-CN"/>
        </w:rPr>
        <w:t>数</w:t>
      </w:r>
      <w:r>
        <w:rPr>
          <w:lang w:eastAsia="zh-CN"/>
        </w:rPr>
        <w:t>之和与课程总数相等</w:t>
      </w:r>
      <w:r>
        <w:rPr>
          <w:rFonts w:hint="eastAsia"/>
          <w:lang w:eastAsia="zh-CN"/>
        </w:rPr>
        <w:t>），</w:t>
      </w:r>
      <w:r>
        <w:rPr>
          <w:lang w:eastAsia="zh-CN"/>
        </w:rPr>
        <w:t>课程编号，课程名称，周学时数，指定开课学期，先决条件。如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开课学期为</w:t>
      </w:r>
      <w:r>
        <w:rPr>
          <w:lang w:eastAsia="zh-CN"/>
        </w:rPr>
        <w:t>0</w:t>
      </w:r>
      <w:r>
        <w:rPr>
          <w:lang w:eastAsia="zh-CN"/>
        </w:rPr>
        <w:t>，表示有电脑自行</w:t>
      </w:r>
      <w:r>
        <w:rPr>
          <w:rFonts w:hint="eastAsia"/>
          <w:lang w:eastAsia="zh-CN"/>
        </w:rPr>
        <w:t>指定开课</w:t>
      </w:r>
      <w:r>
        <w:rPr>
          <w:lang w:eastAsia="zh-CN"/>
        </w:rPr>
        <w:t>学期。</w:t>
      </w:r>
    </w:p>
    <w:p w:rsidR="00CA4F3B" w:rsidRDefault="00CA4F3B" w:rsidP="00CA4F3B">
      <w:pPr>
        <w:widowControl w:val="0"/>
        <w:snapToGrid/>
        <w:spacing w:line="24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、如输入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不合理</w:t>
      </w:r>
      <w:r>
        <w:rPr>
          <w:lang w:eastAsia="zh-CN"/>
        </w:rPr>
        <w:t>，比如每学期所开的</w:t>
      </w:r>
      <w:r>
        <w:rPr>
          <w:rFonts w:hint="eastAsia"/>
          <w:lang w:eastAsia="zh-CN"/>
        </w:rPr>
        <w:t>课程</w:t>
      </w:r>
      <w:r>
        <w:rPr>
          <w:lang w:eastAsia="zh-CN"/>
        </w:rPr>
        <w:t>数值和与课程总</w:t>
      </w:r>
      <w:r>
        <w:rPr>
          <w:rFonts w:hint="eastAsia"/>
          <w:lang w:eastAsia="zh-CN"/>
        </w:rPr>
        <w:t>数</w:t>
      </w:r>
      <w:r>
        <w:rPr>
          <w:lang w:eastAsia="zh-CN"/>
        </w:rPr>
        <w:t>不相等</w:t>
      </w:r>
      <w:r>
        <w:rPr>
          <w:rFonts w:hint="eastAsia"/>
          <w:lang w:eastAsia="zh-CN"/>
        </w:rPr>
        <w:t>，应</w:t>
      </w:r>
      <w:r>
        <w:rPr>
          <w:lang w:eastAsia="zh-CN"/>
        </w:rPr>
        <w:t>显示适当的提示信息。</w:t>
      </w:r>
    </w:p>
    <w:p w:rsidR="00CA4F3B" w:rsidRDefault="00CA4F3B" w:rsidP="00CA4F3B">
      <w:pPr>
        <w:pStyle w:val="afa"/>
        <w:widowControl w:val="0"/>
        <w:numPr>
          <w:ilvl w:val="0"/>
          <w:numId w:val="30"/>
        </w:numPr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lang w:eastAsia="zh-CN"/>
        </w:rPr>
        <w:t>文本文件存储输入数据，并且读入计算机。</w:t>
      </w:r>
    </w:p>
    <w:p w:rsidR="00CA4F3B" w:rsidRDefault="00CA4F3B" w:rsidP="00CA4F3B">
      <w:pPr>
        <w:pStyle w:val="afa"/>
        <w:widowControl w:val="0"/>
        <w:numPr>
          <w:ilvl w:val="0"/>
          <w:numId w:val="30"/>
        </w:numPr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用文本</w:t>
      </w:r>
      <w:r>
        <w:rPr>
          <w:lang w:eastAsia="zh-CN"/>
        </w:rPr>
        <w:t>文件存储产生的</w:t>
      </w:r>
      <w:r>
        <w:rPr>
          <w:rFonts w:hint="eastAsia"/>
          <w:lang w:eastAsia="zh-CN"/>
        </w:rPr>
        <w:t>各</w:t>
      </w:r>
      <w:r>
        <w:rPr>
          <w:lang w:eastAsia="zh-CN"/>
        </w:rPr>
        <w:t>学期</w:t>
      </w:r>
      <w:r>
        <w:rPr>
          <w:rFonts w:hint="eastAsia"/>
          <w:lang w:eastAsia="zh-CN"/>
        </w:rPr>
        <w:t>的</w:t>
      </w:r>
      <w:r>
        <w:rPr>
          <w:lang w:eastAsia="zh-CN"/>
        </w:rPr>
        <w:t>课表。</w:t>
      </w:r>
    </w:p>
    <w:p w:rsidR="00CA4F3B" w:rsidRDefault="00CA4F3B" w:rsidP="00CA4F3B">
      <w:pPr>
        <w:widowControl w:val="0"/>
        <w:snapToGrid/>
        <w:spacing w:line="240" w:lineRule="auto"/>
        <w:ind w:firstLineChars="0"/>
        <w:rPr>
          <w:lang w:eastAsia="zh-CN"/>
        </w:rPr>
      </w:pPr>
    </w:p>
    <w:p w:rsidR="00807108" w:rsidRDefault="00CA4F3B" w:rsidP="00C119C2">
      <w:pPr>
        <w:pStyle w:val="1"/>
        <w:spacing w:after="240"/>
        <w:rPr>
          <w:lang w:eastAsia="zh-CN"/>
        </w:rPr>
      </w:pPr>
      <w:bookmarkStart w:id="7" w:name="_Toc26624399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26624400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8645B1">
        <w:rPr>
          <w:rFonts w:hint="eastAsia"/>
          <w:lang w:eastAsia="zh-CN"/>
        </w:rPr>
        <w:t>上述项目</w:t>
      </w:r>
      <w:r w:rsidR="00CE3A0E">
        <w:rPr>
          <w:rFonts w:hint="eastAsia"/>
          <w:lang w:eastAsia="zh-CN"/>
        </w:rPr>
        <w:t>简介所述</w:t>
      </w:r>
      <w:r w:rsidR="00855CF0">
        <w:rPr>
          <w:rFonts w:hint="eastAsia"/>
          <w:lang w:eastAsia="zh-CN"/>
        </w:rPr>
        <w:t>，</w:t>
      </w:r>
      <w:r w:rsidR="000F6627">
        <w:rPr>
          <w:rFonts w:hint="eastAsia"/>
          <w:lang w:eastAsia="zh-CN"/>
        </w:rPr>
        <w:t>每门课程都需要有前置课程的约束，是典型的</w:t>
      </w:r>
      <w:r w:rsidR="000F6627">
        <w:rPr>
          <w:rFonts w:hint="eastAsia"/>
          <w:lang w:eastAsia="zh-CN"/>
        </w:rPr>
        <w:t>A</w:t>
      </w:r>
      <w:r w:rsidR="000F6627">
        <w:rPr>
          <w:lang w:eastAsia="zh-CN"/>
        </w:rPr>
        <w:t>OV</w:t>
      </w:r>
      <w:r w:rsidR="000F6627">
        <w:rPr>
          <w:rFonts w:hint="eastAsia"/>
          <w:lang w:eastAsia="zh-CN"/>
        </w:rPr>
        <w:t>网络。当图中的顶点的入度为零时，则该节点可以移除，表明该节点已经没有其他前置要求了，可以进行下一步的此顶点的活动。本程序使用队列来模拟图取顶点的过程，来方便处理从文件中接收到的数据。</w:t>
      </w:r>
    </w:p>
    <w:p w:rsidR="0075165E" w:rsidRDefault="0075165E" w:rsidP="008F78B2">
      <w:pPr>
        <w:pStyle w:val="2"/>
        <w:spacing w:before="120"/>
      </w:pPr>
      <w:bookmarkStart w:id="9" w:name="_Toc26624401"/>
      <w:r>
        <w:rPr>
          <w:rFonts w:hint="eastAsia"/>
        </w:rPr>
        <w:t xml:space="preserve">2.2 </w:t>
      </w:r>
      <w:r w:rsidR="000F6627">
        <w:rPr>
          <w:rFonts w:hint="eastAsia"/>
        </w:rPr>
        <w:t>队列</w:t>
      </w:r>
      <w:r w:rsidR="00061434">
        <w:rPr>
          <w:rFonts w:hint="eastAsia"/>
        </w:rPr>
        <w:t>结构设计</w:t>
      </w:r>
      <w:bookmarkEnd w:id="9"/>
    </w:p>
    <w:p w:rsidR="000F6627" w:rsidRDefault="000F6627" w:rsidP="000F6627">
      <w:pPr>
        <w:rPr>
          <w:lang w:eastAsia="zh-CN"/>
        </w:rPr>
      </w:pPr>
      <w:r>
        <w:rPr>
          <w:rFonts w:hint="eastAsia"/>
          <w:lang w:eastAsia="zh-CN"/>
        </w:rPr>
        <w:t>使用数组作为队列的存储结构，使用一个头指针，一个尾指针做出控制。</w:t>
      </w:r>
      <w:r>
        <w:rPr>
          <w:rFonts w:hint="eastAsia"/>
          <w:lang w:eastAsia="zh-CN"/>
        </w:rPr>
        <w:t>ben</w:t>
      </w:r>
      <w:r>
        <w:rPr>
          <w:rFonts w:hint="eastAsia"/>
          <w:lang w:eastAsia="zh-CN"/>
        </w:rPr>
        <w:t>程序使用了循环队列来完成队列的实现。</w:t>
      </w:r>
    </w:p>
    <w:p w:rsidR="00061434" w:rsidRPr="000F6627" w:rsidRDefault="00061434" w:rsidP="00061434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0" w:name="_Toc26624402"/>
      <w:r>
        <w:rPr>
          <w:rFonts w:hint="eastAsia"/>
        </w:rPr>
        <w:lastRenderedPageBreak/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struct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id;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span;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semester;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premise;</w:t>
      </w:r>
    </w:p>
    <w:p w:rsidR="003E462B" w:rsidRPr="003E462B" w:rsidRDefault="003E462B" w:rsidP="003E462B">
      <w:pPr>
        <w:ind w:firstLineChars="0" w:firstLine="0"/>
        <w:rPr>
          <w:sz w:val="28"/>
          <w:szCs w:val="28"/>
          <w:lang w:eastAsia="zh-CN"/>
        </w:rPr>
      </w:pPr>
      <w:r w:rsidRPr="003E462B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SeqQueue(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1000);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构造函数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~SeqQueue() {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delete[]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elements; };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析构函数，释放空间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EnQueue(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3E462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入队操作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DeQueue();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出队操作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isEmpty()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(front == rear) ?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判断队列是否为空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isFull()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((rear + 1) % maxSize == front) ?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判断队列是否为满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rear, front;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头指针，尾指针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elements;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maxSize;</w:t>
      </w:r>
      <w:r w:rsidRPr="003E462B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3E462B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最大长度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::SeqQueue(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:front(0), rear(0), maxSize(</w:t>
      </w:r>
      <w:r w:rsidRPr="003E462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elements =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[maxSize];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::EnQueue(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3E462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(isFull() ==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elements[rear]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rear = (rear + 1) % maxSize;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::DeQueue()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x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elements[front];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front = (front + 1) % maxSize;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3E462B">
      <w:pPr>
        <w:pStyle w:val="1"/>
        <w:spacing w:after="240"/>
        <w:rPr>
          <w:lang w:eastAsia="zh-CN"/>
        </w:rPr>
      </w:pPr>
      <w:bookmarkStart w:id="11" w:name="_Toc26624403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:rsidR="0075165E" w:rsidRDefault="0075165E" w:rsidP="008F78B2">
      <w:pPr>
        <w:pStyle w:val="2"/>
        <w:spacing w:before="120"/>
      </w:pPr>
      <w:bookmarkStart w:id="12" w:name="_Toc26624404"/>
      <w:r>
        <w:rPr>
          <w:rFonts w:hint="eastAsia"/>
        </w:rPr>
        <w:t xml:space="preserve">3.1 </w:t>
      </w:r>
      <w:r w:rsidR="003E462B">
        <w:rPr>
          <w:rFonts w:hint="eastAsia"/>
        </w:rPr>
        <w:t>读取文件</w:t>
      </w:r>
      <w:r>
        <w:rPr>
          <w:rFonts w:hint="eastAsia"/>
        </w:rPr>
        <w:t>的实现</w:t>
      </w:r>
      <w:bookmarkEnd w:id="12"/>
    </w:p>
    <w:p w:rsidR="00AD5E2E" w:rsidRPr="008F78B2" w:rsidRDefault="00AD5E2E" w:rsidP="00A8652E">
      <w:pPr>
        <w:pStyle w:val="3"/>
        <w:spacing w:before="120"/>
      </w:pPr>
      <w:bookmarkStart w:id="13" w:name="_Toc26624405"/>
      <w:r w:rsidRPr="008F78B2">
        <w:rPr>
          <w:rFonts w:hint="eastAsia"/>
        </w:rPr>
        <w:t xml:space="preserve">3.1.1 </w:t>
      </w:r>
      <w:r w:rsidR="003E462B">
        <w:rPr>
          <w:rFonts w:hint="eastAsia"/>
        </w:rPr>
        <w:t>读取文件</w:t>
      </w:r>
      <w:bookmarkEnd w:id="13"/>
    </w:p>
    <w:p w:rsidR="00107D10" w:rsidRPr="00D0167F" w:rsidRDefault="003E462B" w:rsidP="00D0167F">
      <w:pPr>
        <w:rPr>
          <w:lang w:eastAsia="zh-CN"/>
        </w:rPr>
      </w:pPr>
      <w:r>
        <w:rPr>
          <w:rFonts w:hint="eastAsia"/>
          <w:lang w:eastAsia="zh-CN"/>
        </w:rPr>
        <w:t>打开名为课程的</w:t>
      </w:r>
      <w:r>
        <w:rPr>
          <w:lang w:eastAsia="zh-CN"/>
        </w:rPr>
        <w:t>txt</w:t>
      </w:r>
      <w:r>
        <w:rPr>
          <w:rFonts w:hint="eastAsia"/>
          <w:lang w:eastAsia="zh-CN"/>
        </w:rPr>
        <w:t>文件，从中读取出所要排课的内容</w:t>
      </w:r>
      <w:r w:rsidR="001018F0">
        <w:rPr>
          <w:rFonts w:hint="eastAsia"/>
          <w:lang w:eastAsia="zh-CN"/>
        </w:rPr>
        <w:t>，判断排课内容是否有前置要求，随后分别存入到</w:t>
      </w:r>
      <w:r w:rsidR="001018F0">
        <w:rPr>
          <w:rFonts w:hint="eastAsia"/>
          <w:lang w:eastAsia="zh-CN"/>
        </w:rPr>
        <w:t>Co</w:t>
      </w:r>
      <w:r w:rsidR="001018F0">
        <w:rPr>
          <w:lang w:eastAsia="zh-CN"/>
        </w:rPr>
        <w:t>urse</w:t>
      </w:r>
      <w:r w:rsidR="001018F0">
        <w:rPr>
          <w:rFonts w:hint="eastAsia"/>
          <w:lang w:eastAsia="zh-CN"/>
        </w:rPr>
        <w:t>数组之中。</w:t>
      </w:r>
    </w:p>
    <w:p w:rsidR="00AD5E2E" w:rsidRDefault="00AD5E2E" w:rsidP="00A8652E">
      <w:pPr>
        <w:pStyle w:val="3"/>
        <w:spacing w:before="120"/>
      </w:pPr>
      <w:bookmarkStart w:id="14" w:name="_Toc26624406"/>
      <w:r>
        <w:rPr>
          <w:rFonts w:hint="eastAsia"/>
        </w:rPr>
        <w:t xml:space="preserve">3.1.2 </w:t>
      </w:r>
      <w:r w:rsidR="003E462B">
        <w:rPr>
          <w:rFonts w:hint="eastAsia"/>
        </w:rPr>
        <w:t>读取文件</w:t>
      </w:r>
      <w:r>
        <w:rPr>
          <w:rFonts w:hint="eastAsia"/>
        </w:rPr>
        <w:t>核心代码</w:t>
      </w:r>
      <w:bookmarkEnd w:id="14"/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input()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ifstream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fin(</w:t>
      </w:r>
      <w:r w:rsidRPr="003E462B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3E462B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课程</w:t>
      </w:r>
      <w:r w:rsidRPr="003E462B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.txt"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</w:t>
      </w:r>
      <w:r w:rsidRPr="003E462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ios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::in);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!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fin) { 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"error opening source file."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endl;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0;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  <w:t xml:space="preserve">fin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A[i].id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A[i].name;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(!fin.eof())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fin 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A[i].span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A[i].semester;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fin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A[i].premise;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fin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 + 1].id;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(A[i + 1].id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!= </w:t>
      </w:r>
      <w:r w:rsidRPr="003E462B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'c'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A[i+1].name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 + 1].id;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A[i + 1].id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A[i].premise;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A[i].premise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E462B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'\0'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fin </w:t>
      </w:r>
      <w:r w:rsidRPr="003E462B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A[i + 1].name;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i++;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E462B" w:rsidRPr="003E462B" w:rsidRDefault="003E462B" w:rsidP="003E462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E462B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3E462B">
      <w:pPr>
        <w:pStyle w:val="2"/>
        <w:spacing w:before="120"/>
      </w:pPr>
      <w:bookmarkStart w:id="15" w:name="_Toc26624407"/>
      <w:r>
        <w:rPr>
          <w:rFonts w:hint="eastAsia"/>
        </w:rPr>
        <w:t xml:space="preserve">3.2 </w:t>
      </w:r>
      <w:r w:rsidR="001018F0">
        <w:rPr>
          <w:rFonts w:hint="eastAsia"/>
        </w:rPr>
        <w:t>第一种插入</w:t>
      </w:r>
      <w:r w:rsidR="00FB4C34">
        <w:rPr>
          <w:rFonts w:hint="eastAsia"/>
        </w:rPr>
        <w:t>函数</w:t>
      </w:r>
      <w:r>
        <w:rPr>
          <w:rFonts w:hint="eastAsia"/>
        </w:rPr>
        <w:t>的实现</w:t>
      </w:r>
      <w:bookmarkEnd w:id="15"/>
    </w:p>
    <w:p w:rsidR="00954B54" w:rsidRDefault="00954B54" w:rsidP="00A8652E">
      <w:pPr>
        <w:pStyle w:val="3"/>
        <w:spacing w:before="120"/>
      </w:pPr>
      <w:bookmarkStart w:id="16" w:name="_Toc26624408"/>
      <w:r>
        <w:rPr>
          <w:rFonts w:hint="eastAsia"/>
        </w:rPr>
        <w:t xml:space="preserve">3.2.1 </w:t>
      </w:r>
      <w:r w:rsidR="001018F0">
        <w:rPr>
          <w:rFonts w:hint="eastAsia"/>
        </w:rPr>
        <w:t>第一种插入函数</w:t>
      </w:r>
      <w:r w:rsidR="00FB4C34">
        <w:rPr>
          <w:rFonts w:hint="eastAsia"/>
        </w:rPr>
        <w:t>函数</w:t>
      </w:r>
      <w:bookmarkEnd w:id="16"/>
    </w:p>
    <w:p w:rsidR="00960CC1" w:rsidRPr="00960CC1" w:rsidRDefault="001018F0" w:rsidP="00960CC1">
      <w:pPr>
        <w:rPr>
          <w:lang w:eastAsia="zh-CN"/>
        </w:rPr>
      </w:pPr>
      <w:r>
        <w:rPr>
          <w:rFonts w:hint="eastAsia"/>
          <w:lang w:eastAsia="zh-CN"/>
        </w:rPr>
        <w:t>该函数所对应的插入内容为，该课程的课时数为</w:t>
      </w:r>
      <w:r w:rsidR="00B54083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的情况</w:t>
      </w:r>
      <w:r w:rsidR="00B54083">
        <w:rPr>
          <w:rFonts w:hint="eastAsia"/>
          <w:lang w:eastAsia="zh-CN"/>
        </w:rPr>
        <w:t>，因此只需要插入一次。所接受的两个参数分别为，所要插入内容的循环开始学期以及读取的课程。通过循环，找到课表之上为零的地方，表示空位，在此插入该课程对的课程代号。</w:t>
      </w:r>
    </w:p>
    <w:p w:rsidR="00954B54" w:rsidRDefault="00954B54" w:rsidP="00A8652E">
      <w:pPr>
        <w:pStyle w:val="3"/>
        <w:spacing w:before="120"/>
      </w:pPr>
      <w:bookmarkStart w:id="17" w:name="_Toc26624409"/>
      <w:r>
        <w:rPr>
          <w:rFonts w:hint="eastAsia"/>
        </w:rPr>
        <w:t xml:space="preserve">3.2.2 </w:t>
      </w:r>
      <w:r w:rsidR="001018F0">
        <w:rPr>
          <w:rFonts w:hint="eastAsia"/>
        </w:rPr>
        <w:t>第一种插入函数</w:t>
      </w:r>
      <w:r>
        <w:rPr>
          <w:rFonts w:hint="eastAsia"/>
        </w:rPr>
        <w:t>核心代码</w:t>
      </w:r>
      <w:bookmarkEnd w:id="17"/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insert1(</w:t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018F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flag = 0;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k &lt; 8; k++)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 = 0; n &lt; 5; n++)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 = 0; m &lt; 10; m++)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(sem[k][m][n] == 0 &amp;&amp; (m == 2 || m == 7))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 = 0; p &lt; 3; p++)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sem[k][m + p][n] = (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isused[(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1018F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1018F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 = k + 1;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flag = 1;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1)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1)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1)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018F0" w:rsidRPr="001018F0" w:rsidRDefault="001018F0" w:rsidP="001018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018F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8" w:name="_Toc26624410"/>
      <w:r>
        <w:rPr>
          <w:rFonts w:hint="eastAsia"/>
        </w:rPr>
        <w:lastRenderedPageBreak/>
        <w:t xml:space="preserve">3.3 </w:t>
      </w:r>
      <w:r w:rsidR="00B54083">
        <w:rPr>
          <w:rFonts w:hint="eastAsia"/>
        </w:rPr>
        <w:t>第二种插入函数</w:t>
      </w:r>
      <w:r>
        <w:rPr>
          <w:rFonts w:hint="eastAsia"/>
        </w:rPr>
        <w:t>的实现</w:t>
      </w:r>
      <w:bookmarkEnd w:id="18"/>
    </w:p>
    <w:p w:rsidR="00587D9B" w:rsidRDefault="00587D9B" w:rsidP="00A8652E">
      <w:pPr>
        <w:pStyle w:val="3"/>
        <w:spacing w:before="120"/>
      </w:pPr>
      <w:bookmarkStart w:id="19" w:name="_Toc26624411"/>
      <w:r>
        <w:rPr>
          <w:rFonts w:hint="eastAsia"/>
        </w:rPr>
        <w:t xml:space="preserve">3.3.1 </w:t>
      </w:r>
      <w:r w:rsidR="00B54083">
        <w:rPr>
          <w:rFonts w:hint="eastAsia"/>
        </w:rPr>
        <w:t>第二种插入函数</w:t>
      </w:r>
      <w:bookmarkEnd w:id="19"/>
    </w:p>
    <w:p w:rsidR="00960CC1" w:rsidRPr="009E3ACF" w:rsidRDefault="009E3ACF" w:rsidP="009E3ACF">
      <w:pPr>
        <w:rPr>
          <w:lang w:eastAsia="zh-CN"/>
        </w:rPr>
      </w:pPr>
      <w:r>
        <w:rPr>
          <w:rFonts w:hint="eastAsia"/>
          <w:lang w:eastAsia="zh-CN"/>
        </w:rPr>
        <w:t>该函数所对应的插入内容为，该课程的课时数为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的情况，因此需要插入两次内容。所接受的六个参数分别为，所要插入内容的循环开始学期以及读取的课程，后四位，分别是第一次插入的课程位置，第二次插入的课程位置，以及两次插入时所插入的课时个数。通过循环，找到课表之上为零的地方，表示空位，在此插入该课程对的课程代号。</w:t>
      </w:r>
    </w:p>
    <w:p w:rsidR="00587D9B" w:rsidRDefault="00587D9B" w:rsidP="00A8652E">
      <w:pPr>
        <w:pStyle w:val="3"/>
        <w:spacing w:before="120"/>
      </w:pPr>
      <w:bookmarkStart w:id="20" w:name="_Toc26624412"/>
      <w:r>
        <w:rPr>
          <w:rFonts w:hint="eastAsia"/>
        </w:rPr>
        <w:t>3.3.2</w:t>
      </w:r>
      <w:r w:rsidR="00B54083">
        <w:t xml:space="preserve"> </w:t>
      </w:r>
      <w:r w:rsidR="00B54083">
        <w:rPr>
          <w:rFonts w:hint="eastAsia"/>
        </w:rPr>
        <w:t>第二种插入函数</w:t>
      </w:r>
      <w:r w:rsidR="00B3095E">
        <w:rPr>
          <w:rFonts w:hint="eastAsia"/>
        </w:rPr>
        <w:t>核心</w:t>
      </w:r>
      <w:r>
        <w:rPr>
          <w:rFonts w:hint="eastAsia"/>
        </w:rPr>
        <w:t>代码</w:t>
      </w:r>
      <w:bookmarkEnd w:id="20"/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insert2(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5408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m1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m2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p1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p2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flag = 0;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 = 0;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q = 0;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k &lt; 8; k++)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 = 0; n &lt; 5; n++)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 = 0; m &lt; 10; m++)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(sem[k][m][n] == 0 &amp;&amp; (m ==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m1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m ==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m1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+ 5) &amp;&amp; flag == 0)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 = 0; p &lt;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p1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p++)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sem[k][m + p][n] =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isused[(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 = k + 1;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q = n;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r = m;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flag++;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(sem[k][m][n] == 0 &amp;&amp; (m ==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m2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m ==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m2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+ 5) &amp;&amp; flag == 1 &amp;&amp; abs(n - q) &gt;= 2)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(isused[(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 == k + 1)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 = 0; p &lt;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p2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p++)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sem[k][m + p][n] =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isused[(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 = k + 1;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flag++;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 = 0; p &lt; 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p1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p++)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sem[isused[(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 - 1][r + p][q] = 0;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isused[(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</w:t>
      </w:r>
      <w:r w:rsidRPr="00B5408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.id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B5408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 = 0;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flag--;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continue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2)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2)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2)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54083" w:rsidRPr="00B54083" w:rsidRDefault="00B54083" w:rsidP="00B5408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5408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DF104B">
      <w:pPr>
        <w:pStyle w:val="2"/>
        <w:spacing w:before="120"/>
      </w:pPr>
      <w:bookmarkStart w:id="21" w:name="_Toc26624413"/>
      <w:r>
        <w:rPr>
          <w:rFonts w:hint="eastAsia"/>
        </w:rPr>
        <w:t xml:space="preserve">3.4 </w:t>
      </w:r>
      <w:r w:rsidR="009E3ACF">
        <w:rPr>
          <w:rFonts w:hint="eastAsia"/>
        </w:rPr>
        <w:t>填充函数</w:t>
      </w:r>
      <w:r>
        <w:rPr>
          <w:rFonts w:hint="eastAsia"/>
        </w:rPr>
        <w:t>的实现</w:t>
      </w:r>
      <w:bookmarkEnd w:id="21"/>
    </w:p>
    <w:p w:rsidR="00946937" w:rsidRDefault="00946937" w:rsidP="00A8652E">
      <w:pPr>
        <w:pStyle w:val="3"/>
        <w:spacing w:before="120"/>
      </w:pPr>
      <w:bookmarkStart w:id="22" w:name="_Toc26624414"/>
      <w:r>
        <w:rPr>
          <w:rFonts w:hint="eastAsia"/>
        </w:rPr>
        <w:t xml:space="preserve">3.4.1 </w:t>
      </w:r>
      <w:r w:rsidR="009E3ACF">
        <w:rPr>
          <w:rFonts w:hint="eastAsia"/>
        </w:rPr>
        <w:t>填充函数</w:t>
      </w:r>
      <w:bookmarkEnd w:id="22"/>
    </w:p>
    <w:p w:rsidR="00960CC1" w:rsidRPr="00960CC1" w:rsidRDefault="009E3ACF" w:rsidP="00960CC1">
      <w:pPr>
        <w:rPr>
          <w:lang w:eastAsia="zh-CN"/>
        </w:rPr>
      </w:pPr>
      <w:r>
        <w:rPr>
          <w:rFonts w:hint="eastAsia"/>
          <w:lang w:eastAsia="zh-CN"/>
        </w:rPr>
        <w:t>填充函数所执行的功能为根据课时数的内容，分别调用不同的插入函数。</w:t>
      </w:r>
    </w:p>
    <w:p w:rsidR="00946937" w:rsidRDefault="00946937" w:rsidP="00A8652E">
      <w:pPr>
        <w:pStyle w:val="3"/>
        <w:spacing w:before="120"/>
      </w:pPr>
      <w:bookmarkStart w:id="23" w:name="_Toc26624415"/>
      <w:r>
        <w:rPr>
          <w:rFonts w:hint="eastAsia"/>
        </w:rPr>
        <w:t xml:space="preserve">3.4.2 </w:t>
      </w:r>
      <w:r w:rsidR="009E3ACF">
        <w:rPr>
          <w:rFonts w:hint="eastAsia"/>
        </w:rPr>
        <w:t>填充函数</w:t>
      </w:r>
      <w:r>
        <w:rPr>
          <w:rFonts w:hint="eastAsia"/>
        </w:rPr>
        <w:t>核心代码</w:t>
      </w:r>
      <w:bookmarkEnd w:id="23"/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blank(</w:t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</w:t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f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</w:t>
      </w:r>
      <w:r w:rsidRPr="009E3AC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switch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f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'3'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insert1(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'4'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insert2(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0, 0, 2, 2);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'5'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insert2(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2, 0, 3, 2);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'6'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insert2(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E3AC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2, 2, 3, 3);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default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Pr="002779D6" w:rsidRDefault="0075165E" w:rsidP="009E3ACF">
      <w:pPr>
        <w:pStyle w:val="2"/>
        <w:spacing w:before="120"/>
      </w:pPr>
      <w:bookmarkStart w:id="24" w:name="_Toc26624416"/>
      <w:r w:rsidRPr="002779D6">
        <w:rPr>
          <w:rFonts w:hint="eastAsia"/>
        </w:rPr>
        <w:t xml:space="preserve">3.5 </w:t>
      </w:r>
      <w:r w:rsidR="009E3ACF">
        <w:rPr>
          <w:rFonts w:hint="eastAsia"/>
        </w:rPr>
        <w:t>输出到文件</w:t>
      </w:r>
      <w:r w:rsidRPr="002779D6">
        <w:rPr>
          <w:rFonts w:hint="eastAsia"/>
        </w:rPr>
        <w:t>的实现</w:t>
      </w:r>
      <w:bookmarkEnd w:id="24"/>
    </w:p>
    <w:p w:rsidR="00946937" w:rsidRDefault="00946937" w:rsidP="00A8652E">
      <w:pPr>
        <w:pStyle w:val="3"/>
        <w:spacing w:before="120"/>
      </w:pPr>
      <w:bookmarkStart w:id="25" w:name="_Toc26624417"/>
      <w:r>
        <w:rPr>
          <w:rFonts w:hint="eastAsia"/>
        </w:rPr>
        <w:t>3.5.1</w:t>
      </w:r>
      <w:r w:rsidR="009E3ACF">
        <w:t xml:space="preserve"> </w:t>
      </w:r>
      <w:r w:rsidR="009E3ACF">
        <w:rPr>
          <w:rFonts w:hint="eastAsia"/>
        </w:rPr>
        <w:t>输出到文件</w:t>
      </w:r>
      <w:bookmarkEnd w:id="25"/>
    </w:p>
    <w:p w:rsidR="00100777" w:rsidRPr="00100777" w:rsidRDefault="009E3ACF" w:rsidP="00100777">
      <w:p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个文件，将</w:t>
      </w:r>
      <w:r>
        <w:rPr>
          <w:rFonts w:hint="eastAsia"/>
          <w:lang w:eastAsia="zh-CN"/>
        </w:rPr>
        <w:t>se</w:t>
      </w:r>
      <w:r>
        <w:rPr>
          <w:lang w:eastAsia="zh-CN"/>
        </w:rPr>
        <w:t>m</w:t>
      </w:r>
      <w:r>
        <w:rPr>
          <w:rFonts w:hint="eastAsia"/>
          <w:lang w:eastAsia="zh-CN"/>
        </w:rPr>
        <w:t>数组之中存储的课程信息，转化为课程名字放入到课表之中，将课表放入到</w:t>
      </w:r>
      <w:r>
        <w:rPr>
          <w:rFonts w:hint="eastAsia"/>
          <w:lang w:eastAsia="zh-CN"/>
        </w:rPr>
        <w:t>t</w:t>
      </w:r>
      <w:r>
        <w:rPr>
          <w:lang w:eastAsia="zh-CN"/>
        </w:rPr>
        <w:t>xt</w:t>
      </w:r>
      <w:r>
        <w:rPr>
          <w:rFonts w:hint="eastAsia"/>
          <w:lang w:eastAsia="zh-CN"/>
        </w:rPr>
        <w:t>文件之中。</w:t>
      </w:r>
    </w:p>
    <w:p w:rsidR="00946937" w:rsidRDefault="00946937" w:rsidP="00A8652E">
      <w:pPr>
        <w:pStyle w:val="3"/>
        <w:spacing w:before="120"/>
      </w:pPr>
      <w:bookmarkStart w:id="26" w:name="_Toc26624418"/>
      <w:r>
        <w:rPr>
          <w:rFonts w:hint="eastAsia"/>
        </w:rPr>
        <w:t xml:space="preserve">3.5.2 </w:t>
      </w:r>
      <w:r w:rsidR="009E3ACF">
        <w:rPr>
          <w:rFonts w:hint="eastAsia"/>
        </w:rPr>
        <w:t>输出到文件</w:t>
      </w:r>
      <w:r>
        <w:rPr>
          <w:rFonts w:hint="eastAsia"/>
        </w:rPr>
        <w:t>核心代码</w:t>
      </w:r>
      <w:bookmarkEnd w:id="26"/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output()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ofstream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fout;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 = 0; i &lt; 8; i++)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str =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第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+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to_string(i + 1)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+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学期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.txt"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fout.open(str);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fout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setw(17)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周一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setw(30)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周二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setw(30)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周三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setw(30)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周四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setw(30)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周五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setw(30)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endl;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 = 0; m &lt; 10; m++)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fout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 = 0; n &lt; 5; n++)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(sem[i][m][n] != 0)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fout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setw(15)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A[sem[i][m][n]-1].name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setw(16 - A[sem[i][m][n]-1].name.size())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fout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setw(36)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fout </w:t>
      </w:r>
      <w:r w:rsidRPr="009E3ACF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endl;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fout.close();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E3ACF" w:rsidRPr="009E3ACF" w:rsidRDefault="009E3ACF" w:rsidP="009E3A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3AC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27" w:name="_Toc26624419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总体</w:t>
      </w:r>
      <w:r w:rsidR="0093116A">
        <w:rPr>
          <w:rFonts w:hint="eastAsia"/>
        </w:rPr>
        <w:t>流程</w:t>
      </w:r>
      <w:r>
        <w:rPr>
          <w:rFonts w:hint="eastAsia"/>
        </w:rPr>
        <w:t>的实现</w:t>
      </w:r>
      <w:bookmarkEnd w:id="27"/>
    </w:p>
    <w:p w:rsidR="00AD5E2E" w:rsidRDefault="00946937" w:rsidP="00A8652E">
      <w:pPr>
        <w:pStyle w:val="3"/>
        <w:spacing w:before="120"/>
      </w:pPr>
      <w:bookmarkStart w:id="28" w:name="_Toc26624420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总体</w:t>
      </w:r>
      <w:r w:rsidR="0093116A">
        <w:rPr>
          <w:rFonts w:hint="eastAsia"/>
        </w:rPr>
        <w:t>流程</w:t>
      </w:r>
      <w:bookmarkEnd w:id="28"/>
    </w:p>
    <w:p w:rsidR="004F1DC1" w:rsidRPr="004F1DC1" w:rsidRDefault="004F5BEA" w:rsidP="004F1DC1">
      <w:pPr>
        <w:rPr>
          <w:lang w:eastAsia="zh-CN"/>
        </w:rPr>
      </w:pPr>
      <w:r>
        <w:rPr>
          <w:rFonts w:hint="eastAsia"/>
          <w:lang w:eastAsia="zh-CN"/>
        </w:rPr>
        <w:t>创建一个队列，当队列元素不为零时，循环，使用一个辅助数组来记录课程是否已被填入，如果被填入，记录下数组填入的学期。如果没有则将其重新放入队列中，这是一个类似广度优先搜素的想法。</w:t>
      </w:r>
    </w:p>
    <w:p w:rsidR="00AD5E2E" w:rsidRDefault="00946937" w:rsidP="00A8652E">
      <w:pPr>
        <w:pStyle w:val="3"/>
        <w:spacing w:before="120"/>
      </w:pPr>
      <w:bookmarkStart w:id="29" w:name="_Toc26624421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总体</w:t>
      </w:r>
      <w:r w:rsidR="00C9343C">
        <w:rPr>
          <w:rFonts w:hint="eastAsia"/>
        </w:rPr>
        <w:t>流程</w:t>
      </w:r>
      <w:r>
        <w:rPr>
          <w:rFonts w:hint="eastAsia"/>
        </w:rPr>
        <w:t>核心代码</w:t>
      </w:r>
      <w:bookmarkEnd w:id="29"/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main()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x, y;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input();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course;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0; k &lt; i ;k++)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(A[k].semester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-48 &gt;= 1 &amp;&amp; A[k].semester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-48 &lt;= 8)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blank(A[k].semester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- 49, A[k].span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,A[k]);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course.EnQueue(A[k]);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(!course.isEmpty())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Course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b = course.DeQueue();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(b.premise.size() == 1)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blank(0, b.span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b);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(b.premise.size() == 3)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x = isused[(b.premise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(b.premise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(x != 0)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blank(x, b.span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b);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course.EnQueue(b);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continue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(b.premise.size() == 6)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x = isused[(b.premise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(b.premise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2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y = isused[(b.premise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4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* 10 + (b.premise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5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- 48) - 1];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(x != 0 &amp;&amp; y != 0)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blank(x &gt; y ? x:y , b.span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b);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course.EnQueue(b);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continue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output();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 = 0; m &lt; 8; m++)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 = 0; n &lt; 10; n++)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4F5BE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0; j &lt; 5; j++)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sem[m][n][j] 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F5BE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endl;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4F5BE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endl;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F5BEA" w:rsidRPr="004F5BEA" w:rsidRDefault="004F5BEA" w:rsidP="004F5B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F5BEA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4F5BEA">
      <w:pPr>
        <w:pStyle w:val="1"/>
        <w:spacing w:after="240"/>
        <w:rPr>
          <w:lang w:eastAsia="zh-CN"/>
        </w:rPr>
      </w:pPr>
      <w:bookmarkStart w:id="30" w:name="_Toc26624422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30"/>
    </w:p>
    <w:p w:rsidR="004135DF" w:rsidRDefault="004135DF" w:rsidP="004135DF">
      <w:pPr>
        <w:pStyle w:val="2"/>
        <w:spacing w:before="120"/>
      </w:pPr>
      <w:bookmarkStart w:id="31" w:name="_Toc26624423"/>
      <w:r>
        <w:rPr>
          <w:rFonts w:hint="eastAsia"/>
        </w:rPr>
        <w:t xml:space="preserve">4.1 </w:t>
      </w:r>
      <w:r w:rsidR="00FA7E05">
        <w:rPr>
          <w:rFonts w:hint="eastAsia"/>
        </w:rPr>
        <w:t>正常</w:t>
      </w:r>
      <w:r>
        <w:rPr>
          <w:rFonts w:hint="eastAsia"/>
        </w:rPr>
        <w:t>测试</w:t>
      </w:r>
      <w:bookmarkEnd w:id="31"/>
    </w:p>
    <w:p w:rsidR="00F556DD" w:rsidRDefault="00F556DD" w:rsidP="00F556DD">
      <w:pPr>
        <w:rPr>
          <w:lang w:eastAsia="zh-CN"/>
        </w:rPr>
      </w:pPr>
      <w:r>
        <w:rPr>
          <w:rFonts w:hint="eastAsia"/>
          <w:lang w:eastAsia="zh-CN"/>
        </w:rPr>
        <w:t>测试数据：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bookmarkStart w:id="32" w:name="_GoBack"/>
      <w:bookmarkEnd w:id="32"/>
    </w:p>
    <w:p w:rsidR="00F556DD" w:rsidRPr="00F556DD" w:rsidRDefault="00F556DD" w:rsidP="00F556DD">
      <w:pPr>
        <w:rPr>
          <w:rFonts w:hint="eastAsia"/>
          <w:lang w:eastAsia="zh-CN"/>
        </w:rPr>
      </w:pPr>
      <w:r w:rsidRPr="00F556DD">
        <w:drawing>
          <wp:inline distT="0" distB="0" distL="0" distR="0" wp14:anchorId="010E052C" wp14:editId="0A5BBA0E">
            <wp:extent cx="5759450" cy="3009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3" w:name="_Toc26624424"/>
      <w:r>
        <w:rPr>
          <w:rFonts w:hint="eastAsia"/>
        </w:rPr>
        <w:t xml:space="preserve">4.1.1 </w:t>
      </w:r>
      <w:r w:rsidR="00FA7E05">
        <w:rPr>
          <w:rFonts w:hint="eastAsia"/>
        </w:rPr>
        <w:t>第一学期</w:t>
      </w:r>
      <w:bookmarkEnd w:id="33"/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FA7E05">
        <w:rPr>
          <w:rFonts w:hint="eastAsia"/>
          <w:b/>
          <w:lang w:eastAsia="zh-CN"/>
        </w:rPr>
        <w:t>：</w:t>
      </w:r>
    </w:p>
    <w:p w:rsidR="004135DF" w:rsidRPr="004135DF" w:rsidRDefault="00FA7E05" w:rsidP="004135DF">
      <w:pPr>
        <w:rPr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485F6DAB" wp14:editId="2614801C">
            <wp:extent cx="5759450" cy="379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34" w:name="_Toc26624425"/>
      <w:r>
        <w:rPr>
          <w:rFonts w:hint="eastAsia"/>
        </w:rPr>
        <w:t xml:space="preserve">4.1.2 </w:t>
      </w:r>
      <w:r>
        <w:rPr>
          <w:rFonts w:hint="eastAsia"/>
        </w:rPr>
        <w:t>第二学期</w:t>
      </w:r>
      <w:bookmarkEnd w:id="34"/>
    </w:p>
    <w:p w:rsidR="00FA7E05" w:rsidRPr="003118CA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3118CA" w:rsidRPr="003118CA" w:rsidRDefault="00FA7E05" w:rsidP="003118CA">
      <w:pPr>
        <w:rPr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5998C912" wp14:editId="2DC09CF0">
            <wp:extent cx="5759450" cy="3797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35" w:name="_Toc26624426"/>
      <w:r>
        <w:rPr>
          <w:rFonts w:hint="eastAsia"/>
        </w:rPr>
        <w:t xml:space="preserve">4.1.3 </w:t>
      </w:r>
      <w:r>
        <w:rPr>
          <w:rFonts w:hint="eastAsia"/>
        </w:rPr>
        <w:t>第三学期</w:t>
      </w:r>
      <w:bookmarkEnd w:id="35"/>
    </w:p>
    <w:p w:rsidR="00FA7E05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FA7E05" w:rsidRPr="003118CA" w:rsidRDefault="00FA7E05" w:rsidP="00FA7E05">
      <w:pPr>
        <w:rPr>
          <w:b/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25C25F6C" wp14:editId="224DB4BC">
            <wp:extent cx="5759450" cy="3791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36" w:name="_Toc26624427"/>
      <w:r>
        <w:rPr>
          <w:rFonts w:hint="eastAsia"/>
        </w:rPr>
        <w:t xml:space="preserve">4.1.4 </w:t>
      </w:r>
      <w:r>
        <w:rPr>
          <w:rFonts w:hint="eastAsia"/>
        </w:rPr>
        <w:t>第四学期</w:t>
      </w:r>
      <w:bookmarkEnd w:id="36"/>
    </w:p>
    <w:p w:rsidR="00FA7E05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FA7E05" w:rsidRPr="003118CA" w:rsidRDefault="00FA7E05" w:rsidP="00FA7E05">
      <w:pPr>
        <w:rPr>
          <w:b/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0BDF20C7" wp14:editId="226FC2A9">
            <wp:extent cx="5759450" cy="3797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37" w:name="_Toc26624428"/>
      <w:r>
        <w:rPr>
          <w:rFonts w:hint="eastAsia"/>
        </w:rPr>
        <w:t xml:space="preserve">4.1.5 </w:t>
      </w:r>
      <w:r>
        <w:rPr>
          <w:rFonts w:hint="eastAsia"/>
        </w:rPr>
        <w:t>第五学期</w:t>
      </w:r>
      <w:bookmarkEnd w:id="37"/>
    </w:p>
    <w:p w:rsidR="00FA7E05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FA7E05" w:rsidRPr="003118CA" w:rsidRDefault="00FA7E05" w:rsidP="00FA7E05">
      <w:pPr>
        <w:rPr>
          <w:b/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78090DC5" wp14:editId="3DBCA5B6">
            <wp:extent cx="5759450" cy="3794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38" w:name="_Toc26624429"/>
      <w:r>
        <w:rPr>
          <w:rFonts w:hint="eastAsia"/>
        </w:rPr>
        <w:t xml:space="preserve">4.1.6 </w:t>
      </w:r>
      <w:r>
        <w:rPr>
          <w:rFonts w:hint="eastAsia"/>
        </w:rPr>
        <w:t>第六学期</w:t>
      </w:r>
      <w:bookmarkEnd w:id="38"/>
    </w:p>
    <w:p w:rsidR="00FA7E05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FA7E05" w:rsidRPr="003118CA" w:rsidRDefault="00FA7E05" w:rsidP="00FA7E05">
      <w:pPr>
        <w:rPr>
          <w:b/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6D9A1571" wp14:editId="0D6ACE08">
            <wp:extent cx="5759450" cy="3794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39" w:name="_Toc26624430"/>
      <w:r>
        <w:rPr>
          <w:rFonts w:hint="eastAsia"/>
        </w:rPr>
        <w:t xml:space="preserve">4.1.7 </w:t>
      </w:r>
      <w:r>
        <w:rPr>
          <w:rFonts w:hint="eastAsia"/>
        </w:rPr>
        <w:t>第七学期</w:t>
      </w:r>
      <w:bookmarkEnd w:id="39"/>
    </w:p>
    <w:p w:rsidR="00FA7E05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FA7E05" w:rsidRPr="003118CA" w:rsidRDefault="00FA7E05" w:rsidP="00FA7E05">
      <w:pPr>
        <w:rPr>
          <w:b/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63F679FC" wp14:editId="7BD2D12B">
            <wp:extent cx="5759450" cy="3794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5" w:rsidRDefault="00FA7E05" w:rsidP="00FA7E05">
      <w:pPr>
        <w:pStyle w:val="3"/>
        <w:spacing w:before="120"/>
      </w:pPr>
      <w:bookmarkStart w:id="40" w:name="_Toc26624431"/>
      <w:r>
        <w:rPr>
          <w:rFonts w:hint="eastAsia"/>
        </w:rPr>
        <w:t xml:space="preserve">4.1.8 </w:t>
      </w:r>
      <w:r>
        <w:rPr>
          <w:rFonts w:hint="eastAsia"/>
        </w:rPr>
        <w:t>第八学期</w:t>
      </w:r>
      <w:bookmarkEnd w:id="40"/>
    </w:p>
    <w:p w:rsidR="00FA7E05" w:rsidRPr="003118CA" w:rsidRDefault="00FA7E05" w:rsidP="00FA7E0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200E13" w:rsidRPr="00FA7E05" w:rsidRDefault="00FA7E05" w:rsidP="00200E13">
      <w:pPr>
        <w:rPr>
          <w:b/>
          <w:lang w:eastAsia="zh-CN"/>
        </w:rPr>
      </w:pPr>
      <w:r w:rsidRPr="00FA7E05">
        <w:rPr>
          <w:noProof/>
        </w:rPr>
        <w:lastRenderedPageBreak/>
        <w:drawing>
          <wp:inline distT="0" distB="0" distL="0" distR="0" wp14:anchorId="3F37E35B" wp14:editId="3D6B27BD">
            <wp:extent cx="5759450" cy="38011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13" w:rsidRPr="00FA7E05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C40" w:rsidRDefault="00067C40" w:rsidP="001D0743">
      <w:r>
        <w:separator/>
      </w:r>
    </w:p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</w:endnote>
  <w:endnote w:type="continuationSeparator" w:id="0">
    <w:p w:rsidR="00067C40" w:rsidRDefault="00067C40" w:rsidP="001D0743">
      <w:r>
        <w:continuationSeparator/>
      </w:r>
    </w:p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F57004" w:rsidRDefault="002D4307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2D4307" w:rsidRDefault="002D4307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9035C9" w:rsidRDefault="002D4307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2D4307" w:rsidRDefault="002D4307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D4307" w:rsidRPr="00E0298B" w:rsidRDefault="002D4307" w:rsidP="001D0743">
    <w:pPr>
      <w:pStyle w:val="a4"/>
      <w:ind w:firstLine="360"/>
    </w:pPr>
  </w:p>
  <w:p w:rsidR="002D4307" w:rsidRDefault="002D43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C40" w:rsidRDefault="00067C40" w:rsidP="001D0743">
      <w:r>
        <w:separator/>
      </w:r>
    </w:p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</w:footnote>
  <w:footnote w:type="continuationSeparator" w:id="0">
    <w:p w:rsidR="00067C40" w:rsidRDefault="00067C40" w:rsidP="001D0743">
      <w:r>
        <w:continuationSeparator/>
      </w:r>
    </w:p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  <w:p w:rsidR="00067C40" w:rsidRDefault="00067C4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9035C9" w:rsidRDefault="002D4307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74399"/>
    <w:multiLevelType w:val="hybridMultilevel"/>
    <w:tmpl w:val="D85A83EC"/>
    <w:lvl w:ilvl="0" w:tplc="E7427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1041797"/>
    <w:multiLevelType w:val="hybridMultilevel"/>
    <w:tmpl w:val="34A27D2C"/>
    <w:lvl w:ilvl="0" w:tplc="F844F428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3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48216454"/>
    <w:multiLevelType w:val="multilevel"/>
    <w:tmpl w:val="76FC1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0" w15:restartNumberingAfterBreak="0">
    <w:nsid w:val="5DF718E7"/>
    <w:multiLevelType w:val="hybridMultilevel"/>
    <w:tmpl w:val="642E9984"/>
    <w:lvl w:ilvl="0" w:tplc="B3508A4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3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16"/>
  </w:num>
  <w:num w:numId="5">
    <w:abstractNumId w:val="24"/>
  </w:num>
  <w:num w:numId="6">
    <w:abstractNumId w:val="1"/>
  </w:num>
  <w:num w:numId="7">
    <w:abstractNumId w:val="4"/>
  </w:num>
  <w:num w:numId="8">
    <w:abstractNumId w:val="13"/>
  </w:num>
  <w:num w:numId="9">
    <w:abstractNumId w:val="22"/>
  </w:num>
  <w:num w:numId="10">
    <w:abstractNumId w:val="3"/>
  </w:num>
  <w:num w:numId="11">
    <w:abstractNumId w:val="7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4"/>
  </w:num>
  <w:num w:numId="21">
    <w:abstractNumId w:val="2"/>
  </w:num>
  <w:num w:numId="22">
    <w:abstractNumId w:val="0"/>
  </w:num>
  <w:num w:numId="23">
    <w:abstractNumId w:val="15"/>
  </w:num>
  <w:num w:numId="24">
    <w:abstractNumId w:val="21"/>
  </w:num>
  <w:num w:numId="25">
    <w:abstractNumId w:val="18"/>
  </w:num>
  <w:num w:numId="26">
    <w:abstractNumId w:val="17"/>
  </w:num>
  <w:num w:numId="27">
    <w:abstractNumId w:val="8"/>
  </w:num>
  <w:num w:numId="28">
    <w:abstractNumId w:val="6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67C40"/>
    <w:rsid w:val="00071DBD"/>
    <w:rsid w:val="0007610D"/>
    <w:rsid w:val="00076F5C"/>
    <w:rsid w:val="000775B6"/>
    <w:rsid w:val="00081C74"/>
    <w:rsid w:val="00081DAC"/>
    <w:rsid w:val="00090483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B6D09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0F6627"/>
    <w:rsid w:val="00100777"/>
    <w:rsid w:val="001018F0"/>
    <w:rsid w:val="001021A9"/>
    <w:rsid w:val="00102B94"/>
    <w:rsid w:val="00105EFA"/>
    <w:rsid w:val="00106A43"/>
    <w:rsid w:val="00107B3C"/>
    <w:rsid w:val="00107C1D"/>
    <w:rsid w:val="00107D10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735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0E13"/>
    <w:rsid w:val="00201F24"/>
    <w:rsid w:val="00207E9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606AD"/>
    <w:rsid w:val="00260D4E"/>
    <w:rsid w:val="00261CD0"/>
    <w:rsid w:val="0026214E"/>
    <w:rsid w:val="00262274"/>
    <w:rsid w:val="002644C8"/>
    <w:rsid w:val="00266F17"/>
    <w:rsid w:val="00272256"/>
    <w:rsid w:val="00275CD0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307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5E06"/>
    <w:rsid w:val="002F6446"/>
    <w:rsid w:val="0030075C"/>
    <w:rsid w:val="00303F84"/>
    <w:rsid w:val="00305A72"/>
    <w:rsid w:val="003064A8"/>
    <w:rsid w:val="003118CA"/>
    <w:rsid w:val="0031637C"/>
    <w:rsid w:val="0032695B"/>
    <w:rsid w:val="003278EB"/>
    <w:rsid w:val="00330450"/>
    <w:rsid w:val="0033204B"/>
    <w:rsid w:val="00340EB1"/>
    <w:rsid w:val="00345D45"/>
    <w:rsid w:val="0034620E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E2C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3E76"/>
    <w:rsid w:val="003E462B"/>
    <w:rsid w:val="003E74D2"/>
    <w:rsid w:val="003E7BED"/>
    <w:rsid w:val="003F25E9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BF7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66E"/>
    <w:rsid w:val="004605DC"/>
    <w:rsid w:val="00460AB7"/>
    <w:rsid w:val="0046140B"/>
    <w:rsid w:val="00462BA5"/>
    <w:rsid w:val="004713FC"/>
    <w:rsid w:val="0047254E"/>
    <w:rsid w:val="00472D62"/>
    <w:rsid w:val="004734FA"/>
    <w:rsid w:val="00473F4D"/>
    <w:rsid w:val="004812E3"/>
    <w:rsid w:val="00484F93"/>
    <w:rsid w:val="00485E84"/>
    <w:rsid w:val="0049125E"/>
    <w:rsid w:val="00492672"/>
    <w:rsid w:val="00493594"/>
    <w:rsid w:val="004A39AE"/>
    <w:rsid w:val="004A416C"/>
    <w:rsid w:val="004B1D85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5BEA"/>
    <w:rsid w:val="004F6B2D"/>
    <w:rsid w:val="00512D4A"/>
    <w:rsid w:val="00512EA4"/>
    <w:rsid w:val="00513E21"/>
    <w:rsid w:val="00515A43"/>
    <w:rsid w:val="005251A7"/>
    <w:rsid w:val="005401C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491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1138"/>
    <w:rsid w:val="005820DA"/>
    <w:rsid w:val="005846F3"/>
    <w:rsid w:val="005847C8"/>
    <w:rsid w:val="00587ABF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0523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1B61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5217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0996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2AE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93B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0D59"/>
    <w:rsid w:val="00823877"/>
    <w:rsid w:val="0082472F"/>
    <w:rsid w:val="00827EA9"/>
    <w:rsid w:val="008301B3"/>
    <w:rsid w:val="00830853"/>
    <w:rsid w:val="008330E2"/>
    <w:rsid w:val="00834E84"/>
    <w:rsid w:val="00835BB2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5CF0"/>
    <w:rsid w:val="00862417"/>
    <w:rsid w:val="008645B1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116A"/>
    <w:rsid w:val="00934A7E"/>
    <w:rsid w:val="00937F0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57DAE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E3ACF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00F8"/>
    <w:rsid w:val="00A13D68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1F0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3EDC"/>
    <w:rsid w:val="00AB4B8C"/>
    <w:rsid w:val="00AB4DCF"/>
    <w:rsid w:val="00AB6CD2"/>
    <w:rsid w:val="00AC2017"/>
    <w:rsid w:val="00AD3C8D"/>
    <w:rsid w:val="00AD4053"/>
    <w:rsid w:val="00AD5E2E"/>
    <w:rsid w:val="00AE02F0"/>
    <w:rsid w:val="00AE1721"/>
    <w:rsid w:val="00AE5F5E"/>
    <w:rsid w:val="00AE5FE1"/>
    <w:rsid w:val="00AE78F0"/>
    <w:rsid w:val="00AF1155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095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4083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BF5F43"/>
    <w:rsid w:val="00C00B46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62E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343C"/>
    <w:rsid w:val="00C94113"/>
    <w:rsid w:val="00C94B71"/>
    <w:rsid w:val="00C953C7"/>
    <w:rsid w:val="00CA31C0"/>
    <w:rsid w:val="00CA3E12"/>
    <w:rsid w:val="00CA3FFD"/>
    <w:rsid w:val="00CA4F3B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3A0E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167F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104B"/>
    <w:rsid w:val="00DF62DC"/>
    <w:rsid w:val="00DF7C91"/>
    <w:rsid w:val="00DF7F1B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54E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1659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1712D"/>
    <w:rsid w:val="00F225D6"/>
    <w:rsid w:val="00F2462A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56DD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5D49"/>
    <w:rsid w:val="00FA0939"/>
    <w:rsid w:val="00FA139D"/>
    <w:rsid w:val="00FA7E05"/>
    <w:rsid w:val="00FB4C34"/>
    <w:rsid w:val="00FB4EBB"/>
    <w:rsid w:val="00FB6AF8"/>
    <w:rsid w:val="00FC0568"/>
    <w:rsid w:val="00FC3142"/>
    <w:rsid w:val="00FC4B37"/>
    <w:rsid w:val="00FC4ECA"/>
    <w:rsid w:val="00FC7566"/>
    <w:rsid w:val="00FC789D"/>
    <w:rsid w:val="00FC7B7C"/>
    <w:rsid w:val="00FD2902"/>
    <w:rsid w:val="00FD2BC8"/>
    <w:rsid w:val="00FD2CA9"/>
    <w:rsid w:val="00FD3194"/>
    <w:rsid w:val="00FD65F1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A65E04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B0C7A-873A-4B2E-8C18-C3E51668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435</TotalTime>
  <Pages>25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23</cp:revision>
  <cp:lastPrinted>2008-07-17T03:36:00Z</cp:lastPrinted>
  <dcterms:created xsi:type="dcterms:W3CDTF">2019-11-26T03:44:00Z</dcterms:created>
  <dcterms:modified xsi:type="dcterms:W3CDTF">2019-12-10T06:27:00Z</dcterms:modified>
</cp:coreProperties>
</file>