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t>二代证解析原始数据</w:t>
      </w:r>
      <w:r>
        <w:rPr>
          <w:rFonts w:hint="eastAsia"/>
        </w:rPr>
        <w:t>(</w:t>
      </w:r>
      <w:r>
        <w:t>wz</w:t>
      </w:r>
      <w:r>
        <w:rPr>
          <w:rFonts w:hint="eastAsia"/>
        </w:rPr>
        <w:t>.txt</w:t>
      </w:r>
      <w:r>
        <w:t>)</w:t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4533265" cy="20948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4523740" cy="6375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</w:pPr>
      <w:r>
        <w:t>永居证</w:t>
      </w:r>
      <w:r>
        <w:rPr>
          <w:rFonts w:hint="eastAsia"/>
        </w:rPr>
        <w:t>原始</w:t>
      </w:r>
      <w:r>
        <w:t>数据格式</w:t>
      </w:r>
      <w:r>
        <w:rPr>
          <w:rFonts w:hint="eastAsia"/>
        </w:rPr>
        <w:t>(</w:t>
      </w:r>
      <w:r>
        <w:t>wz</w:t>
      </w:r>
      <w:r>
        <w:rPr>
          <w:rFonts w:hint="eastAsia"/>
        </w:rPr>
        <w:t>.txt</w:t>
      </w:r>
      <w:r>
        <w:t>)</w:t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4495165" cy="329501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港澳台居住证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4438015"/>
            <wp:effectExtent l="0" t="0" r="254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38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详解：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机读文字信息规范采用与居民身份证相同的GB13000的UTF‐16标准，各数据项为固定长度，不足部分补空格（0x0020）。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证件类型标识用于识别是哪种证件。大写字母“J”代表港澳台居民居住证；大写字母“I”代表外国人永久居留身份证；空格（0x0020）代表居民身份证。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港澳台居住证：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台湾居民来往大陆通行证证件号码，如：“12345678”；港澳居民来往内地通行证证件号码，如：“H12345678”、“M12345678”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t>港澳台居民居住证的签发次</w:t>
      </w:r>
      <w:r>
        <w:rPr>
          <w:rFonts w:hint="eastAsia"/>
          <w:lang w:val="en-US" w:eastAsia="zh-CN"/>
        </w:rPr>
        <w:t>数，首次签发为“01”。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照片、指纹：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港澳台居住证、外国人永久居留证这两项信息与居民身份证一致。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港澳台居住证身份证号：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香港居民公民身份号码地址码使用810000，澳门居民公民身份号码地址码使用820000，台湾居民公民身份号码地址码使用830000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10DE7"/>
    <w:multiLevelType w:val="multilevel"/>
    <w:tmpl w:val="4A810DE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26A"/>
    <w:rsid w:val="000C195F"/>
    <w:rsid w:val="001B7D1A"/>
    <w:rsid w:val="00410029"/>
    <w:rsid w:val="0041593A"/>
    <w:rsid w:val="00452765"/>
    <w:rsid w:val="00635D6C"/>
    <w:rsid w:val="006D0714"/>
    <w:rsid w:val="0090726A"/>
    <w:rsid w:val="00921F1E"/>
    <w:rsid w:val="009D3D86"/>
    <w:rsid w:val="00D71B92"/>
    <w:rsid w:val="00DE08B4"/>
    <w:rsid w:val="00E046BA"/>
    <w:rsid w:val="00E96C4F"/>
    <w:rsid w:val="00EA1F39"/>
    <w:rsid w:val="00EA7BA8"/>
    <w:rsid w:val="027F0C37"/>
    <w:rsid w:val="08D40DE7"/>
    <w:rsid w:val="1D607240"/>
    <w:rsid w:val="1DD42481"/>
    <w:rsid w:val="295D3F5F"/>
    <w:rsid w:val="2A0E2A82"/>
    <w:rsid w:val="507876C3"/>
    <w:rsid w:val="59E0546A"/>
    <w:rsid w:val="5AF00ACF"/>
    <w:rsid w:val="6D141E86"/>
    <w:rsid w:val="710026EF"/>
    <w:rsid w:val="7EFE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74</Words>
  <Characters>425</Characters>
  <Lines>3</Lines>
  <Paragraphs>1</Paragraphs>
  <TotalTime>19</TotalTime>
  <ScaleCrop>false</ScaleCrop>
  <LinksUpToDate>false</LinksUpToDate>
  <CharactersWithSpaces>498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2017-06-09T14:47:00Z</dcterms:created>
  <dc:creator>陈建兴</dc:creator>
  <cp:lastModifiedBy>solarwind</cp:lastModifiedBy>
  <dcterms:modified xsi:type="dcterms:W3CDTF">2019-07-18T07:52:08Z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