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13C7" w14:textId="2EEF5724" w:rsidR="002C31D5" w:rsidRDefault="002C31D5" w:rsidP="00E91C82">
      <w:pPr>
        <w:jc w:val="center"/>
        <w:rPr>
          <w:rFonts w:ascii="Arial" w:hAnsi="Arial" w:cs="Arial"/>
          <w:lang w:val="en-US"/>
        </w:rPr>
      </w:pPr>
      <w:r w:rsidRPr="00E91C82">
        <w:rPr>
          <w:rFonts w:ascii="Arial" w:hAnsi="Arial" w:cs="Arial"/>
          <w:lang w:val="en-US"/>
        </w:rPr>
        <w:t>Open Access Research Output Archive and Directory System</w:t>
      </w:r>
    </w:p>
    <w:p w14:paraId="2EEEDF3D" w14:textId="1CF6F4DD" w:rsidR="00E91C82" w:rsidRDefault="00E91C82" w:rsidP="00E91C82">
      <w:pPr>
        <w:jc w:val="center"/>
        <w:rPr>
          <w:rFonts w:ascii="Arial" w:hAnsi="Arial" w:cs="Arial"/>
          <w:lang w:val="en-US"/>
        </w:rPr>
      </w:pPr>
    </w:p>
    <w:p w14:paraId="491C839F" w14:textId="00B970DD" w:rsidR="00E91C82" w:rsidRPr="00E91C82" w:rsidRDefault="00E91C82" w:rsidP="00E91C82">
      <w:pPr>
        <w:jc w:val="center"/>
        <w:rPr>
          <w:rFonts w:ascii="Arial" w:hAnsi="Arial" w:cs="Arial"/>
          <w:lang w:val="en-US"/>
        </w:rPr>
      </w:pPr>
      <w:r>
        <w:rPr>
          <w:rFonts w:ascii="Arial" w:hAnsi="Arial" w:cs="Arial"/>
          <w:lang w:val="en-US"/>
        </w:rPr>
        <w:t>Chapter 1</w:t>
      </w:r>
    </w:p>
    <w:p w14:paraId="4C7F259E" w14:textId="44D30DAB" w:rsidR="00533066" w:rsidRPr="00170165" w:rsidRDefault="00533066" w:rsidP="00170165">
      <w:pPr>
        <w:jc w:val="both"/>
        <w:rPr>
          <w:rFonts w:ascii="Arial" w:hAnsi="Arial" w:cs="Arial"/>
          <w:lang w:val="en-US"/>
        </w:rPr>
      </w:pPr>
    </w:p>
    <w:p w14:paraId="006EF9AD" w14:textId="4130D34E" w:rsidR="00E91C82" w:rsidRPr="009B1F04" w:rsidRDefault="00533066" w:rsidP="00170165">
      <w:pPr>
        <w:jc w:val="both"/>
        <w:rPr>
          <w:rFonts w:ascii="Arial" w:hAnsi="Arial" w:cs="Arial"/>
          <w:b/>
          <w:bCs/>
          <w:lang w:val="en-US"/>
        </w:rPr>
      </w:pPr>
      <w:r w:rsidRPr="009B1F04">
        <w:rPr>
          <w:rFonts w:ascii="Arial" w:hAnsi="Arial" w:cs="Arial"/>
          <w:b/>
          <w:bCs/>
          <w:lang w:val="en-US"/>
        </w:rPr>
        <w:t>Background of the Study</w:t>
      </w:r>
    </w:p>
    <w:p w14:paraId="09274064" w14:textId="77777777" w:rsidR="00E91C82" w:rsidRPr="00170165" w:rsidRDefault="00E91C82" w:rsidP="00170165">
      <w:pPr>
        <w:jc w:val="both"/>
        <w:rPr>
          <w:rFonts w:ascii="Arial" w:hAnsi="Arial" w:cs="Arial"/>
          <w:lang w:val="en-US"/>
        </w:rPr>
      </w:pPr>
    </w:p>
    <w:p w14:paraId="6BBF284D" w14:textId="58B72EE2" w:rsidR="002C31D5" w:rsidRPr="00170165" w:rsidRDefault="00533066" w:rsidP="00170165">
      <w:pPr>
        <w:jc w:val="both"/>
        <w:rPr>
          <w:rFonts w:ascii="Arial" w:hAnsi="Arial" w:cs="Arial"/>
          <w:lang w:val="en-US"/>
        </w:rPr>
      </w:pPr>
      <w:r w:rsidRPr="00170165">
        <w:rPr>
          <w:rFonts w:ascii="Arial" w:hAnsi="Arial" w:cs="Arial"/>
          <w:lang w:val="en-US"/>
        </w:rPr>
        <w:t xml:space="preserve">The wide influence of Internet nowadays leads to the advancement of tools used in our day-to-day life. This advancement brought a whole new dimension on how we see things, do things, and learn things. This technological change changed the way we live, communicate, buy or sell, seek knowledge and </w:t>
      </w:r>
      <w:r w:rsidR="002C31D5" w:rsidRPr="00170165">
        <w:rPr>
          <w:rFonts w:ascii="Arial" w:hAnsi="Arial" w:cs="Arial"/>
          <w:lang w:val="en-US"/>
        </w:rPr>
        <w:t>entertain</w:t>
      </w:r>
      <w:r w:rsidR="00E91C82">
        <w:rPr>
          <w:rFonts w:ascii="Arial" w:hAnsi="Arial" w:cs="Arial"/>
          <w:lang w:val="en-US"/>
        </w:rPr>
        <w:t>ment</w:t>
      </w:r>
      <w:r w:rsidR="002C31D5" w:rsidRPr="00170165">
        <w:rPr>
          <w:rFonts w:ascii="Arial" w:hAnsi="Arial" w:cs="Arial"/>
          <w:lang w:val="en-US"/>
        </w:rPr>
        <w:t xml:space="preserve">. </w:t>
      </w:r>
    </w:p>
    <w:p w14:paraId="12630B2C" w14:textId="3BE22EC8" w:rsidR="00533066" w:rsidRPr="00170165" w:rsidRDefault="002C31D5" w:rsidP="00170165">
      <w:pPr>
        <w:jc w:val="both"/>
        <w:rPr>
          <w:rFonts w:ascii="Arial" w:hAnsi="Arial" w:cs="Arial"/>
        </w:rPr>
      </w:pPr>
      <w:r w:rsidRPr="00170165">
        <w:rPr>
          <w:rFonts w:ascii="Arial" w:hAnsi="Arial" w:cs="Arial"/>
        </w:rPr>
        <w:t xml:space="preserve">According to Lamani, et. </w:t>
      </w:r>
      <w:r w:rsidR="00C11EB8" w:rsidRPr="00170165">
        <w:rPr>
          <w:rFonts w:ascii="Arial" w:hAnsi="Arial" w:cs="Arial"/>
        </w:rPr>
        <w:t>a</w:t>
      </w:r>
      <w:r w:rsidRPr="00170165">
        <w:rPr>
          <w:rFonts w:ascii="Arial" w:hAnsi="Arial" w:cs="Arial"/>
        </w:rPr>
        <w:t xml:space="preserve">l </w:t>
      </w:r>
      <w:r w:rsidR="001F6526" w:rsidRPr="00170165">
        <w:rPr>
          <w:rFonts w:ascii="Arial" w:hAnsi="Arial" w:cs="Arial"/>
        </w:rPr>
        <w:t>(2018), in</w:t>
      </w:r>
      <w:r w:rsidRPr="00170165">
        <w:rPr>
          <w:rFonts w:ascii="Arial" w:hAnsi="Arial" w:cs="Arial"/>
        </w:rPr>
        <w:t xml:space="preserve"> the present knowledge society, open access (OA) has emerged as new trend in scholarly communication over the internet. Open</w:t>
      </w:r>
      <w:r w:rsidR="00C11EB8" w:rsidRPr="00170165">
        <w:rPr>
          <w:rFonts w:ascii="Arial" w:hAnsi="Arial" w:cs="Arial"/>
        </w:rPr>
        <w:t xml:space="preserve"> access</w:t>
      </w:r>
      <w:r w:rsidRPr="00170165">
        <w:rPr>
          <w:rFonts w:ascii="Arial" w:hAnsi="Arial" w:cs="Arial"/>
        </w:rPr>
        <w:t xml:space="preserve"> helped in bridging the gap between information rich and information </w:t>
      </w:r>
      <w:r w:rsidR="001F6526" w:rsidRPr="00170165">
        <w:rPr>
          <w:rFonts w:ascii="Arial" w:hAnsi="Arial" w:cs="Arial"/>
        </w:rPr>
        <w:t>poor,</w:t>
      </w:r>
      <w:r w:rsidR="00C11EB8" w:rsidRPr="00170165">
        <w:rPr>
          <w:rFonts w:ascii="Arial" w:hAnsi="Arial" w:cs="Arial"/>
        </w:rPr>
        <w:t xml:space="preserve"> and it</w:t>
      </w:r>
      <w:r w:rsidRPr="00170165">
        <w:rPr>
          <w:rFonts w:ascii="Arial" w:hAnsi="Arial" w:cs="Arial"/>
        </w:rPr>
        <w:t xml:space="preserve"> is </w:t>
      </w:r>
      <w:r w:rsidR="00C11EB8" w:rsidRPr="00170165">
        <w:rPr>
          <w:rFonts w:ascii="Arial" w:hAnsi="Arial" w:cs="Arial"/>
        </w:rPr>
        <w:t xml:space="preserve">a </w:t>
      </w:r>
      <w:r w:rsidRPr="00170165">
        <w:rPr>
          <w:rFonts w:ascii="Arial" w:hAnsi="Arial" w:cs="Arial"/>
        </w:rPr>
        <w:t xml:space="preserve">great advantage </w:t>
      </w:r>
      <w:r w:rsidR="00C11EB8" w:rsidRPr="00170165">
        <w:rPr>
          <w:rFonts w:ascii="Arial" w:hAnsi="Arial" w:cs="Arial"/>
        </w:rPr>
        <w:t>in acquiring knowledge</w:t>
      </w:r>
      <w:r w:rsidRPr="00170165">
        <w:rPr>
          <w:rFonts w:ascii="Arial" w:hAnsi="Arial" w:cs="Arial"/>
        </w:rPr>
        <w:t xml:space="preserve">. Prior to the open access, research results </w:t>
      </w:r>
      <w:r w:rsidR="001F6526" w:rsidRPr="00170165">
        <w:rPr>
          <w:rFonts w:ascii="Arial" w:hAnsi="Arial" w:cs="Arial"/>
        </w:rPr>
        <w:t>used have</w:t>
      </w:r>
      <w:r w:rsidRPr="00170165">
        <w:rPr>
          <w:rFonts w:ascii="Arial" w:hAnsi="Arial" w:cs="Arial"/>
        </w:rPr>
        <w:t xml:space="preserve"> limited viewership with limited visibility and ultimately limited applicability</w:t>
      </w:r>
      <w:r w:rsidR="001F6526" w:rsidRPr="00170165">
        <w:rPr>
          <w:rFonts w:ascii="Arial" w:hAnsi="Arial" w:cs="Arial"/>
        </w:rPr>
        <w:t xml:space="preserve">, </w:t>
      </w:r>
      <w:r w:rsidR="00C11EB8" w:rsidRPr="00170165">
        <w:rPr>
          <w:rFonts w:ascii="Arial" w:hAnsi="Arial" w:cs="Arial"/>
        </w:rPr>
        <w:t xml:space="preserve">most specially during this time of </w:t>
      </w:r>
      <w:r w:rsidR="00320C9B" w:rsidRPr="00170165">
        <w:rPr>
          <w:rFonts w:ascii="Arial" w:hAnsi="Arial" w:cs="Arial"/>
        </w:rPr>
        <w:t>pandemic, where</w:t>
      </w:r>
      <w:r w:rsidR="00C11EB8" w:rsidRPr="00170165">
        <w:rPr>
          <w:rFonts w:ascii="Arial" w:hAnsi="Arial" w:cs="Arial"/>
        </w:rPr>
        <w:t xml:space="preserve"> students and faculty has </w:t>
      </w:r>
      <w:r w:rsidR="00320C9B" w:rsidRPr="00170165">
        <w:rPr>
          <w:rFonts w:ascii="Arial" w:hAnsi="Arial" w:cs="Arial"/>
        </w:rPr>
        <w:t>limited to</w:t>
      </w:r>
      <w:r w:rsidRPr="00170165">
        <w:rPr>
          <w:rFonts w:ascii="Arial" w:hAnsi="Arial" w:cs="Arial"/>
        </w:rPr>
        <w:t xml:space="preserve"> access informati</w:t>
      </w:r>
      <w:r w:rsidR="001F6526" w:rsidRPr="00170165">
        <w:rPr>
          <w:rFonts w:ascii="Arial" w:hAnsi="Arial" w:cs="Arial"/>
        </w:rPr>
        <w:t>on</w:t>
      </w:r>
      <w:r w:rsidRPr="00170165">
        <w:rPr>
          <w:rFonts w:ascii="Arial" w:hAnsi="Arial" w:cs="Arial"/>
        </w:rPr>
        <w:t>.</w:t>
      </w:r>
    </w:p>
    <w:p w14:paraId="37F5787E" w14:textId="2E1CBF74" w:rsidR="00170165" w:rsidRDefault="00170165" w:rsidP="00170165">
      <w:pPr>
        <w:jc w:val="both"/>
        <w:rPr>
          <w:rFonts w:ascii="Arial" w:hAnsi="Arial" w:cs="Arial"/>
          <w:color w:val="222222"/>
          <w:shd w:val="clear" w:color="auto" w:fill="FFFFFF"/>
        </w:rPr>
      </w:pPr>
      <w:r w:rsidRPr="00170165">
        <w:rPr>
          <w:rFonts w:ascii="Arial" w:hAnsi="Arial" w:cs="Arial"/>
        </w:rPr>
        <w:t>The term "office automation" is generally considered to refer to the use of integrated computer and communications systems to support administrative procedures in an office environment. Automated office systems represent structured methods of handling business text processing and communications through an integrated network that may include word processing for generating correspondence, electronic message systems for person-to-person communication, teleconferencing services, facsimile transmission, electronic filing systems, on-line calendar systems, and links to corporate files and outside services (</w:t>
      </w:r>
      <w:r w:rsidRPr="00170165">
        <w:rPr>
          <w:rFonts w:ascii="Arial" w:hAnsi="Arial" w:cs="Arial"/>
          <w:color w:val="222222"/>
          <w:shd w:val="clear" w:color="auto" w:fill="FFFFFF"/>
        </w:rPr>
        <w:t>Olson et. Al.,1982).</w:t>
      </w:r>
    </w:p>
    <w:p w14:paraId="1FE98EB9" w14:textId="2A10968B" w:rsidR="00170165" w:rsidRDefault="00170165" w:rsidP="00170165">
      <w:pPr>
        <w:jc w:val="both"/>
        <w:rPr>
          <w:rFonts w:ascii="Arial" w:hAnsi="Arial" w:cs="Arial"/>
          <w:color w:val="222222"/>
          <w:shd w:val="clear" w:color="auto" w:fill="FFFFFF"/>
        </w:rPr>
      </w:pPr>
      <w:r>
        <w:rPr>
          <w:rFonts w:ascii="Arial" w:hAnsi="Arial" w:cs="Arial"/>
          <w:color w:val="222222"/>
          <w:shd w:val="clear" w:color="auto" w:fill="FFFFFF"/>
        </w:rPr>
        <w:t xml:space="preserve">The Research Office of St. Mary’s College of Tagum, Inc </w:t>
      </w:r>
      <w:r w:rsidR="000931E8">
        <w:rPr>
          <w:rFonts w:ascii="Arial" w:hAnsi="Arial" w:cs="Arial"/>
          <w:color w:val="222222"/>
          <w:shd w:val="clear" w:color="auto" w:fill="FFFFFF"/>
        </w:rPr>
        <w:t>started way back ___________, under the care of Dr. Prescy Baquerfo, then handed down to Dr. Neil Ryan Ado on 2018, now the Research Director of the college. Hardbound</w:t>
      </w:r>
      <w:r w:rsidR="00E91C82">
        <w:rPr>
          <w:rFonts w:ascii="Arial" w:hAnsi="Arial" w:cs="Arial"/>
          <w:color w:val="222222"/>
          <w:shd w:val="clear" w:color="auto" w:fill="FFFFFF"/>
        </w:rPr>
        <w:t xml:space="preserve"> </w:t>
      </w:r>
      <w:r w:rsidR="000931E8">
        <w:rPr>
          <w:rFonts w:ascii="Arial" w:hAnsi="Arial" w:cs="Arial"/>
          <w:color w:val="222222"/>
          <w:shd w:val="clear" w:color="auto" w:fill="FFFFFF"/>
        </w:rPr>
        <w:t xml:space="preserve">research output </w:t>
      </w:r>
      <w:r w:rsidR="00D620FF">
        <w:rPr>
          <w:rFonts w:ascii="Arial" w:hAnsi="Arial" w:cs="Arial"/>
          <w:color w:val="222222"/>
          <w:shd w:val="clear" w:color="auto" w:fill="FFFFFF"/>
        </w:rPr>
        <w:t>was</w:t>
      </w:r>
      <w:r w:rsidR="000931E8">
        <w:rPr>
          <w:rFonts w:ascii="Arial" w:hAnsi="Arial" w:cs="Arial"/>
          <w:color w:val="222222"/>
          <w:shd w:val="clear" w:color="auto" w:fill="FFFFFF"/>
        </w:rPr>
        <w:t xml:space="preserve"> kept in the cabinet and as years pass by, </w:t>
      </w:r>
      <w:r w:rsidR="00D620FF">
        <w:rPr>
          <w:rFonts w:ascii="Arial" w:hAnsi="Arial" w:cs="Arial"/>
          <w:color w:val="222222"/>
          <w:shd w:val="clear" w:color="auto" w:fill="FFFFFF"/>
        </w:rPr>
        <w:t xml:space="preserve">there were 200 copies of it in the office. There was </w:t>
      </w:r>
      <w:r w:rsidR="007D3EBD">
        <w:rPr>
          <w:rFonts w:ascii="Arial" w:hAnsi="Arial" w:cs="Arial"/>
          <w:color w:val="222222"/>
          <w:shd w:val="clear" w:color="auto" w:fill="FFFFFF"/>
        </w:rPr>
        <w:t>no other</w:t>
      </w:r>
      <w:r w:rsidR="00D620FF">
        <w:rPr>
          <w:rFonts w:ascii="Arial" w:hAnsi="Arial" w:cs="Arial"/>
          <w:color w:val="222222"/>
          <w:shd w:val="clear" w:color="auto" w:fill="FFFFFF"/>
        </w:rPr>
        <w:t xml:space="preserve"> way of keeping the details of the output like the </w:t>
      </w:r>
      <w:r w:rsidR="00E91C82">
        <w:rPr>
          <w:rFonts w:ascii="Arial" w:hAnsi="Arial" w:cs="Arial"/>
          <w:color w:val="222222"/>
          <w:shd w:val="clear" w:color="auto" w:fill="FFFFFF"/>
        </w:rPr>
        <w:t xml:space="preserve">IMRAD format, </w:t>
      </w:r>
      <w:r w:rsidR="00D620FF">
        <w:rPr>
          <w:rFonts w:ascii="Arial" w:hAnsi="Arial" w:cs="Arial"/>
          <w:color w:val="222222"/>
          <w:shd w:val="clear" w:color="auto" w:fill="FFFFFF"/>
        </w:rPr>
        <w:t>title, authors,</w:t>
      </w:r>
      <w:r w:rsidR="00E91C82">
        <w:rPr>
          <w:rFonts w:ascii="Arial" w:hAnsi="Arial" w:cs="Arial"/>
          <w:color w:val="222222"/>
          <w:shd w:val="clear" w:color="auto" w:fill="FFFFFF"/>
        </w:rPr>
        <w:t xml:space="preserve"> year, etc. </w:t>
      </w:r>
      <w:r w:rsidR="00D620FF">
        <w:rPr>
          <w:rFonts w:ascii="Arial" w:hAnsi="Arial" w:cs="Arial"/>
          <w:color w:val="222222"/>
          <w:shd w:val="clear" w:color="auto" w:fill="FFFFFF"/>
        </w:rPr>
        <w:t>aside from encoding it in a spreadsheet file</w:t>
      </w:r>
      <w:r w:rsidR="00EE7BC6">
        <w:rPr>
          <w:rFonts w:ascii="Arial" w:hAnsi="Arial" w:cs="Arial"/>
          <w:color w:val="222222"/>
          <w:shd w:val="clear" w:color="auto" w:fill="FFFFFF"/>
        </w:rPr>
        <w:t xml:space="preserve"> which</w:t>
      </w:r>
      <w:r w:rsidR="00D620FF">
        <w:rPr>
          <w:rFonts w:ascii="Arial" w:hAnsi="Arial" w:cs="Arial"/>
          <w:color w:val="222222"/>
          <w:shd w:val="clear" w:color="auto" w:fill="FFFFFF"/>
        </w:rPr>
        <w:t xml:space="preserve"> </w:t>
      </w:r>
      <w:r w:rsidR="00E91C82">
        <w:rPr>
          <w:rFonts w:ascii="Arial" w:hAnsi="Arial" w:cs="Arial"/>
          <w:color w:val="222222"/>
          <w:shd w:val="clear" w:color="auto" w:fill="FFFFFF"/>
        </w:rPr>
        <w:t>is laborious, and would lead to</w:t>
      </w:r>
      <w:r w:rsidR="00D620FF">
        <w:rPr>
          <w:rFonts w:ascii="Arial" w:hAnsi="Arial" w:cs="Arial"/>
          <w:color w:val="222222"/>
          <w:shd w:val="clear" w:color="auto" w:fill="FFFFFF"/>
        </w:rPr>
        <w:t xml:space="preserve"> </w:t>
      </w:r>
      <w:r w:rsidR="00E91C82">
        <w:rPr>
          <w:rFonts w:ascii="Arial" w:hAnsi="Arial" w:cs="Arial"/>
          <w:color w:val="222222"/>
          <w:shd w:val="clear" w:color="auto" w:fill="FFFFFF"/>
        </w:rPr>
        <w:t>unsecure</w:t>
      </w:r>
      <w:r w:rsidR="00D620FF">
        <w:rPr>
          <w:rFonts w:ascii="Arial" w:hAnsi="Arial" w:cs="Arial"/>
          <w:color w:val="222222"/>
          <w:shd w:val="clear" w:color="auto" w:fill="FFFFFF"/>
        </w:rPr>
        <w:t xml:space="preserve">, inefficient, and difficult </w:t>
      </w:r>
      <w:r w:rsidR="00EE7BC6">
        <w:rPr>
          <w:rFonts w:ascii="Arial" w:hAnsi="Arial" w:cs="Arial"/>
          <w:color w:val="222222"/>
          <w:shd w:val="clear" w:color="auto" w:fill="FFFFFF"/>
        </w:rPr>
        <w:t>in</w:t>
      </w:r>
      <w:r w:rsidR="00D620FF">
        <w:rPr>
          <w:rFonts w:ascii="Arial" w:hAnsi="Arial" w:cs="Arial"/>
          <w:color w:val="222222"/>
          <w:shd w:val="clear" w:color="auto" w:fill="FFFFFF"/>
        </w:rPr>
        <w:t xml:space="preserve"> retriev</w:t>
      </w:r>
      <w:r w:rsidR="00EE7BC6">
        <w:rPr>
          <w:rFonts w:ascii="Arial" w:hAnsi="Arial" w:cs="Arial"/>
          <w:color w:val="222222"/>
          <w:shd w:val="clear" w:color="auto" w:fill="FFFFFF"/>
        </w:rPr>
        <w:t>ing</w:t>
      </w:r>
      <w:r w:rsidR="0080248B">
        <w:rPr>
          <w:rFonts w:ascii="Arial" w:hAnsi="Arial" w:cs="Arial"/>
          <w:color w:val="222222"/>
          <w:shd w:val="clear" w:color="auto" w:fill="FFFFFF"/>
        </w:rPr>
        <w:t xml:space="preserve"> files</w:t>
      </w:r>
      <w:r w:rsidR="00D620FF">
        <w:rPr>
          <w:rFonts w:ascii="Arial" w:hAnsi="Arial" w:cs="Arial"/>
          <w:color w:val="222222"/>
          <w:shd w:val="clear" w:color="auto" w:fill="FFFFFF"/>
        </w:rPr>
        <w:t>.</w:t>
      </w:r>
      <w:r w:rsidR="007D3EBD">
        <w:rPr>
          <w:rFonts w:ascii="Arial" w:hAnsi="Arial" w:cs="Arial"/>
          <w:color w:val="222222"/>
          <w:shd w:val="clear" w:color="auto" w:fill="FFFFFF"/>
        </w:rPr>
        <w:t xml:space="preserve"> The generation of report is also challenging since </w:t>
      </w:r>
      <w:r w:rsidR="0080248B">
        <w:rPr>
          <w:rFonts w:ascii="Arial" w:hAnsi="Arial" w:cs="Arial"/>
          <w:color w:val="222222"/>
          <w:shd w:val="clear" w:color="auto" w:fill="FFFFFF"/>
        </w:rPr>
        <w:t xml:space="preserve">there’s </w:t>
      </w:r>
      <w:r w:rsidR="007D3EBD">
        <w:rPr>
          <w:rFonts w:ascii="Arial" w:hAnsi="Arial" w:cs="Arial"/>
          <w:color w:val="222222"/>
          <w:shd w:val="clear" w:color="auto" w:fill="FFFFFF"/>
        </w:rPr>
        <w:t xml:space="preserve">difficulty </w:t>
      </w:r>
      <w:r w:rsidR="003C0AB0">
        <w:rPr>
          <w:rFonts w:ascii="Arial" w:hAnsi="Arial" w:cs="Arial"/>
          <w:color w:val="222222"/>
          <w:shd w:val="clear" w:color="auto" w:fill="FFFFFF"/>
        </w:rPr>
        <w:t>in retrieving</w:t>
      </w:r>
      <w:r w:rsidR="007D3EBD">
        <w:rPr>
          <w:rFonts w:ascii="Arial" w:hAnsi="Arial" w:cs="Arial"/>
          <w:color w:val="222222"/>
          <w:shd w:val="clear" w:color="auto" w:fill="FFFFFF"/>
        </w:rPr>
        <w:t xml:space="preserve"> the researches by program, </w:t>
      </w:r>
      <w:r w:rsidR="003C0AB0">
        <w:rPr>
          <w:rFonts w:ascii="Arial" w:hAnsi="Arial" w:cs="Arial"/>
          <w:color w:val="222222"/>
          <w:shd w:val="clear" w:color="auto" w:fill="FFFFFF"/>
        </w:rPr>
        <w:t>faculty, as</w:t>
      </w:r>
      <w:r w:rsidR="007D3EBD">
        <w:rPr>
          <w:rFonts w:ascii="Arial" w:hAnsi="Arial" w:cs="Arial"/>
          <w:color w:val="222222"/>
          <w:shd w:val="clear" w:color="auto" w:fill="FFFFFF"/>
        </w:rPr>
        <w:t xml:space="preserve"> well as the list of collected studies</w:t>
      </w:r>
      <w:r w:rsidR="003D7EE8">
        <w:rPr>
          <w:rFonts w:ascii="Arial" w:hAnsi="Arial" w:cs="Arial"/>
          <w:color w:val="222222"/>
          <w:shd w:val="clear" w:color="auto" w:fill="FFFFFF"/>
        </w:rPr>
        <w:t xml:space="preserve"> yearly and researches collected from the start</w:t>
      </w:r>
      <w:r w:rsidR="007D3EBD">
        <w:rPr>
          <w:rFonts w:ascii="Arial" w:hAnsi="Arial" w:cs="Arial"/>
          <w:color w:val="222222"/>
          <w:shd w:val="clear" w:color="auto" w:fill="FFFFFF"/>
        </w:rPr>
        <w:t xml:space="preserve">. </w:t>
      </w:r>
      <w:r w:rsidR="003C0AB0">
        <w:rPr>
          <w:rFonts w:ascii="Arial" w:hAnsi="Arial" w:cs="Arial"/>
          <w:color w:val="222222"/>
          <w:shd w:val="clear" w:color="auto" w:fill="FFFFFF"/>
        </w:rPr>
        <w:t xml:space="preserve">Furthermore, the office </w:t>
      </w:r>
      <w:r w:rsidR="00E07416">
        <w:rPr>
          <w:rFonts w:ascii="Arial" w:hAnsi="Arial" w:cs="Arial"/>
          <w:color w:val="222222"/>
          <w:shd w:val="clear" w:color="auto" w:fill="FFFFFF"/>
        </w:rPr>
        <w:t>is the</w:t>
      </w:r>
      <w:r w:rsidR="003C0AB0">
        <w:rPr>
          <w:rFonts w:ascii="Arial" w:hAnsi="Arial" w:cs="Arial"/>
          <w:color w:val="222222"/>
          <w:shd w:val="clear" w:color="auto" w:fill="FFFFFF"/>
        </w:rPr>
        <w:t xml:space="preserve"> one responsible of the letting the students and faculty lend research studies </w:t>
      </w:r>
      <w:r w:rsidR="0080248B">
        <w:rPr>
          <w:rFonts w:ascii="Arial" w:hAnsi="Arial" w:cs="Arial"/>
          <w:color w:val="222222"/>
          <w:shd w:val="clear" w:color="auto" w:fill="FFFFFF"/>
        </w:rPr>
        <w:t xml:space="preserve">to be use </w:t>
      </w:r>
      <w:r w:rsidR="003C0AB0">
        <w:rPr>
          <w:rFonts w:ascii="Arial" w:hAnsi="Arial" w:cs="Arial"/>
          <w:color w:val="222222"/>
          <w:shd w:val="clear" w:color="auto" w:fill="FFFFFF"/>
        </w:rPr>
        <w:t>as their references</w:t>
      </w:r>
      <w:r w:rsidR="0080248B">
        <w:rPr>
          <w:rFonts w:ascii="Arial" w:hAnsi="Arial" w:cs="Arial"/>
          <w:color w:val="222222"/>
          <w:shd w:val="clear" w:color="auto" w:fill="FFFFFF"/>
        </w:rPr>
        <w:t xml:space="preserve"> when copies in the library are not available</w:t>
      </w:r>
      <w:r w:rsidR="003C0AB0">
        <w:rPr>
          <w:rFonts w:ascii="Arial" w:hAnsi="Arial" w:cs="Arial"/>
          <w:color w:val="222222"/>
          <w:shd w:val="clear" w:color="auto" w:fill="FFFFFF"/>
        </w:rPr>
        <w:t xml:space="preserve">. Finally, the office </w:t>
      </w:r>
      <w:r w:rsidR="0080248B">
        <w:rPr>
          <w:rFonts w:ascii="Arial" w:hAnsi="Arial" w:cs="Arial"/>
          <w:color w:val="222222"/>
          <w:shd w:val="clear" w:color="auto" w:fill="FFFFFF"/>
        </w:rPr>
        <w:t xml:space="preserve">also </w:t>
      </w:r>
      <w:r w:rsidR="003C0AB0">
        <w:rPr>
          <w:rFonts w:ascii="Arial" w:hAnsi="Arial" w:cs="Arial"/>
          <w:color w:val="222222"/>
          <w:shd w:val="clear" w:color="auto" w:fill="FFFFFF"/>
        </w:rPr>
        <w:t>manages the research output</w:t>
      </w:r>
      <w:r w:rsidR="00FB1F1E">
        <w:rPr>
          <w:rFonts w:ascii="Arial" w:hAnsi="Arial" w:cs="Arial"/>
          <w:color w:val="222222"/>
          <w:shd w:val="clear" w:color="auto" w:fill="FFFFFF"/>
        </w:rPr>
        <w:t>s</w:t>
      </w:r>
      <w:r w:rsidR="003C0AB0">
        <w:rPr>
          <w:rFonts w:ascii="Arial" w:hAnsi="Arial" w:cs="Arial"/>
          <w:color w:val="222222"/>
          <w:shd w:val="clear" w:color="auto" w:fill="FFFFFF"/>
        </w:rPr>
        <w:t xml:space="preserve"> of the </w:t>
      </w:r>
      <w:r w:rsidR="0080248B">
        <w:rPr>
          <w:rFonts w:ascii="Arial" w:hAnsi="Arial" w:cs="Arial"/>
          <w:color w:val="222222"/>
          <w:shd w:val="clear" w:color="auto" w:fill="FFFFFF"/>
        </w:rPr>
        <w:t xml:space="preserve">entire </w:t>
      </w:r>
      <w:r w:rsidR="003C0AB0">
        <w:rPr>
          <w:rFonts w:ascii="Arial" w:hAnsi="Arial" w:cs="Arial"/>
          <w:color w:val="222222"/>
          <w:shd w:val="clear" w:color="auto" w:fill="FFFFFF"/>
        </w:rPr>
        <w:t xml:space="preserve">institution that mainly concerns the </w:t>
      </w:r>
      <w:r w:rsidR="00FB1F1E">
        <w:rPr>
          <w:rFonts w:ascii="Arial" w:hAnsi="Arial" w:cs="Arial"/>
          <w:color w:val="222222"/>
          <w:shd w:val="clear" w:color="auto" w:fill="FFFFFF"/>
        </w:rPr>
        <w:t>tedious amount of work specially when all department (undergraduate, education graduate school, faculty, and non- teaching personnel) will be doing research at the same time.</w:t>
      </w:r>
    </w:p>
    <w:p w14:paraId="5D9C4243" w14:textId="30B247D0" w:rsidR="00FB1F1E" w:rsidRDefault="00E07416" w:rsidP="00170165">
      <w:pPr>
        <w:jc w:val="both"/>
        <w:rPr>
          <w:rFonts w:ascii="Arial" w:hAnsi="Arial" w:cs="Arial"/>
          <w:color w:val="222222"/>
          <w:shd w:val="clear" w:color="auto" w:fill="FFFFFF"/>
        </w:rPr>
      </w:pPr>
      <w:r w:rsidRPr="00E07416">
        <w:rPr>
          <w:rFonts w:ascii="Arial" w:hAnsi="Arial" w:cs="Arial"/>
          <w:color w:val="2E2E2E"/>
        </w:rPr>
        <w:t xml:space="preserve">Systems development is the art and science of creating man-made systems to satisfy predetermined needs. It is a problem-solving process where we bring to bear appropriate elements of mankind's knowledge base to create new knowledge specific to the problem and, as a result, define a solution to the </w:t>
      </w:r>
      <w:r w:rsidRPr="00E07416">
        <w:rPr>
          <w:rFonts w:ascii="Arial" w:hAnsi="Arial" w:cs="Arial"/>
          <w:color w:val="2E2E2E"/>
        </w:rPr>
        <w:t>problem</w:t>
      </w:r>
      <w:r>
        <w:rPr>
          <w:rFonts w:ascii="Arial" w:hAnsi="Arial" w:cs="Arial"/>
          <w:color w:val="2E2E2E"/>
        </w:rPr>
        <w:t xml:space="preserve"> (Grady, 2016). </w:t>
      </w:r>
      <w:r w:rsidR="00FB1F1E">
        <w:rPr>
          <w:rFonts w:ascii="Arial" w:hAnsi="Arial" w:cs="Arial"/>
          <w:color w:val="222222"/>
          <w:shd w:val="clear" w:color="auto" w:fill="FFFFFF"/>
        </w:rPr>
        <w:t xml:space="preserve">For the past years, the researchers have identified no studies on the development of a solution that would serve as a repository of all </w:t>
      </w:r>
      <w:r w:rsidR="00FB1F1E">
        <w:rPr>
          <w:rFonts w:ascii="Arial" w:hAnsi="Arial" w:cs="Arial"/>
          <w:color w:val="222222"/>
          <w:shd w:val="clear" w:color="auto" w:fill="FFFFFF"/>
        </w:rPr>
        <w:lastRenderedPageBreak/>
        <w:t xml:space="preserve">research output of the college. There were no known or published archive and directory system specifically design for SMCTI Research Office. As a result, the researchers </w:t>
      </w:r>
      <w:r w:rsidR="0025097D">
        <w:rPr>
          <w:rFonts w:ascii="Arial" w:hAnsi="Arial" w:cs="Arial"/>
          <w:color w:val="222222"/>
          <w:shd w:val="clear" w:color="auto" w:fill="FFFFFF"/>
        </w:rPr>
        <w:t xml:space="preserve">started this research to give solutions to the difficulty encountered by the office. </w:t>
      </w:r>
    </w:p>
    <w:p w14:paraId="76FE9390" w14:textId="1F6FE470" w:rsidR="00E91C82" w:rsidRDefault="00E91C82" w:rsidP="00170165">
      <w:pPr>
        <w:jc w:val="both"/>
        <w:rPr>
          <w:rFonts w:ascii="Arial" w:hAnsi="Arial" w:cs="Arial"/>
          <w:color w:val="222222"/>
          <w:shd w:val="clear" w:color="auto" w:fill="FFFFFF"/>
        </w:rPr>
      </w:pPr>
    </w:p>
    <w:p w14:paraId="229B7089" w14:textId="3CCB0D22" w:rsidR="00E91C82" w:rsidRPr="009B1F04" w:rsidRDefault="00E91C82" w:rsidP="00170165">
      <w:pPr>
        <w:jc w:val="both"/>
        <w:rPr>
          <w:rFonts w:ascii="Arial" w:hAnsi="Arial" w:cs="Arial"/>
          <w:b/>
          <w:bCs/>
          <w:color w:val="222222"/>
          <w:shd w:val="clear" w:color="auto" w:fill="FFFFFF"/>
        </w:rPr>
      </w:pPr>
      <w:r w:rsidRPr="009B1F04">
        <w:rPr>
          <w:rFonts w:ascii="Arial" w:hAnsi="Arial" w:cs="Arial"/>
          <w:b/>
          <w:bCs/>
          <w:color w:val="222222"/>
          <w:shd w:val="clear" w:color="auto" w:fill="FFFFFF"/>
        </w:rPr>
        <w:t>Objectives</w:t>
      </w:r>
    </w:p>
    <w:p w14:paraId="276ADEC3" w14:textId="73C61992" w:rsidR="00E91C82" w:rsidRDefault="0080248B" w:rsidP="0080248B">
      <w:pPr>
        <w:pStyle w:val="ListParagraph"/>
        <w:numPr>
          <w:ilvl w:val="0"/>
          <w:numId w:val="2"/>
        </w:numPr>
        <w:jc w:val="both"/>
        <w:rPr>
          <w:rFonts w:ascii="Arial" w:hAnsi="Arial" w:cs="Arial"/>
          <w:color w:val="222222"/>
          <w:shd w:val="clear" w:color="auto" w:fill="FFFFFF"/>
        </w:rPr>
      </w:pPr>
      <w:r>
        <w:rPr>
          <w:rFonts w:ascii="Arial" w:hAnsi="Arial" w:cs="Arial"/>
          <w:color w:val="222222"/>
          <w:shd w:val="clear" w:color="auto" w:fill="FFFFFF"/>
        </w:rPr>
        <w:t xml:space="preserve">To create a module that would help the Research office in the storing, retrieving, </w:t>
      </w:r>
      <w:r w:rsidR="00BE1215">
        <w:rPr>
          <w:rFonts w:ascii="Arial" w:hAnsi="Arial" w:cs="Arial"/>
          <w:color w:val="222222"/>
          <w:shd w:val="clear" w:color="auto" w:fill="FFFFFF"/>
        </w:rPr>
        <w:t>and protecting research outputs;</w:t>
      </w:r>
    </w:p>
    <w:p w14:paraId="11CFDF2B" w14:textId="31C5CA59" w:rsidR="00BE1215" w:rsidRDefault="00BE1215" w:rsidP="0080248B">
      <w:pPr>
        <w:pStyle w:val="ListParagraph"/>
        <w:numPr>
          <w:ilvl w:val="0"/>
          <w:numId w:val="2"/>
        </w:numPr>
        <w:jc w:val="both"/>
        <w:rPr>
          <w:rFonts w:ascii="Arial" w:hAnsi="Arial" w:cs="Arial"/>
          <w:color w:val="222222"/>
          <w:shd w:val="clear" w:color="auto" w:fill="FFFFFF"/>
        </w:rPr>
      </w:pPr>
      <w:r>
        <w:rPr>
          <w:rFonts w:ascii="Arial" w:hAnsi="Arial" w:cs="Arial"/>
          <w:color w:val="222222"/>
          <w:shd w:val="clear" w:color="auto" w:fill="FFFFFF"/>
        </w:rPr>
        <w:t>To create a module that would generate reports such as:</w:t>
      </w:r>
    </w:p>
    <w:p w14:paraId="0BF08849" w14:textId="64B9A771" w:rsidR="00BE1215" w:rsidRDefault="00BE1215" w:rsidP="00BE1215">
      <w:pPr>
        <w:pStyle w:val="ListParagraph"/>
        <w:numPr>
          <w:ilvl w:val="1"/>
          <w:numId w:val="2"/>
        </w:numPr>
        <w:jc w:val="both"/>
        <w:rPr>
          <w:rFonts w:ascii="Arial" w:hAnsi="Arial" w:cs="Arial"/>
          <w:color w:val="222222"/>
          <w:shd w:val="clear" w:color="auto" w:fill="FFFFFF"/>
        </w:rPr>
      </w:pPr>
      <w:r>
        <w:rPr>
          <w:rFonts w:ascii="Arial" w:hAnsi="Arial" w:cs="Arial"/>
          <w:color w:val="222222"/>
          <w:shd w:val="clear" w:color="auto" w:fill="FFFFFF"/>
        </w:rPr>
        <w:t>Annual summary of researches</w:t>
      </w:r>
    </w:p>
    <w:p w14:paraId="41599130" w14:textId="1A57ECF7" w:rsidR="00BE1215" w:rsidRDefault="00BE1215" w:rsidP="00BE1215">
      <w:pPr>
        <w:pStyle w:val="ListParagraph"/>
        <w:numPr>
          <w:ilvl w:val="1"/>
          <w:numId w:val="2"/>
        </w:numPr>
        <w:jc w:val="both"/>
        <w:rPr>
          <w:rFonts w:ascii="Arial" w:hAnsi="Arial" w:cs="Arial"/>
          <w:color w:val="222222"/>
          <w:shd w:val="clear" w:color="auto" w:fill="FFFFFF"/>
        </w:rPr>
      </w:pPr>
      <w:r>
        <w:rPr>
          <w:rFonts w:ascii="Arial" w:hAnsi="Arial" w:cs="Arial"/>
          <w:color w:val="222222"/>
          <w:shd w:val="clear" w:color="auto" w:fill="FFFFFF"/>
        </w:rPr>
        <w:t>Research output summary by program</w:t>
      </w:r>
    </w:p>
    <w:p w14:paraId="3A2A9034" w14:textId="3F07D793" w:rsidR="00BE1215" w:rsidRDefault="00BE1215" w:rsidP="00BE1215">
      <w:pPr>
        <w:pStyle w:val="ListParagraph"/>
        <w:numPr>
          <w:ilvl w:val="1"/>
          <w:numId w:val="2"/>
        </w:numPr>
        <w:jc w:val="both"/>
        <w:rPr>
          <w:rFonts w:ascii="Arial" w:hAnsi="Arial" w:cs="Arial"/>
          <w:color w:val="222222"/>
          <w:shd w:val="clear" w:color="auto" w:fill="FFFFFF"/>
        </w:rPr>
      </w:pPr>
      <w:r>
        <w:rPr>
          <w:rFonts w:ascii="Arial" w:hAnsi="Arial" w:cs="Arial"/>
          <w:color w:val="222222"/>
          <w:shd w:val="clear" w:color="auto" w:fill="FFFFFF"/>
        </w:rPr>
        <w:t>Research output summary by faculty and students</w:t>
      </w:r>
    </w:p>
    <w:p w14:paraId="1FBB3080" w14:textId="640B303B" w:rsidR="00BE1215" w:rsidRDefault="00BE1215" w:rsidP="00BE1215">
      <w:pPr>
        <w:pStyle w:val="ListParagraph"/>
        <w:numPr>
          <w:ilvl w:val="1"/>
          <w:numId w:val="2"/>
        </w:numPr>
        <w:jc w:val="both"/>
        <w:rPr>
          <w:rFonts w:ascii="Arial" w:hAnsi="Arial" w:cs="Arial"/>
          <w:color w:val="222222"/>
          <w:shd w:val="clear" w:color="auto" w:fill="FFFFFF"/>
        </w:rPr>
      </w:pPr>
      <w:r>
        <w:rPr>
          <w:rFonts w:ascii="Arial" w:hAnsi="Arial" w:cs="Arial"/>
          <w:color w:val="222222"/>
          <w:shd w:val="clear" w:color="auto" w:fill="FFFFFF"/>
        </w:rPr>
        <w:t xml:space="preserve">List of all research outputs </w:t>
      </w:r>
    </w:p>
    <w:p w14:paraId="1C4631C2" w14:textId="6F26FC71" w:rsidR="00BE1215" w:rsidRDefault="00BE1215" w:rsidP="00BE1215">
      <w:pPr>
        <w:pStyle w:val="ListParagraph"/>
        <w:numPr>
          <w:ilvl w:val="1"/>
          <w:numId w:val="2"/>
        </w:numPr>
        <w:jc w:val="both"/>
        <w:rPr>
          <w:rFonts w:ascii="Arial" w:hAnsi="Arial" w:cs="Arial"/>
          <w:color w:val="222222"/>
          <w:shd w:val="clear" w:color="auto" w:fill="FFFFFF"/>
        </w:rPr>
      </w:pPr>
      <w:r>
        <w:rPr>
          <w:rFonts w:ascii="Arial" w:hAnsi="Arial" w:cs="Arial"/>
          <w:color w:val="222222"/>
          <w:shd w:val="clear" w:color="auto" w:fill="FFFFFF"/>
        </w:rPr>
        <w:t xml:space="preserve">List of </w:t>
      </w:r>
      <w:r w:rsidR="00825FFF">
        <w:rPr>
          <w:rFonts w:ascii="Arial" w:hAnsi="Arial" w:cs="Arial"/>
          <w:color w:val="222222"/>
          <w:shd w:val="clear" w:color="auto" w:fill="FFFFFF"/>
        </w:rPr>
        <w:t>authors, and titles</w:t>
      </w:r>
    </w:p>
    <w:p w14:paraId="27B8EA9D" w14:textId="5E325443" w:rsidR="00BE1215" w:rsidRDefault="00BE1215" w:rsidP="00BE1215">
      <w:pPr>
        <w:pStyle w:val="ListParagraph"/>
        <w:numPr>
          <w:ilvl w:val="0"/>
          <w:numId w:val="2"/>
        </w:numPr>
        <w:jc w:val="both"/>
        <w:rPr>
          <w:rFonts w:ascii="Arial" w:hAnsi="Arial" w:cs="Arial"/>
          <w:color w:val="222222"/>
          <w:shd w:val="clear" w:color="auto" w:fill="FFFFFF"/>
        </w:rPr>
      </w:pPr>
      <w:r>
        <w:rPr>
          <w:rFonts w:ascii="Arial" w:hAnsi="Arial" w:cs="Arial"/>
          <w:color w:val="222222"/>
          <w:shd w:val="clear" w:color="auto" w:fill="FFFFFF"/>
        </w:rPr>
        <w:t>To create a module that would let students and faculty look</w:t>
      </w:r>
      <w:r w:rsidR="00825FFF">
        <w:rPr>
          <w:rFonts w:ascii="Arial" w:hAnsi="Arial" w:cs="Arial"/>
          <w:color w:val="222222"/>
          <w:shd w:val="clear" w:color="auto" w:fill="FFFFFF"/>
        </w:rPr>
        <w:t>ed</w:t>
      </w:r>
      <w:r>
        <w:rPr>
          <w:rFonts w:ascii="Arial" w:hAnsi="Arial" w:cs="Arial"/>
          <w:color w:val="222222"/>
          <w:shd w:val="clear" w:color="auto" w:fill="FFFFFF"/>
        </w:rPr>
        <w:t xml:space="preserve"> over the Internet research output as their reference;</w:t>
      </w:r>
    </w:p>
    <w:p w14:paraId="433BB21E" w14:textId="1C33A491" w:rsidR="00E91C82" w:rsidRDefault="00BE1215" w:rsidP="00170165">
      <w:pPr>
        <w:pStyle w:val="ListParagraph"/>
        <w:numPr>
          <w:ilvl w:val="0"/>
          <w:numId w:val="2"/>
        </w:numPr>
        <w:jc w:val="both"/>
        <w:rPr>
          <w:rFonts w:ascii="Arial" w:hAnsi="Arial" w:cs="Arial"/>
          <w:color w:val="222222"/>
          <w:shd w:val="clear" w:color="auto" w:fill="FFFFFF"/>
        </w:rPr>
      </w:pPr>
      <w:r>
        <w:rPr>
          <w:rFonts w:ascii="Arial" w:hAnsi="Arial" w:cs="Arial"/>
          <w:color w:val="222222"/>
          <w:shd w:val="clear" w:color="auto" w:fill="FFFFFF"/>
        </w:rPr>
        <w:t>To create an archive and directory of researches for easy</w:t>
      </w:r>
      <w:r w:rsidR="00825FFF">
        <w:rPr>
          <w:rFonts w:ascii="Arial" w:hAnsi="Arial" w:cs="Arial"/>
          <w:color w:val="222222"/>
          <w:shd w:val="clear" w:color="auto" w:fill="FFFFFF"/>
        </w:rPr>
        <w:t xml:space="preserve"> access</w:t>
      </w:r>
      <w:r>
        <w:rPr>
          <w:rFonts w:ascii="Arial" w:hAnsi="Arial" w:cs="Arial"/>
          <w:color w:val="222222"/>
          <w:shd w:val="clear" w:color="auto" w:fill="FFFFFF"/>
        </w:rPr>
        <w:t xml:space="preserve"> </w:t>
      </w:r>
      <w:r w:rsidR="00825FFF">
        <w:rPr>
          <w:rFonts w:ascii="Arial" w:hAnsi="Arial" w:cs="Arial"/>
          <w:color w:val="222222"/>
          <w:shd w:val="clear" w:color="auto" w:fill="FFFFFF"/>
        </w:rPr>
        <w:t>and efficient</w:t>
      </w:r>
      <w:r>
        <w:rPr>
          <w:rFonts w:ascii="Arial" w:hAnsi="Arial" w:cs="Arial"/>
          <w:color w:val="222222"/>
          <w:shd w:val="clear" w:color="auto" w:fill="FFFFFF"/>
        </w:rPr>
        <w:t xml:space="preserve"> retrieval</w:t>
      </w:r>
      <w:r w:rsidR="00542E39">
        <w:rPr>
          <w:rFonts w:ascii="Arial" w:hAnsi="Arial" w:cs="Arial"/>
          <w:color w:val="222222"/>
          <w:shd w:val="clear" w:color="auto" w:fill="FFFFFF"/>
        </w:rPr>
        <w:t>.</w:t>
      </w:r>
    </w:p>
    <w:p w14:paraId="043D0C32" w14:textId="46A782C0" w:rsidR="00542E39" w:rsidRDefault="00542E39" w:rsidP="00542E39">
      <w:pPr>
        <w:jc w:val="both"/>
        <w:rPr>
          <w:rFonts w:ascii="Arial" w:hAnsi="Arial" w:cs="Arial"/>
          <w:color w:val="222222"/>
          <w:shd w:val="clear" w:color="auto" w:fill="FFFFFF"/>
        </w:rPr>
      </w:pPr>
    </w:p>
    <w:p w14:paraId="234FE74E" w14:textId="0ED1A5D3" w:rsidR="00542E39" w:rsidRPr="009B1F04" w:rsidRDefault="00542E39" w:rsidP="00542E39">
      <w:pPr>
        <w:jc w:val="both"/>
        <w:rPr>
          <w:rFonts w:ascii="Arial" w:hAnsi="Arial" w:cs="Arial"/>
          <w:b/>
          <w:bCs/>
          <w:color w:val="222222"/>
          <w:shd w:val="clear" w:color="auto" w:fill="FFFFFF"/>
        </w:rPr>
      </w:pPr>
      <w:r w:rsidRPr="009B1F04">
        <w:rPr>
          <w:rFonts w:ascii="Arial" w:hAnsi="Arial" w:cs="Arial"/>
          <w:b/>
          <w:bCs/>
          <w:color w:val="222222"/>
          <w:shd w:val="clear" w:color="auto" w:fill="FFFFFF"/>
        </w:rPr>
        <w:t>Significance of the Study</w:t>
      </w:r>
    </w:p>
    <w:p w14:paraId="765672CA" w14:textId="0943EE1D" w:rsidR="00AD35AA" w:rsidRDefault="000221CE" w:rsidP="00AD35AA">
      <w:pPr>
        <w:jc w:val="both"/>
        <w:rPr>
          <w:rFonts w:ascii="Arial" w:hAnsi="Arial" w:cs="Arial"/>
          <w:color w:val="222222"/>
          <w:shd w:val="clear" w:color="auto" w:fill="FFFFFF"/>
        </w:rPr>
      </w:pPr>
      <w:r>
        <w:rPr>
          <w:rFonts w:ascii="Arial" w:hAnsi="Arial" w:cs="Arial"/>
          <w:color w:val="222222"/>
          <w:shd w:val="clear" w:color="auto" w:fill="FFFFFF"/>
        </w:rPr>
        <w:t xml:space="preserve">Through the use of </w:t>
      </w:r>
      <w:r w:rsidR="00AD35AA" w:rsidRPr="00E91C82">
        <w:rPr>
          <w:rFonts w:ascii="Arial" w:hAnsi="Arial" w:cs="Arial"/>
          <w:lang w:val="en-US"/>
        </w:rPr>
        <w:t>Open Access Research Output Archive and Directory System</w:t>
      </w:r>
      <w:r w:rsidR="00AD35AA">
        <w:rPr>
          <w:rFonts w:ascii="Arial" w:hAnsi="Arial" w:cs="Arial"/>
          <w:lang w:val="en-US"/>
        </w:rPr>
        <w:t xml:space="preserve">, </w:t>
      </w:r>
      <w:r w:rsidR="00AD35AA">
        <w:rPr>
          <w:rFonts w:ascii="Arial" w:hAnsi="Arial" w:cs="Arial"/>
          <w:color w:val="222222"/>
          <w:shd w:val="clear" w:color="auto" w:fill="FFFFFF"/>
        </w:rPr>
        <w:t xml:space="preserve">the productivity of the </w:t>
      </w:r>
      <w:r w:rsidR="009B1F04">
        <w:rPr>
          <w:rFonts w:ascii="Arial" w:hAnsi="Arial" w:cs="Arial"/>
          <w:color w:val="222222"/>
          <w:shd w:val="clear" w:color="auto" w:fill="FFFFFF"/>
        </w:rPr>
        <w:t xml:space="preserve">user </w:t>
      </w:r>
      <w:r w:rsidR="00AD35AA">
        <w:rPr>
          <w:rFonts w:ascii="Arial" w:hAnsi="Arial" w:cs="Arial"/>
          <w:color w:val="222222"/>
          <w:shd w:val="clear" w:color="auto" w:fill="FFFFFF"/>
        </w:rPr>
        <w:t>who will utilize the system</w:t>
      </w:r>
      <w:r w:rsidR="00AD35AA">
        <w:rPr>
          <w:rFonts w:ascii="Arial" w:hAnsi="Arial" w:cs="Arial"/>
          <w:color w:val="222222"/>
          <w:shd w:val="clear" w:color="auto" w:fill="FFFFFF"/>
        </w:rPr>
        <w:t xml:space="preserve"> will be enhance</w:t>
      </w:r>
      <w:r w:rsidR="00AD35AA">
        <w:rPr>
          <w:rFonts w:ascii="Arial" w:hAnsi="Arial" w:cs="Arial"/>
          <w:color w:val="222222"/>
          <w:shd w:val="clear" w:color="auto" w:fill="FFFFFF"/>
        </w:rPr>
        <w:t xml:space="preserve">. </w:t>
      </w:r>
    </w:p>
    <w:p w14:paraId="605D91D7" w14:textId="77444EA0" w:rsidR="000221CE" w:rsidRDefault="00AD35AA" w:rsidP="00170165">
      <w:pPr>
        <w:jc w:val="both"/>
        <w:rPr>
          <w:rFonts w:ascii="Arial" w:hAnsi="Arial" w:cs="Arial"/>
          <w:color w:val="222222"/>
          <w:shd w:val="clear" w:color="auto" w:fill="FFFFFF"/>
        </w:rPr>
      </w:pPr>
      <w:r>
        <w:rPr>
          <w:rFonts w:ascii="Arial" w:hAnsi="Arial" w:cs="Arial"/>
          <w:color w:val="222222"/>
          <w:shd w:val="clear" w:color="auto" w:fill="FFFFFF"/>
        </w:rPr>
        <w:t xml:space="preserve">Specifically, the study will give benefit to: </w:t>
      </w:r>
    </w:p>
    <w:p w14:paraId="7FF9A8E3" w14:textId="77777777" w:rsidR="00AD35AA" w:rsidRDefault="00A40FE4" w:rsidP="00170165">
      <w:pPr>
        <w:jc w:val="both"/>
        <w:rPr>
          <w:rFonts w:ascii="Arial" w:hAnsi="Arial" w:cs="Arial"/>
          <w:color w:val="222222"/>
          <w:shd w:val="clear" w:color="auto" w:fill="FFFFFF"/>
        </w:rPr>
      </w:pPr>
      <w:r w:rsidRPr="009B1F04">
        <w:rPr>
          <w:rFonts w:ascii="Arial" w:hAnsi="Arial" w:cs="Arial"/>
          <w:color w:val="222222"/>
          <w:shd w:val="clear" w:color="auto" w:fill="FFFFFF"/>
        </w:rPr>
        <w:t>Research Office</w:t>
      </w:r>
      <w:r w:rsidR="00AD35AA">
        <w:rPr>
          <w:rFonts w:ascii="Arial" w:hAnsi="Arial" w:cs="Arial"/>
          <w:color w:val="222222"/>
          <w:shd w:val="clear" w:color="auto" w:fill="FFFFFF"/>
        </w:rPr>
        <w:t xml:space="preserve"> - reduce</w:t>
      </w:r>
      <w:r>
        <w:rPr>
          <w:rFonts w:ascii="Arial" w:hAnsi="Arial" w:cs="Arial"/>
          <w:color w:val="222222"/>
          <w:shd w:val="clear" w:color="auto" w:fill="FFFFFF"/>
        </w:rPr>
        <w:t xml:space="preserve"> their task in dealing with the research output of the institution.</w:t>
      </w:r>
    </w:p>
    <w:p w14:paraId="2E7AFA90" w14:textId="7E580311" w:rsidR="00E91C82" w:rsidRDefault="00AD35AA" w:rsidP="00AD35AA">
      <w:pPr>
        <w:ind w:left="2552" w:hanging="2552"/>
        <w:jc w:val="both"/>
        <w:rPr>
          <w:rFonts w:ascii="Arial" w:hAnsi="Arial" w:cs="Arial"/>
          <w:color w:val="222222"/>
          <w:shd w:val="clear" w:color="auto" w:fill="FFFFFF"/>
        </w:rPr>
      </w:pPr>
      <w:r w:rsidRPr="009B1F04">
        <w:rPr>
          <w:rFonts w:ascii="Arial" w:hAnsi="Arial" w:cs="Arial"/>
          <w:color w:val="222222"/>
          <w:shd w:val="clear" w:color="auto" w:fill="FFFFFF"/>
        </w:rPr>
        <w:t>F</w:t>
      </w:r>
      <w:r w:rsidRPr="009B1F04">
        <w:rPr>
          <w:rFonts w:ascii="Arial" w:hAnsi="Arial" w:cs="Arial"/>
          <w:color w:val="222222"/>
          <w:shd w:val="clear" w:color="auto" w:fill="FFFFFF"/>
        </w:rPr>
        <w:t xml:space="preserve">aculty and </w:t>
      </w:r>
      <w:r w:rsidRPr="009B1F04">
        <w:rPr>
          <w:rFonts w:ascii="Arial" w:hAnsi="Arial" w:cs="Arial"/>
          <w:color w:val="222222"/>
          <w:shd w:val="clear" w:color="auto" w:fill="FFFFFF"/>
        </w:rPr>
        <w:t>Students</w:t>
      </w:r>
      <w:r>
        <w:rPr>
          <w:rFonts w:ascii="Arial" w:hAnsi="Arial" w:cs="Arial"/>
          <w:color w:val="222222"/>
          <w:shd w:val="clear" w:color="auto" w:fill="FFFFFF"/>
        </w:rPr>
        <w:t xml:space="preserve"> </w:t>
      </w:r>
      <w:r w:rsidRPr="00AD35AA">
        <w:rPr>
          <w:rFonts w:ascii="Arial" w:hAnsi="Arial" w:cs="Arial"/>
          <w:color w:val="222222"/>
          <w:shd w:val="clear" w:color="auto" w:fill="FFFFFF"/>
        </w:rPr>
        <w:t>-</w:t>
      </w:r>
      <w:r>
        <w:rPr>
          <w:rFonts w:ascii="Arial" w:hAnsi="Arial" w:cs="Arial"/>
          <w:color w:val="222222"/>
          <w:shd w:val="clear" w:color="auto" w:fill="FFFFFF"/>
        </w:rPr>
        <w:t xml:space="preserve"> </w:t>
      </w:r>
      <w:r w:rsidR="00A40FE4">
        <w:rPr>
          <w:rFonts w:ascii="Arial" w:hAnsi="Arial" w:cs="Arial"/>
          <w:color w:val="222222"/>
          <w:shd w:val="clear" w:color="auto" w:fill="FFFFFF"/>
        </w:rPr>
        <w:t xml:space="preserve">aid </w:t>
      </w:r>
      <w:r>
        <w:rPr>
          <w:rFonts w:ascii="Arial" w:hAnsi="Arial" w:cs="Arial"/>
          <w:color w:val="222222"/>
          <w:shd w:val="clear" w:color="auto" w:fill="FFFFFF"/>
        </w:rPr>
        <w:t>in</w:t>
      </w:r>
      <w:r w:rsidR="000221CE">
        <w:rPr>
          <w:rFonts w:ascii="Arial" w:hAnsi="Arial" w:cs="Arial"/>
          <w:color w:val="222222"/>
          <w:shd w:val="clear" w:color="auto" w:fill="FFFFFF"/>
        </w:rPr>
        <w:t xml:space="preserve"> doing their researches </w:t>
      </w:r>
      <w:r>
        <w:rPr>
          <w:rFonts w:ascii="Arial" w:hAnsi="Arial" w:cs="Arial"/>
          <w:color w:val="222222"/>
          <w:shd w:val="clear" w:color="auto" w:fill="FFFFFF"/>
        </w:rPr>
        <w:t>by</w:t>
      </w:r>
      <w:r w:rsidR="000221CE">
        <w:rPr>
          <w:rFonts w:ascii="Arial" w:hAnsi="Arial" w:cs="Arial"/>
          <w:color w:val="222222"/>
          <w:shd w:val="clear" w:color="auto" w:fill="FFFFFF"/>
        </w:rPr>
        <w:t xml:space="preserve"> retrieving existing studies to serve as </w:t>
      </w:r>
      <w:r>
        <w:rPr>
          <w:rFonts w:ascii="Arial" w:hAnsi="Arial" w:cs="Arial"/>
          <w:color w:val="222222"/>
          <w:shd w:val="clear" w:color="auto" w:fill="FFFFFF"/>
        </w:rPr>
        <w:t xml:space="preserve">  </w:t>
      </w:r>
      <w:r w:rsidR="000221CE">
        <w:rPr>
          <w:rFonts w:ascii="Arial" w:hAnsi="Arial" w:cs="Arial"/>
          <w:color w:val="222222"/>
          <w:shd w:val="clear" w:color="auto" w:fill="FFFFFF"/>
        </w:rPr>
        <w:t xml:space="preserve">their reference online. </w:t>
      </w:r>
    </w:p>
    <w:p w14:paraId="06BC6735" w14:textId="25C98328" w:rsidR="00AD35AA" w:rsidRPr="00AD35AA" w:rsidRDefault="00AD35AA" w:rsidP="00AD35AA">
      <w:pPr>
        <w:ind w:left="2552" w:hanging="2552"/>
        <w:jc w:val="both"/>
        <w:rPr>
          <w:rFonts w:ascii="Arial" w:hAnsi="Arial" w:cs="Arial"/>
          <w:color w:val="222222"/>
          <w:shd w:val="clear" w:color="auto" w:fill="FFFFFF"/>
        </w:rPr>
      </w:pPr>
      <w:r w:rsidRPr="009B1F04">
        <w:rPr>
          <w:rFonts w:ascii="Libre Franklin" w:hAnsi="Libre Franklin"/>
          <w:color w:val="000000"/>
          <w:shd w:val="clear" w:color="auto" w:fill="FFFFFF"/>
        </w:rPr>
        <w:t>Future researchers</w:t>
      </w:r>
      <w:r>
        <w:rPr>
          <w:rFonts w:ascii="Libre Franklin" w:hAnsi="Libre Franklin"/>
          <w:b/>
          <w:bCs/>
          <w:color w:val="000000"/>
          <w:shd w:val="clear" w:color="auto" w:fill="FFFFFF"/>
        </w:rPr>
        <w:t xml:space="preserve"> </w:t>
      </w:r>
      <w:r w:rsidRPr="00AD35AA">
        <w:rPr>
          <w:rFonts w:ascii="Libre Franklin" w:hAnsi="Libre Franklin"/>
          <w:color w:val="000000"/>
          <w:shd w:val="clear" w:color="auto" w:fill="FFFFFF"/>
        </w:rPr>
        <w:t>- to serve</w:t>
      </w:r>
      <w:r>
        <w:rPr>
          <w:rFonts w:ascii="Libre Franklin" w:hAnsi="Libre Franklin"/>
          <w:b/>
          <w:bCs/>
          <w:color w:val="000000"/>
          <w:shd w:val="clear" w:color="auto" w:fill="FFFFFF"/>
        </w:rPr>
        <w:t xml:space="preserve"> </w:t>
      </w:r>
      <w:r>
        <w:rPr>
          <w:rFonts w:ascii="Libre Franklin" w:hAnsi="Libre Franklin"/>
          <w:color w:val="000000"/>
          <w:shd w:val="clear" w:color="auto" w:fill="FFFFFF"/>
        </w:rPr>
        <w:t>as their starting point in enhancing the solution for future use.</w:t>
      </w:r>
    </w:p>
    <w:p w14:paraId="404403D2" w14:textId="77777777" w:rsidR="00542E39" w:rsidRPr="009B1F04" w:rsidRDefault="00542E39" w:rsidP="00170165">
      <w:pPr>
        <w:jc w:val="both"/>
        <w:rPr>
          <w:rFonts w:ascii="Arial" w:hAnsi="Arial" w:cs="Arial"/>
          <w:b/>
          <w:bCs/>
          <w:color w:val="222222"/>
          <w:shd w:val="clear" w:color="auto" w:fill="FFFFFF"/>
        </w:rPr>
      </w:pPr>
    </w:p>
    <w:p w14:paraId="53034E08" w14:textId="07ED53BE" w:rsidR="00E91C82" w:rsidRPr="009B1F04" w:rsidRDefault="00E91C82" w:rsidP="00170165">
      <w:pPr>
        <w:jc w:val="both"/>
        <w:rPr>
          <w:rFonts w:ascii="Arial" w:hAnsi="Arial" w:cs="Arial"/>
          <w:b/>
          <w:bCs/>
          <w:color w:val="222222"/>
          <w:shd w:val="clear" w:color="auto" w:fill="FFFFFF"/>
        </w:rPr>
      </w:pPr>
      <w:r w:rsidRPr="009B1F04">
        <w:rPr>
          <w:rFonts w:ascii="Arial" w:hAnsi="Arial" w:cs="Arial"/>
          <w:b/>
          <w:bCs/>
          <w:color w:val="222222"/>
          <w:shd w:val="clear" w:color="auto" w:fill="FFFFFF"/>
        </w:rPr>
        <w:t>Scope and Limitation</w:t>
      </w:r>
    </w:p>
    <w:p w14:paraId="790F10AC" w14:textId="77777777" w:rsidR="000E39D6" w:rsidRDefault="00A153A4" w:rsidP="00170165">
      <w:pPr>
        <w:jc w:val="both"/>
        <w:rPr>
          <w:rFonts w:ascii="Arial" w:hAnsi="Arial" w:cs="Arial"/>
          <w:color w:val="222222"/>
          <w:shd w:val="clear" w:color="auto" w:fill="FFFFFF"/>
        </w:rPr>
      </w:pPr>
      <w:r>
        <w:rPr>
          <w:rFonts w:ascii="Arial" w:hAnsi="Arial" w:cs="Arial"/>
          <w:color w:val="222222"/>
          <w:shd w:val="clear" w:color="auto" w:fill="FFFFFF"/>
        </w:rPr>
        <w:t xml:space="preserve">This research </w:t>
      </w:r>
      <w:r w:rsidR="00D72563">
        <w:rPr>
          <w:rFonts w:ascii="Arial" w:hAnsi="Arial" w:cs="Arial"/>
          <w:color w:val="222222"/>
          <w:shd w:val="clear" w:color="auto" w:fill="FFFFFF"/>
        </w:rPr>
        <w:t>study is</w:t>
      </w:r>
      <w:r>
        <w:rPr>
          <w:rFonts w:ascii="Arial" w:hAnsi="Arial" w:cs="Arial"/>
          <w:color w:val="222222"/>
          <w:shd w:val="clear" w:color="auto" w:fill="FFFFFF"/>
        </w:rPr>
        <w:t xml:space="preserve"> only intended to </w:t>
      </w:r>
      <w:r w:rsidR="00D72563">
        <w:rPr>
          <w:rFonts w:ascii="Arial" w:hAnsi="Arial" w:cs="Arial"/>
          <w:color w:val="222222"/>
          <w:shd w:val="clear" w:color="auto" w:fill="FFFFFF"/>
        </w:rPr>
        <w:t>be use by research</w:t>
      </w:r>
      <w:r>
        <w:rPr>
          <w:rFonts w:ascii="Arial" w:hAnsi="Arial" w:cs="Arial"/>
          <w:color w:val="222222"/>
          <w:shd w:val="clear" w:color="auto" w:fill="FFFFFF"/>
        </w:rPr>
        <w:t xml:space="preserve"> office</w:t>
      </w:r>
      <w:r w:rsidR="0043339E">
        <w:rPr>
          <w:rFonts w:ascii="Arial" w:hAnsi="Arial" w:cs="Arial"/>
          <w:color w:val="222222"/>
          <w:shd w:val="clear" w:color="auto" w:fill="FFFFFF"/>
        </w:rPr>
        <w:t xml:space="preserve"> as the primary user and students</w:t>
      </w:r>
      <w:r w:rsidR="00D72563">
        <w:rPr>
          <w:rFonts w:ascii="Arial" w:hAnsi="Arial" w:cs="Arial"/>
          <w:color w:val="222222"/>
          <w:shd w:val="clear" w:color="auto" w:fill="FFFFFF"/>
        </w:rPr>
        <w:t xml:space="preserve">, and faculty </w:t>
      </w:r>
      <w:r w:rsidR="0043339E">
        <w:rPr>
          <w:rFonts w:ascii="Arial" w:hAnsi="Arial" w:cs="Arial"/>
          <w:color w:val="222222"/>
          <w:shd w:val="clear" w:color="auto" w:fill="FFFFFF"/>
        </w:rPr>
        <w:t xml:space="preserve">as the secondary user </w:t>
      </w:r>
      <w:r>
        <w:rPr>
          <w:rFonts w:ascii="Arial" w:hAnsi="Arial" w:cs="Arial"/>
          <w:color w:val="222222"/>
          <w:shd w:val="clear" w:color="auto" w:fill="FFFFFF"/>
        </w:rPr>
        <w:t>of St. Mary’s College of Tagum, Inc.</w:t>
      </w:r>
      <w:r w:rsidR="0043339E">
        <w:rPr>
          <w:rFonts w:ascii="Arial" w:hAnsi="Arial" w:cs="Arial"/>
          <w:color w:val="222222"/>
          <w:shd w:val="clear" w:color="auto" w:fill="FFFFFF"/>
        </w:rPr>
        <w:t xml:space="preserve"> </w:t>
      </w:r>
    </w:p>
    <w:p w14:paraId="11504B59" w14:textId="5B82E720" w:rsidR="00542E39" w:rsidRDefault="00542E39" w:rsidP="00170165">
      <w:pPr>
        <w:jc w:val="both"/>
        <w:rPr>
          <w:rFonts w:ascii="Arial" w:hAnsi="Arial" w:cs="Arial"/>
          <w:color w:val="222222"/>
          <w:shd w:val="clear" w:color="auto" w:fill="FFFFFF"/>
        </w:rPr>
      </w:pPr>
      <w:r>
        <w:rPr>
          <w:rFonts w:ascii="Arial" w:hAnsi="Arial" w:cs="Arial"/>
          <w:color w:val="222222"/>
          <w:shd w:val="clear" w:color="auto" w:fill="FFFFFF"/>
        </w:rPr>
        <w:t>Th</w:t>
      </w:r>
      <w:r w:rsidR="000E39D6">
        <w:rPr>
          <w:rFonts w:ascii="Arial" w:hAnsi="Arial" w:cs="Arial"/>
          <w:color w:val="222222"/>
          <w:shd w:val="clear" w:color="auto" w:fill="FFFFFF"/>
        </w:rPr>
        <w:t>e study</w:t>
      </w:r>
      <w:r>
        <w:rPr>
          <w:rFonts w:ascii="Arial" w:hAnsi="Arial" w:cs="Arial"/>
          <w:color w:val="222222"/>
          <w:shd w:val="clear" w:color="auto" w:fill="FFFFFF"/>
        </w:rPr>
        <w:t xml:space="preserve"> focus</w:t>
      </w:r>
      <w:r w:rsidR="000E39D6">
        <w:rPr>
          <w:rFonts w:ascii="Arial" w:hAnsi="Arial" w:cs="Arial"/>
          <w:color w:val="222222"/>
          <w:shd w:val="clear" w:color="auto" w:fill="FFFFFF"/>
        </w:rPr>
        <w:t>es</w:t>
      </w:r>
      <w:r>
        <w:rPr>
          <w:rFonts w:ascii="Arial" w:hAnsi="Arial" w:cs="Arial"/>
          <w:color w:val="222222"/>
          <w:shd w:val="clear" w:color="auto" w:fill="FFFFFF"/>
        </w:rPr>
        <w:t xml:space="preserve"> on the </w:t>
      </w:r>
      <w:r w:rsidR="0043339E">
        <w:rPr>
          <w:rFonts w:ascii="Arial" w:hAnsi="Arial" w:cs="Arial"/>
          <w:color w:val="222222"/>
          <w:shd w:val="clear" w:color="auto" w:fill="FFFFFF"/>
        </w:rPr>
        <w:t xml:space="preserve">management </w:t>
      </w:r>
      <w:r w:rsidR="000E39D6">
        <w:rPr>
          <w:rFonts w:ascii="Arial" w:hAnsi="Arial" w:cs="Arial"/>
          <w:color w:val="222222"/>
          <w:shd w:val="clear" w:color="auto" w:fill="FFFFFF"/>
        </w:rPr>
        <w:t xml:space="preserve">of the research outputs of the college, thus, limits only to be used by the college and cannot be extended to other higher education institutions. </w:t>
      </w:r>
      <w:r w:rsidR="00C523AD">
        <w:rPr>
          <w:rFonts w:ascii="Arial" w:hAnsi="Arial" w:cs="Arial"/>
          <w:color w:val="222222"/>
          <w:shd w:val="clear" w:color="auto" w:fill="FFFFFF"/>
        </w:rPr>
        <w:t xml:space="preserve">Also, only officially enrolled students can openly access the online archive. </w:t>
      </w:r>
    </w:p>
    <w:p w14:paraId="1AEC5948" w14:textId="0E1278CC" w:rsidR="000E39D6" w:rsidRDefault="000E39D6" w:rsidP="00170165">
      <w:pPr>
        <w:jc w:val="both"/>
        <w:rPr>
          <w:rFonts w:ascii="Arial" w:hAnsi="Arial" w:cs="Arial"/>
          <w:color w:val="222222"/>
          <w:shd w:val="clear" w:color="auto" w:fill="FFFFFF"/>
        </w:rPr>
      </w:pPr>
    </w:p>
    <w:p w14:paraId="75B0EEAA" w14:textId="1FC0F7AE" w:rsidR="009B1F04" w:rsidRDefault="009B1F04" w:rsidP="00170165">
      <w:pPr>
        <w:jc w:val="both"/>
        <w:rPr>
          <w:rFonts w:ascii="Arial" w:hAnsi="Arial" w:cs="Arial"/>
          <w:color w:val="222222"/>
          <w:shd w:val="clear" w:color="auto" w:fill="FFFFFF"/>
        </w:rPr>
      </w:pPr>
    </w:p>
    <w:p w14:paraId="48EA94DE" w14:textId="77777777" w:rsidR="009B1F04" w:rsidRDefault="009B1F04" w:rsidP="00170165">
      <w:pPr>
        <w:jc w:val="both"/>
        <w:rPr>
          <w:rFonts w:ascii="Arial" w:hAnsi="Arial" w:cs="Arial"/>
          <w:color w:val="222222"/>
          <w:shd w:val="clear" w:color="auto" w:fill="FFFFFF"/>
        </w:rPr>
      </w:pPr>
    </w:p>
    <w:p w14:paraId="6C8C99C7" w14:textId="77777777" w:rsidR="00E91C82" w:rsidRDefault="00E91C82" w:rsidP="00170165">
      <w:pPr>
        <w:jc w:val="both"/>
        <w:rPr>
          <w:rFonts w:ascii="Arial" w:hAnsi="Arial" w:cs="Arial"/>
          <w:color w:val="222222"/>
          <w:shd w:val="clear" w:color="auto" w:fill="FFFFFF"/>
        </w:rPr>
      </w:pPr>
    </w:p>
    <w:p w14:paraId="53395F58" w14:textId="61C58D98" w:rsidR="00170165" w:rsidRDefault="009B1F04">
      <w:r>
        <w:rPr>
          <w:rFonts w:ascii="Arial" w:hAnsi="Arial" w:cs="Arial"/>
          <w:color w:val="222222"/>
          <w:shd w:val="clear" w:color="auto" w:fill="FFFFFF"/>
        </w:rPr>
        <w:lastRenderedPageBreak/>
        <w:t>References</w:t>
      </w:r>
    </w:p>
    <w:p w14:paraId="68A3918D" w14:textId="6613CCD9" w:rsidR="002C31D5" w:rsidRDefault="002C31D5"/>
    <w:p w14:paraId="20A69FFD" w14:textId="5B0B975F" w:rsidR="002C31D5" w:rsidRPr="00E07416" w:rsidRDefault="002C31D5">
      <w:pPr>
        <w:rPr>
          <w:rFonts w:ascii="Arial" w:hAnsi="Arial" w:cs="Arial"/>
          <w:color w:val="222222"/>
          <w:shd w:val="clear" w:color="auto" w:fill="FFFFFF"/>
        </w:rPr>
      </w:pPr>
      <w:r w:rsidRPr="00E07416">
        <w:rPr>
          <w:rFonts w:ascii="Arial" w:hAnsi="Arial" w:cs="Arial"/>
          <w:color w:val="222222"/>
          <w:shd w:val="clear" w:color="auto" w:fill="FFFFFF"/>
        </w:rPr>
        <w:t xml:space="preserve">Lamani, M. B., Patil, R. R., &amp; </w:t>
      </w:r>
      <w:proofErr w:type="spellStart"/>
      <w:r w:rsidRPr="00E07416">
        <w:rPr>
          <w:rFonts w:ascii="Arial" w:hAnsi="Arial" w:cs="Arial"/>
          <w:color w:val="222222"/>
          <w:shd w:val="clear" w:color="auto" w:fill="FFFFFF"/>
        </w:rPr>
        <w:t>Kumbar</w:t>
      </w:r>
      <w:proofErr w:type="spellEnd"/>
      <w:r w:rsidRPr="00E07416">
        <w:rPr>
          <w:rFonts w:ascii="Arial" w:hAnsi="Arial" w:cs="Arial"/>
          <w:color w:val="222222"/>
          <w:shd w:val="clear" w:color="auto" w:fill="FFFFFF"/>
        </w:rPr>
        <w:t>, B. D. (2018). Open access e-books in social science: A case study of directory of open access books. </w:t>
      </w:r>
      <w:r w:rsidRPr="00E07416">
        <w:rPr>
          <w:rFonts w:ascii="Arial" w:hAnsi="Arial" w:cs="Arial"/>
          <w:i/>
          <w:iCs/>
          <w:color w:val="222222"/>
          <w:shd w:val="clear" w:color="auto" w:fill="FFFFFF"/>
        </w:rPr>
        <w:t>DESIDOC Journal of Library &amp; Information Technology</w:t>
      </w:r>
      <w:r w:rsidRPr="00E07416">
        <w:rPr>
          <w:rFonts w:ascii="Arial" w:hAnsi="Arial" w:cs="Arial"/>
          <w:color w:val="222222"/>
          <w:shd w:val="clear" w:color="auto" w:fill="FFFFFF"/>
        </w:rPr>
        <w:t>, </w:t>
      </w:r>
      <w:r w:rsidRPr="00E07416">
        <w:rPr>
          <w:rFonts w:ascii="Arial" w:hAnsi="Arial" w:cs="Arial"/>
          <w:i/>
          <w:iCs/>
          <w:color w:val="222222"/>
          <w:shd w:val="clear" w:color="auto" w:fill="FFFFFF"/>
        </w:rPr>
        <w:t>38</w:t>
      </w:r>
      <w:r w:rsidRPr="00E07416">
        <w:rPr>
          <w:rFonts w:ascii="Arial" w:hAnsi="Arial" w:cs="Arial"/>
          <w:color w:val="222222"/>
          <w:shd w:val="clear" w:color="auto" w:fill="FFFFFF"/>
        </w:rPr>
        <w:t>(2), 141.</w:t>
      </w:r>
    </w:p>
    <w:p w14:paraId="66BB00A2" w14:textId="7847D759" w:rsidR="00170165" w:rsidRPr="00E07416" w:rsidRDefault="00170165">
      <w:pPr>
        <w:rPr>
          <w:rFonts w:ascii="Arial" w:hAnsi="Arial" w:cs="Arial"/>
          <w:color w:val="222222"/>
          <w:shd w:val="clear" w:color="auto" w:fill="FFFFFF"/>
        </w:rPr>
      </w:pPr>
      <w:r w:rsidRPr="00E07416">
        <w:rPr>
          <w:rFonts w:ascii="Arial" w:hAnsi="Arial" w:cs="Arial"/>
          <w:color w:val="222222"/>
          <w:shd w:val="clear" w:color="auto" w:fill="FFFFFF"/>
        </w:rPr>
        <w:t>Olson, M. H., &amp; Lucas Jr, H. C. (1982). The impact of office automation on the organization: Some implications for research and practice. </w:t>
      </w:r>
      <w:r w:rsidRPr="00E07416">
        <w:rPr>
          <w:rFonts w:ascii="Arial" w:hAnsi="Arial" w:cs="Arial"/>
          <w:i/>
          <w:iCs/>
          <w:color w:val="222222"/>
          <w:shd w:val="clear" w:color="auto" w:fill="FFFFFF"/>
        </w:rPr>
        <w:t>Communications of the ACM</w:t>
      </w:r>
      <w:r w:rsidRPr="00E07416">
        <w:rPr>
          <w:rFonts w:ascii="Arial" w:hAnsi="Arial" w:cs="Arial"/>
          <w:color w:val="222222"/>
          <w:shd w:val="clear" w:color="auto" w:fill="FFFFFF"/>
        </w:rPr>
        <w:t>, </w:t>
      </w:r>
      <w:r w:rsidRPr="00E07416">
        <w:rPr>
          <w:rFonts w:ascii="Arial" w:hAnsi="Arial" w:cs="Arial"/>
          <w:i/>
          <w:iCs/>
          <w:color w:val="222222"/>
          <w:shd w:val="clear" w:color="auto" w:fill="FFFFFF"/>
        </w:rPr>
        <w:t>25</w:t>
      </w:r>
      <w:r w:rsidRPr="00E07416">
        <w:rPr>
          <w:rFonts w:ascii="Arial" w:hAnsi="Arial" w:cs="Arial"/>
          <w:color w:val="222222"/>
          <w:shd w:val="clear" w:color="auto" w:fill="FFFFFF"/>
        </w:rPr>
        <w:t>(11), 838-847.</w:t>
      </w:r>
    </w:p>
    <w:p w14:paraId="771D6099" w14:textId="4279B8F3" w:rsidR="007D3EBD" w:rsidRPr="00E07416" w:rsidRDefault="007D3EBD">
      <w:pPr>
        <w:rPr>
          <w:rFonts w:ascii="Arial" w:hAnsi="Arial" w:cs="Arial"/>
          <w:color w:val="222222"/>
          <w:shd w:val="clear" w:color="auto" w:fill="FFFFFF"/>
        </w:rPr>
      </w:pPr>
      <w:r w:rsidRPr="00E07416">
        <w:rPr>
          <w:rFonts w:ascii="Arial" w:hAnsi="Arial" w:cs="Arial"/>
          <w:color w:val="222222"/>
          <w:shd w:val="clear" w:color="auto" w:fill="FFFFFF"/>
        </w:rPr>
        <w:t xml:space="preserve">Allen, F. W., Loomis, M. E., &amp; </w:t>
      </w:r>
      <w:proofErr w:type="spellStart"/>
      <w:r w:rsidRPr="00E07416">
        <w:rPr>
          <w:rFonts w:ascii="Arial" w:hAnsi="Arial" w:cs="Arial"/>
          <w:color w:val="222222"/>
          <w:shd w:val="clear" w:color="auto" w:fill="FFFFFF"/>
        </w:rPr>
        <w:t>Mannino</w:t>
      </w:r>
      <w:proofErr w:type="spellEnd"/>
      <w:r w:rsidRPr="00E07416">
        <w:rPr>
          <w:rFonts w:ascii="Arial" w:hAnsi="Arial" w:cs="Arial"/>
          <w:color w:val="222222"/>
          <w:shd w:val="clear" w:color="auto" w:fill="FFFFFF"/>
        </w:rPr>
        <w:t>, M. V. (1982). The integrated dictionary/directory system. </w:t>
      </w:r>
      <w:r w:rsidRPr="00E07416">
        <w:rPr>
          <w:rFonts w:ascii="Arial" w:hAnsi="Arial" w:cs="Arial"/>
          <w:i/>
          <w:iCs/>
          <w:color w:val="222222"/>
          <w:shd w:val="clear" w:color="auto" w:fill="FFFFFF"/>
        </w:rPr>
        <w:t>ACM Computing Surveys (CSUR)</w:t>
      </w:r>
      <w:r w:rsidRPr="00E07416">
        <w:rPr>
          <w:rFonts w:ascii="Arial" w:hAnsi="Arial" w:cs="Arial"/>
          <w:color w:val="222222"/>
          <w:shd w:val="clear" w:color="auto" w:fill="FFFFFF"/>
        </w:rPr>
        <w:t>, </w:t>
      </w:r>
      <w:r w:rsidRPr="00E07416">
        <w:rPr>
          <w:rFonts w:ascii="Arial" w:hAnsi="Arial" w:cs="Arial"/>
          <w:i/>
          <w:iCs/>
          <w:color w:val="222222"/>
          <w:shd w:val="clear" w:color="auto" w:fill="FFFFFF"/>
        </w:rPr>
        <w:t>14</w:t>
      </w:r>
      <w:r w:rsidRPr="00E07416">
        <w:rPr>
          <w:rFonts w:ascii="Arial" w:hAnsi="Arial" w:cs="Arial"/>
          <w:color w:val="222222"/>
          <w:shd w:val="clear" w:color="auto" w:fill="FFFFFF"/>
        </w:rPr>
        <w:t>(2), 245-286.</w:t>
      </w:r>
    </w:p>
    <w:p w14:paraId="52B91991" w14:textId="27B7C67C" w:rsidR="00E07416" w:rsidRPr="00E07416" w:rsidRDefault="00E07416">
      <w:pPr>
        <w:rPr>
          <w:rFonts w:ascii="Arial" w:hAnsi="Arial" w:cs="Arial"/>
          <w:lang w:val="en-US"/>
        </w:rPr>
      </w:pPr>
      <w:r w:rsidRPr="00E07416">
        <w:rPr>
          <w:rFonts w:ascii="Arial" w:hAnsi="Arial" w:cs="Arial"/>
          <w:color w:val="2E2E2E"/>
        </w:rPr>
        <w:t>Jeffrey O. Grady, in</w:t>
      </w:r>
      <w:r w:rsidRPr="00E07416">
        <w:rPr>
          <w:rFonts w:ascii="Arial" w:hAnsi="Arial" w:cs="Arial"/>
        </w:rPr>
        <w:t> </w:t>
      </w:r>
      <w:hyperlink r:id="rId5" w:history="1">
        <w:r w:rsidRPr="00E07416">
          <w:rPr>
            <w:rStyle w:val="anchor-text"/>
            <w:rFonts w:ascii="Arial" w:hAnsi="Arial" w:cs="Arial"/>
          </w:rPr>
          <w:t>System Verification (Second Edition)</w:t>
        </w:r>
      </w:hyperlink>
      <w:r w:rsidRPr="00E07416">
        <w:rPr>
          <w:rFonts w:ascii="Arial" w:hAnsi="Arial" w:cs="Arial"/>
          <w:color w:val="2E2E2E"/>
        </w:rPr>
        <w:t>, 2016</w:t>
      </w:r>
    </w:p>
    <w:sectPr w:rsidR="00E07416" w:rsidRPr="00E074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B3845"/>
    <w:multiLevelType w:val="multilevel"/>
    <w:tmpl w:val="0FBE59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9336ECF"/>
    <w:multiLevelType w:val="hybridMultilevel"/>
    <w:tmpl w:val="74F8D6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66"/>
    <w:rsid w:val="000221CE"/>
    <w:rsid w:val="000931E8"/>
    <w:rsid w:val="000E39D6"/>
    <w:rsid w:val="00170165"/>
    <w:rsid w:val="001F6526"/>
    <w:rsid w:val="0025097D"/>
    <w:rsid w:val="002C31D5"/>
    <w:rsid w:val="00320C9B"/>
    <w:rsid w:val="003C0AB0"/>
    <w:rsid w:val="003D7EE8"/>
    <w:rsid w:val="0043339E"/>
    <w:rsid w:val="00446347"/>
    <w:rsid w:val="005317B6"/>
    <w:rsid w:val="00533066"/>
    <w:rsid w:val="00542E39"/>
    <w:rsid w:val="006753C0"/>
    <w:rsid w:val="007D3EBD"/>
    <w:rsid w:val="0080248B"/>
    <w:rsid w:val="00825FFF"/>
    <w:rsid w:val="00947B4B"/>
    <w:rsid w:val="009B1F04"/>
    <w:rsid w:val="00A153A4"/>
    <w:rsid w:val="00A40FE4"/>
    <w:rsid w:val="00A62BE2"/>
    <w:rsid w:val="00AD35AA"/>
    <w:rsid w:val="00BE1215"/>
    <w:rsid w:val="00C11EB8"/>
    <w:rsid w:val="00C523AD"/>
    <w:rsid w:val="00D46752"/>
    <w:rsid w:val="00D620FF"/>
    <w:rsid w:val="00D72563"/>
    <w:rsid w:val="00E07416"/>
    <w:rsid w:val="00E91C82"/>
    <w:rsid w:val="00EE7BC6"/>
    <w:rsid w:val="00FB1F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A0EB"/>
  <w15:chartTrackingRefBased/>
  <w15:docId w15:val="{C965A82B-FB98-4B24-B2C2-2F0EB332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48B"/>
    <w:pPr>
      <w:ind w:left="720"/>
      <w:contextualSpacing/>
    </w:pPr>
  </w:style>
  <w:style w:type="character" w:customStyle="1" w:styleId="anchor-text">
    <w:name w:val="anchor-text"/>
    <w:basedOn w:val="DefaultParagraphFont"/>
    <w:rsid w:val="00E0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book/9780128042212/system-ver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MOP</dc:creator>
  <cp:keywords/>
  <dc:description/>
  <cp:lastModifiedBy>MOP</cp:lastModifiedBy>
  <cp:revision>29</cp:revision>
  <dcterms:created xsi:type="dcterms:W3CDTF">2021-10-27T07:57:00Z</dcterms:created>
  <dcterms:modified xsi:type="dcterms:W3CDTF">2021-10-28T02:52:00Z</dcterms:modified>
</cp:coreProperties>
</file>