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6801CC" w14:textId="77777777" w:rsidR="001F3AAC" w:rsidRDefault="008F142F">
      <w:pPr>
        <w:spacing w:before="60" w:after="60"/>
        <w:jc w:val="center"/>
      </w:pPr>
      <w:r>
        <w:rPr>
          <w:b/>
          <w:bCs/>
        </w:rPr>
        <w:t>REPUBLIQUE DU BENIN</w:t>
      </w:r>
    </w:p>
    <w:p w14:paraId="3019A702" w14:textId="77777777" w:rsidR="001F3AAC" w:rsidRDefault="008F142F">
      <w:pPr>
        <w:spacing w:before="60" w:after="60"/>
        <w:jc w:val="center"/>
      </w:pPr>
      <w:r>
        <w:t>****</w:t>
      </w:r>
    </w:p>
    <w:p w14:paraId="6328BE88" w14:textId="77777777" w:rsidR="001F3AAC" w:rsidRDefault="008F142F">
      <w:pPr>
        <w:spacing w:before="60" w:after="60"/>
        <w:jc w:val="center"/>
      </w:pPr>
      <w:r>
        <w:rPr>
          <w:b/>
          <w:bCs/>
        </w:rPr>
        <w:t>MINISTERE DE L'ENSEIGNEMENT SUPERIEUR ET DE LA RECHERCHE SCIENTIFIQUE (MESRS)</w:t>
      </w:r>
    </w:p>
    <w:p w14:paraId="2D225A33" w14:textId="77777777" w:rsidR="001F3AAC" w:rsidRDefault="008F142F">
      <w:pPr>
        <w:spacing w:before="60" w:after="60"/>
        <w:jc w:val="center"/>
      </w:pPr>
      <w:r>
        <w:t>****</w:t>
      </w:r>
    </w:p>
    <w:p w14:paraId="19EB147F" w14:textId="77777777" w:rsidR="001F3AAC" w:rsidRDefault="008F142F">
      <w:pPr>
        <w:spacing w:before="60" w:after="60"/>
        <w:jc w:val="center"/>
      </w:pPr>
      <w:r>
        <w:rPr>
          <w:b/>
          <w:bCs/>
        </w:rPr>
        <w:t>DIRECTION GENERALE DE L'ENSEIGNEMENT SUPERIEUR (DGES)</w:t>
      </w:r>
    </w:p>
    <w:p w14:paraId="6A7E07ED" w14:textId="77777777" w:rsidR="001F3AAC" w:rsidRDefault="008F142F">
      <w:pPr>
        <w:spacing w:before="60" w:after="60"/>
        <w:jc w:val="center"/>
      </w:pPr>
      <w:r>
        <w:t>****</w:t>
      </w:r>
    </w:p>
    <w:p w14:paraId="00030D5B" w14:textId="77777777" w:rsidR="001F3AAC" w:rsidRDefault="008F142F">
      <w:pPr>
        <w:spacing w:before="60" w:after="60"/>
        <w:jc w:val="center"/>
      </w:pPr>
      <w:r>
        <w:rPr>
          <w:b/>
          <w:bCs/>
        </w:rPr>
        <w:t>UNIVERSITE AFRICAINE DE TECHNOLOGIE ET DE MANAGEMENT</w:t>
      </w:r>
    </w:p>
    <w:p w14:paraId="10241203" w14:textId="77777777" w:rsidR="001F3AAC" w:rsidRDefault="008F142F">
      <w:pPr>
        <w:spacing w:before="60" w:after="60"/>
        <w:jc w:val="center"/>
      </w:pPr>
      <w:r>
        <w:rPr>
          <w:b/>
          <w:bCs/>
        </w:rPr>
        <w:t>(UATM GASA-FORMATION)</w:t>
      </w:r>
    </w:p>
    <w:p w14:paraId="52D3A82D" w14:textId="77777777" w:rsidR="001F3AAC" w:rsidRDefault="008F142F">
      <w:pPr>
        <w:spacing w:before="60" w:after="60"/>
        <w:jc w:val="center"/>
      </w:pPr>
      <w:r>
        <w:t>****</w:t>
      </w:r>
    </w:p>
    <w:p w14:paraId="1CE798A9" w14:textId="77777777" w:rsidR="001F3AAC" w:rsidRDefault="008F142F">
      <w:pPr>
        <w:spacing w:before="60" w:after="60"/>
        <w:jc w:val="center"/>
      </w:pPr>
      <w:r>
        <w:rPr>
          <w:b/>
          <w:bCs/>
        </w:rPr>
        <w:t>MEMOIRE DE FIN DE FORMATION POUR L'OBTENTION DU DIPLOME DE LICENCE PROFESSIONNELLE</w:t>
      </w:r>
    </w:p>
    <w:p w14:paraId="7BD84024" w14:textId="77777777" w:rsidR="001F3AAC" w:rsidRDefault="001F3AAC">
      <w:pPr>
        <w:spacing w:after="40"/>
      </w:pPr>
    </w:p>
    <w:p w14:paraId="3221A07C" w14:textId="77777777" w:rsidR="001F3AAC" w:rsidRDefault="008F142F">
      <w:pPr>
        <w:jc w:val="center"/>
      </w:pPr>
      <w:r>
        <w:rPr>
          <w:b/>
          <w:bCs/>
        </w:rPr>
        <w:t xml:space="preserve">Filière : </w:t>
      </w:r>
      <w:r>
        <w:t>Génie Logiciel</w:t>
      </w:r>
      <w:r>
        <w:rPr>
          <w:b/>
          <w:bCs/>
        </w:rPr>
        <w:t xml:space="preserve">          Option : </w:t>
      </w:r>
      <w:r>
        <w:t>Système Informatique et Logiciel</w:t>
      </w:r>
    </w:p>
    <w:p w14:paraId="4F16952E" w14:textId="77777777" w:rsidR="001F3AAC" w:rsidRDefault="001F3AAC">
      <w:pPr>
        <w:spacing w:after="40"/>
      </w:pPr>
    </w:p>
    <w:p w14:paraId="3065E146" w14:textId="77777777" w:rsidR="001F3AAC" w:rsidRDefault="001F3AAC">
      <w:pPr>
        <w:spacing w:after="40"/>
      </w:pPr>
    </w:p>
    <w:p w14:paraId="4F8012EB" w14:textId="77777777" w:rsidR="001F3AAC" w:rsidRDefault="008F142F">
      <w:pPr>
        <w:spacing w:before="60" w:after="60"/>
        <w:jc w:val="center"/>
      </w:pPr>
      <w:r>
        <w:rPr>
          <w:b/>
          <w:bCs/>
          <w:sz w:val="24"/>
          <w:szCs w:val="24"/>
        </w:rPr>
        <w:t>SUJET :</w:t>
      </w:r>
    </w:p>
    <w:p w14:paraId="7F62AF10" w14:textId="77777777" w:rsidR="001F3AAC" w:rsidRDefault="008F142F">
      <w:pPr>
        <w:spacing w:before="60" w:after="60"/>
        <w:jc w:val="center"/>
      </w:pPr>
      <w:r>
        <w:rPr>
          <w:b/>
          <w:bCs/>
          <w:sz w:val="26"/>
          <w:szCs w:val="26"/>
        </w:rPr>
        <w:t>CONCEP</w:t>
      </w:r>
      <w:r>
        <w:rPr>
          <w:b/>
          <w:bCs/>
          <w:sz w:val="26"/>
          <w:szCs w:val="26"/>
        </w:rPr>
        <w:t>TION ET REALISATION D'UNE APPLICATION WEB MEDICALE</w:t>
      </w:r>
    </w:p>
    <w:p w14:paraId="07E2F605" w14:textId="77777777" w:rsidR="001F3AAC" w:rsidRDefault="008F142F">
      <w:pPr>
        <w:spacing w:before="60" w:after="60"/>
        <w:jc w:val="center"/>
      </w:pPr>
      <w:r>
        <w:rPr>
          <w:b/>
          <w:bCs/>
          <w:sz w:val="26"/>
          <w:szCs w:val="26"/>
        </w:rPr>
        <w:t>D'AIDE AU DIAGNOSTIC CLINIQUE ASSISTEE PAR INTELLIGENCE ARTIFICIELLE</w:t>
      </w:r>
    </w:p>
    <w:p w14:paraId="2904E560" w14:textId="77777777" w:rsidR="001F3AAC" w:rsidRDefault="008F142F">
      <w:pPr>
        <w:spacing w:before="60" w:after="60"/>
        <w:jc w:val="center"/>
      </w:pPr>
      <w:r>
        <w:rPr>
          <w:b/>
          <w:bCs/>
          <w:sz w:val="26"/>
          <w:szCs w:val="26"/>
        </w:rPr>
        <w:t>(GASA SAD)</w:t>
      </w:r>
    </w:p>
    <w:p w14:paraId="3BE05942" w14:textId="77777777" w:rsidR="001F3AAC" w:rsidRDefault="001F3AAC">
      <w:pPr>
        <w:spacing w:after="40"/>
      </w:pPr>
    </w:p>
    <w:p w14:paraId="28CD1A76" w14:textId="77777777" w:rsidR="001F3AAC" w:rsidRDefault="001F3AAC">
      <w:pPr>
        <w:spacing w:after="40"/>
      </w:pPr>
    </w:p>
    <w:p w14:paraId="5F7CE068" w14:textId="77777777" w:rsidR="001F3AAC" w:rsidRDefault="008F142F">
      <w:pPr>
        <w:spacing w:before="60" w:after="60"/>
        <w:jc w:val="center"/>
      </w:pPr>
      <w:r>
        <w:t>Réalisé et soutenu par :</w:t>
      </w:r>
    </w:p>
    <w:p w14:paraId="54B9D0D1" w14:textId="77777777" w:rsidR="001F3AAC" w:rsidRDefault="008F142F">
      <w:pPr>
        <w:spacing w:before="60" w:after="60"/>
        <w:jc w:val="center"/>
      </w:pPr>
      <w:r>
        <w:rPr>
          <w:b/>
          <w:bCs/>
        </w:rPr>
        <w:t>BIO KPEREKE Mohamed Jawad  &amp;  M'POLO Yanick</w:t>
      </w:r>
    </w:p>
    <w:p w14:paraId="778CD65C" w14:textId="77777777" w:rsidR="001F3AAC" w:rsidRDefault="001F3AAC">
      <w:pPr>
        <w:spacing w:after="40"/>
      </w:pPr>
    </w:p>
    <w:p w14:paraId="710891F6" w14:textId="77777777" w:rsidR="001F3AAC" w:rsidRDefault="008F142F">
      <w:pPr>
        <w:spacing w:before="60" w:after="60"/>
        <w:jc w:val="center"/>
      </w:pPr>
      <w:r>
        <w:t>Sous la direction de :</w:t>
      </w:r>
    </w:p>
    <w:p w14:paraId="70D48506" w14:textId="77777777" w:rsidR="001F3AAC" w:rsidRDefault="008F142F">
      <w:pPr>
        <w:spacing w:before="60" w:after="60"/>
        <w:jc w:val="center"/>
      </w:pPr>
      <w:r>
        <w:rPr>
          <w:b/>
          <w:bCs/>
        </w:rPr>
        <w:t>Dr Théophane AYI</w:t>
      </w:r>
    </w:p>
    <w:p w14:paraId="24001E5C" w14:textId="77777777" w:rsidR="001F3AAC" w:rsidRDefault="008F142F">
      <w:pPr>
        <w:spacing w:before="60" w:after="60"/>
        <w:jc w:val="center"/>
      </w:pPr>
      <w:r>
        <w:rPr>
          <w:i/>
          <w:iCs/>
        </w:rPr>
        <w:t xml:space="preserve">Président de </w:t>
      </w:r>
      <w:r>
        <w:rPr>
          <w:i/>
          <w:iCs/>
        </w:rPr>
        <w:t>l'UATM GASA-Formation</w:t>
      </w:r>
    </w:p>
    <w:p w14:paraId="3399678B" w14:textId="77777777" w:rsidR="001F3AAC" w:rsidRDefault="001F3AAC">
      <w:pPr>
        <w:spacing w:after="40"/>
      </w:pPr>
    </w:p>
    <w:p w14:paraId="1F261B36" w14:textId="77777777" w:rsidR="001F3AAC" w:rsidRDefault="008F142F">
      <w:pPr>
        <w:spacing w:before="60" w:after="60"/>
        <w:jc w:val="center"/>
      </w:pPr>
      <w:r>
        <w:rPr>
          <w:b/>
          <w:bCs/>
        </w:rPr>
        <w:t>Année académique 2025-2026</w:t>
      </w:r>
    </w:p>
    <w:p w14:paraId="13EEA6AF" w14:textId="77777777" w:rsidR="001F3AAC" w:rsidRDefault="008F142F">
      <w:r>
        <w:br w:type="page"/>
      </w:r>
    </w:p>
    <w:p w14:paraId="457D46AA" w14:textId="77777777" w:rsidR="001F3AAC" w:rsidRDefault="008F142F">
      <w:pPr>
        <w:pStyle w:val="Titre1"/>
      </w:pPr>
      <w:r>
        <w:lastRenderedPageBreak/>
        <w:t>ENGAGEMENT</w:t>
      </w:r>
    </w:p>
    <w:p w14:paraId="720CBF59" w14:textId="77777777" w:rsidR="001F3AAC" w:rsidRDefault="008F142F">
      <w:pPr>
        <w:spacing w:before="60" w:after="60"/>
        <w:ind w:firstLine="720"/>
        <w:jc w:val="both"/>
      </w:pPr>
      <w:r>
        <w:rPr>
          <w:i/>
          <w:iCs/>
        </w:rPr>
        <w:t>L'UATM N'ENTEND DONNER NI APPROBATION NI IMPROBATION AUX OPINIONS EMISES DANS CE MEMOIRE. CES OPINIONS DOIVENT ETRE CONSIDEREES COMME PROPRES A LEURS AUTEURS.</w:t>
      </w:r>
    </w:p>
    <w:p w14:paraId="6E15A022" w14:textId="77777777" w:rsidR="001F3AAC" w:rsidRDefault="008F142F">
      <w:r>
        <w:br w:type="page"/>
      </w:r>
    </w:p>
    <w:p w14:paraId="4EAD1A48" w14:textId="77777777" w:rsidR="001F3AAC" w:rsidRDefault="008F142F">
      <w:pPr>
        <w:pStyle w:val="Titre1"/>
      </w:pPr>
      <w:r>
        <w:lastRenderedPageBreak/>
        <w:t>DEDICACE 1</w:t>
      </w:r>
    </w:p>
    <w:p w14:paraId="61D62594" w14:textId="77777777" w:rsidR="001F3AAC" w:rsidRDefault="001F3AAC">
      <w:pPr>
        <w:spacing w:after="40"/>
      </w:pPr>
    </w:p>
    <w:p w14:paraId="6F6C8E68" w14:textId="77777777" w:rsidR="001F3AAC" w:rsidRDefault="008F142F">
      <w:pPr>
        <w:spacing w:before="60" w:after="60"/>
        <w:ind w:firstLine="720"/>
        <w:jc w:val="both"/>
      </w:pPr>
      <w:r>
        <w:rPr>
          <w:i/>
          <w:iCs/>
        </w:rPr>
        <w:t>Je dédie humblement ce travail :</w:t>
      </w:r>
    </w:p>
    <w:p w14:paraId="32A01E59" w14:textId="77777777" w:rsidR="001F3AAC" w:rsidRDefault="008F142F">
      <w:pPr>
        <w:spacing w:before="60" w:after="60"/>
        <w:ind w:firstLine="720"/>
        <w:jc w:val="both"/>
      </w:pPr>
      <w:r>
        <w:t>À mes parents, en témoignage de mon affection et d</w:t>
      </w:r>
      <w:r>
        <w:t>e ma profonde gratitude pour leurs soutiens moral, financier et leurs encouragements constants.</w:t>
      </w:r>
    </w:p>
    <w:p w14:paraId="43B90BD5" w14:textId="77777777" w:rsidR="001F3AAC" w:rsidRDefault="001F3AAC">
      <w:pPr>
        <w:spacing w:after="40"/>
      </w:pPr>
    </w:p>
    <w:p w14:paraId="2D07B981" w14:textId="77777777" w:rsidR="001F3AAC" w:rsidRDefault="008F142F">
      <w:pPr>
        <w:spacing w:before="60" w:after="60"/>
        <w:jc w:val="center"/>
      </w:pPr>
      <w:r>
        <w:rPr>
          <w:b/>
          <w:bCs/>
        </w:rPr>
        <w:t>BIO KPEREKE Mohamed Jawad</w:t>
      </w:r>
    </w:p>
    <w:p w14:paraId="1C645C83" w14:textId="77777777" w:rsidR="001F3AAC" w:rsidRDefault="008F142F">
      <w:r>
        <w:br w:type="page"/>
      </w:r>
    </w:p>
    <w:p w14:paraId="513DCE7A" w14:textId="77777777" w:rsidR="001F3AAC" w:rsidRDefault="008F142F">
      <w:pPr>
        <w:pStyle w:val="Titre1"/>
      </w:pPr>
      <w:r>
        <w:lastRenderedPageBreak/>
        <w:t>DEDICACE 2</w:t>
      </w:r>
    </w:p>
    <w:p w14:paraId="4B2703B3" w14:textId="77777777" w:rsidR="001F3AAC" w:rsidRDefault="001F3AAC">
      <w:pPr>
        <w:spacing w:after="40"/>
      </w:pPr>
    </w:p>
    <w:p w14:paraId="32C5BAA7" w14:textId="77777777" w:rsidR="001F3AAC" w:rsidRDefault="008F142F">
      <w:pPr>
        <w:spacing w:before="60" w:after="60"/>
        <w:ind w:firstLine="720"/>
        <w:jc w:val="both"/>
      </w:pPr>
      <w:r>
        <w:t>Je dédie humblement ce travail à tous les professionnels de santé qui œuvrent chaque jour pour améliorer la prise en ch</w:t>
      </w:r>
      <w:r>
        <w:t>arge des patients, ainsi qu'à la jeunesse africaine qui porte en elle les germes de l'innovation technologique pour notre continent.</w:t>
      </w:r>
    </w:p>
    <w:p w14:paraId="66965D3A" w14:textId="77777777" w:rsidR="001F3AAC" w:rsidRDefault="001F3AAC">
      <w:pPr>
        <w:spacing w:after="40"/>
      </w:pPr>
    </w:p>
    <w:p w14:paraId="31835BA1" w14:textId="77777777" w:rsidR="001F3AAC" w:rsidRDefault="008F142F">
      <w:pPr>
        <w:spacing w:before="60" w:after="60"/>
        <w:jc w:val="center"/>
      </w:pPr>
      <w:r>
        <w:rPr>
          <w:b/>
          <w:bCs/>
        </w:rPr>
        <w:t>M'POLO Yanick</w:t>
      </w:r>
    </w:p>
    <w:p w14:paraId="175EF600" w14:textId="77777777" w:rsidR="001F3AAC" w:rsidRDefault="008F142F">
      <w:r>
        <w:br w:type="page"/>
      </w:r>
    </w:p>
    <w:p w14:paraId="31100E8E" w14:textId="77777777" w:rsidR="001F3AAC" w:rsidRDefault="008F142F">
      <w:pPr>
        <w:pStyle w:val="Titre1"/>
      </w:pPr>
      <w:r>
        <w:lastRenderedPageBreak/>
        <w:t>REMERCIEMENTS</w:t>
      </w:r>
    </w:p>
    <w:p w14:paraId="500B2C09" w14:textId="77777777" w:rsidR="001F3AAC" w:rsidRDefault="008F142F">
      <w:pPr>
        <w:spacing w:before="60" w:after="60"/>
        <w:ind w:firstLine="720"/>
        <w:jc w:val="both"/>
      </w:pPr>
      <w:r>
        <w:t>Nous exprimons notre gratitude envers le Tout-puissant, qui nous a accordé sa grâce et sa pr</w:t>
      </w:r>
      <w:r>
        <w:t>otection, et guidés tout au long de notre cheminement.</w:t>
      </w:r>
    </w:p>
    <w:p w14:paraId="57A535ED" w14:textId="77777777" w:rsidR="001F3AAC" w:rsidRDefault="008F142F">
      <w:pPr>
        <w:spacing w:before="60" w:after="60"/>
        <w:ind w:firstLine="720"/>
        <w:jc w:val="both"/>
      </w:pPr>
      <w:r>
        <w:t>Nous souhaitons remercier chaleureusement tous ceux qui de près ou de loin, ont participé à la réalisation de ce mémoire, plus spécialement :</w:t>
      </w:r>
    </w:p>
    <w:p w14:paraId="7812AB12" w14:textId="77777777" w:rsidR="001F3AAC" w:rsidRDefault="008F142F">
      <w:pPr>
        <w:pStyle w:val="Paragraphedeliste"/>
        <w:numPr>
          <w:ilvl w:val="0"/>
          <w:numId w:val="2"/>
        </w:numPr>
        <w:spacing w:before="40" w:after="40"/>
      </w:pPr>
      <w:r>
        <w:t>Dr Théophane AYI, Président de l'UATM GASA-Formation, notre</w:t>
      </w:r>
      <w:r>
        <w:t xml:space="preserve"> maître mémoire, pour avoir accepté de nous diriger dans la rédaction de ce document.</w:t>
      </w:r>
    </w:p>
    <w:p w14:paraId="7F39D9E8" w14:textId="77777777" w:rsidR="001F3AAC" w:rsidRDefault="008F142F">
      <w:pPr>
        <w:pStyle w:val="Paragraphedeliste"/>
        <w:numPr>
          <w:ilvl w:val="0"/>
          <w:numId w:val="2"/>
        </w:numPr>
        <w:spacing w:before="40" w:after="40"/>
      </w:pPr>
      <w:r>
        <w:t>Monsieur Odilon, notre superviseur et professeur, qui nous a fourni les données nécessaires à l'aboutissement de ce travail.</w:t>
      </w:r>
    </w:p>
    <w:p w14:paraId="69698999" w14:textId="77777777" w:rsidR="001F3AAC" w:rsidRDefault="008F142F">
      <w:pPr>
        <w:pStyle w:val="Paragraphedeliste"/>
        <w:numPr>
          <w:ilvl w:val="0"/>
          <w:numId w:val="2"/>
        </w:numPr>
        <w:spacing w:before="40" w:after="40"/>
      </w:pPr>
      <w:r>
        <w:t xml:space="preserve">Mr </w:t>
      </w:r>
      <w:proofErr w:type="spellStart"/>
      <w:r>
        <w:t>Cuzon</w:t>
      </w:r>
      <w:proofErr w:type="spellEnd"/>
      <w:r>
        <w:t xml:space="preserve">, pour toutes les ressources mises à </w:t>
      </w:r>
      <w:r>
        <w:t>notre disposition.</w:t>
      </w:r>
    </w:p>
    <w:p w14:paraId="10D09737" w14:textId="77777777" w:rsidR="001F3AAC" w:rsidRDefault="008F142F">
      <w:pPr>
        <w:pStyle w:val="Paragraphedeliste"/>
        <w:numPr>
          <w:ilvl w:val="0"/>
          <w:numId w:val="2"/>
        </w:numPr>
        <w:spacing w:before="40" w:after="40"/>
      </w:pPr>
      <w:r>
        <w:t>Monsieur le Président du jury et Messieurs les Membres du jury, pour le temps qu'ils consacrent à la lecture et l'appréciation de ce travail.</w:t>
      </w:r>
    </w:p>
    <w:p w14:paraId="2D45CA49" w14:textId="77777777" w:rsidR="001F3AAC" w:rsidRDefault="008F142F">
      <w:pPr>
        <w:pStyle w:val="Paragraphedeliste"/>
        <w:numPr>
          <w:ilvl w:val="0"/>
          <w:numId w:val="2"/>
        </w:numPr>
        <w:spacing w:before="40" w:after="40"/>
      </w:pPr>
      <w:r>
        <w:t>Nos frères et sœurs pour leurs soutiens.</w:t>
      </w:r>
    </w:p>
    <w:p w14:paraId="696E19ED" w14:textId="77777777" w:rsidR="001F3AAC" w:rsidRDefault="008F142F">
      <w:pPr>
        <w:pStyle w:val="Paragraphedeliste"/>
        <w:numPr>
          <w:ilvl w:val="0"/>
          <w:numId w:val="2"/>
        </w:numPr>
        <w:spacing w:before="40" w:after="40"/>
      </w:pPr>
      <w:r>
        <w:t>Toutes les personnes qui ont contribué, d'une manière ou d'une autre, à la réalisation de ce travail, soyez-en remerciés.</w:t>
      </w:r>
    </w:p>
    <w:p w14:paraId="3FE576E9" w14:textId="77777777" w:rsidR="001F3AAC" w:rsidRDefault="008F142F">
      <w:r>
        <w:br w:type="page"/>
      </w:r>
    </w:p>
    <w:p w14:paraId="610F8C01" w14:textId="77777777" w:rsidR="001F3AAC" w:rsidRDefault="008F142F">
      <w:pPr>
        <w:pStyle w:val="Titre1"/>
      </w:pPr>
      <w:r>
        <w:lastRenderedPageBreak/>
        <w:t>LISTE DES SIGLES</w:t>
      </w:r>
    </w:p>
    <w:p w14:paraId="2C7AE785" w14:textId="77777777" w:rsidR="001F3AAC" w:rsidRDefault="001F3AAC">
      <w:pPr>
        <w:spacing w:after="40"/>
      </w:pPr>
    </w:p>
    <w:p w14:paraId="0210950A" w14:textId="77777777" w:rsidR="001F3AAC" w:rsidRDefault="001F3AAC">
      <w:pPr>
        <w:spacing w:after="40"/>
      </w:pPr>
    </w:p>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700"/>
      </w:tblGrid>
      <w:tr w:rsidR="001F3AAC" w14:paraId="489A20DF" w14:textId="77777777">
        <w:tblPrEx>
          <w:tblCellMar>
            <w:top w:w="0" w:type="dxa"/>
            <w:bottom w:w="0" w:type="dxa"/>
          </w:tblCellMar>
        </w:tblPrEx>
        <w:trPr>
          <w:tblHeader/>
        </w:trPr>
        <w:tc>
          <w:tcPr>
            <w:tcW w:w="14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100" w:type="dxa"/>
              <w:bottom w:w="60" w:type="dxa"/>
              <w:right w:w="100" w:type="dxa"/>
            </w:tcMar>
          </w:tcPr>
          <w:p w14:paraId="51324B31" w14:textId="77777777" w:rsidR="001F3AAC" w:rsidRDefault="008F142F">
            <w:r>
              <w:rPr>
                <w:b/>
                <w:bCs/>
                <w:color w:val="FFFFFF"/>
                <w:sz w:val="20"/>
                <w:szCs w:val="20"/>
              </w:rPr>
              <w:t>Sigle</w:t>
            </w:r>
          </w:p>
        </w:tc>
        <w:tc>
          <w:tcPr>
            <w:tcW w:w="67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100" w:type="dxa"/>
              <w:bottom w:w="60" w:type="dxa"/>
              <w:right w:w="100" w:type="dxa"/>
            </w:tcMar>
          </w:tcPr>
          <w:p w14:paraId="117B773D" w14:textId="77777777" w:rsidR="001F3AAC" w:rsidRDefault="008F142F">
            <w:r>
              <w:rPr>
                <w:b/>
                <w:bCs/>
                <w:color w:val="FFFFFF"/>
                <w:sz w:val="20"/>
                <w:szCs w:val="20"/>
              </w:rPr>
              <w:t>Signification complète</w:t>
            </w:r>
          </w:p>
        </w:tc>
      </w:tr>
      <w:tr w:rsidR="001F3AAC" w14:paraId="12BB7750"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5BEBF050" w14:textId="77777777" w:rsidR="001F3AAC" w:rsidRDefault="008F142F">
            <w:r>
              <w:rPr>
                <w:color w:val="000000"/>
                <w:sz w:val="20"/>
                <w:szCs w:val="20"/>
              </w:rPr>
              <w:t>API</w:t>
            </w:r>
          </w:p>
        </w:tc>
        <w:tc>
          <w:tcPr>
            <w:tcW w:w="67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056F1D16" w14:textId="77777777" w:rsidR="001F3AAC" w:rsidRDefault="008F142F">
            <w:r>
              <w:rPr>
                <w:color w:val="000000"/>
                <w:sz w:val="20"/>
                <w:szCs w:val="20"/>
              </w:rPr>
              <w:t xml:space="preserve">Application </w:t>
            </w:r>
            <w:proofErr w:type="spellStart"/>
            <w:r>
              <w:rPr>
                <w:color w:val="000000"/>
                <w:sz w:val="20"/>
                <w:szCs w:val="20"/>
              </w:rPr>
              <w:t>Programming</w:t>
            </w:r>
            <w:proofErr w:type="spellEnd"/>
            <w:r>
              <w:rPr>
                <w:color w:val="000000"/>
                <w:sz w:val="20"/>
                <w:szCs w:val="20"/>
              </w:rPr>
              <w:t xml:space="preserve"> Interface</w:t>
            </w:r>
          </w:p>
        </w:tc>
      </w:tr>
      <w:tr w:rsidR="001F3AAC" w14:paraId="5E18E782"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3CDCF2E2" w14:textId="77777777" w:rsidR="001F3AAC" w:rsidRDefault="008F142F">
            <w:r>
              <w:rPr>
                <w:color w:val="000000"/>
                <w:sz w:val="20"/>
                <w:szCs w:val="20"/>
              </w:rPr>
              <w:t>AVC</w:t>
            </w:r>
          </w:p>
        </w:tc>
        <w:tc>
          <w:tcPr>
            <w:tcW w:w="67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035E9222" w14:textId="77777777" w:rsidR="001F3AAC" w:rsidRDefault="008F142F">
            <w:r>
              <w:rPr>
                <w:color w:val="000000"/>
                <w:sz w:val="20"/>
                <w:szCs w:val="20"/>
              </w:rPr>
              <w:t>Accident Vasculaire Cérébral</w:t>
            </w:r>
          </w:p>
        </w:tc>
      </w:tr>
      <w:tr w:rsidR="001F3AAC" w14:paraId="4BCCF8AB"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7C76592A" w14:textId="77777777" w:rsidR="001F3AAC" w:rsidRDefault="008F142F">
            <w:r>
              <w:rPr>
                <w:color w:val="000000"/>
                <w:sz w:val="20"/>
                <w:szCs w:val="20"/>
              </w:rPr>
              <w:t>EHR</w:t>
            </w:r>
          </w:p>
        </w:tc>
        <w:tc>
          <w:tcPr>
            <w:tcW w:w="67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63479286" w14:textId="77777777" w:rsidR="001F3AAC" w:rsidRDefault="008F142F">
            <w:proofErr w:type="spellStart"/>
            <w:r>
              <w:rPr>
                <w:color w:val="000000"/>
                <w:sz w:val="20"/>
                <w:szCs w:val="20"/>
              </w:rPr>
              <w:t>Electronic</w:t>
            </w:r>
            <w:proofErr w:type="spellEnd"/>
            <w:r>
              <w:rPr>
                <w:color w:val="000000"/>
                <w:sz w:val="20"/>
                <w:szCs w:val="20"/>
              </w:rPr>
              <w:t xml:space="preserve"> </w:t>
            </w:r>
            <w:proofErr w:type="spellStart"/>
            <w:r>
              <w:rPr>
                <w:color w:val="000000"/>
                <w:sz w:val="20"/>
                <w:szCs w:val="20"/>
              </w:rPr>
              <w:t>Health</w:t>
            </w:r>
            <w:proofErr w:type="spellEnd"/>
            <w:r>
              <w:rPr>
                <w:color w:val="000000"/>
                <w:sz w:val="20"/>
                <w:szCs w:val="20"/>
              </w:rPr>
              <w:t xml:space="preserve"> Record (Dossier Médical Électronique)</w:t>
            </w:r>
          </w:p>
        </w:tc>
      </w:tr>
      <w:tr w:rsidR="001F3AAC" w14:paraId="0B8D9E9B"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116C97BC" w14:textId="77777777" w:rsidR="001F3AAC" w:rsidRDefault="008F142F">
            <w:r>
              <w:rPr>
                <w:color w:val="000000"/>
                <w:sz w:val="20"/>
                <w:szCs w:val="20"/>
              </w:rPr>
              <w:t>FC</w:t>
            </w:r>
          </w:p>
        </w:tc>
        <w:tc>
          <w:tcPr>
            <w:tcW w:w="67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0E05B216" w14:textId="77777777" w:rsidR="001F3AAC" w:rsidRDefault="008F142F">
            <w:r>
              <w:rPr>
                <w:color w:val="000000"/>
                <w:sz w:val="20"/>
                <w:szCs w:val="20"/>
              </w:rPr>
              <w:t>Fréquence Cardiaque</w:t>
            </w:r>
          </w:p>
        </w:tc>
      </w:tr>
      <w:tr w:rsidR="001F3AAC" w14:paraId="2C05DD8B"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530A6504" w14:textId="77777777" w:rsidR="001F3AAC" w:rsidRDefault="008F142F">
            <w:r>
              <w:rPr>
                <w:color w:val="000000"/>
                <w:sz w:val="20"/>
                <w:szCs w:val="20"/>
              </w:rPr>
              <w:t>FR</w:t>
            </w:r>
          </w:p>
        </w:tc>
        <w:tc>
          <w:tcPr>
            <w:tcW w:w="67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50D239F2" w14:textId="77777777" w:rsidR="001F3AAC" w:rsidRDefault="008F142F">
            <w:r>
              <w:rPr>
                <w:color w:val="000000"/>
                <w:sz w:val="20"/>
                <w:szCs w:val="20"/>
              </w:rPr>
              <w:t>Fréquence Respiratoire</w:t>
            </w:r>
          </w:p>
        </w:tc>
      </w:tr>
      <w:tr w:rsidR="001F3AAC" w14:paraId="5AF13EA4"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7810F529" w14:textId="77777777" w:rsidR="001F3AAC" w:rsidRDefault="008F142F">
            <w:r>
              <w:rPr>
                <w:color w:val="000000"/>
                <w:sz w:val="20"/>
                <w:szCs w:val="20"/>
              </w:rPr>
              <w:t>GASA SAD</w:t>
            </w:r>
          </w:p>
        </w:tc>
        <w:tc>
          <w:tcPr>
            <w:tcW w:w="67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3D9A13AA" w14:textId="77777777" w:rsidR="001F3AAC" w:rsidRDefault="008F142F">
            <w:r>
              <w:rPr>
                <w:color w:val="000000"/>
                <w:sz w:val="20"/>
                <w:szCs w:val="20"/>
              </w:rPr>
              <w:t>GASA Système d'Aide au Diagnostic</w:t>
            </w:r>
          </w:p>
        </w:tc>
      </w:tr>
      <w:tr w:rsidR="001F3AAC" w14:paraId="3CDED39D"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73FD0A44" w14:textId="77777777" w:rsidR="001F3AAC" w:rsidRDefault="008F142F">
            <w:r>
              <w:rPr>
                <w:color w:val="000000"/>
                <w:sz w:val="20"/>
                <w:szCs w:val="20"/>
              </w:rPr>
              <w:t>ICD-10</w:t>
            </w:r>
          </w:p>
        </w:tc>
        <w:tc>
          <w:tcPr>
            <w:tcW w:w="67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4D7FDA19" w14:textId="77777777" w:rsidR="001F3AAC" w:rsidRDefault="008F142F">
            <w:r>
              <w:rPr>
                <w:color w:val="000000"/>
                <w:sz w:val="20"/>
                <w:szCs w:val="20"/>
              </w:rPr>
              <w:t xml:space="preserve">International Classification of </w:t>
            </w:r>
            <w:proofErr w:type="spellStart"/>
            <w:r>
              <w:rPr>
                <w:color w:val="000000"/>
                <w:sz w:val="20"/>
                <w:szCs w:val="20"/>
              </w:rPr>
              <w:t>Diseases</w:t>
            </w:r>
            <w:proofErr w:type="spellEnd"/>
            <w:r>
              <w:rPr>
                <w:color w:val="000000"/>
                <w:sz w:val="20"/>
                <w:szCs w:val="20"/>
              </w:rPr>
              <w:t xml:space="preserve">, 10th </w:t>
            </w:r>
            <w:proofErr w:type="spellStart"/>
            <w:r>
              <w:rPr>
                <w:color w:val="000000"/>
                <w:sz w:val="20"/>
                <w:szCs w:val="20"/>
              </w:rPr>
              <w:t>Revision</w:t>
            </w:r>
            <w:proofErr w:type="spellEnd"/>
          </w:p>
        </w:tc>
      </w:tr>
      <w:tr w:rsidR="001F3AAC" w14:paraId="6427E9BB"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4B690267" w14:textId="77777777" w:rsidR="001F3AAC" w:rsidRDefault="008F142F">
            <w:r>
              <w:rPr>
                <w:color w:val="000000"/>
                <w:sz w:val="20"/>
                <w:szCs w:val="20"/>
              </w:rPr>
              <w:t>IMC</w:t>
            </w:r>
          </w:p>
        </w:tc>
        <w:tc>
          <w:tcPr>
            <w:tcW w:w="67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168E177E" w14:textId="77777777" w:rsidR="001F3AAC" w:rsidRDefault="008F142F">
            <w:r>
              <w:rPr>
                <w:color w:val="000000"/>
                <w:sz w:val="20"/>
                <w:szCs w:val="20"/>
              </w:rPr>
              <w:t>Indice de Masse Corporelle</w:t>
            </w:r>
          </w:p>
        </w:tc>
      </w:tr>
      <w:tr w:rsidR="001F3AAC" w14:paraId="6477AB35"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6A3E842C" w14:textId="77777777" w:rsidR="001F3AAC" w:rsidRDefault="008F142F">
            <w:r>
              <w:rPr>
                <w:color w:val="000000"/>
                <w:sz w:val="20"/>
                <w:szCs w:val="20"/>
              </w:rPr>
              <w:t>JWT</w:t>
            </w:r>
          </w:p>
        </w:tc>
        <w:tc>
          <w:tcPr>
            <w:tcW w:w="67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7B6172A2" w14:textId="77777777" w:rsidR="001F3AAC" w:rsidRDefault="008F142F">
            <w:r>
              <w:rPr>
                <w:color w:val="000000"/>
                <w:sz w:val="20"/>
                <w:szCs w:val="20"/>
              </w:rPr>
              <w:t xml:space="preserve">JSON Web </w:t>
            </w:r>
            <w:proofErr w:type="spellStart"/>
            <w:r>
              <w:rPr>
                <w:color w:val="000000"/>
                <w:sz w:val="20"/>
                <w:szCs w:val="20"/>
              </w:rPr>
              <w:t>Token</w:t>
            </w:r>
            <w:proofErr w:type="spellEnd"/>
          </w:p>
        </w:tc>
      </w:tr>
      <w:tr w:rsidR="001F3AAC" w14:paraId="52669AF3"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5DF001EB" w14:textId="77777777" w:rsidR="001F3AAC" w:rsidRDefault="008F142F">
            <w:r>
              <w:rPr>
                <w:color w:val="000000"/>
                <w:sz w:val="20"/>
                <w:szCs w:val="20"/>
              </w:rPr>
              <w:t>ML</w:t>
            </w:r>
          </w:p>
        </w:tc>
        <w:tc>
          <w:tcPr>
            <w:tcW w:w="67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5B868343" w14:textId="77777777" w:rsidR="001F3AAC" w:rsidRDefault="008F142F">
            <w:r>
              <w:rPr>
                <w:color w:val="000000"/>
                <w:sz w:val="20"/>
                <w:szCs w:val="20"/>
              </w:rPr>
              <w:t>Machine Learning (Apprentissage automatique)</w:t>
            </w:r>
          </w:p>
        </w:tc>
      </w:tr>
      <w:tr w:rsidR="001F3AAC" w14:paraId="27B86979"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45532E8C" w14:textId="77777777" w:rsidR="001F3AAC" w:rsidRDefault="008F142F">
            <w:r>
              <w:rPr>
                <w:color w:val="000000"/>
                <w:sz w:val="20"/>
                <w:szCs w:val="20"/>
              </w:rPr>
              <w:t>NFS</w:t>
            </w:r>
          </w:p>
        </w:tc>
        <w:tc>
          <w:tcPr>
            <w:tcW w:w="67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232D9BA2" w14:textId="77777777" w:rsidR="001F3AAC" w:rsidRDefault="008F142F">
            <w:r>
              <w:rPr>
                <w:color w:val="000000"/>
                <w:sz w:val="20"/>
                <w:szCs w:val="20"/>
              </w:rPr>
              <w:t>Numération Formule Sanguine</w:t>
            </w:r>
          </w:p>
        </w:tc>
      </w:tr>
      <w:tr w:rsidR="001F3AAC" w14:paraId="7D2EB139"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68B315B4" w14:textId="77777777" w:rsidR="001F3AAC" w:rsidRDefault="008F142F">
            <w:r>
              <w:rPr>
                <w:color w:val="000000"/>
                <w:sz w:val="20"/>
                <w:szCs w:val="20"/>
              </w:rPr>
              <w:t>RF</w:t>
            </w:r>
          </w:p>
        </w:tc>
        <w:tc>
          <w:tcPr>
            <w:tcW w:w="67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395496EC" w14:textId="77777777" w:rsidR="001F3AAC" w:rsidRDefault="008F142F">
            <w:proofErr w:type="spellStart"/>
            <w:r>
              <w:rPr>
                <w:color w:val="000000"/>
                <w:sz w:val="20"/>
                <w:szCs w:val="20"/>
              </w:rPr>
              <w:t>Random</w:t>
            </w:r>
            <w:proofErr w:type="spellEnd"/>
            <w:r>
              <w:rPr>
                <w:color w:val="000000"/>
                <w:sz w:val="20"/>
                <w:szCs w:val="20"/>
              </w:rPr>
              <w:t xml:space="preserve"> Forest Classifier</w:t>
            </w:r>
          </w:p>
        </w:tc>
      </w:tr>
      <w:tr w:rsidR="001F3AAC" w14:paraId="12D073B7"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0351E194" w14:textId="77777777" w:rsidR="001F3AAC" w:rsidRDefault="008F142F">
            <w:r>
              <w:rPr>
                <w:color w:val="000000"/>
                <w:sz w:val="20"/>
                <w:szCs w:val="20"/>
              </w:rPr>
              <w:t>RGPD</w:t>
            </w:r>
          </w:p>
        </w:tc>
        <w:tc>
          <w:tcPr>
            <w:tcW w:w="67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7747A6A1" w14:textId="77777777" w:rsidR="001F3AAC" w:rsidRDefault="008F142F">
            <w:r>
              <w:rPr>
                <w:color w:val="000000"/>
                <w:sz w:val="20"/>
                <w:szCs w:val="20"/>
              </w:rPr>
              <w:t>Règlement Général sur la Protection des Données</w:t>
            </w:r>
          </w:p>
        </w:tc>
      </w:tr>
      <w:tr w:rsidR="001F3AAC" w14:paraId="1C4D10F8"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61F3FC62" w14:textId="77777777" w:rsidR="001F3AAC" w:rsidRDefault="008F142F">
            <w:r>
              <w:rPr>
                <w:color w:val="000000"/>
                <w:sz w:val="20"/>
                <w:szCs w:val="20"/>
              </w:rPr>
              <w:t>SpO2</w:t>
            </w:r>
          </w:p>
        </w:tc>
        <w:tc>
          <w:tcPr>
            <w:tcW w:w="67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682631B0" w14:textId="77777777" w:rsidR="001F3AAC" w:rsidRDefault="008F142F">
            <w:r>
              <w:rPr>
                <w:color w:val="000000"/>
                <w:sz w:val="20"/>
                <w:szCs w:val="20"/>
              </w:rPr>
              <w:t>Saturation pulsée en oxygène</w:t>
            </w:r>
          </w:p>
        </w:tc>
      </w:tr>
      <w:tr w:rsidR="001F3AAC" w14:paraId="3B897110"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5390C060" w14:textId="77777777" w:rsidR="001F3AAC" w:rsidRDefault="008F142F">
            <w:r>
              <w:rPr>
                <w:color w:val="000000"/>
                <w:sz w:val="20"/>
                <w:szCs w:val="20"/>
              </w:rPr>
              <w:t>SQL</w:t>
            </w:r>
          </w:p>
        </w:tc>
        <w:tc>
          <w:tcPr>
            <w:tcW w:w="67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73310B3F" w14:textId="77777777" w:rsidR="001F3AAC" w:rsidRDefault="008F142F">
            <w:proofErr w:type="spellStart"/>
            <w:r>
              <w:rPr>
                <w:color w:val="000000"/>
                <w:sz w:val="20"/>
                <w:szCs w:val="20"/>
              </w:rPr>
              <w:t>Structured</w:t>
            </w:r>
            <w:proofErr w:type="spellEnd"/>
            <w:r>
              <w:rPr>
                <w:color w:val="000000"/>
                <w:sz w:val="20"/>
                <w:szCs w:val="20"/>
              </w:rPr>
              <w:t xml:space="preserve"> </w:t>
            </w:r>
            <w:proofErr w:type="spellStart"/>
            <w:r>
              <w:rPr>
                <w:color w:val="000000"/>
                <w:sz w:val="20"/>
                <w:szCs w:val="20"/>
              </w:rPr>
              <w:t>Query</w:t>
            </w:r>
            <w:proofErr w:type="spellEnd"/>
            <w:r>
              <w:rPr>
                <w:color w:val="000000"/>
                <w:sz w:val="20"/>
                <w:szCs w:val="20"/>
              </w:rPr>
              <w:t xml:space="preserve"> </w:t>
            </w:r>
            <w:proofErr w:type="spellStart"/>
            <w:r>
              <w:rPr>
                <w:color w:val="000000"/>
                <w:sz w:val="20"/>
                <w:szCs w:val="20"/>
              </w:rPr>
              <w:t>Language</w:t>
            </w:r>
            <w:proofErr w:type="spellEnd"/>
          </w:p>
        </w:tc>
      </w:tr>
      <w:tr w:rsidR="001F3AAC" w14:paraId="014376B1"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22C35259" w14:textId="77777777" w:rsidR="001F3AAC" w:rsidRDefault="008F142F">
            <w:r>
              <w:rPr>
                <w:color w:val="000000"/>
                <w:sz w:val="20"/>
                <w:szCs w:val="20"/>
              </w:rPr>
              <w:t>UATM</w:t>
            </w:r>
          </w:p>
        </w:tc>
        <w:tc>
          <w:tcPr>
            <w:tcW w:w="67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3A3AEA83" w14:textId="77777777" w:rsidR="001F3AAC" w:rsidRDefault="008F142F">
            <w:r>
              <w:rPr>
                <w:color w:val="000000"/>
                <w:sz w:val="20"/>
                <w:szCs w:val="20"/>
              </w:rPr>
              <w:t>Université Africaine de Technologie et de Management</w:t>
            </w:r>
          </w:p>
        </w:tc>
      </w:tr>
      <w:tr w:rsidR="001F3AAC" w14:paraId="775277FF"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142D0246" w14:textId="77777777" w:rsidR="001F3AAC" w:rsidRDefault="008F142F">
            <w:r>
              <w:rPr>
                <w:color w:val="000000"/>
                <w:sz w:val="20"/>
                <w:szCs w:val="20"/>
              </w:rPr>
              <w:t>UML</w:t>
            </w:r>
          </w:p>
        </w:tc>
        <w:tc>
          <w:tcPr>
            <w:tcW w:w="67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1DBD0416" w14:textId="77777777" w:rsidR="001F3AAC" w:rsidRDefault="008F142F">
            <w:proofErr w:type="spellStart"/>
            <w:r>
              <w:rPr>
                <w:color w:val="000000"/>
                <w:sz w:val="20"/>
                <w:szCs w:val="20"/>
              </w:rPr>
              <w:t>Unified</w:t>
            </w:r>
            <w:proofErr w:type="spellEnd"/>
            <w:r>
              <w:rPr>
                <w:color w:val="000000"/>
                <w:sz w:val="20"/>
                <w:szCs w:val="20"/>
              </w:rPr>
              <w:t xml:space="preserve"> Modeling </w:t>
            </w:r>
            <w:proofErr w:type="spellStart"/>
            <w:r>
              <w:rPr>
                <w:color w:val="000000"/>
                <w:sz w:val="20"/>
                <w:szCs w:val="20"/>
              </w:rPr>
              <w:t>Language</w:t>
            </w:r>
            <w:proofErr w:type="spellEnd"/>
          </w:p>
        </w:tc>
      </w:tr>
    </w:tbl>
    <w:p w14:paraId="31D27C71" w14:textId="77777777" w:rsidR="001F3AAC" w:rsidRDefault="001F3AAC">
      <w:pPr>
        <w:spacing w:after="40"/>
      </w:pPr>
    </w:p>
    <w:p w14:paraId="72FCD496" w14:textId="77777777" w:rsidR="001F3AAC" w:rsidRDefault="008F142F">
      <w:r>
        <w:br w:type="page"/>
      </w:r>
    </w:p>
    <w:p w14:paraId="68748104" w14:textId="77777777" w:rsidR="001F3AAC" w:rsidRDefault="008F142F">
      <w:pPr>
        <w:pStyle w:val="Titre1"/>
      </w:pPr>
      <w:r>
        <w:lastRenderedPageBreak/>
        <w:t>LISTE DES TABLEAUX</w:t>
      </w:r>
    </w:p>
    <w:p w14:paraId="5886607A" w14:textId="77777777" w:rsidR="001F3AAC" w:rsidRDefault="001F3AAC">
      <w:pPr>
        <w:spacing w:after="40"/>
      </w:pPr>
    </w:p>
    <w:p w14:paraId="363002FC" w14:textId="77777777" w:rsidR="001F3AAC" w:rsidRDefault="001F3AAC">
      <w:pPr>
        <w:spacing w:after="40"/>
      </w:pPr>
    </w:p>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700"/>
        <w:gridCol w:w="1000"/>
      </w:tblGrid>
      <w:tr w:rsidR="001F3AAC" w14:paraId="28EDD24E" w14:textId="77777777">
        <w:tblPrEx>
          <w:tblCellMar>
            <w:top w:w="0" w:type="dxa"/>
            <w:bottom w:w="0" w:type="dxa"/>
          </w:tblCellMar>
        </w:tblPrEx>
        <w:trPr>
          <w:tblHeader/>
        </w:trPr>
        <w:tc>
          <w:tcPr>
            <w:tcW w:w="14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100" w:type="dxa"/>
              <w:bottom w:w="60" w:type="dxa"/>
              <w:right w:w="100" w:type="dxa"/>
            </w:tcMar>
          </w:tcPr>
          <w:p w14:paraId="6AEF4F24" w14:textId="77777777" w:rsidR="001F3AAC" w:rsidRDefault="008F142F">
            <w:r>
              <w:rPr>
                <w:b/>
                <w:bCs/>
                <w:color w:val="FFFFFF"/>
                <w:sz w:val="20"/>
                <w:szCs w:val="20"/>
              </w:rPr>
              <w:t>Numéro</w:t>
            </w:r>
          </w:p>
        </w:tc>
        <w:tc>
          <w:tcPr>
            <w:tcW w:w="57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100" w:type="dxa"/>
              <w:bottom w:w="60" w:type="dxa"/>
              <w:right w:w="100" w:type="dxa"/>
            </w:tcMar>
          </w:tcPr>
          <w:p w14:paraId="79BC10DC" w14:textId="77777777" w:rsidR="001F3AAC" w:rsidRDefault="008F142F">
            <w:r>
              <w:rPr>
                <w:b/>
                <w:bCs/>
                <w:color w:val="FFFFFF"/>
                <w:sz w:val="20"/>
                <w:szCs w:val="20"/>
              </w:rPr>
              <w:t>Titre</w:t>
            </w:r>
          </w:p>
        </w:tc>
        <w:tc>
          <w:tcPr>
            <w:tcW w:w="10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100" w:type="dxa"/>
              <w:bottom w:w="60" w:type="dxa"/>
              <w:right w:w="100" w:type="dxa"/>
            </w:tcMar>
          </w:tcPr>
          <w:p w14:paraId="3EDFC0A2" w14:textId="77777777" w:rsidR="001F3AAC" w:rsidRDefault="008F142F">
            <w:r>
              <w:rPr>
                <w:b/>
                <w:bCs/>
                <w:color w:val="FFFFFF"/>
                <w:sz w:val="20"/>
                <w:szCs w:val="20"/>
              </w:rPr>
              <w:t>Page</w:t>
            </w:r>
          </w:p>
        </w:tc>
      </w:tr>
      <w:tr w:rsidR="001F3AAC" w14:paraId="4DEE6F5B"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46A9D0CE" w14:textId="77777777" w:rsidR="001F3AAC" w:rsidRDefault="008F142F">
            <w:r>
              <w:rPr>
                <w:color w:val="000000"/>
                <w:sz w:val="20"/>
                <w:szCs w:val="20"/>
              </w:rPr>
              <w:t>Tableau 1</w:t>
            </w:r>
          </w:p>
        </w:tc>
        <w:tc>
          <w:tcPr>
            <w:tcW w:w="57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7BBC39D6" w14:textId="77777777" w:rsidR="001F3AAC" w:rsidRDefault="008F142F">
            <w:r>
              <w:rPr>
                <w:color w:val="000000"/>
                <w:sz w:val="20"/>
                <w:szCs w:val="20"/>
              </w:rPr>
              <w:t>Stack technologique de GASA SAD</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7F03C01F" w14:textId="77777777" w:rsidR="001F3AAC" w:rsidRDefault="008F142F">
            <w:r>
              <w:rPr>
                <w:color w:val="000000"/>
                <w:sz w:val="20"/>
                <w:szCs w:val="20"/>
              </w:rPr>
              <w:t>XX</w:t>
            </w:r>
          </w:p>
        </w:tc>
      </w:tr>
      <w:tr w:rsidR="001F3AAC" w14:paraId="2B6362C3"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4F32C6E8" w14:textId="77777777" w:rsidR="001F3AAC" w:rsidRDefault="008F142F">
            <w:r>
              <w:rPr>
                <w:color w:val="000000"/>
                <w:sz w:val="20"/>
                <w:szCs w:val="20"/>
              </w:rPr>
              <w:t>Tableau 2</w:t>
            </w:r>
          </w:p>
        </w:tc>
        <w:tc>
          <w:tcPr>
            <w:tcW w:w="57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6A058BBE" w14:textId="77777777" w:rsidR="001F3AAC" w:rsidRDefault="008F142F">
            <w:r>
              <w:rPr>
                <w:color w:val="000000"/>
                <w:sz w:val="20"/>
                <w:szCs w:val="20"/>
              </w:rPr>
              <w:t>Groupes de classes du modèle de domaine</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71CEF394" w14:textId="77777777" w:rsidR="001F3AAC" w:rsidRDefault="008F142F">
            <w:r>
              <w:rPr>
                <w:color w:val="000000"/>
                <w:sz w:val="20"/>
                <w:szCs w:val="20"/>
              </w:rPr>
              <w:t>XX</w:t>
            </w:r>
          </w:p>
        </w:tc>
      </w:tr>
      <w:tr w:rsidR="001F3AAC" w14:paraId="20EA2681"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1ED09F32" w14:textId="77777777" w:rsidR="001F3AAC" w:rsidRDefault="008F142F">
            <w:r>
              <w:rPr>
                <w:color w:val="000000"/>
                <w:sz w:val="20"/>
                <w:szCs w:val="20"/>
              </w:rPr>
              <w:t>Tableau 3</w:t>
            </w:r>
          </w:p>
        </w:tc>
        <w:tc>
          <w:tcPr>
            <w:tcW w:w="57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4477F829" w14:textId="77777777" w:rsidR="001F3AAC" w:rsidRDefault="008F142F">
            <w:r>
              <w:rPr>
                <w:color w:val="000000"/>
                <w:sz w:val="20"/>
                <w:szCs w:val="20"/>
              </w:rPr>
              <w:t>Dictionnaire de données — attributs clés</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4978232C" w14:textId="77777777" w:rsidR="001F3AAC" w:rsidRDefault="008F142F">
            <w:r>
              <w:rPr>
                <w:color w:val="000000"/>
                <w:sz w:val="20"/>
                <w:szCs w:val="20"/>
              </w:rPr>
              <w:t>XX</w:t>
            </w:r>
          </w:p>
        </w:tc>
      </w:tr>
      <w:tr w:rsidR="001F3AAC" w14:paraId="34527386"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51D3DC55" w14:textId="77777777" w:rsidR="001F3AAC" w:rsidRDefault="008F142F">
            <w:r>
              <w:rPr>
                <w:color w:val="000000"/>
                <w:sz w:val="20"/>
                <w:szCs w:val="20"/>
              </w:rPr>
              <w:t>Tableau 4</w:t>
            </w:r>
          </w:p>
        </w:tc>
        <w:tc>
          <w:tcPr>
            <w:tcW w:w="57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47B88EEE" w14:textId="77777777" w:rsidR="001F3AAC" w:rsidRDefault="008F142F">
            <w:r>
              <w:rPr>
                <w:color w:val="000000"/>
                <w:sz w:val="20"/>
                <w:szCs w:val="20"/>
              </w:rPr>
              <w:t>Comparaison des métriques des modèles ML</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0E502970" w14:textId="77777777" w:rsidR="001F3AAC" w:rsidRDefault="008F142F">
            <w:r>
              <w:rPr>
                <w:color w:val="000000"/>
                <w:sz w:val="20"/>
                <w:szCs w:val="20"/>
              </w:rPr>
              <w:t>XX</w:t>
            </w:r>
          </w:p>
        </w:tc>
      </w:tr>
      <w:tr w:rsidR="001F3AAC" w14:paraId="7EDBA563"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5A269A3E" w14:textId="77777777" w:rsidR="001F3AAC" w:rsidRDefault="008F142F">
            <w:r>
              <w:rPr>
                <w:color w:val="000000"/>
                <w:sz w:val="20"/>
                <w:szCs w:val="20"/>
              </w:rPr>
              <w:t>Tableau 5</w:t>
            </w:r>
          </w:p>
        </w:tc>
        <w:tc>
          <w:tcPr>
            <w:tcW w:w="57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15F83011" w14:textId="77777777" w:rsidR="001F3AAC" w:rsidRDefault="008F142F">
            <w:r>
              <w:rPr>
                <w:color w:val="000000"/>
                <w:sz w:val="20"/>
                <w:szCs w:val="20"/>
              </w:rPr>
              <w:t>Workflow général de GASA SAD</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6D58B319" w14:textId="77777777" w:rsidR="001F3AAC" w:rsidRDefault="008F142F">
            <w:r>
              <w:rPr>
                <w:color w:val="000000"/>
                <w:sz w:val="20"/>
                <w:szCs w:val="20"/>
              </w:rPr>
              <w:t>XX</w:t>
            </w:r>
          </w:p>
        </w:tc>
      </w:tr>
    </w:tbl>
    <w:p w14:paraId="4B64C8F7" w14:textId="77777777" w:rsidR="001F3AAC" w:rsidRDefault="001F3AAC">
      <w:pPr>
        <w:spacing w:after="40"/>
      </w:pPr>
    </w:p>
    <w:p w14:paraId="747E8B43" w14:textId="77777777" w:rsidR="001F3AAC" w:rsidRDefault="008F142F">
      <w:r>
        <w:br w:type="page"/>
      </w:r>
    </w:p>
    <w:p w14:paraId="35B179E2" w14:textId="77777777" w:rsidR="001F3AAC" w:rsidRDefault="008F142F">
      <w:pPr>
        <w:pStyle w:val="Titre1"/>
      </w:pPr>
      <w:r>
        <w:lastRenderedPageBreak/>
        <w:t>LISTE DES FIGURES</w:t>
      </w:r>
    </w:p>
    <w:p w14:paraId="749DA658" w14:textId="77777777" w:rsidR="001F3AAC" w:rsidRDefault="001F3AAC">
      <w:pPr>
        <w:spacing w:after="40"/>
      </w:pPr>
    </w:p>
    <w:p w14:paraId="5F03769A" w14:textId="77777777" w:rsidR="001F3AAC" w:rsidRDefault="001F3AAC">
      <w:pPr>
        <w:spacing w:after="40"/>
      </w:pPr>
    </w:p>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700"/>
        <w:gridCol w:w="1000"/>
      </w:tblGrid>
      <w:tr w:rsidR="001F3AAC" w14:paraId="7E95ACC1" w14:textId="77777777">
        <w:tblPrEx>
          <w:tblCellMar>
            <w:top w:w="0" w:type="dxa"/>
            <w:bottom w:w="0" w:type="dxa"/>
          </w:tblCellMar>
        </w:tblPrEx>
        <w:trPr>
          <w:tblHeader/>
        </w:trPr>
        <w:tc>
          <w:tcPr>
            <w:tcW w:w="14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100" w:type="dxa"/>
              <w:bottom w:w="60" w:type="dxa"/>
              <w:right w:w="100" w:type="dxa"/>
            </w:tcMar>
          </w:tcPr>
          <w:p w14:paraId="22E9DCDF" w14:textId="77777777" w:rsidR="001F3AAC" w:rsidRDefault="008F142F">
            <w:r>
              <w:rPr>
                <w:b/>
                <w:bCs/>
                <w:color w:val="FFFFFF"/>
                <w:sz w:val="20"/>
                <w:szCs w:val="20"/>
              </w:rPr>
              <w:t>Numéro</w:t>
            </w:r>
          </w:p>
        </w:tc>
        <w:tc>
          <w:tcPr>
            <w:tcW w:w="57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100" w:type="dxa"/>
              <w:bottom w:w="60" w:type="dxa"/>
              <w:right w:w="100" w:type="dxa"/>
            </w:tcMar>
          </w:tcPr>
          <w:p w14:paraId="00CB1236" w14:textId="77777777" w:rsidR="001F3AAC" w:rsidRDefault="008F142F">
            <w:r>
              <w:rPr>
                <w:b/>
                <w:bCs/>
                <w:color w:val="FFFFFF"/>
                <w:sz w:val="20"/>
                <w:szCs w:val="20"/>
              </w:rPr>
              <w:t>Titre</w:t>
            </w:r>
          </w:p>
        </w:tc>
        <w:tc>
          <w:tcPr>
            <w:tcW w:w="10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100" w:type="dxa"/>
              <w:bottom w:w="60" w:type="dxa"/>
              <w:right w:w="100" w:type="dxa"/>
            </w:tcMar>
          </w:tcPr>
          <w:p w14:paraId="098641C4" w14:textId="77777777" w:rsidR="001F3AAC" w:rsidRDefault="008F142F">
            <w:r>
              <w:rPr>
                <w:b/>
                <w:bCs/>
                <w:color w:val="FFFFFF"/>
                <w:sz w:val="20"/>
                <w:szCs w:val="20"/>
              </w:rPr>
              <w:t>Page</w:t>
            </w:r>
          </w:p>
        </w:tc>
      </w:tr>
      <w:tr w:rsidR="001F3AAC" w14:paraId="2C22A453"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4F11686D" w14:textId="77777777" w:rsidR="001F3AAC" w:rsidRDefault="008F142F">
            <w:r>
              <w:rPr>
                <w:color w:val="000000"/>
                <w:sz w:val="20"/>
                <w:szCs w:val="20"/>
              </w:rPr>
              <w:t>Figure 1</w:t>
            </w:r>
          </w:p>
        </w:tc>
        <w:tc>
          <w:tcPr>
            <w:tcW w:w="57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69E00D04" w14:textId="77777777" w:rsidR="001F3AAC" w:rsidRDefault="008F142F">
            <w:r>
              <w:rPr>
                <w:color w:val="000000"/>
                <w:sz w:val="20"/>
                <w:szCs w:val="20"/>
              </w:rPr>
              <w:t>Diagramme de cas d'utilisation</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5360301D" w14:textId="77777777" w:rsidR="001F3AAC" w:rsidRDefault="008F142F">
            <w:r>
              <w:rPr>
                <w:color w:val="000000"/>
                <w:sz w:val="20"/>
                <w:szCs w:val="20"/>
              </w:rPr>
              <w:t>XX</w:t>
            </w:r>
          </w:p>
        </w:tc>
      </w:tr>
      <w:tr w:rsidR="001F3AAC" w14:paraId="40455EAB"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4806CB2F" w14:textId="77777777" w:rsidR="001F3AAC" w:rsidRDefault="008F142F">
            <w:r>
              <w:rPr>
                <w:color w:val="000000"/>
                <w:sz w:val="20"/>
                <w:szCs w:val="20"/>
              </w:rPr>
              <w:t>Figure 2</w:t>
            </w:r>
          </w:p>
        </w:tc>
        <w:tc>
          <w:tcPr>
            <w:tcW w:w="57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47ADAB68" w14:textId="77777777" w:rsidR="001F3AAC" w:rsidRDefault="008F142F">
            <w:r>
              <w:rPr>
                <w:color w:val="000000"/>
                <w:sz w:val="20"/>
                <w:szCs w:val="20"/>
              </w:rPr>
              <w:t>Diagramme de classes</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6C958CBF" w14:textId="77777777" w:rsidR="001F3AAC" w:rsidRDefault="008F142F">
            <w:r>
              <w:rPr>
                <w:color w:val="000000"/>
                <w:sz w:val="20"/>
                <w:szCs w:val="20"/>
              </w:rPr>
              <w:t>XX</w:t>
            </w:r>
          </w:p>
        </w:tc>
      </w:tr>
      <w:tr w:rsidR="001F3AAC" w14:paraId="78EF89D1"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404D9386" w14:textId="77777777" w:rsidR="001F3AAC" w:rsidRDefault="008F142F">
            <w:r>
              <w:rPr>
                <w:color w:val="000000"/>
                <w:sz w:val="20"/>
                <w:szCs w:val="20"/>
              </w:rPr>
              <w:t>Figure 3</w:t>
            </w:r>
          </w:p>
        </w:tc>
        <w:tc>
          <w:tcPr>
            <w:tcW w:w="57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7B214781" w14:textId="77777777" w:rsidR="001F3AAC" w:rsidRDefault="008F142F">
            <w:r>
              <w:rPr>
                <w:color w:val="000000"/>
                <w:sz w:val="20"/>
                <w:szCs w:val="20"/>
              </w:rPr>
              <w:t>Diagramme de séquence — Prédiction diagnostique</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46C1192C" w14:textId="77777777" w:rsidR="001F3AAC" w:rsidRDefault="008F142F">
            <w:r>
              <w:rPr>
                <w:color w:val="000000"/>
                <w:sz w:val="20"/>
                <w:szCs w:val="20"/>
              </w:rPr>
              <w:t>XX</w:t>
            </w:r>
          </w:p>
        </w:tc>
      </w:tr>
      <w:tr w:rsidR="001F3AAC" w14:paraId="2CAEC081"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18871927" w14:textId="77777777" w:rsidR="001F3AAC" w:rsidRDefault="008F142F">
            <w:r>
              <w:rPr>
                <w:color w:val="000000"/>
                <w:sz w:val="20"/>
                <w:szCs w:val="20"/>
              </w:rPr>
              <w:t>Figure 4</w:t>
            </w:r>
          </w:p>
        </w:tc>
        <w:tc>
          <w:tcPr>
            <w:tcW w:w="57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11DCBB52" w14:textId="77777777" w:rsidR="001F3AAC" w:rsidRDefault="008F142F">
            <w:r>
              <w:rPr>
                <w:color w:val="000000"/>
                <w:sz w:val="20"/>
                <w:szCs w:val="20"/>
              </w:rPr>
              <w:t>Diagramme d'activité — Pipeline ML</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5C0AFD92" w14:textId="77777777" w:rsidR="001F3AAC" w:rsidRDefault="008F142F">
            <w:r>
              <w:rPr>
                <w:color w:val="000000"/>
                <w:sz w:val="20"/>
                <w:szCs w:val="20"/>
              </w:rPr>
              <w:t>XX</w:t>
            </w:r>
          </w:p>
        </w:tc>
      </w:tr>
      <w:tr w:rsidR="001F3AAC" w14:paraId="4778FF58"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471BCF02" w14:textId="77777777" w:rsidR="001F3AAC" w:rsidRDefault="008F142F">
            <w:r>
              <w:rPr>
                <w:color w:val="000000"/>
                <w:sz w:val="20"/>
                <w:szCs w:val="20"/>
              </w:rPr>
              <w:t>Figure 5</w:t>
            </w:r>
          </w:p>
        </w:tc>
        <w:tc>
          <w:tcPr>
            <w:tcW w:w="57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10E157C5" w14:textId="77777777" w:rsidR="001F3AAC" w:rsidRDefault="008F142F">
            <w:r>
              <w:rPr>
                <w:color w:val="000000"/>
                <w:sz w:val="20"/>
                <w:szCs w:val="20"/>
              </w:rPr>
              <w:t>Page d'authentification GASA SAD</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2FF0E474" w14:textId="77777777" w:rsidR="001F3AAC" w:rsidRDefault="008F142F">
            <w:r>
              <w:rPr>
                <w:color w:val="000000"/>
                <w:sz w:val="20"/>
                <w:szCs w:val="20"/>
              </w:rPr>
              <w:t>XX</w:t>
            </w:r>
          </w:p>
        </w:tc>
      </w:tr>
      <w:tr w:rsidR="001F3AAC" w14:paraId="74FD93B2"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07E8BE92" w14:textId="77777777" w:rsidR="001F3AAC" w:rsidRDefault="008F142F">
            <w:r>
              <w:rPr>
                <w:color w:val="000000"/>
                <w:sz w:val="20"/>
                <w:szCs w:val="20"/>
              </w:rPr>
              <w:t>Figure 6</w:t>
            </w:r>
          </w:p>
        </w:tc>
        <w:tc>
          <w:tcPr>
            <w:tcW w:w="57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06E3943A" w14:textId="77777777" w:rsidR="001F3AAC" w:rsidRDefault="008F142F">
            <w:r>
              <w:rPr>
                <w:color w:val="000000"/>
                <w:sz w:val="20"/>
                <w:szCs w:val="20"/>
              </w:rPr>
              <w:t>Formulaire de saisie des symptômes</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63BA167D" w14:textId="77777777" w:rsidR="001F3AAC" w:rsidRDefault="008F142F">
            <w:r>
              <w:rPr>
                <w:color w:val="000000"/>
                <w:sz w:val="20"/>
                <w:szCs w:val="20"/>
              </w:rPr>
              <w:t>XX</w:t>
            </w:r>
          </w:p>
        </w:tc>
      </w:tr>
      <w:tr w:rsidR="001F3AAC" w14:paraId="595D5229"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3F180F25" w14:textId="77777777" w:rsidR="001F3AAC" w:rsidRDefault="008F142F">
            <w:r>
              <w:rPr>
                <w:color w:val="000000"/>
                <w:sz w:val="20"/>
                <w:szCs w:val="20"/>
              </w:rPr>
              <w:t>Figure 7</w:t>
            </w:r>
          </w:p>
        </w:tc>
        <w:tc>
          <w:tcPr>
            <w:tcW w:w="57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1909E578" w14:textId="77777777" w:rsidR="001F3AAC" w:rsidRDefault="008F142F">
            <w:r>
              <w:rPr>
                <w:color w:val="000000"/>
                <w:sz w:val="20"/>
                <w:szCs w:val="20"/>
              </w:rPr>
              <w:t>Page de résultats diagnostiques</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2BB4FD11" w14:textId="77777777" w:rsidR="001F3AAC" w:rsidRDefault="008F142F">
            <w:r>
              <w:rPr>
                <w:color w:val="000000"/>
                <w:sz w:val="20"/>
                <w:szCs w:val="20"/>
              </w:rPr>
              <w:t>XX</w:t>
            </w:r>
          </w:p>
        </w:tc>
      </w:tr>
      <w:tr w:rsidR="001F3AAC" w14:paraId="7932A255"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6C25D8B1" w14:textId="77777777" w:rsidR="001F3AAC" w:rsidRDefault="008F142F">
            <w:r>
              <w:rPr>
                <w:color w:val="000000"/>
                <w:sz w:val="20"/>
                <w:szCs w:val="20"/>
              </w:rPr>
              <w:t>Figure 8</w:t>
            </w:r>
          </w:p>
        </w:tc>
        <w:tc>
          <w:tcPr>
            <w:tcW w:w="57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02F6EA6D" w14:textId="77777777" w:rsidR="001F3AAC" w:rsidRDefault="008F142F">
            <w:r>
              <w:rPr>
                <w:color w:val="000000"/>
                <w:sz w:val="20"/>
                <w:szCs w:val="20"/>
              </w:rPr>
              <w:t>Dashboard administrateur</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558C0F45" w14:textId="77777777" w:rsidR="001F3AAC" w:rsidRDefault="008F142F">
            <w:r>
              <w:rPr>
                <w:color w:val="000000"/>
                <w:sz w:val="20"/>
                <w:szCs w:val="20"/>
              </w:rPr>
              <w:t>XX</w:t>
            </w:r>
          </w:p>
        </w:tc>
      </w:tr>
    </w:tbl>
    <w:p w14:paraId="268A86AC" w14:textId="77777777" w:rsidR="001F3AAC" w:rsidRDefault="001F3AAC">
      <w:pPr>
        <w:spacing w:after="40"/>
      </w:pPr>
    </w:p>
    <w:p w14:paraId="2B5D4EA0" w14:textId="77777777" w:rsidR="001F3AAC" w:rsidRDefault="008F142F">
      <w:r>
        <w:br w:type="page"/>
      </w:r>
    </w:p>
    <w:p w14:paraId="359E174F" w14:textId="77777777" w:rsidR="001F3AAC" w:rsidRDefault="008F142F">
      <w:pPr>
        <w:pStyle w:val="Titre1"/>
      </w:pPr>
      <w:r>
        <w:lastRenderedPageBreak/>
        <w:t>SOMMAIRE</w:t>
      </w:r>
    </w:p>
    <w:p w14:paraId="0CF0FA9C" w14:textId="77777777" w:rsidR="001F3AAC" w:rsidRDefault="001F3AAC">
      <w:pPr>
        <w:spacing w:after="40"/>
      </w:pPr>
    </w:p>
    <w:p w14:paraId="13CADC09" w14:textId="77777777" w:rsidR="001F3AAC" w:rsidRDefault="001F3AAC">
      <w:pPr>
        <w:spacing w:after="40"/>
      </w:pPr>
    </w:p>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0"/>
        <w:gridCol w:w="1500"/>
      </w:tblGrid>
      <w:tr w:rsidR="001F3AAC" w14:paraId="79051EF7" w14:textId="77777777">
        <w:tblPrEx>
          <w:tblCellMar>
            <w:top w:w="0" w:type="dxa"/>
            <w:bottom w:w="0" w:type="dxa"/>
          </w:tblCellMar>
        </w:tblPrEx>
        <w:trPr>
          <w:tblHeader/>
        </w:trPr>
        <w:tc>
          <w:tcPr>
            <w:tcW w:w="66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100" w:type="dxa"/>
              <w:bottom w:w="60" w:type="dxa"/>
              <w:right w:w="100" w:type="dxa"/>
            </w:tcMar>
          </w:tcPr>
          <w:p w14:paraId="686802EF" w14:textId="77777777" w:rsidR="001F3AAC" w:rsidRDefault="008F142F">
            <w:r>
              <w:rPr>
                <w:b/>
                <w:bCs/>
                <w:color w:val="FFFFFF"/>
                <w:sz w:val="20"/>
                <w:szCs w:val="20"/>
              </w:rPr>
              <w:t>Section</w:t>
            </w:r>
          </w:p>
        </w:tc>
        <w:tc>
          <w:tcPr>
            <w:tcW w:w="15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100" w:type="dxa"/>
              <w:bottom w:w="60" w:type="dxa"/>
              <w:right w:w="100" w:type="dxa"/>
            </w:tcMar>
          </w:tcPr>
          <w:p w14:paraId="79457778" w14:textId="77777777" w:rsidR="001F3AAC" w:rsidRDefault="008F142F">
            <w:r>
              <w:rPr>
                <w:b/>
                <w:bCs/>
                <w:color w:val="FFFFFF"/>
                <w:sz w:val="20"/>
                <w:szCs w:val="20"/>
              </w:rPr>
              <w:t>Page</w:t>
            </w:r>
          </w:p>
        </w:tc>
      </w:tr>
      <w:tr w:rsidR="001F3AAC" w14:paraId="55B856DD" w14:textId="77777777">
        <w:tblPrEx>
          <w:tblCellMar>
            <w:top w:w="0" w:type="dxa"/>
            <w:bottom w:w="0" w:type="dxa"/>
          </w:tblCellMar>
        </w:tblPrEx>
        <w:tc>
          <w:tcPr>
            <w:tcW w:w="6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5481EAFB" w14:textId="77777777" w:rsidR="001F3AAC" w:rsidRDefault="008F142F">
            <w:r>
              <w:rPr>
                <w:color w:val="000000"/>
                <w:sz w:val="20"/>
                <w:szCs w:val="20"/>
              </w:rPr>
              <w:t>ENGAGEMENT</w:t>
            </w:r>
          </w:p>
        </w:tc>
        <w:tc>
          <w:tcPr>
            <w:tcW w:w="15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172085C3" w14:textId="77777777" w:rsidR="001F3AAC" w:rsidRDefault="008F142F">
            <w:r>
              <w:rPr>
                <w:color w:val="000000"/>
                <w:sz w:val="20"/>
                <w:szCs w:val="20"/>
              </w:rPr>
              <w:t>i</w:t>
            </w:r>
          </w:p>
        </w:tc>
      </w:tr>
      <w:tr w:rsidR="001F3AAC" w14:paraId="2D178B54" w14:textId="77777777">
        <w:tblPrEx>
          <w:tblCellMar>
            <w:top w:w="0" w:type="dxa"/>
            <w:bottom w:w="0" w:type="dxa"/>
          </w:tblCellMar>
        </w:tblPrEx>
        <w:tc>
          <w:tcPr>
            <w:tcW w:w="6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1BE95200" w14:textId="77777777" w:rsidR="001F3AAC" w:rsidRDefault="008F142F">
            <w:r>
              <w:rPr>
                <w:color w:val="000000"/>
                <w:sz w:val="20"/>
                <w:szCs w:val="20"/>
              </w:rPr>
              <w:t>DEDICACE 1</w:t>
            </w:r>
          </w:p>
        </w:tc>
        <w:tc>
          <w:tcPr>
            <w:tcW w:w="15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60FB8B30" w14:textId="77777777" w:rsidR="001F3AAC" w:rsidRDefault="008F142F">
            <w:r>
              <w:rPr>
                <w:color w:val="000000"/>
                <w:sz w:val="20"/>
                <w:szCs w:val="20"/>
              </w:rPr>
              <w:t>ii</w:t>
            </w:r>
          </w:p>
        </w:tc>
      </w:tr>
      <w:tr w:rsidR="001F3AAC" w14:paraId="165BC9E7" w14:textId="77777777">
        <w:tblPrEx>
          <w:tblCellMar>
            <w:top w:w="0" w:type="dxa"/>
            <w:bottom w:w="0" w:type="dxa"/>
          </w:tblCellMar>
        </w:tblPrEx>
        <w:tc>
          <w:tcPr>
            <w:tcW w:w="6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7B48D5A7" w14:textId="77777777" w:rsidR="001F3AAC" w:rsidRDefault="008F142F">
            <w:r>
              <w:rPr>
                <w:color w:val="000000"/>
                <w:sz w:val="20"/>
                <w:szCs w:val="20"/>
              </w:rPr>
              <w:t>DEDICACE 2</w:t>
            </w:r>
          </w:p>
        </w:tc>
        <w:tc>
          <w:tcPr>
            <w:tcW w:w="15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34395417" w14:textId="77777777" w:rsidR="001F3AAC" w:rsidRDefault="008F142F">
            <w:r>
              <w:rPr>
                <w:color w:val="000000"/>
                <w:sz w:val="20"/>
                <w:szCs w:val="20"/>
              </w:rPr>
              <w:t>iii</w:t>
            </w:r>
          </w:p>
        </w:tc>
      </w:tr>
      <w:tr w:rsidR="001F3AAC" w14:paraId="5CCB0B8B" w14:textId="77777777">
        <w:tblPrEx>
          <w:tblCellMar>
            <w:top w:w="0" w:type="dxa"/>
            <w:bottom w:w="0" w:type="dxa"/>
          </w:tblCellMar>
        </w:tblPrEx>
        <w:tc>
          <w:tcPr>
            <w:tcW w:w="6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5A5D6AB3" w14:textId="77777777" w:rsidR="001F3AAC" w:rsidRDefault="008F142F">
            <w:r>
              <w:rPr>
                <w:color w:val="000000"/>
                <w:sz w:val="20"/>
                <w:szCs w:val="20"/>
              </w:rPr>
              <w:t>REMERCIEMENTS</w:t>
            </w:r>
          </w:p>
        </w:tc>
        <w:tc>
          <w:tcPr>
            <w:tcW w:w="15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4CD32F51" w14:textId="77777777" w:rsidR="001F3AAC" w:rsidRDefault="008F142F">
            <w:r>
              <w:rPr>
                <w:color w:val="000000"/>
                <w:sz w:val="20"/>
                <w:szCs w:val="20"/>
              </w:rPr>
              <w:t>iv</w:t>
            </w:r>
          </w:p>
        </w:tc>
      </w:tr>
      <w:tr w:rsidR="001F3AAC" w14:paraId="131DF04F" w14:textId="77777777">
        <w:tblPrEx>
          <w:tblCellMar>
            <w:top w:w="0" w:type="dxa"/>
            <w:bottom w:w="0" w:type="dxa"/>
          </w:tblCellMar>
        </w:tblPrEx>
        <w:tc>
          <w:tcPr>
            <w:tcW w:w="6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7486BA85" w14:textId="77777777" w:rsidR="001F3AAC" w:rsidRDefault="008F142F">
            <w:r>
              <w:rPr>
                <w:color w:val="000000"/>
                <w:sz w:val="20"/>
                <w:szCs w:val="20"/>
              </w:rPr>
              <w:t>LISTE DES SIGLES</w:t>
            </w:r>
          </w:p>
        </w:tc>
        <w:tc>
          <w:tcPr>
            <w:tcW w:w="15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6FAE7726" w14:textId="77777777" w:rsidR="001F3AAC" w:rsidRDefault="008F142F">
            <w:r>
              <w:rPr>
                <w:color w:val="000000"/>
                <w:sz w:val="20"/>
                <w:szCs w:val="20"/>
              </w:rPr>
              <w:t>v</w:t>
            </w:r>
          </w:p>
        </w:tc>
      </w:tr>
      <w:tr w:rsidR="001F3AAC" w14:paraId="06F69F9B" w14:textId="77777777">
        <w:tblPrEx>
          <w:tblCellMar>
            <w:top w:w="0" w:type="dxa"/>
            <w:bottom w:w="0" w:type="dxa"/>
          </w:tblCellMar>
        </w:tblPrEx>
        <w:tc>
          <w:tcPr>
            <w:tcW w:w="6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7E98B1C8" w14:textId="77777777" w:rsidR="001F3AAC" w:rsidRDefault="008F142F">
            <w:r>
              <w:rPr>
                <w:color w:val="000000"/>
                <w:sz w:val="20"/>
                <w:szCs w:val="20"/>
              </w:rPr>
              <w:t>LISTE DES TABLEAUX</w:t>
            </w:r>
          </w:p>
        </w:tc>
        <w:tc>
          <w:tcPr>
            <w:tcW w:w="15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42E93081" w14:textId="77777777" w:rsidR="001F3AAC" w:rsidRDefault="008F142F">
            <w:r>
              <w:rPr>
                <w:color w:val="000000"/>
                <w:sz w:val="20"/>
                <w:szCs w:val="20"/>
              </w:rPr>
              <w:t>vi</w:t>
            </w:r>
          </w:p>
        </w:tc>
      </w:tr>
      <w:tr w:rsidR="001F3AAC" w14:paraId="0AEAB78D" w14:textId="77777777">
        <w:tblPrEx>
          <w:tblCellMar>
            <w:top w:w="0" w:type="dxa"/>
            <w:bottom w:w="0" w:type="dxa"/>
          </w:tblCellMar>
        </w:tblPrEx>
        <w:tc>
          <w:tcPr>
            <w:tcW w:w="6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3E55AF83" w14:textId="77777777" w:rsidR="001F3AAC" w:rsidRDefault="008F142F">
            <w:r>
              <w:rPr>
                <w:color w:val="000000"/>
                <w:sz w:val="20"/>
                <w:szCs w:val="20"/>
              </w:rPr>
              <w:t>LISTE DES FIGURES</w:t>
            </w:r>
          </w:p>
        </w:tc>
        <w:tc>
          <w:tcPr>
            <w:tcW w:w="15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783B02E3" w14:textId="77777777" w:rsidR="001F3AAC" w:rsidRDefault="008F142F">
            <w:r>
              <w:rPr>
                <w:color w:val="000000"/>
                <w:sz w:val="20"/>
                <w:szCs w:val="20"/>
              </w:rPr>
              <w:t>vii</w:t>
            </w:r>
          </w:p>
        </w:tc>
      </w:tr>
      <w:tr w:rsidR="001F3AAC" w14:paraId="6357C9AD" w14:textId="77777777">
        <w:tblPrEx>
          <w:tblCellMar>
            <w:top w:w="0" w:type="dxa"/>
            <w:bottom w:w="0" w:type="dxa"/>
          </w:tblCellMar>
        </w:tblPrEx>
        <w:tc>
          <w:tcPr>
            <w:tcW w:w="6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69906414" w14:textId="77777777" w:rsidR="001F3AAC" w:rsidRDefault="008F142F">
            <w:r>
              <w:rPr>
                <w:color w:val="000000"/>
                <w:sz w:val="20"/>
                <w:szCs w:val="20"/>
              </w:rPr>
              <w:t>INTRODUCTION GENERALE</w:t>
            </w:r>
          </w:p>
        </w:tc>
        <w:tc>
          <w:tcPr>
            <w:tcW w:w="15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635C3485" w14:textId="77777777" w:rsidR="001F3AAC" w:rsidRDefault="008F142F">
            <w:r>
              <w:rPr>
                <w:color w:val="000000"/>
                <w:sz w:val="20"/>
                <w:szCs w:val="20"/>
              </w:rPr>
              <w:t>1</w:t>
            </w:r>
          </w:p>
        </w:tc>
      </w:tr>
      <w:tr w:rsidR="001F3AAC" w14:paraId="1DCE4846" w14:textId="77777777">
        <w:tblPrEx>
          <w:tblCellMar>
            <w:top w:w="0" w:type="dxa"/>
            <w:bottom w:w="0" w:type="dxa"/>
          </w:tblCellMar>
        </w:tblPrEx>
        <w:tc>
          <w:tcPr>
            <w:tcW w:w="6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39E0D940" w14:textId="77777777" w:rsidR="001F3AAC" w:rsidRDefault="008F142F">
            <w:r>
              <w:rPr>
                <w:color w:val="000000"/>
                <w:sz w:val="20"/>
                <w:szCs w:val="20"/>
              </w:rPr>
              <w:t>PARTIE I — PRESENTATION DU LIEU DE STAGE</w:t>
            </w:r>
          </w:p>
        </w:tc>
        <w:tc>
          <w:tcPr>
            <w:tcW w:w="15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01FB3935" w14:textId="77777777" w:rsidR="001F3AAC" w:rsidRDefault="008F142F">
            <w:r>
              <w:rPr>
                <w:color w:val="000000"/>
                <w:sz w:val="20"/>
                <w:szCs w:val="20"/>
              </w:rPr>
              <w:t>3</w:t>
            </w:r>
          </w:p>
        </w:tc>
      </w:tr>
      <w:tr w:rsidR="001F3AAC" w14:paraId="5D6D8D4E" w14:textId="77777777">
        <w:tblPrEx>
          <w:tblCellMar>
            <w:top w:w="0" w:type="dxa"/>
            <w:bottom w:w="0" w:type="dxa"/>
          </w:tblCellMar>
        </w:tblPrEx>
        <w:tc>
          <w:tcPr>
            <w:tcW w:w="6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0DB76ABE" w14:textId="77777777" w:rsidR="001F3AAC" w:rsidRDefault="008F142F">
            <w:r>
              <w:rPr>
                <w:color w:val="000000"/>
                <w:sz w:val="20"/>
                <w:szCs w:val="20"/>
              </w:rPr>
              <w:t xml:space="preserve">  I.1. Historique, mission, formation et structure organisationnelle de l'UATM</w:t>
            </w:r>
          </w:p>
        </w:tc>
        <w:tc>
          <w:tcPr>
            <w:tcW w:w="15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5086C62D" w14:textId="77777777" w:rsidR="001F3AAC" w:rsidRDefault="008F142F">
            <w:r>
              <w:rPr>
                <w:color w:val="000000"/>
                <w:sz w:val="20"/>
                <w:szCs w:val="20"/>
              </w:rPr>
              <w:t>4</w:t>
            </w:r>
          </w:p>
        </w:tc>
      </w:tr>
      <w:tr w:rsidR="001F3AAC" w14:paraId="4D081DCD" w14:textId="77777777">
        <w:tblPrEx>
          <w:tblCellMar>
            <w:top w:w="0" w:type="dxa"/>
            <w:bottom w:w="0" w:type="dxa"/>
          </w:tblCellMar>
        </w:tblPrEx>
        <w:tc>
          <w:tcPr>
            <w:tcW w:w="6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4ED2C4D3" w14:textId="77777777" w:rsidR="001F3AAC" w:rsidRDefault="008F142F">
            <w:r>
              <w:rPr>
                <w:color w:val="000000"/>
                <w:sz w:val="20"/>
                <w:szCs w:val="20"/>
              </w:rPr>
              <w:t xml:space="preserve">  I.2. Présentation du cadre de stage</w:t>
            </w:r>
          </w:p>
        </w:tc>
        <w:tc>
          <w:tcPr>
            <w:tcW w:w="15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06D5A42E" w14:textId="77777777" w:rsidR="001F3AAC" w:rsidRDefault="008F142F">
            <w:r>
              <w:rPr>
                <w:color w:val="000000"/>
                <w:sz w:val="20"/>
                <w:szCs w:val="20"/>
              </w:rPr>
              <w:t>8</w:t>
            </w:r>
          </w:p>
        </w:tc>
      </w:tr>
      <w:tr w:rsidR="001F3AAC" w14:paraId="6C2F719B" w14:textId="77777777">
        <w:tblPrEx>
          <w:tblCellMar>
            <w:top w:w="0" w:type="dxa"/>
            <w:bottom w:w="0" w:type="dxa"/>
          </w:tblCellMar>
        </w:tblPrEx>
        <w:tc>
          <w:tcPr>
            <w:tcW w:w="6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4B6C17F1" w14:textId="77777777" w:rsidR="001F3AAC" w:rsidRDefault="008F142F">
            <w:r>
              <w:rPr>
                <w:color w:val="000000"/>
                <w:sz w:val="20"/>
                <w:szCs w:val="20"/>
              </w:rPr>
              <w:t>PARTIE II — PROJET DE FIN D'ETUDE</w:t>
            </w:r>
          </w:p>
        </w:tc>
        <w:tc>
          <w:tcPr>
            <w:tcW w:w="15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0CDF438F" w14:textId="77777777" w:rsidR="001F3AAC" w:rsidRDefault="008F142F">
            <w:r>
              <w:rPr>
                <w:color w:val="000000"/>
                <w:sz w:val="20"/>
                <w:szCs w:val="20"/>
              </w:rPr>
              <w:t>11</w:t>
            </w:r>
          </w:p>
        </w:tc>
      </w:tr>
      <w:tr w:rsidR="001F3AAC" w14:paraId="3AE91B39" w14:textId="77777777">
        <w:tblPrEx>
          <w:tblCellMar>
            <w:top w:w="0" w:type="dxa"/>
            <w:bottom w:w="0" w:type="dxa"/>
          </w:tblCellMar>
        </w:tblPrEx>
        <w:tc>
          <w:tcPr>
            <w:tcW w:w="6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73262B09" w14:textId="77777777" w:rsidR="001F3AAC" w:rsidRDefault="008F142F">
            <w:r>
              <w:rPr>
                <w:color w:val="000000"/>
                <w:sz w:val="20"/>
                <w:szCs w:val="20"/>
              </w:rPr>
              <w:t xml:space="preserve">  Chapitre 1 — Revue de Littérature</w:t>
            </w:r>
          </w:p>
        </w:tc>
        <w:tc>
          <w:tcPr>
            <w:tcW w:w="15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1A4DEF7C" w14:textId="77777777" w:rsidR="001F3AAC" w:rsidRDefault="008F142F">
            <w:r>
              <w:rPr>
                <w:color w:val="000000"/>
                <w:sz w:val="20"/>
                <w:szCs w:val="20"/>
              </w:rPr>
              <w:t>12</w:t>
            </w:r>
          </w:p>
        </w:tc>
      </w:tr>
      <w:tr w:rsidR="001F3AAC" w14:paraId="047C3469" w14:textId="77777777">
        <w:tblPrEx>
          <w:tblCellMar>
            <w:top w:w="0" w:type="dxa"/>
            <w:bottom w:w="0" w:type="dxa"/>
          </w:tblCellMar>
        </w:tblPrEx>
        <w:tc>
          <w:tcPr>
            <w:tcW w:w="6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1BC635DF" w14:textId="77777777" w:rsidR="001F3AAC" w:rsidRDefault="008F142F">
            <w:r>
              <w:rPr>
                <w:color w:val="000000"/>
                <w:sz w:val="20"/>
                <w:szCs w:val="20"/>
              </w:rPr>
              <w:t xml:space="preserve">    1.1 Contexte et problématique</w:t>
            </w:r>
          </w:p>
        </w:tc>
        <w:tc>
          <w:tcPr>
            <w:tcW w:w="15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1E0D6F86" w14:textId="77777777" w:rsidR="001F3AAC" w:rsidRDefault="008F142F">
            <w:r>
              <w:rPr>
                <w:color w:val="000000"/>
                <w:sz w:val="20"/>
                <w:szCs w:val="20"/>
              </w:rPr>
              <w:t>12</w:t>
            </w:r>
          </w:p>
        </w:tc>
      </w:tr>
      <w:tr w:rsidR="001F3AAC" w14:paraId="7B3E97B6" w14:textId="77777777">
        <w:tblPrEx>
          <w:tblCellMar>
            <w:top w:w="0" w:type="dxa"/>
            <w:bottom w:w="0" w:type="dxa"/>
          </w:tblCellMar>
        </w:tblPrEx>
        <w:tc>
          <w:tcPr>
            <w:tcW w:w="6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2BF3539F" w14:textId="77777777" w:rsidR="001F3AAC" w:rsidRDefault="008F142F">
            <w:r>
              <w:rPr>
                <w:color w:val="000000"/>
                <w:sz w:val="20"/>
                <w:szCs w:val="20"/>
              </w:rPr>
              <w:t xml:space="preserve">    1.2 Travaux existants</w:t>
            </w:r>
          </w:p>
        </w:tc>
        <w:tc>
          <w:tcPr>
            <w:tcW w:w="15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30DBCC6F" w14:textId="77777777" w:rsidR="001F3AAC" w:rsidRDefault="008F142F">
            <w:r>
              <w:rPr>
                <w:color w:val="000000"/>
                <w:sz w:val="20"/>
                <w:szCs w:val="20"/>
              </w:rPr>
              <w:t>14</w:t>
            </w:r>
          </w:p>
        </w:tc>
      </w:tr>
      <w:tr w:rsidR="001F3AAC" w14:paraId="741B2333" w14:textId="77777777">
        <w:tblPrEx>
          <w:tblCellMar>
            <w:top w:w="0" w:type="dxa"/>
            <w:bottom w:w="0" w:type="dxa"/>
          </w:tblCellMar>
        </w:tblPrEx>
        <w:tc>
          <w:tcPr>
            <w:tcW w:w="6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2B4F15B5" w14:textId="77777777" w:rsidR="001F3AAC" w:rsidRDefault="008F142F">
            <w:r>
              <w:rPr>
                <w:color w:val="000000"/>
                <w:sz w:val="20"/>
                <w:szCs w:val="20"/>
              </w:rPr>
              <w:t xml:space="preserve">    1.3 Concepts théoriques fondamentaux</w:t>
            </w:r>
          </w:p>
        </w:tc>
        <w:tc>
          <w:tcPr>
            <w:tcW w:w="15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14008C82" w14:textId="77777777" w:rsidR="001F3AAC" w:rsidRDefault="008F142F">
            <w:r>
              <w:rPr>
                <w:color w:val="000000"/>
                <w:sz w:val="20"/>
                <w:szCs w:val="20"/>
              </w:rPr>
              <w:t>16</w:t>
            </w:r>
          </w:p>
        </w:tc>
      </w:tr>
      <w:tr w:rsidR="001F3AAC" w14:paraId="33EA634B" w14:textId="77777777">
        <w:tblPrEx>
          <w:tblCellMar>
            <w:top w:w="0" w:type="dxa"/>
            <w:bottom w:w="0" w:type="dxa"/>
          </w:tblCellMar>
        </w:tblPrEx>
        <w:tc>
          <w:tcPr>
            <w:tcW w:w="6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502262C6" w14:textId="77777777" w:rsidR="001F3AAC" w:rsidRDefault="008F142F">
            <w:r>
              <w:rPr>
                <w:color w:val="000000"/>
                <w:sz w:val="20"/>
                <w:szCs w:val="20"/>
              </w:rPr>
              <w:t xml:space="preserve">  Chapitre 2 — Matériel et Conception</w:t>
            </w:r>
          </w:p>
        </w:tc>
        <w:tc>
          <w:tcPr>
            <w:tcW w:w="15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52341A86" w14:textId="77777777" w:rsidR="001F3AAC" w:rsidRDefault="008F142F">
            <w:r>
              <w:rPr>
                <w:color w:val="000000"/>
                <w:sz w:val="20"/>
                <w:szCs w:val="20"/>
              </w:rPr>
              <w:t>19</w:t>
            </w:r>
          </w:p>
        </w:tc>
      </w:tr>
      <w:tr w:rsidR="001F3AAC" w14:paraId="38CF9DB3" w14:textId="77777777">
        <w:tblPrEx>
          <w:tblCellMar>
            <w:top w:w="0" w:type="dxa"/>
            <w:bottom w:w="0" w:type="dxa"/>
          </w:tblCellMar>
        </w:tblPrEx>
        <w:tc>
          <w:tcPr>
            <w:tcW w:w="6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41EFFB34" w14:textId="77777777" w:rsidR="001F3AAC" w:rsidRDefault="008F142F">
            <w:r>
              <w:rPr>
                <w:color w:val="000000"/>
                <w:sz w:val="20"/>
                <w:szCs w:val="20"/>
              </w:rPr>
              <w:t xml:space="preserve">    2.1 Stack technologique</w:t>
            </w:r>
          </w:p>
        </w:tc>
        <w:tc>
          <w:tcPr>
            <w:tcW w:w="15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2E84D441" w14:textId="77777777" w:rsidR="001F3AAC" w:rsidRDefault="008F142F">
            <w:r>
              <w:rPr>
                <w:color w:val="000000"/>
                <w:sz w:val="20"/>
                <w:szCs w:val="20"/>
              </w:rPr>
              <w:t>19</w:t>
            </w:r>
          </w:p>
        </w:tc>
      </w:tr>
      <w:tr w:rsidR="001F3AAC" w14:paraId="173B4AF4" w14:textId="77777777">
        <w:tblPrEx>
          <w:tblCellMar>
            <w:top w:w="0" w:type="dxa"/>
            <w:bottom w:w="0" w:type="dxa"/>
          </w:tblCellMar>
        </w:tblPrEx>
        <w:tc>
          <w:tcPr>
            <w:tcW w:w="6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0FE1BEF0" w14:textId="77777777" w:rsidR="001F3AAC" w:rsidRDefault="008F142F">
            <w:r>
              <w:rPr>
                <w:color w:val="000000"/>
                <w:sz w:val="20"/>
                <w:szCs w:val="20"/>
              </w:rPr>
              <w:t xml:space="preserve">    2.2 Architecture du système</w:t>
            </w:r>
          </w:p>
        </w:tc>
        <w:tc>
          <w:tcPr>
            <w:tcW w:w="15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6266A7AC" w14:textId="77777777" w:rsidR="001F3AAC" w:rsidRDefault="008F142F">
            <w:r>
              <w:rPr>
                <w:color w:val="000000"/>
                <w:sz w:val="20"/>
                <w:szCs w:val="20"/>
              </w:rPr>
              <w:t>20</w:t>
            </w:r>
          </w:p>
        </w:tc>
      </w:tr>
      <w:tr w:rsidR="001F3AAC" w14:paraId="0619FB36" w14:textId="77777777">
        <w:tblPrEx>
          <w:tblCellMar>
            <w:top w:w="0" w:type="dxa"/>
            <w:bottom w:w="0" w:type="dxa"/>
          </w:tblCellMar>
        </w:tblPrEx>
        <w:tc>
          <w:tcPr>
            <w:tcW w:w="6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58B72178" w14:textId="77777777" w:rsidR="001F3AAC" w:rsidRDefault="008F142F">
            <w:r>
              <w:rPr>
                <w:color w:val="000000"/>
                <w:sz w:val="20"/>
                <w:szCs w:val="20"/>
              </w:rPr>
              <w:t xml:space="preserve">    2.3 Modélisation UML — Classes principales</w:t>
            </w:r>
          </w:p>
        </w:tc>
        <w:tc>
          <w:tcPr>
            <w:tcW w:w="15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048BE698" w14:textId="77777777" w:rsidR="001F3AAC" w:rsidRDefault="008F142F">
            <w:r>
              <w:rPr>
                <w:color w:val="000000"/>
                <w:sz w:val="20"/>
                <w:szCs w:val="20"/>
              </w:rPr>
              <w:t>21</w:t>
            </w:r>
          </w:p>
        </w:tc>
      </w:tr>
      <w:tr w:rsidR="001F3AAC" w14:paraId="7C881293" w14:textId="77777777">
        <w:tblPrEx>
          <w:tblCellMar>
            <w:top w:w="0" w:type="dxa"/>
            <w:bottom w:w="0" w:type="dxa"/>
          </w:tblCellMar>
        </w:tblPrEx>
        <w:tc>
          <w:tcPr>
            <w:tcW w:w="6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2DC6FD9E" w14:textId="77777777" w:rsidR="001F3AAC" w:rsidRDefault="008F142F">
            <w:r>
              <w:rPr>
                <w:color w:val="000000"/>
                <w:sz w:val="20"/>
                <w:szCs w:val="20"/>
              </w:rPr>
              <w:t xml:space="preserve">    2.4 Conception de la base de données</w:t>
            </w:r>
          </w:p>
        </w:tc>
        <w:tc>
          <w:tcPr>
            <w:tcW w:w="15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45FC5650" w14:textId="77777777" w:rsidR="001F3AAC" w:rsidRDefault="008F142F">
            <w:r>
              <w:rPr>
                <w:color w:val="000000"/>
                <w:sz w:val="20"/>
                <w:szCs w:val="20"/>
              </w:rPr>
              <w:t>22</w:t>
            </w:r>
          </w:p>
        </w:tc>
      </w:tr>
      <w:tr w:rsidR="001F3AAC" w14:paraId="3D5445B2" w14:textId="77777777">
        <w:tblPrEx>
          <w:tblCellMar>
            <w:top w:w="0" w:type="dxa"/>
            <w:bottom w:w="0" w:type="dxa"/>
          </w:tblCellMar>
        </w:tblPrEx>
        <w:tc>
          <w:tcPr>
            <w:tcW w:w="6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0B3D979A" w14:textId="77777777" w:rsidR="001F3AAC" w:rsidRDefault="008F142F">
            <w:r>
              <w:rPr>
                <w:color w:val="000000"/>
                <w:sz w:val="20"/>
                <w:szCs w:val="20"/>
              </w:rPr>
              <w:t xml:space="preserve">  Chapitre 3 — Implémentation</w:t>
            </w:r>
          </w:p>
        </w:tc>
        <w:tc>
          <w:tcPr>
            <w:tcW w:w="15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54EDAEB5" w14:textId="77777777" w:rsidR="001F3AAC" w:rsidRDefault="008F142F">
            <w:r>
              <w:rPr>
                <w:color w:val="000000"/>
                <w:sz w:val="20"/>
                <w:szCs w:val="20"/>
              </w:rPr>
              <w:t>25</w:t>
            </w:r>
          </w:p>
        </w:tc>
      </w:tr>
      <w:tr w:rsidR="001F3AAC" w14:paraId="75395562" w14:textId="77777777">
        <w:tblPrEx>
          <w:tblCellMar>
            <w:top w:w="0" w:type="dxa"/>
            <w:bottom w:w="0" w:type="dxa"/>
          </w:tblCellMar>
        </w:tblPrEx>
        <w:tc>
          <w:tcPr>
            <w:tcW w:w="6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6502A5BD" w14:textId="77777777" w:rsidR="001F3AAC" w:rsidRDefault="008F142F">
            <w:r>
              <w:rPr>
                <w:color w:val="000000"/>
                <w:sz w:val="20"/>
                <w:szCs w:val="20"/>
              </w:rPr>
              <w:t xml:space="preserve">    3.1 Structure du projet</w:t>
            </w:r>
          </w:p>
        </w:tc>
        <w:tc>
          <w:tcPr>
            <w:tcW w:w="15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319D28F7" w14:textId="77777777" w:rsidR="001F3AAC" w:rsidRDefault="008F142F">
            <w:r>
              <w:rPr>
                <w:color w:val="000000"/>
                <w:sz w:val="20"/>
                <w:szCs w:val="20"/>
              </w:rPr>
              <w:t>25</w:t>
            </w:r>
          </w:p>
        </w:tc>
      </w:tr>
      <w:tr w:rsidR="001F3AAC" w14:paraId="3E9E5B65" w14:textId="77777777">
        <w:tblPrEx>
          <w:tblCellMar>
            <w:top w:w="0" w:type="dxa"/>
            <w:bottom w:w="0" w:type="dxa"/>
          </w:tblCellMar>
        </w:tblPrEx>
        <w:tc>
          <w:tcPr>
            <w:tcW w:w="6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338D7FA5" w14:textId="77777777" w:rsidR="001F3AAC" w:rsidRDefault="008F142F">
            <w:r>
              <w:rPr>
                <w:color w:val="000000"/>
                <w:sz w:val="20"/>
                <w:szCs w:val="20"/>
              </w:rPr>
              <w:t xml:space="preserve">    3.2 Backend </w:t>
            </w:r>
            <w:proofErr w:type="spellStart"/>
            <w:r>
              <w:rPr>
                <w:color w:val="000000"/>
                <w:sz w:val="20"/>
                <w:szCs w:val="20"/>
              </w:rPr>
              <w:t>FastAPI</w:t>
            </w:r>
            <w:proofErr w:type="spellEnd"/>
          </w:p>
        </w:tc>
        <w:tc>
          <w:tcPr>
            <w:tcW w:w="15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5666BE46" w14:textId="77777777" w:rsidR="001F3AAC" w:rsidRDefault="008F142F">
            <w:r>
              <w:rPr>
                <w:color w:val="000000"/>
                <w:sz w:val="20"/>
                <w:szCs w:val="20"/>
              </w:rPr>
              <w:t>26</w:t>
            </w:r>
          </w:p>
        </w:tc>
      </w:tr>
      <w:tr w:rsidR="001F3AAC" w14:paraId="118E20E2" w14:textId="77777777">
        <w:tblPrEx>
          <w:tblCellMar>
            <w:top w:w="0" w:type="dxa"/>
            <w:bottom w:w="0" w:type="dxa"/>
          </w:tblCellMar>
        </w:tblPrEx>
        <w:tc>
          <w:tcPr>
            <w:tcW w:w="6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5C2514F8" w14:textId="77777777" w:rsidR="001F3AAC" w:rsidRDefault="008F142F">
            <w:r>
              <w:rPr>
                <w:color w:val="000000"/>
                <w:sz w:val="20"/>
                <w:szCs w:val="20"/>
              </w:rPr>
              <w:t xml:space="preserve">    3.3 Pipeline Machine Learning</w:t>
            </w:r>
          </w:p>
        </w:tc>
        <w:tc>
          <w:tcPr>
            <w:tcW w:w="15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15A261C9" w14:textId="77777777" w:rsidR="001F3AAC" w:rsidRDefault="008F142F">
            <w:r>
              <w:rPr>
                <w:color w:val="000000"/>
                <w:sz w:val="20"/>
                <w:szCs w:val="20"/>
              </w:rPr>
              <w:t>28</w:t>
            </w:r>
          </w:p>
        </w:tc>
      </w:tr>
      <w:tr w:rsidR="001F3AAC" w14:paraId="60E4701F" w14:textId="77777777">
        <w:tblPrEx>
          <w:tblCellMar>
            <w:top w:w="0" w:type="dxa"/>
            <w:bottom w:w="0" w:type="dxa"/>
          </w:tblCellMar>
        </w:tblPrEx>
        <w:tc>
          <w:tcPr>
            <w:tcW w:w="6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14902ECF" w14:textId="77777777" w:rsidR="001F3AAC" w:rsidRDefault="008F142F">
            <w:r>
              <w:rPr>
                <w:color w:val="000000"/>
                <w:sz w:val="20"/>
                <w:szCs w:val="20"/>
              </w:rPr>
              <w:t xml:space="preserve">    3.4 Frontend React.js</w:t>
            </w:r>
          </w:p>
        </w:tc>
        <w:tc>
          <w:tcPr>
            <w:tcW w:w="15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7A607138" w14:textId="77777777" w:rsidR="001F3AAC" w:rsidRDefault="008F142F">
            <w:r>
              <w:rPr>
                <w:color w:val="000000"/>
                <w:sz w:val="20"/>
                <w:szCs w:val="20"/>
              </w:rPr>
              <w:t>31</w:t>
            </w:r>
          </w:p>
        </w:tc>
      </w:tr>
      <w:tr w:rsidR="001F3AAC" w14:paraId="1B12DF7C" w14:textId="77777777">
        <w:tblPrEx>
          <w:tblCellMar>
            <w:top w:w="0" w:type="dxa"/>
            <w:bottom w:w="0" w:type="dxa"/>
          </w:tblCellMar>
        </w:tblPrEx>
        <w:tc>
          <w:tcPr>
            <w:tcW w:w="6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36AE3BFD" w14:textId="77777777" w:rsidR="001F3AAC" w:rsidRDefault="008F142F">
            <w:r>
              <w:rPr>
                <w:color w:val="000000"/>
                <w:sz w:val="20"/>
                <w:szCs w:val="20"/>
              </w:rPr>
              <w:t xml:space="preserve">  Chapitre 4 — Diagrammes UML</w:t>
            </w:r>
          </w:p>
        </w:tc>
        <w:tc>
          <w:tcPr>
            <w:tcW w:w="15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554033DF" w14:textId="77777777" w:rsidR="001F3AAC" w:rsidRDefault="008F142F">
            <w:r>
              <w:rPr>
                <w:color w:val="000000"/>
                <w:sz w:val="20"/>
                <w:szCs w:val="20"/>
              </w:rPr>
              <w:t>33</w:t>
            </w:r>
          </w:p>
        </w:tc>
      </w:tr>
      <w:tr w:rsidR="001F3AAC" w14:paraId="29959BFC" w14:textId="77777777">
        <w:tblPrEx>
          <w:tblCellMar>
            <w:top w:w="0" w:type="dxa"/>
            <w:bottom w:w="0" w:type="dxa"/>
          </w:tblCellMar>
        </w:tblPrEx>
        <w:tc>
          <w:tcPr>
            <w:tcW w:w="6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3E1459FC" w14:textId="77777777" w:rsidR="001F3AAC" w:rsidRDefault="008F142F">
            <w:r>
              <w:rPr>
                <w:color w:val="000000"/>
                <w:sz w:val="20"/>
                <w:szCs w:val="20"/>
              </w:rPr>
              <w:t xml:space="preserve">    4.1 Diagramme de cas d'utilisation</w:t>
            </w:r>
          </w:p>
        </w:tc>
        <w:tc>
          <w:tcPr>
            <w:tcW w:w="15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2DCCEC65" w14:textId="77777777" w:rsidR="001F3AAC" w:rsidRDefault="008F142F">
            <w:r>
              <w:rPr>
                <w:color w:val="000000"/>
                <w:sz w:val="20"/>
                <w:szCs w:val="20"/>
              </w:rPr>
              <w:t>33</w:t>
            </w:r>
          </w:p>
        </w:tc>
      </w:tr>
      <w:tr w:rsidR="001F3AAC" w14:paraId="2DC8B901" w14:textId="77777777">
        <w:tblPrEx>
          <w:tblCellMar>
            <w:top w:w="0" w:type="dxa"/>
            <w:bottom w:w="0" w:type="dxa"/>
          </w:tblCellMar>
        </w:tblPrEx>
        <w:tc>
          <w:tcPr>
            <w:tcW w:w="6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6B8DDC59" w14:textId="77777777" w:rsidR="001F3AAC" w:rsidRDefault="008F142F">
            <w:r>
              <w:rPr>
                <w:color w:val="000000"/>
                <w:sz w:val="20"/>
                <w:szCs w:val="20"/>
              </w:rPr>
              <w:t xml:space="preserve">    4.2 Diagramme de classes</w:t>
            </w:r>
          </w:p>
        </w:tc>
        <w:tc>
          <w:tcPr>
            <w:tcW w:w="15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3C4B3F50" w14:textId="77777777" w:rsidR="001F3AAC" w:rsidRDefault="008F142F">
            <w:r>
              <w:rPr>
                <w:color w:val="000000"/>
                <w:sz w:val="20"/>
                <w:szCs w:val="20"/>
              </w:rPr>
              <w:t>34</w:t>
            </w:r>
          </w:p>
        </w:tc>
      </w:tr>
      <w:tr w:rsidR="001F3AAC" w14:paraId="722692AD" w14:textId="77777777">
        <w:tblPrEx>
          <w:tblCellMar>
            <w:top w:w="0" w:type="dxa"/>
            <w:bottom w:w="0" w:type="dxa"/>
          </w:tblCellMar>
        </w:tblPrEx>
        <w:tc>
          <w:tcPr>
            <w:tcW w:w="6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086E2625" w14:textId="77777777" w:rsidR="001F3AAC" w:rsidRDefault="008F142F">
            <w:r>
              <w:rPr>
                <w:color w:val="000000"/>
                <w:sz w:val="20"/>
                <w:szCs w:val="20"/>
              </w:rPr>
              <w:t xml:space="preserve">    4.3 Diagramme de séquence</w:t>
            </w:r>
          </w:p>
        </w:tc>
        <w:tc>
          <w:tcPr>
            <w:tcW w:w="15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04BA1790" w14:textId="77777777" w:rsidR="001F3AAC" w:rsidRDefault="008F142F">
            <w:r>
              <w:rPr>
                <w:color w:val="000000"/>
                <w:sz w:val="20"/>
                <w:szCs w:val="20"/>
              </w:rPr>
              <w:t>35</w:t>
            </w:r>
          </w:p>
        </w:tc>
      </w:tr>
      <w:tr w:rsidR="001F3AAC" w14:paraId="1F85BDD3" w14:textId="77777777">
        <w:tblPrEx>
          <w:tblCellMar>
            <w:top w:w="0" w:type="dxa"/>
            <w:bottom w:w="0" w:type="dxa"/>
          </w:tblCellMar>
        </w:tblPrEx>
        <w:tc>
          <w:tcPr>
            <w:tcW w:w="6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4CD5ECDC" w14:textId="77777777" w:rsidR="001F3AAC" w:rsidRDefault="008F142F">
            <w:r>
              <w:rPr>
                <w:color w:val="000000"/>
                <w:sz w:val="20"/>
                <w:szCs w:val="20"/>
              </w:rPr>
              <w:t xml:space="preserve">    4.4 Diagramme d'activité</w:t>
            </w:r>
          </w:p>
        </w:tc>
        <w:tc>
          <w:tcPr>
            <w:tcW w:w="15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45EC910F" w14:textId="77777777" w:rsidR="001F3AAC" w:rsidRDefault="008F142F">
            <w:r>
              <w:rPr>
                <w:color w:val="000000"/>
                <w:sz w:val="20"/>
                <w:szCs w:val="20"/>
              </w:rPr>
              <w:t>36</w:t>
            </w:r>
          </w:p>
        </w:tc>
      </w:tr>
      <w:tr w:rsidR="001F3AAC" w14:paraId="69028421" w14:textId="77777777">
        <w:tblPrEx>
          <w:tblCellMar>
            <w:top w:w="0" w:type="dxa"/>
            <w:bottom w:w="0" w:type="dxa"/>
          </w:tblCellMar>
        </w:tblPrEx>
        <w:tc>
          <w:tcPr>
            <w:tcW w:w="6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68D0052B" w14:textId="77777777" w:rsidR="001F3AAC" w:rsidRDefault="008F142F">
            <w:r>
              <w:rPr>
                <w:color w:val="000000"/>
                <w:sz w:val="20"/>
                <w:szCs w:val="20"/>
              </w:rPr>
              <w:t xml:space="preserve">  Chapitre 5 — Workflow et Interfaces</w:t>
            </w:r>
          </w:p>
        </w:tc>
        <w:tc>
          <w:tcPr>
            <w:tcW w:w="15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0F632155" w14:textId="77777777" w:rsidR="001F3AAC" w:rsidRDefault="008F142F">
            <w:r>
              <w:rPr>
                <w:color w:val="000000"/>
                <w:sz w:val="20"/>
                <w:szCs w:val="20"/>
              </w:rPr>
              <w:t>37</w:t>
            </w:r>
          </w:p>
        </w:tc>
      </w:tr>
      <w:tr w:rsidR="001F3AAC" w14:paraId="1948B405" w14:textId="77777777">
        <w:tblPrEx>
          <w:tblCellMar>
            <w:top w:w="0" w:type="dxa"/>
            <w:bottom w:w="0" w:type="dxa"/>
          </w:tblCellMar>
        </w:tblPrEx>
        <w:tc>
          <w:tcPr>
            <w:tcW w:w="6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2093E66B" w14:textId="77777777" w:rsidR="001F3AAC" w:rsidRDefault="008F142F">
            <w:r>
              <w:rPr>
                <w:color w:val="000000"/>
                <w:sz w:val="20"/>
                <w:szCs w:val="20"/>
              </w:rPr>
              <w:t xml:space="preserve">    5.1 Workflow général</w:t>
            </w:r>
          </w:p>
        </w:tc>
        <w:tc>
          <w:tcPr>
            <w:tcW w:w="15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64FB5715" w14:textId="77777777" w:rsidR="001F3AAC" w:rsidRDefault="008F142F">
            <w:r>
              <w:rPr>
                <w:color w:val="000000"/>
                <w:sz w:val="20"/>
                <w:szCs w:val="20"/>
              </w:rPr>
              <w:t>37</w:t>
            </w:r>
          </w:p>
        </w:tc>
      </w:tr>
      <w:tr w:rsidR="001F3AAC" w14:paraId="62D4D516" w14:textId="77777777">
        <w:tblPrEx>
          <w:tblCellMar>
            <w:top w:w="0" w:type="dxa"/>
            <w:bottom w:w="0" w:type="dxa"/>
          </w:tblCellMar>
        </w:tblPrEx>
        <w:tc>
          <w:tcPr>
            <w:tcW w:w="6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152EF32B" w14:textId="77777777" w:rsidR="001F3AAC" w:rsidRDefault="008F142F">
            <w:r>
              <w:rPr>
                <w:color w:val="000000"/>
                <w:sz w:val="20"/>
                <w:szCs w:val="20"/>
              </w:rPr>
              <w:t xml:space="preserve">    5.2 Interfaces principales</w:t>
            </w:r>
          </w:p>
        </w:tc>
        <w:tc>
          <w:tcPr>
            <w:tcW w:w="15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453379CF" w14:textId="77777777" w:rsidR="001F3AAC" w:rsidRDefault="008F142F">
            <w:r>
              <w:rPr>
                <w:color w:val="000000"/>
                <w:sz w:val="20"/>
                <w:szCs w:val="20"/>
              </w:rPr>
              <w:t>39</w:t>
            </w:r>
          </w:p>
        </w:tc>
      </w:tr>
      <w:tr w:rsidR="001F3AAC" w14:paraId="746792A2" w14:textId="77777777">
        <w:tblPrEx>
          <w:tblCellMar>
            <w:top w:w="0" w:type="dxa"/>
            <w:bottom w:w="0" w:type="dxa"/>
          </w:tblCellMar>
        </w:tblPrEx>
        <w:tc>
          <w:tcPr>
            <w:tcW w:w="6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19FF937F" w14:textId="77777777" w:rsidR="001F3AAC" w:rsidRDefault="008F142F">
            <w:r>
              <w:rPr>
                <w:color w:val="000000"/>
                <w:sz w:val="20"/>
                <w:szCs w:val="20"/>
              </w:rPr>
              <w:lastRenderedPageBreak/>
              <w:t xml:space="preserve">    5.3 Sécurité et considérations éthiques</w:t>
            </w:r>
          </w:p>
        </w:tc>
        <w:tc>
          <w:tcPr>
            <w:tcW w:w="15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7CCA3531" w14:textId="77777777" w:rsidR="001F3AAC" w:rsidRDefault="008F142F">
            <w:r>
              <w:rPr>
                <w:color w:val="000000"/>
                <w:sz w:val="20"/>
                <w:szCs w:val="20"/>
              </w:rPr>
              <w:t>42</w:t>
            </w:r>
          </w:p>
        </w:tc>
      </w:tr>
      <w:tr w:rsidR="001F3AAC" w14:paraId="77C81309" w14:textId="77777777">
        <w:tblPrEx>
          <w:tblCellMar>
            <w:top w:w="0" w:type="dxa"/>
            <w:bottom w:w="0" w:type="dxa"/>
          </w:tblCellMar>
        </w:tblPrEx>
        <w:tc>
          <w:tcPr>
            <w:tcW w:w="6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4471382E" w14:textId="77777777" w:rsidR="001F3AAC" w:rsidRDefault="008F142F">
            <w:r>
              <w:rPr>
                <w:color w:val="000000"/>
                <w:sz w:val="20"/>
                <w:szCs w:val="20"/>
              </w:rPr>
              <w:t>CONCLUSION GENERALE</w:t>
            </w:r>
          </w:p>
        </w:tc>
        <w:tc>
          <w:tcPr>
            <w:tcW w:w="15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468502C5" w14:textId="77777777" w:rsidR="001F3AAC" w:rsidRDefault="008F142F">
            <w:r>
              <w:rPr>
                <w:color w:val="000000"/>
                <w:sz w:val="20"/>
                <w:szCs w:val="20"/>
              </w:rPr>
              <w:t>44</w:t>
            </w:r>
          </w:p>
        </w:tc>
      </w:tr>
      <w:tr w:rsidR="001F3AAC" w14:paraId="39533945" w14:textId="77777777">
        <w:tblPrEx>
          <w:tblCellMar>
            <w:top w:w="0" w:type="dxa"/>
            <w:bottom w:w="0" w:type="dxa"/>
          </w:tblCellMar>
        </w:tblPrEx>
        <w:tc>
          <w:tcPr>
            <w:tcW w:w="6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518F2772" w14:textId="77777777" w:rsidR="001F3AAC" w:rsidRDefault="008F142F">
            <w:r>
              <w:rPr>
                <w:color w:val="000000"/>
                <w:sz w:val="20"/>
                <w:szCs w:val="20"/>
              </w:rPr>
              <w:t>REFERENCES BIBLIOGRAPHIQUES</w:t>
            </w:r>
          </w:p>
        </w:tc>
        <w:tc>
          <w:tcPr>
            <w:tcW w:w="15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7BE91EE5" w14:textId="77777777" w:rsidR="001F3AAC" w:rsidRDefault="008F142F">
            <w:r>
              <w:rPr>
                <w:color w:val="000000"/>
                <w:sz w:val="20"/>
                <w:szCs w:val="20"/>
              </w:rPr>
              <w:t>46</w:t>
            </w:r>
          </w:p>
        </w:tc>
      </w:tr>
    </w:tbl>
    <w:p w14:paraId="48C8CC21" w14:textId="77777777" w:rsidR="001F3AAC" w:rsidRDefault="001F3AAC">
      <w:pPr>
        <w:spacing w:after="40"/>
      </w:pPr>
    </w:p>
    <w:p w14:paraId="5A4BF371" w14:textId="77777777" w:rsidR="001F3AAC" w:rsidRDefault="008F142F">
      <w:r>
        <w:br w:type="page"/>
      </w:r>
    </w:p>
    <w:p w14:paraId="2EC70DA5" w14:textId="77777777" w:rsidR="001F3AAC" w:rsidRDefault="008F142F">
      <w:pPr>
        <w:pStyle w:val="Titre1"/>
      </w:pPr>
      <w:r>
        <w:lastRenderedPageBreak/>
        <w:t>INTRODUCTION GENERALE</w:t>
      </w:r>
    </w:p>
    <w:p w14:paraId="25633362" w14:textId="77777777" w:rsidR="001F3AAC" w:rsidRDefault="008F142F">
      <w:pPr>
        <w:spacing w:before="60" w:after="60"/>
        <w:ind w:firstLine="720"/>
        <w:jc w:val="both"/>
      </w:pPr>
      <w:r>
        <w:t>Les technologies de l'information et de la communication ont connu ces dernières décennies un essor considérable dans de nombreux secteurs, et le domaine de la santé n'échappe pas à cette évolution. L'émergence des dossiers médicaux électroniques, des syst</w:t>
      </w:r>
      <w:r>
        <w:t>èmes de télémédecine, des applications de suivi des patients et des outils basés sur l'intelligence artificielle ont profondément transformé la manière dont les soins de santé sont organisés et dispensés.</w:t>
      </w:r>
    </w:p>
    <w:p w14:paraId="69B6F22B" w14:textId="77777777" w:rsidR="001F3AAC" w:rsidRDefault="008F142F">
      <w:pPr>
        <w:spacing w:before="60" w:after="60"/>
        <w:ind w:firstLine="720"/>
        <w:jc w:val="both"/>
      </w:pPr>
      <w:r>
        <w:t>Cependant, malgré ces progrès, le diagnostic médica</w:t>
      </w:r>
      <w:r>
        <w:t>l demeure l'une des étapes les plus délicates dans la prise en charge d'un patient. Dans de nombreuses structures de santé, notamment dans les pays en développement, le manque de spécialistes, la surcharge de travail des médecins et l'insuffisance des équi</w:t>
      </w:r>
      <w:r>
        <w:t>pements exposent les patients à des risques d'erreurs diagnostiques et de retards de traitement.</w:t>
      </w:r>
    </w:p>
    <w:p w14:paraId="2A7544F9" w14:textId="77777777" w:rsidR="001F3AAC" w:rsidRDefault="008F142F">
      <w:pPr>
        <w:spacing w:before="60" w:after="60"/>
        <w:ind w:firstLine="720"/>
        <w:jc w:val="both"/>
      </w:pPr>
      <w:r>
        <w:t>C'est dans ce contexte que s'inscrit notre projet GASA SAD (Système d'Aide au Diagnostic), qui vise à concevoir et développer une application web médicale d'ai</w:t>
      </w:r>
      <w:r>
        <w:t>de au diagnostic clinique assistée par intelligence artificielle, destinée aux structures de santé béninoises. Ce mémoire documente l'ensemble des étapes ayant conduit à la réalisation de ce projet, structuré en deux grandes parties.</w:t>
      </w:r>
    </w:p>
    <w:p w14:paraId="6FE3C6C4" w14:textId="77777777" w:rsidR="001F3AAC" w:rsidRDefault="008F142F">
      <w:pPr>
        <w:spacing w:before="60" w:after="60"/>
        <w:ind w:firstLine="720"/>
        <w:jc w:val="both"/>
      </w:pPr>
      <w:r>
        <w:t>La Partie I présente l</w:t>
      </w:r>
      <w:r>
        <w:t>e lieu de stage, à savoir l'Université Africaine de Technologie et de Management (UATM GASA-Formation), son historique, ses missions, ses filières de formation et le contexte du stage effectué en son sein.</w:t>
      </w:r>
    </w:p>
    <w:p w14:paraId="104D43E5" w14:textId="77777777" w:rsidR="001F3AAC" w:rsidRDefault="008F142F">
      <w:pPr>
        <w:spacing w:before="60" w:after="60"/>
        <w:ind w:firstLine="720"/>
        <w:jc w:val="both"/>
      </w:pPr>
      <w:r>
        <w:t>La Partie II constitue le projet de fin d'études p</w:t>
      </w:r>
      <w:r>
        <w:t xml:space="preserve">roprement dit. Elle couvre la revue de littérature, la conception de l'architecture technique, l'implémentation du pipeline de machine </w:t>
      </w:r>
      <w:proofErr w:type="spellStart"/>
      <w:r>
        <w:t>learning</w:t>
      </w:r>
      <w:proofErr w:type="spellEnd"/>
      <w:r>
        <w:t xml:space="preserve"> (</w:t>
      </w:r>
      <w:proofErr w:type="spellStart"/>
      <w:r>
        <w:t>Random</w:t>
      </w:r>
      <w:proofErr w:type="spellEnd"/>
      <w:r>
        <w:t xml:space="preserve"> Forest), les diagrammes UML, les interfaces utilisateurs et les considérations de sécurité et d'éthique </w:t>
      </w:r>
      <w:r>
        <w:t>médicale.</w:t>
      </w:r>
    </w:p>
    <w:p w14:paraId="7F3250E0" w14:textId="77777777" w:rsidR="001F3AAC" w:rsidRDefault="008F142F">
      <w:r>
        <w:br w:type="page"/>
      </w:r>
    </w:p>
    <w:p w14:paraId="4855936A" w14:textId="2456FC09" w:rsidR="001F3AAC" w:rsidRDefault="008F142F">
      <w:pPr>
        <w:pBdr>
          <w:bottom w:val="single" w:sz="6" w:space="0" w:color="2E74B5"/>
        </w:pBdr>
        <w:spacing w:before="600" w:after="400"/>
        <w:jc w:val="center"/>
      </w:pPr>
      <w:r>
        <w:rPr>
          <w:b/>
          <w:bCs/>
          <w:sz w:val="40"/>
          <w:szCs w:val="40"/>
        </w:rPr>
        <w:lastRenderedPageBreak/>
        <w:t>PARTIE I</w:t>
      </w:r>
    </w:p>
    <w:p w14:paraId="16053508" w14:textId="77777777" w:rsidR="001F3AAC" w:rsidRDefault="008F142F">
      <w:pPr>
        <w:spacing w:before="60" w:after="60"/>
        <w:jc w:val="center"/>
      </w:pPr>
      <w:r>
        <w:rPr>
          <w:b/>
          <w:bCs/>
          <w:sz w:val="28"/>
          <w:szCs w:val="28"/>
        </w:rPr>
        <w:t>PRÉSENTATION DU LIEU DE STAGE</w:t>
      </w:r>
    </w:p>
    <w:p w14:paraId="60D0407B" w14:textId="77777777" w:rsidR="001F3AAC" w:rsidRDefault="001F3AAC">
      <w:pPr>
        <w:spacing w:after="40"/>
      </w:pPr>
    </w:p>
    <w:p w14:paraId="3046A0F3" w14:textId="77777777" w:rsidR="001F3AAC" w:rsidRDefault="008F142F">
      <w:pPr>
        <w:pStyle w:val="Titre2"/>
      </w:pPr>
      <w:r>
        <w:t>I.1. Historique, mission, formation et structure organisationnelle de l'UATM</w:t>
      </w:r>
    </w:p>
    <w:p w14:paraId="20996432" w14:textId="77777777" w:rsidR="001F3AAC" w:rsidRDefault="008F142F">
      <w:pPr>
        <w:pStyle w:val="Titre3"/>
      </w:pPr>
      <w:r>
        <w:t>Historique</w:t>
      </w:r>
    </w:p>
    <w:p w14:paraId="37A58471" w14:textId="77777777" w:rsidR="001F3AAC" w:rsidRDefault="008F142F">
      <w:pPr>
        <w:spacing w:before="60" w:after="60"/>
        <w:ind w:firstLine="720"/>
        <w:jc w:val="both"/>
      </w:pPr>
      <w:r>
        <w:t>Initialement connue sous le nom de GASA-FORMATION / SUPELEC BÉNIN, l'Université Africaine de Technologie et de Manag</w:t>
      </w:r>
      <w:r>
        <w:t>ement fut créée en 1992 par arrêté ministériel N°009/MENRS/CAB/DC/DAPS/SP du 23 janvier 1997. Son objectif premier était de former des techniciens supérieurs du premier cycle universitaire (BAC+2) décernant le diplôme de Brevet de Technicien Supérieur (BTS</w:t>
      </w:r>
      <w:r>
        <w:t>).</w:t>
      </w:r>
    </w:p>
    <w:p w14:paraId="63D6B851" w14:textId="77777777" w:rsidR="001F3AAC" w:rsidRDefault="008F142F">
      <w:pPr>
        <w:spacing w:before="60" w:after="60"/>
        <w:ind w:firstLine="720"/>
        <w:jc w:val="both"/>
      </w:pPr>
      <w:r>
        <w:t>Par la suite, GASA-FORMATION a évolué pour devenir une Université privée (UATM) le 1er Février 2006, suite à l'Arrêté Ministériel N°-003/MESRS/CAB/DC/SMG/DPP/DESUP/SP.</w:t>
      </w:r>
    </w:p>
    <w:p w14:paraId="3F69F064" w14:textId="77777777" w:rsidR="001F3AAC" w:rsidRDefault="008F142F">
      <w:pPr>
        <w:spacing w:before="60" w:after="60"/>
        <w:ind w:firstLine="720"/>
        <w:jc w:val="both"/>
      </w:pPr>
      <w:r>
        <w:t>Au fil des années, GASA-FORMATION-SUPELEC BÉNIN a connu une croissance remarquable, p</w:t>
      </w:r>
      <w:r>
        <w:t>assant de 60 étudiants à sa création avec les filières Électronique et Informatique de Gestion, à plus de 2 000 étudiants actuellement, répartis dans un ensemble de 23 filières agréées.</w:t>
      </w:r>
    </w:p>
    <w:p w14:paraId="5E37F48F" w14:textId="77777777" w:rsidR="001F3AAC" w:rsidRDefault="008F142F">
      <w:pPr>
        <w:spacing w:before="60" w:after="60"/>
        <w:ind w:firstLine="720"/>
        <w:jc w:val="both"/>
      </w:pPr>
      <w:r>
        <w:t xml:space="preserve">L'UATM GASA-Formation est aujourd'hui reconnue pour son sérieux et sa </w:t>
      </w:r>
      <w:r>
        <w:t xml:space="preserve">capacité à innover. Avec ses cinq (5) campus situés à </w:t>
      </w:r>
      <w:proofErr w:type="spellStart"/>
      <w:r>
        <w:t>Agla</w:t>
      </w:r>
      <w:proofErr w:type="spellEnd"/>
      <w:r>
        <w:t xml:space="preserve">, Akpakpa, Calavi, </w:t>
      </w:r>
      <w:proofErr w:type="spellStart"/>
      <w:r>
        <w:t>Gbégamey</w:t>
      </w:r>
      <w:proofErr w:type="spellEnd"/>
      <w:r>
        <w:t xml:space="preserve"> et Porto-Novo, elle propose depuis 2004 un projet de formation ambitieux couvrant les sciences et techniques, les sciences agronomiques, les sciences de gestion et les sc</w:t>
      </w:r>
      <w:r>
        <w:t>iences juridiques.</w:t>
      </w:r>
    </w:p>
    <w:p w14:paraId="23ADEFB0" w14:textId="77777777" w:rsidR="001F3AAC" w:rsidRDefault="008F142F">
      <w:pPr>
        <w:pStyle w:val="Titre3"/>
      </w:pPr>
      <w:r>
        <w:t>Mission</w:t>
      </w:r>
    </w:p>
    <w:p w14:paraId="62D0EF54" w14:textId="77777777" w:rsidR="001F3AAC" w:rsidRDefault="008F142F">
      <w:pPr>
        <w:spacing w:before="60" w:after="60"/>
        <w:ind w:firstLine="720"/>
        <w:jc w:val="both"/>
      </w:pPr>
      <w:r>
        <w:t>La mission première de l'UATM GASA-Formation est de former des techniciens supérieurs possédant une base solide et une spécialisation pointue pour répondre aux exigences du monde technologique et professionnel. Les diplômes déliv</w:t>
      </w:r>
      <w:r>
        <w:t>rés par l'établissement ont acquis une solide réputation, tant au niveau national que régional.</w:t>
      </w:r>
    </w:p>
    <w:p w14:paraId="047A52CB" w14:textId="77777777" w:rsidR="001F3AAC" w:rsidRDefault="008F142F">
      <w:pPr>
        <w:pStyle w:val="Titre3"/>
      </w:pPr>
      <w:r>
        <w:t>Formation</w:t>
      </w:r>
    </w:p>
    <w:p w14:paraId="63C6F116" w14:textId="77777777" w:rsidR="001F3AAC" w:rsidRDefault="008F142F">
      <w:pPr>
        <w:spacing w:before="60" w:after="60"/>
        <w:jc w:val="both"/>
      </w:pPr>
      <w:r>
        <w:rPr>
          <w:b/>
          <w:bCs/>
        </w:rPr>
        <w:t>UFR Sciences et Techniques (Licence et Master) :</w:t>
      </w:r>
    </w:p>
    <w:p w14:paraId="621BD3CC" w14:textId="77777777" w:rsidR="001F3AAC" w:rsidRDefault="008F142F">
      <w:pPr>
        <w:pStyle w:val="Paragraphedeliste"/>
        <w:numPr>
          <w:ilvl w:val="0"/>
          <w:numId w:val="2"/>
        </w:numPr>
        <w:spacing w:before="40" w:after="40"/>
      </w:pPr>
      <w:r>
        <w:t xml:space="preserve">Réseaux Informatique et Télécom : Fibre optique, Réseaux mobiles (GSM), LAN, WAN, Internet, Voix sur </w:t>
      </w:r>
      <w:r>
        <w:t>IP.</w:t>
      </w:r>
    </w:p>
    <w:p w14:paraId="60992E25" w14:textId="77777777" w:rsidR="001F3AAC" w:rsidRDefault="008F142F">
      <w:pPr>
        <w:pStyle w:val="Paragraphedeliste"/>
        <w:numPr>
          <w:ilvl w:val="0"/>
          <w:numId w:val="2"/>
        </w:numPr>
        <w:spacing w:before="40" w:after="40"/>
      </w:pPr>
      <w:r>
        <w:t>Système Industriel : Électricité, Électronique, Automatisme, Énergie solaire, Domotique.</w:t>
      </w:r>
    </w:p>
    <w:p w14:paraId="6F8C3700" w14:textId="77777777" w:rsidR="001F3AAC" w:rsidRDefault="008F142F">
      <w:pPr>
        <w:pStyle w:val="Paragraphedeliste"/>
        <w:numPr>
          <w:ilvl w:val="0"/>
          <w:numId w:val="2"/>
        </w:numPr>
        <w:spacing w:before="40" w:after="40"/>
      </w:pPr>
      <w:r>
        <w:t>Biotechnologie : Biochimie, Microbiologie, Procédés agroalimentaires, Contrôle qualité.</w:t>
      </w:r>
    </w:p>
    <w:p w14:paraId="7126FAFA" w14:textId="77777777" w:rsidR="001F3AAC" w:rsidRDefault="008F142F">
      <w:pPr>
        <w:pStyle w:val="Paragraphedeliste"/>
        <w:numPr>
          <w:ilvl w:val="0"/>
          <w:numId w:val="2"/>
        </w:numPr>
        <w:spacing w:before="40" w:after="40"/>
      </w:pPr>
      <w:r>
        <w:t>Système Informatique et Logiciel : Intelligence artificielle, Big Data, Programmation web, Java, C/C++, Sécurité informatique.</w:t>
      </w:r>
    </w:p>
    <w:p w14:paraId="7F772BF2" w14:textId="77777777" w:rsidR="001F3AAC" w:rsidRDefault="001F3AAC">
      <w:pPr>
        <w:spacing w:after="40"/>
      </w:pPr>
    </w:p>
    <w:p w14:paraId="19DDEF1C" w14:textId="77777777" w:rsidR="001F3AAC" w:rsidRDefault="008F142F">
      <w:pPr>
        <w:spacing w:before="60" w:after="60"/>
        <w:jc w:val="both"/>
      </w:pPr>
      <w:r>
        <w:rPr>
          <w:b/>
          <w:bCs/>
        </w:rPr>
        <w:t>UFR Sciences Agronomiques (Licence et Master) :</w:t>
      </w:r>
    </w:p>
    <w:p w14:paraId="722AB2F3" w14:textId="77777777" w:rsidR="001F3AAC" w:rsidRDefault="008F142F">
      <w:pPr>
        <w:pStyle w:val="Paragraphedeliste"/>
        <w:numPr>
          <w:ilvl w:val="0"/>
          <w:numId w:val="2"/>
        </w:numPr>
        <w:spacing w:before="40" w:after="40"/>
      </w:pPr>
      <w:r>
        <w:t>Production Animale : élevage, biologie animale, chimie.</w:t>
      </w:r>
    </w:p>
    <w:p w14:paraId="6B2013CE" w14:textId="77777777" w:rsidR="001F3AAC" w:rsidRDefault="008F142F">
      <w:pPr>
        <w:pStyle w:val="Paragraphedeliste"/>
        <w:numPr>
          <w:ilvl w:val="0"/>
          <w:numId w:val="2"/>
        </w:numPr>
        <w:spacing w:before="40" w:after="40"/>
      </w:pPr>
      <w:r>
        <w:t>Production Végétale : culture maraîchère, céréales, légumineuses.</w:t>
      </w:r>
    </w:p>
    <w:p w14:paraId="48A4A5AB" w14:textId="77777777" w:rsidR="001F3AAC" w:rsidRDefault="001F3AAC">
      <w:pPr>
        <w:spacing w:after="40"/>
      </w:pPr>
    </w:p>
    <w:p w14:paraId="6F74773F" w14:textId="77777777" w:rsidR="001F3AAC" w:rsidRDefault="008F142F">
      <w:pPr>
        <w:spacing w:before="60" w:after="60"/>
        <w:jc w:val="both"/>
      </w:pPr>
      <w:r>
        <w:rPr>
          <w:b/>
          <w:bCs/>
        </w:rPr>
        <w:t>UFR Sciences de Gestion (Licence et Master) :</w:t>
      </w:r>
    </w:p>
    <w:p w14:paraId="620F9BD4" w14:textId="77777777" w:rsidR="001F3AAC" w:rsidRDefault="008F142F">
      <w:pPr>
        <w:pStyle w:val="Paragraphedeliste"/>
        <w:numPr>
          <w:ilvl w:val="0"/>
          <w:numId w:val="2"/>
        </w:numPr>
        <w:spacing w:before="40" w:after="40"/>
      </w:pPr>
      <w:r>
        <w:t>Marketing Communication et Commerce, Fi</w:t>
      </w:r>
      <w:r>
        <w:t>nance Comptabilité et Audit.</w:t>
      </w:r>
    </w:p>
    <w:p w14:paraId="0BD9FC3F" w14:textId="77777777" w:rsidR="001F3AAC" w:rsidRDefault="008F142F">
      <w:pPr>
        <w:pStyle w:val="Paragraphedeliste"/>
        <w:numPr>
          <w:ilvl w:val="0"/>
          <w:numId w:val="2"/>
        </w:numPr>
        <w:spacing w:before="40" w:after="40"/>
      </w:pPr>
      <w:r>
        <w:t>Banque Finance et Assurance, Management des Ressources Humaines.</w:t>
      </w:r>
    </w:p>
    <w:p w14:paraId="7ABF67D4" w14:textId="44B099E2" w:rsidR="001F3AAC" w:rsidRDefault="008F142F" w:rsidP="00D55718">
      <w:pPr>
        <w:pStyle w:val="Paragraphedeliste"/>
        <w:numPr>
          <w:ilvl w:val="0"/>
          <w:numId w:val="2"/>
        </w:numPr>
        <w:spacing w:before="40" w:after="40"/>
      </w:pPr>
      <w:r>
        <w:t>Transport et Logistique, Entrepreneuriat et gestion des projets</w:t>
      </w:r>
    </w:p>
    <w:p w14:paraId="1BFF1FD0" w14:textId="77777777" w:rsidR="001F3AAC" w:rsidRDefault="008F142F">
      <w:pPr>
        <w:spacing w:before="60" w:after="60"/>
        <w:jc w:val="both"/>
      </w:pPr>
      <w:r>
        <w:rPr>
          <w:b/>
          <w:bCs/>
        </w:rPr>
        <w:lastRenderedPageBreak/>
        <w:t>U</w:t>
      </w:r>
      <w:r>
        <w:rPr>
          <w:b/>
          <w:bCs/>
        </w:rPr>
        <w:t>FR Sciences Juridiques et Politiques (Licence et Master) :</w:t>
      </w:r>
    </w:p>
    <w:p w14:paraId="25742257" w14:textId="77777777" w:rsidR="001F3AAC" w:rsidRDefault="008F142F">
      <w:pPr>
        <w:pStyle w:val="Paragraphedeliste"/>
        <w:numPr>
          <w:ilvl w:val="0"/>
          <w:numId w:val="2"/>
        </w:numPr>
        <w:spacing w:before="40" w:after="40"/>
      </w:pPr>
      <w:r>
        <w:t>Science Juridique avec accent sur le</w:t>
      </w:r>
      <w:r>
        <w:t xml:space="preserve"> droit du numérique.</w:t>
      </w:r>
    </w:p>
    <w:p w14:paraId="73562AC9" w14:textId="77777777" w:rsidR="001F3AAC" w:rsidRDefault="008F142F">
      <w:pPr>
        <w:pStyle w:val="Paragraphedeliste"/>
        <w:numPr>
          <w:ilvl w:val="0"/>
          <w:numId w:val="2"/>
        </w:numPr>
        <w:spacing w:before="40" w:after="40"/>
      </w:pPr>
      <w:r>
        <w:t>Communication et Relations Internationales.</w:t>
      </w:r>
    </w:p>
    <w:p w14:paraId="4BB4504A" w14:textId="77777777" w:rsidR="001F3AAC" w:rsidRDefault="008F142F">
      <w:pPr>
        <w:pStyle w:val="Titre3"/>
      </w:pPr>
      <w:r>
        <w:t>Structure Organisationnelle</w:t>
      </w:r>
    </w:p>
    <w:p w14:paraId="5F78F6AE" w14:textId="77777777" w:rsidR="001F3AAC" w:rsidRDefault="008F142F">
      <w:pPr>
        <w:spacing w:before="60" w:after="60"/>
        <w:ind w:firstLine="720"/>
        <w:jc w:val="both"/>
      </w:pPr>
      <w:r>
        <w:t>GASA-Formation possède une organisation hiérarchique structurée autour des organes suivants :</w:t>
      </w:r>
    </w:p>
    <w:p w14:paraId="3E9C5C35" w14:textId="77777777" w:rsidR="001F3AAC" w:rsidRDefault="008F142F">
      <w:pPr>
        <w:pStyle w:val="Paragraphedeliste"/>
        <w:numPr>
          <w:ilvl w:val="0"/>
          <w:numId w:val="2"/>
        </w:numPr>
        <w:spacing w:before="40" w:after="40"/>
      </w:pPr>
      <w:r>
        <w:t>Direction générale : la société GASA est dirigée par Mr AHYI Théophan</w:t>
      </w:r>
      <w:r>
        <w:t>e, docteur ingénieur en électronique, assisté d'un secrétariat particulier.</w:t>
      </w:r>
    </w:p>
    <w:p w14:paraId="0F8A45C8" w14:textId="77777777" w:rsidR="001F3AAC" w:rsidRDefault="008F142F">
      <w:pPr>
        <w:pStyle w:val="Paragraphedeliste"/>
        <w:numPr>
          <w:ilvl w:val="0"/>
          <w:numId w:val="2"/>
        </w:numPr>
        <w:spacing w:before="40" w:after="40"/>
      </w:pPr>
      <w:r>
        <w:t>Direction administrative et financière : responsable des travaux comptables et de la caisse centrale.</w:t>
      </w:r>
    </w:p>
    <w:p w14:paraId="46A3CC0B" w14:textId="77777777" w:rsidR="001F3AAC" w:rsidRDefault="008F142F">
      <w:pPr>
        <w:pStyle w:val="Paragraphedeliste"/>
        <w:numPr>
          <w:ilvl w:val="0"/>
          <w:numId w:val="2"/>
        </w:numPr>
        <w:spacing w:before="40" w:after="40"/>
      </w:pPr>
      <w:r>
        <w:t xml:space="preserve">Département de formation : subdivisé en département électronique/informatique </w:t>
      </w:r>
      <w:r>
        <w:t>et technique, comprenant les services électronique, informatique et l'atelier mécanique.</w:t>
      </w:r>
    </w:p>
    <w:p w14:paraId="14D7994A" w14:textId="77777777" w:rsidR="001F3AAC" w:rsidRDefault="008F142F">
      <w:pPr>
        <w:pStyle w:val="Paragraphedeliste"/>
        <w:numPr>
          <w:ilvl w:val="0"/>
          <w:numId w:val="2"/>
        </w:numPr>
        <w:spacing w:before="40" w:after="40"/>
      </w:pPr>
      <w:r>
        <w:t>Département recherche industrielle : département innovateur de tous les projets et applications industrielles.</w:t>
      </w:r>
    </w:p>
    <w:p w14:paraId="2E2076D0" w14:textId="77777777" w:rsidR="001F3AAC" w:rsidRDefault="008F142F">
      <w:pPr>
        <w:pStyle w:val="Paragraphedeliste"/>
        <w:numPr>
          <w:ilvl w:val="0"/>
          <w:numId w:val="2"/>
        </w:numPr>
        <w:spacing w:before="40" w:after="40"/>
      </w:pPr>
      <w:r>
        <w:t>Département industriel et production, Département commer</w:t>
      </w:r>
      <w:r>
        <w:t>cial, Département agriculture et élevage.</w:t>
      </w:r>
    </w:p>
    <w:p w14:paraId="2E7AD59E" w14:textId="77777777" w:rsidR="001F3AAC" w:rsidRDefault="008F142F">
      <w:pPr>
        <w:spacing w:before="60" w:after="60"/>
        <w:ind w:firstLine="720"/>
        <w:jc w:val="both"/>
      </w:pPr>
      <w:r>
        <w:t>Tous ces départements sont rattachés à la direction générale par un secrétariat et une assistance de direction.</w:t>
      </w:r>
    </w:p>
    <w:p w14:paraId="3961CFE3" w14:textId="77777777" w:rsidR="001F3AAC" w:rsidRDefault="008F142F">
      <w:pPr>
        <w:pStyle w:val="Titre2"/>
      </w:pPr>
      <w:r>
        <w:t>I.2. Présentation du cadre de stage</w:t>
      </w:r>
    </w:p>
    <w:p w14:paraId="787107DC" w14:textId="77777777" w:rsidR="001F3AAC" w:rsidRDefault="008F142F">
      <w:pPr>
        <w:spacing w:before="60" w:after="60"/>
        <w:ind w:firstLine="720"/>
        <w:jc w:val="both"/>
      </w:pPr>
      <w:r>
        <w:t>Le stage que nous avons effectué s'est déroulé au sein du laboratoire de recherche de l'UATM GASA-Formation, sous la direction du Président Général de l'UATM GASA-Formation, Docteur AHYI Théophane, et du Co-responsable du laboratoire, Monsieur SAÏZONOU Odi</w:t>
      </w:r>
      <w:r>
        <w:t>lon. Ce cadre de stage a été une opportunité exceptionnelle d'approfondir nos connaissances et de mettre en pratique nos compétences.</w:t>
      </w:r>
    </w:p>
    <w:p w14:paraId="23477F4E" w14:textId="77777777" w:rsidR="001F3AAC" w:rsidRDefault="008F142F">
      <w:pPr>
        <w:pStyle w:val="Titre3"/>
      </w:pPr>
      <w:r>
        <w:t>Contexte et objectifs du stage</w:t>
      </w:r>
    </w:p>
    <w:p w14:paraId="08EB9AE5" w14:textId="77777777" w:rsidR="001F3AAC" w:rsidRDefault="008F142F">
      <w:pPr>
        <w:spacing w:before="60" w:after="60"/>
        <w:ind w:firstLine="720"/>
        <w:jc w:val="both"/>
      </w:pPr>
      <w:r>
        <w:t xml:space="preserve">Le laboratoire de recherche de l'UATM GASA-Formation est un lieu dédié à l'innovation et à </w:t>
      </w:r>
      <w:r>
        <w:t>la recherche dans divers domaines des sciences et technologies. Notre mission au sein de ce laboratoire était de contribuer au développement d'une application d'aide au diagnostic médical, dans le cadre du projet de conception et de réalisation d'un systèm</w:t>
      </w:r>
      <w:r>
        <w:t>e de diagnostic médical assisté par intelligence artificielle.</w:t>
      </w:r>
    </w:p>
    <w:p w14:paraId="51A20893" w14:textId="77777777" w:rsidR="001F3AAC" w:rsidRDefault="008F142F">
      <w:pPr>
        <w:spacing w:before="60" w:after="60"/>
        <w:ind w:firstLine="720"/>
        <w:jc w:val="both"/>
      </w:pPr>
      <w:r>
        <w:t>Les objectifs spécifiques de notre stage étaient les suivants :</w:t>
      </w:r>
    </w:p>
    <w:p w14:paraId="502FD0E2" w14:textId="77777777" w:rsidR="001F3AAC" w:rsidRDefault="008F142F">
      <w:pPr>
        <w:pStyle w:val="Paragraphedeliste"/>
        <w:numPr>
          <w:ilvl w:val="0"/>
          <w:numId w:val="3"/>
        </w:numPr>
        <w:spacing w:before="40" w:after="40"/>
      </w:pPr>
      <w:r>
        <w:t>Réaliser un cahier des charges détaillé pour la conception de l'application d'aide au diagnostic médical.</w:t>
      </w:r>
    </w:p>
    <w:p w14:paraId="556D5401" w14:textId="77777777" w:rsidR="001F3AAC" w:rsidRDefault="008F142F">
      <w:pPr>
        <w:pStyle w:val="Paragraphedeliste"/>
        <w:numPr>
          <w:ilvl w:val="0"/>
          <w:numId w:val="3"/>
        </w:numPr>
        <w:spacing w:before="40" w:after="40"/>
      </w:pPr>
      <w:r>
        <w:t>Approfondir notre maîtr</w:t>
      </w:r>
      <w:r>
        <w:t>ise des outils informatiques, notamment la modélisation UML et la conception de systèmes d'information.</w:t>
      </w:r>
    </w:p>
    <w:p w14:paraId="5E3C8566" w14:textId="77777777" w:rsidR="001F3AAC" w:rsidRDefault="008F142F">
      <w:pPr>
        <w:pStyle w:val="Paragraphedeliste"/>
        <w:numPr>
          <w:ilvl w:val="0"/>
          <w:numId w:val="3"/>
        </w:numPr>
        <w:spacing w:before="40" w:after="40"/>
      </w:pPr>
      <w:r>
        <w:t>Mettre en pratique nos compétences en langages de programmation : Python (</w:t>
      </w:r>
      <w:proofErr w:type="spellStart"/>
      <w:r>
        <w:t>FastAPI</w:t>
      </w:r>
      <w:proofErr w:type="spellEnd"/>
      <w:r>
        <w:t>), JavaScript (</w:t>
      </w:r>
      <w:proofErr w:type="spellStart"/>
      <w:r>
        <w:t>React</w:t>
      </w:r>
      <w:proofErr w:type="spellEnd"/>
      <w:r>
        <w:t>) et SQL.</w:t>
      </w:r>
    </w:p>
    <w:p w14:paraId="52D68E7E" w14:textId="77777777" w:rsidR="001F3AAC" w:rsidRDefault="008F142F">
      <w:pPr>
        <w:pStyle w:val="Paragraphedeliste"/>
        <w:numPr>
          <w:ilvl w:val="0"/>
          <w:numId w:val="3"/>
        </w:numPr>
        <w:spacing w:before="40" w:after="40"/>
      </w:pPr>
      <w:r>
        <w:t>Développer et intégrer un modèle d'intell</w:t>
      </w:r>
      <w:r>
        <w:t xml:space="preserve">igence artificielle basé sur l'algorithme </w:t>
      </w:r>
      <w:proofErr w:type="spellStart"/>
      <w:r>
        <w:t>Random</w:t>
      </w:r>
      <w:proofErr w:type="spellEnd"/>
      <w:r>
        <w:t xml:space="preserve"> Forest pour la prédiction de maladies parmi 153 pathologies.</w:t>
      </w:r>
    </w:p>
    <w:p w14:paraId="0C255BF5" w14:textId="77777777" w:rsidR="001F3AAC" w:rsidRDefault="008F142F">
      <w:pPr>
        <w:pStyle w:val="Titre3"/>
      </w:pPr>
      <w:r>
        <w:t>Travaux réalisés</w:t>
      </w:r>
    </w:p>
    <w:p w14:paraId="104573DD" w14:textId="77777777" w:rsidR="001F3AAC" w:rsidRDefault="008F142F">
      <w:pPr>
        <w:spacing w:before="60" w:after="60"/>
        <w:ind w:firstLine="720"/>
        <w:jc w:val="both"/>
      </w:pPr>
      <w:r>
        <w:t>Durant notre stage, nous avons réalisé les tâches suivantes avec rigueur et professionnalisme :</w:t>
      </w:r>
    </w:p>
    <w:p w14:paraId="537A9F0E" w14:textId="77777777" w:rsidR="001F3AAC" w:rsidRDefault="008F142F">
      <w:pPr>
        <w:pStyle w:val="Paragraphedeliste"/>
        <w:numPr>
          <w:ilvl w:val="0"/>
          <w:numId w:val="2"/>
        </w:numPr>
        <w:spacing w:before="40" w:after="40"/>
      </w:pPr>
      <w:r>
        <w:t>Élaboration d'un cahier des charg</w:t>
      </w:r>
      <w:r>
        <w:t>es exhaustif détaillant les fonctionnalités et les spécifications techniques de l'application d'aide au diagnostic médical.</w:t>
      </w:r>
    </w:p>
    <w:p w14:paraId="2234B7A7" w14:textId="77777777" w:rsidR="001F3AAC" w:rsidRDefault="008F142F">
      <w:pPr>
        <w:pStyle w:val="Paragraphedeliste"/>
        <w:numPr>
          <w:ilvl w:val="0"/>
          <w:numId w:val="2"/>
        </w:numPr>
        <w:spacing w:before="40" w:after="40"/>
      </w:pPr>
      <w:r>
        <w:lastRenderedPageBreak/>
        <w:t>Utilisation avancée des outils de modélisation UML pour la rédaction de documents techniques et la structuration du système.</w:t>
      </w:r>
    </w:p>
    <w:p w14:paraId="5B7633CB" w14:textId="77777777" w:rsidR="001F3AAC" w:rsidRDefault="008F142F">
      <w:pPr>
        <w:pStyle w:val="Paragraphedeliste"/>
        <w:numPr>
          <w:ilvl w:val="0"/>
          <w:numId w:val="2"/>
        </w:numPr>
        <w:spacing w:before="40" w:after="40"/>
      </w:pPr>
      <w:r>
        <w:t>Concept</w:t>
      </w:r>
      <w:r>
        <w:t xml:space="preserve">ion et développement de l'application GASA SAD, reposant sur une architecture moderne : backend </w:t>
      </w:r>
      <w:proofErr w:type="spellStart"/>
      <w:r>
        <w:t>FastAPI</w:t>
      </w:r>
      <w:proofErr w:type="spellEnd"/>
      <w:r>
        <w:t xml:space="preserve"> (Python) avec API RESTful sécurisée par JWT, frontend </w:t>
      </w:r>
      <w:proofErr w:type="spellStart"/>
      <w:r>
        <w:t>React</w:t>
      </w:r>
      <w:proofErr w:type="spellEnd"/>
      <w:r>
        <w:t xml:space="preserve"> (</w:t>
      </w:r>
      <w:proofErr w:type="spellStart"/>
      <w:r>
        <w:t>TypeScript</w:t>
      </w:r>
      <w:proofErr w:type="spellEnd"/>
      <w:r>
        <w:t xml:space="preserve">) et modèle </w:t>
      </w:r>
      <w:proofErr w:type="spellStart"/>
      <w:r>
        <w:t>Random</w:t>
      </w:r>
      <w:proofErr w:type="spellEnd"/>
      <w:r>
        <w:t xml:space="preserve"> Forest capable de prédire 153 maladies.</w:t>
      </w:r>
    </w:p>
    <w:p w14:paraId="60ADE070" w14:textId="77777777" w:rsidR="001F3AAC" w:rsidRDefault="008F142F">
      <w:pPr>
        <w:pStyle w:val="Paragraphedeliste"/>
        <w:numPr>
          <w:ilvl w:val="0"/>
          <w:numId w:val="2"/>
        </w:numPr>
        <w:spacing w:before="40" w:after="40"/>
      </w:pPr>
      <w:r>
        <w:t>Intégration de la base</w:t>
      </w:r>
      <w:r>
        <w:t xml:space="preserve"> de données MySQL pour la gestion efficace des données médicales des patients.</w:t>
      </w:r>
    </w:p>
    <w:p w14:paraId="098825E5" w14:textId="77777777" w:rsidR="001F3AAC" w:rsidRDefault="008F142F">
      <w:pPr>
        <w:pStyle w:val="Titre3"/>
      </w:pPr>
      <w:r>
        <w:t>Acquis et perspectives</w:t>
      </w:r>
    </w:p>
    <w:p w14:paraId="472289AC" w14:textId="77777777" w:rsidR="001F3AAC" w:rsidRDefault="008F142F">
      <w:pPr>
        <w:spacing w:before="60" w:after="60"/>
        <w:ind w:firstLine="720"/>
        <w:jc w:val="both"/>
      </w:pPr>
      <w:r>
        <w:t>Ce stage au laboratoire de recherche de l'UATM GASA-Formation a été une expérience particulièrement enrichissante. Nous avons pu mettre en pratique nos connaissances théoriques acquises au cours de notre formation, tout en développant de nouvelles compéten</w:t>
      </w:r>
      <w:r>
        <w:t>ces techniques et méthodologiques.</w:t>
      </w:r>
    </w:p>
    <w:p w14:paraId="13087044" w14:textId="77777777" w:rsidR="001F3AAC" w:rsidRDefault="008F142F">
      <w:pPr>
        <w:spacing w:before="60" w:after="60"/>
        <w:ind w:firstLine="720"/>
        <w:jc w:val="both"/>
      </w:pPr>
      <w:r>
        <w:t>Notre collaboration au sein de l'équipe de développement nous a permis d'apprendre à travailler en synergie, de partager nos idées pour aboutir à des solutions innovantes. L'encadrement attentif de nos responsables Docteu</w:t>
      </w:r>
      <w:r>
        <w:t>r AHYI Théophane et Monsieur SAÏZONOU Odilon a été un véritable moteur de progression et d'apprentissage.</w:t>
      </w:r>
    </w:p>
    <w:p w14:paraId="45C79FF1" w14:textId="77777777" w:rsidR="001F3AAC" w:rsidRDefault="008F142F">
      <w:r>
        <w:br w:type="page"/>
      </w:r>
    </w:p>
    <w:p w14:paraId="164FC615" w14:textId="77777777" w:rsidR="001F3AAC" w:rsidRDefault="008F142F">
      <w:pPr>
        <w:pBdr>
          <w:bottom w:val="single" w:sz="6" w:space="0" w:color="2E74B5"/>
        </w:pBdr>
        <w:spacing w:before="600" w:after="400"/>
        <w:jc w:val="center"/>
      </w:pPr>
      <w:r>
        <w:rPr>
          <w:b/>
          <w:bCs/>
          <w:sz w:val="40"/>
          <w:szCs w:val="40"/>
        </w:rPr>
        <w:lastRenderedPageBreak/>
        <w:t>PARTIE II</w:t>
      </w:r>
    </w:p>
    <w:p w14:paraId="0D6ECBD4" w14:textId="77777777" w:rsidR="001F3AAC" w:rsidRDefault="008F142F">
      <w:pPr>
        <w:spacing w:before="60" w:after="60"/>
        <w:jc w:val="center"/>
      </w:pPr>
      <w:r>
        <w:rPr>
          <w:b/>
          <w:bCs/>
          <w:sz w:val="28"/>
          <w:szCs w:val="28"/>
        </w:rPr>
        <w:t>PROJET DE FIN D'ETUDE</w:t>
      </w:r>
    </w:p>
    <w:p w14:paraId="6E8E4055" w14:textId="77777777" w:rsidR="001F3AAC" w:rsidRDefault="008F142F">
      <w:r>
        <w:br w:type="page"/>
      </w:r>
    </w:p>
    <w:p w14:paraId="6246DF2F" w14:textId="77777777" w:rsidR="001F3AAC" w:rsidRDefault="008F142F">
      <w:pPr>
        <w:spacing w:before="400" w:after="300"/>
        <w:jc w:val="center"/>
      </w:pPr>
      <w:r>
        <w:rPr>
          <w:b/>
          <w:bCs/>
          <w:sz w:val="32"/>
          <w:szCs w:val="32"/>
        </w:rPr>
        <w:lastRenderedPageBreak/>
        <w:t>Chapitre 1 — Revue de Littérature</w:t>
      </w:r>
    </w:p>
    <w:p w14:paraId="53ECF3E7" w14:textId="77777777" w:rsidR="001F3AAC" w:rsidRDefault="008F142F">
      <w:pPr>
        <w:pStyle w:val="Titre2"/>
      </w:pPr>
      <w:r>
        <w:t>1.1 Contexte et problématique</w:t>
      </w:r>
    </w:p>
    <w:p w14:paraId="4455B8FD" w14:textId="77777777" w:rsidR="001F3AAC" w:rsidRDefault="008F142F">
      <w:pPr>
        <w:spacing w:before="60" w:after="60"/>
        <w:ind w:firstLine="720"/>
        <w:jc w:val="both"/>
      </w:pPr>
      <w:r>
        <w:t>Le diagnostic médical constitue une étape cruciale dans la prise en charge des patients. Dans de nombreux pays en développement, et particulièrement au Bénin, le manque de spécialistes et la surcharge des structures de santé engendrent des délais préjudici</w:t>
      </w:r>
      <w:r>
        <w:t>ables pour les malades.</w:t>
      </w:r>
    </w:p>
    <w:p w14:paraId="27A6941C" w14:textId="77777777" w:rsidR="001F3AAC" w:rsidRDefault="008F142F">
      <w:pPr>
        <w:spacing w:before="60" w:after="60"/>
        <w:ind w:firstLine="720"/>
        <w:jc w:val="both"/>
      </w:pPr>
      <w:r>
        <w:t>Dans les structures sanitaires béninoises, le processus de diagnostic repose encore entièrement sur des méthodes manuelles. Le parcours du patient débute par une phase d'accueil d'environ cinq minutes, suivie d'une période d'attente</w:t>
      </w:r>
      <w:r>
        <w:t xml:space="preserve"> pouvant aller de trente minutes à une heure. La consultation dure en moyenne douze à quinze minutes, au cours desquelles le médecin procède seul à l'interrogatoire, à l'examen clinique et à la réflexion diagnostique, sans aucun outil d'aide à la décision.</w:t>
      </w:r>
    </w:p>
    <w:p w14:paraId="3C8CB39D" w14:textId="77777777" w:rsidR="001F3AAC" w:rsidRDefault="008F142F">
      <w:pPr>
        <w:spacing w:before="60" w:after="60"/>
        <w:ind w:firstLine="720"/>
        <w:jc w:val="both"/>
      </w:pPr>
      <w:r>
        <w:t>Les outils mobilisés demeurent rudimentaires : dossiers papier, registres manuscrits, calculatrice pour l'IMC, guides médicaux (Vidal). Aucune solution informatisée n'est généralement en place. Cette situation augmente les risques d'erreurs diagnostiques,</w:t>
      </w:r>
      <w:r>
        <w:t xml:space="preserve"> notamment pour les jeunes praticiens, et rend impossible toute exploitation statistique des données collectées.</w:t>
      </w:r>
    </w:p>
    <w:p w14:paraId="7CD365C6" w14:textId="77777777" w:rsidR="001F3AAC" w:rsidRDefault="008F142F">
      <w:pPr>
        <w:spacing w:before="60" w:after="60"/>
        <w:ind w:firstLine="720"/>
        <w:jc w:val="both"/>
      </w:pPr>
      <w:r>
        <w:t>Notre étude propose GASA SAD, une application capable de croiser les symptômes cliniques déclarés, les constantes vitales et les résultats d'an</w:t>
      </w:r>
      <w:r>
        <w:t>alyses biologiques pour suggérer des pistes diagnostiques aux praticiens.</w:t>
      </w:r>
    </w:p>
    <w:p w14:paraId="54F451AB" w14:textId="77777777" w:rsidR="001F3AAC" w:rsidRDefault="008F142F">
      <w:pPr>
        <w:pStyle w:val="Titre2"/>
      </w:pPr>
      <w:r>
        <w:t>1.2 Travaux existants</w:t>
      </w:r>
    </w:p>
    <w:p w14:paraId="3BEDE6F6" w14:textId="77777777" w:rsidR="001F3AAC" w:rsidRDefault="008F142F">
      <w:pPr>
        <w:spacing w:before="60" w:after="60"/>
        <w:ind w:firstLine="720"/>
        <w:jc w:val="both"/>
      </w:pPr>
      <w:r>
        <w:t>De nombreuses recherches ont été conduites sur l'application de l'intelligence artificielle au diagnostic médical :</w:t>
      </w:r>
    </w:p>
    <w:p w14:paraId="30C23D0A" w14:textId="77777777" w:rsidR="001F3AAC" w:rsidRDefault="008F142F">
      <w:pPr>
        <w:pStyle w:val="Paragraphedeliste"/>
        <w:numPr>
          <w:ilvl w:val="0"/>
          <w:numId w:val="2"/>
        </w:numPr>
        <w:spacing w:before="40" w:after="40"/>
      </w:pPr>
      <w:proofErr w:type="spellStart"/>
      <w:r>
        <w:t>Shortliffe</w:t>
      </w:r>
      <w:proofErr w:type="spellEnd"/>
      <w:r>
        <w:t xml:space="preserve"> &amp; Buchanan (1975) : MYCIN, premie</w:t>
      </w:r>
      <w:r>
        <w:t>r système expert en médecine, basé sur des règles d'inférence pour le diagnostic des infections bactériennes. Ce précurseur a établi les fondements des systèmes d'aide à la décision clinique.</w:t>
      </w:r>
    </w:p>
    <w:p w14:paraId="26AC8206" w14:textId="77777777" w:rsidR="001F3AAC" w:rsidRDefault="008F142F">
      <w:pPr>
        <w:pStyle w:val="Paragraphedeliste"/>
        <w:numPr>
          <w:ilvl w:val="0"/>
          <w:numId w:val="2"/>
        </w:numPr>
        <w:spacing w:before="40" w:after="40"/>
      </w:pPr>
      <w:proofErr w:type="spellStart"/>
      <w:r>
        <w:t>Kononenko</w:t>
      </w:r>
      <w:proofErr w:type="spellEnd"/>
      <w:r>
        <w:t xml:space="preserve"> (2001) : analyse comparative des algorithmes ML appliq</w:t>
      </w:r>
      <w:r>
        <w:t>ués aux données médicales, démontrant la supériorité des arbres de décision pour leur interprétabilité clinique.</w:t>
      </w:r>
    </w:p>
    <w:p w14:paraId="4304EE68" w14:textId="77777777" w:rsidR="001F3AAC" w:rsidRDefault="008F142F">
      <w:pPr>
        <w:pStyle w:val="Paragraphedeliste"/>
        <w:numPr>
          <w:ilvl w:val="0"/>
          <w:numId w:val="2"/>
        </w:numPr>
        <w:spacing w:before="40" w:after="40"/>
      </w:pPr>
      <w:proofErr w:type="spellStart"/>
      <w:r>
        <w:t>Obermeyer</w:t>
      </w:r>
      <w:proofErr w:type="spellEnd"/>
      <w:r>
        <w:t xml:space="preserve"> &amp; Emanuel (2016) : revue dans le New </w:t>
      </w:r>
      <w:proofErr w:type="spellStart"/>
      <w:r>
        <w:t>England</w:t>
      </w:r>
      <w:proofErr w:type="spellEnd"/>
      <w:r>
        <w:t xml:space="preserve"> Journal of </w:t>
      </w:r>
      <w:proofErr w:type="spellStart"/>
      <w:r>
        <w:t>Medicine</w:t>
      </w:r>
      <w:proofErr w:type="spellEnd"/>
      <w:r>
        <w:t xml:space="preserve"> sur l'apport du </w:t>
      </w:r>
      <w:proofErr w:type="spellStart"/>
      <w:r>
        <w:t>deep</w:t>
      </w:r>
      <w:proofErr w:type="spellEnd"/>
      <w:r>
        <w:t xml:space="preserve"> </w:t>
      </w:r>
      <w:proofErr w:type="spellStart"/>
      <w:r>
        <w:t>learning</w:t>
      </w:r>
      <w:proofErr w:type="spellEnd"/>
      <w:r>
        <w:t xml:space="preserve"> en radiologie et pathologie.</w:t>
      </w:r>
    </w:p>
    <w:p w14:paraId="2F3AD789" w14:textId="77777777" w:rsidR="001F3AAC" w:rsidRDefault="008F142F">
      <w:pPr>
        <w:pStyle w:val="Paragraphedeliste"/>
        <w:numPr>
          <w:ilvl w:val="0"/>
          <w:numId w:val="2"/>
        </w:numPr>
        <w:spacing w:before="40" w:after="40"/>
      </w:pPr>
      <w:proofErr w:type="spellStart"/>
      <w:r>
        <w:t>Rajpurkar</w:t>
      </w:r>
      <w:proofErr w:type="spellEnd"/>
      <w:r>
        <w:t xml:space="preserve"> et al. (2022) : modèles de NLP pour l'extraction de symptômes depuis des dossiers patients non structurés.</w:t>
      </w:r>
    </w:p>
    <w:p w14:paraId="7F6B6EBE" w14:textId="77777777" w:rsidR="001F3AAC" w:rsidRDefault="008F142F">
      <w:pPr>
        <w:pStyle w:val="Paragraphedeliste"/>
        <w:numPr>
          <w:ilvl w:val="0"/>
          <w:numId w:val="2"/>
        </w:numPr>
        <w:spacing w:before="40" w:after="40"/>
      </w:pPr>
      <w:r>
        <w:t xml:space="preserve">IBM Watson </w:t>
      </w:r>
      <w:proofErr w:type="spellStart"/>
      <w:r>
        <w:t>Health</w:t>
      </w:r>
      <w:proofErr w:type="spellEnd"/>
      <w:r>
        <w:t xml:space="preserve"> : grande plateforme commerciale d'IA médicale, performante mais inaccessible aux structures des pays en développement.</w:t>
      </w:r>
    </w:p>
    <w:p w14:paraId="57847645" w14:textId="77777777" w:rsidR="001F3AAC" w:rsidRDefault="008F142F">
      <w:pPr>
        <w:pStyle w:val="Paragraphedeliste"/>
        <w:numPr>
          <w:ilvl w:val="0"/>
          <w:numId w:val="2"/>
        </w:numPr>
        <w:spacing w:before="40" w:after="40"/>
      </w:pPr>
      <w:r>
        <w:t xml:space="preserve">Ada </w:t>
      </w:r>
      <w:proofErr w:type="spellStart"/>
      <w:r>
        <w:t>Health</w:t>
      </w:r>
      <w:proofErr w:type="spellEnd"/>
      <w:r>
        <w:t>,</w:t>
      </w:r>
      <w:r>
        <w:t xml:space="preserve"> Babylon </w:t>
      </w:r>
      <w:proofErr w:type="spellStart"/>
      <w:r>
        <w:t>Health</w:t>
      </w:r>
      <w:proofErr w:type="spellEnd"/>
      <w:r>
        <w:t xml:space="preserve"> : applications de pré-diagnostic basées sur des moteurs bayésiens, sans intégration dans le workflow hospitalier local ni adaptation aux pathologies tropicales.</w:t>
      </w:r>
    </w:p>
    <w:p w14:paraId="0FBA09AA" w14:textId="77777777" w:rsidR="001F3AAC" w:rsidRDefault="008F142F">
      <w:pPr>
        <w:spacing w:before="60" w:after="60"/>
        <w:ind w:firstLine="720"/>
        <w:jc w:val="both"/>
      </w:pPr>
      <w:r>
        <w:t>Ces travaux confirment que les algorithmes ensemblistes (</w:t>
      </w:r>
      <w:proofErr w:type="spellStart"/>
      <w:r>
        <w:t>Random</w:t>
      </w:r>
      <w:proofErr w:type="spellEnd"/>
      <w:r>
        <w:t xml:space="preserve"> Forest) offrent</w:t>
      </w:r>
      <w:r>
        <w:t xml:space="preserve"> la meilleure précision sur des données tabulaires médicales, et que l'interprétabilité reste un critère primordial pour l'adoption clinique. Ils révèlent également qu'aucune solution existante n'est adaptée aux contraintes spécifiques des structures de sa</w:t>
      </w:r>
      <w:r>
        <w:t>nté béninoises.</w:t>
      </w:r>
    </w:p>
    <w:p w14:paraId="6F117501" w14:textId="77777777" w:rsidR="001F3AAC" w:rsidRDefault="008F142F">
      <w:pPr>
        <w:pStyle w:val="Titre2"/>
      </w:pPr>
      <w:r>
        <w:t>1.3 Concepts théoriques fondamentaux</w:t>
      </w:r>
    </w:p>
    <w:p w14:paraId="0BC294B0" w14:textId="77777777" w:rsidR="001F3AAC" w:rsidRDefault="008F142F">
      <w:pPr>
        <w:pStyle w:val="Titre3"/>
      </w:pPr>
      <w:r>
        <w:t>1.3.1 Arbres de décision</w:t>
      </w:r>
    </w:p>
    <w:p w14:paraId="42CED803" w14:textId="77777777" w:rsidR="001F3AAC" w:rsidRDefault="008F142F">
      <w:pPr>
        <w:spacing w:before="60" w:after="60"/>
        <w:ind w:firstLine="720"/>
        <w:jc w:val="both"/>
      </w:pPr>
      <w:r>
        <w:t>Un arbre de décision est un modèle supervisé qui partitionne récursivement l'espace des données selon des critères de séparation optimaux, mesurés par l'entropie de Shannon ou l'</w:t>
      </w:r>
      <w:r>
        <w:t xml:space="preserve">indice </w:t>
      </w:r>
      <w:r>
        <w:lastRenderedPageBreak/>
        <w:t xml:space="preserve">de Gini. Chaque nœud interne représente un test sur une </w:t>
      </w:r>
      <w:proofErr w:type="spellStart"/>
      <w:r>
        <w:t>feature</w:t>
      </w:r>
      <w:proofErr w:type="spellEnd"/>
      <w:r>
        <w:t xml:space="preserve"> (symptôme ou valeur d'analyse), chaque feuille une classe diagnostique.</w:t>
      </w:r>
    </w:p>
    <w:p w14:paraId="1441CE26" w14:textId="77777777" w:rsidR="001F3AAC" w:rsidRDefault="008F142F">
      <w:pPr>
        <w:spacing w:before="60" w:after="60"/>
        <w:ind w:firstLine="720"/>
        <w:jc w:val="both"/>
      </w:pPr>
      <w:r>
        <w:rPr>
          <w:i/>
          <w:iCs/>
        </w:rPr>
        <w:t>Formellement, l'entropie d'un nœud t est : H(t) = −Σ p(</w:t>
      </w:r>
      <w:proofErr w:type="spellStart"/>
      <w:r>
        <w:rPr>
          <w:i/>
          <w:iCs/>
        </w:rPr>
        <w:t>c|t</w:t>
      </w:r>
      <w:proofErr w:type="spellEnd"/>
      <w:r>
        <w:rPr>
          <w:i/>
          <w:iCs/>
        </w:rPr>
        <w:t>) · log₂ p(</w:t>
      </w:r>
      <w:proofErr w:type="spellStart"/>
      <w:r>
        <w:rPr>
          <w:i/>
          <w:iCs/>
        </w:rPr>
        <w:t>c|t</w:t>
      </w:r>
      <w:proofErr w:type="spellEnd"/>
      <w:r>
        <w:rPr>
          <w:i/>
          <w:iCs/>
        </w:rPr>
        <w:t>)</w:t>
      </w:r>
    </w:p>
    <w:p w14:paraId="3B8E403A" w14:textId="77777777" w:rsidR="001F3AAC" w:rsidRDefault="008F142F">
      <w:pPr>
        <w:spacing w:before="60" w:after="60"/>
        <w:ind w:firstLine="720"/>
        <w:jc w:val="both"/>
      </w:pPr>
      <w:r>
        <w:t>L'avantage principal est l'interprétabilité : le chemin de décision peut être retracé et expliqué au clinicien, ce qui est essentiel pour l'adoption en milieu médical.</w:t>
      </w:r>
    </w:p>
    <w:p w14:paraId="5B42C24B" w14:textId="77777777" w:rsidR="001F3AAC" w:rsidRDefault="008F142F">
      <w:pPr>
        <w:pStyle w:val="Titre3"/>
      </w:pPr>
      <w:r>
        <w:t>1.3.2 Forêts aléatoires (</w:t>
      </w:r>
      <w:proofErr w:type="spellStart"/>
      <w:r>
        <w:t>Random</w:t>
      </w:r>
      <w:proofErr w:type="spellEnd"/>
      <w:r>
        <w:t xml:space="preserve"> Forest)</w:t>
      </w:r>
    </w:p>
    <w:p w14:paraId="2B248D31" w14:textId="77777777" w:rsidR="001F3AAC" w:rsidRDefault="008F142F">
      <w:pPr>
        <w:spacing w:before="60" w:after="60"/>
        <w:ind w:firstLine="720"/>
        <w:jc w:val="both"/>
      </w:pPr>
      <w:r>
        <w:t>La forêt aléatoire est une méthode d'ensemble qu</w:t>
      </w:r>
      <w:r>
        <w:t>i agrège les prédictions de multiples arbres de décision entraînés sur des sous-échantillons aléatoires (</w:t>
      </w:r>
      <w:proofErr w:type="spellStart"/>
      <w:r>
        <w:t>bootstrap</w:t>
      </w:r>
      <w:proofErr w:type="spellEnd"/>
      <w:r>
        <w:t xml:space="preserve">) avec sélection aléatoire des </w:t>
      </w:r>
      <w:proofErr w:type="spellStart"/>
      <w:r>
        <w:t>features</w:t>
      </w:r>
      <w:proofErr w:type="spellEnd"/>
      <w:r>
        <w:t xml:space="preserve"> à chaque split. Elle réduit significativement le sur-apprentissage tout en conservant une bonne interp</w:t>
      </w:r>
      <w:r>
        <w:t>rétabilité via l'importance des variables.</w:t>
      </w:r>
    </w:p>
    <w:p w14:paraId="34495164" w14:textId="77777777" w:rsidR="001F3AAC" w:rsidRDefault="008F142F">
      <w:pPr>
        <w:spacing w:before="60" w:after="60"/>
        <w:ind w:firstLine="720"/>
        <w:jc w:val="both"/>
      </w:pPr>
      <w:r>
        <w:t xml:space="preserve">Dans GASA SAD, le modèle </w:t>
      </w:r>
      <w:proofErr w:type="spellStart"/>
      <w:r>
        <w:t>Random</w:t>
      </w:r>
      <w:proofErr w:type="spellEnd"/>
      <w:r>
        <w:t xml:space="preserve"> Forest est entraîné sur 10 000 cas cliniques avec 200 arbres estimateurs, 397 </w:t>
      </w:r>
      <w:proofErr w:type="spellStart"/>
      <w:r>
        <w:t>features</w:t>
      </w:r>
      <w:proofErr w:type="spellEnd"/>
      <w:r>
        <w:t xml:space="preserve"> d'entrée et 153 classes de sortie. Il atteint une </w:t>
      </w:r>
      <w:proofErr w:type="spellStart"/>
      <w:r>
        <w:t>accuracy</w:t>
      </w:r>
      <w:proofErr w:type="spellEnd"/>
      <w:r>
        <w:t xml:space="preserve"> de 95,35% sur les données de test, </w:t>
      </w:r>
      <w:r>
        <w:t>surpassant largement les arbres de décision simples (82,3%).</w:t>
      </w:r>
    </w:p>
    <w:p w14:paraId="7BC432D4" w14:textId="77777777" w:rsidR="001F3AAC" w:rsidRDefault="008F142F">
      <w:pPr>
        <w:pStyle w:val="Titre3"/>
      </w:pPr>
      <w:r>
        <w:t>1.3.3 Pipeline de traitement des données</w:t>
      </w:r>
    </w:p>
    <w:p w14:paraId="30DEF67D" w14:textId="77777777" w:rsidR="001F3AAC" w:rsidRDefault="008F142F">
      <w:pPr>
        <w:spacing w:before="60" w:after="60"/>
        <w:ind w:firstLine="720"/>
        <w:jc w:val="both"/>
      </w:pPr>
      <w:r>
        <w:t>Le pipeline ML de GASA SAD suit la séquence :</w:t>
      </w:r>
    </w:p>
    <w:p w14:paraId="74A2DC78" w14:textId="77777777" w:rsidR="001F3AAC" w:rsidRDefault="008F142F">
      <w:pPr>
        <w:pStyle w:val="Paragraphedeliste"/>
        <w:numPr>
          <w:ilvl w:val="0"/>
          <w:numId w:val="3"/>
        </w:numPr>
        <w:spacing w:before="40" w:after="40"/>
      </w:pPr>
      <w:r>
        <w:t xml:space="preserve">Collecte : </w:t>
      </w:r>
      <w:proofErr w:type="spellStart"/>
      <w:r>
        <w:t>datasets</w:t>
      </w:r>
      <w:proofErr w:type="spellEnd"/>
      <w:r>
        <w:t xml:space="preserve"> publics (</w:t>
      </w:r>
      <w:proofErr w:type="spellStart"/>
      <w:r>
        <w:t>Kaggle</w:t>
      </w:r>
      <w:proofErr w:type="spellEnd"/>
      <w:r>
        <w:t>, UCI) couvrant 153 maladies, 10 000 observations.</w:t>
      </w:r>
    </w:p>
    <w:p w14:paraId="26F0D73D" w14:textId="77777777" w:rsidR="001F3AAC" w:rsidRDefault="008F142F">
      <w:pPr>
        <w:pStyle w:val="Paragraphedeliste"/>
        <w:numPr>
          <w:ilvl w:val="0"/>
          <w:numId w:val="3"/>
        </w:numPr>
        <w:spacing w:before="40" w:after="40"/>
      </w:pPr>
      <w:r>
        <w:t xml:space="preserve">Prétraitement Pandas : nettoyage, imputation (médiane), encodage </w:t>
      </w:r>
      <w:proofErr w:type="spellStart"/>
      <w:r>
        <w:t>One-Hot</w:t>
      </w:r>
      <w:proofErr w:type="spellEnd"/>
      <w:r>
        <w:t xml:space="preserve"> des 332 symptômes catégoriels.</w:t>
      </w:r>
    </w:p>
    <w:p w14:paraId="007E0B84" w14:textId="77777777" w:rsidR="001F3AAC" w:rsidRDefault="008F142F">
      <w:pPr>
        <w:pStyle w:val="Paragraphedeliste"/>
        <w:numPr>
          <w:ilvl w:val="0"/>
          <w:numId w:val="3"/>
        </w:numPr>
        <w:spacing w:before="40" w:after="40"/>
      </w:pPr>
      <w:r>
        <w:t xml:space="preserve">Analyse exploratoire (EDA) : </w:t>
      </w:r>
      <w:proofErr w:type="spellStart"/>
      <w:r>
        <w:t>Matplotlib</w:t>
      </w:r>
      <w:proofErr w:type="spellEnd"/>
      <w:r>
        <w:t>/</w:t>
      </w:r>
      <w:proofErr w:type="spellStart"/>
      <w:r>
        <w:t>Seaborn</w:t>
      </w:r>
      <w:proofErr w:type="spellEnd"/>
      <w:r>
        <w:t xml:space="preserve"> — distribution des</w:t>
      </w:r>
      <w:r>
        <w:t xml:space="preserve"> classes, </w:t>
      </w:r>
      <w:proofErr w:type="spellStart"/>
      <w:r>
        <w:t>boxplots</w:t>
      </w:r>
      <w:proofErr w:type="spellEnd"/>
      <w:r>
        <w:t xml:space="preserve"> signes vitaux et bilans biologiques, z-score des attributs dominants.</w:t>
      </w:r>
    </w:p>
    <w:p w14:paraId="7E8C7DF2" w14:textId="77777777" w:rsidR="001F3AAC" w:rsidRDefault="008F142F">
      <w:pPr>
        <w:pStyle w:val="Paragraphedeliste"/>
        <w:numPr>
          <w:ilvl w:val="0"/>
          <w:numId w:val="3"/>
        </w:numPr>
        <w:spacing w:before="40" w:after="40"/>
      </w:pPr>
      <w:r>
        <w:t>Calcul d'entropie de Shannon et indice de Gini.</w:t>
      </w:r>
    </w:p>
    <w:p w14:paraId="6EC8B98E" w14:textId="77777777" w:rsidR="001F3AAC" w:rsidRDefault="008F142F">
      <w:pPr>
        <w:pStyle w:val="Paragraphedeliste"/>
        <w:numPr>
          <w:ilvl w:val="0"/>
          <w:numId w:val="3"/>
        </w:numPr>
        <w:spacing w:before="40" w:after="40"/>
      </w:pPr>
      <w:r>
        <w:t xml:space="preserve">Entraînement </w:t>
      </w:r>
      <w:proofErr w:type="spellStart"/>
      <w:r>
        <w:t>Decision</w:t>
      </w:r>
      <w:proofErr w:type="spellEnd"/>
      <w:r>
        <w:t xml:space="preserve"> </w:t>
      </w:r>
      <w:proofErr w:type="spellStart"/>
      <w:r>
        <w:t>Tree</w:t>
      </w:r>
      <w:proofErr w:type="spellEnd"/>
      <w:r>
        <w:t xml:space="preserve"> (</w:t>
      </w:r>
      <w:proofErr w:type="spellStart"/>
      <w:r>
        <w:t>baseline</w:t>
      </w:r>
      <w:proofErr w:type="spellEnd"/>
      <w:r>
        <w:t>, profondeur 5).</w:t>
      </w:r>
    </w:p>
    <w:p w14:paraId="25835FB8" w14:textId="77777777" w:rsidR="001F3AAC" w:rsidRDefault="008F142F">
      <w:pPr>
        <w:pStyle w:val="Paragraphedeliste"/>
        <w:numPr>
          <w:ilvl w:val="0"/>
          <w:numId w:val="3"/>
        </w:numPr>
        <w:spacing w:before="40" w:after="40"/>
      </w:pPr>
      <w:r>
        <w:t xml:space="preserve">Entraînement </w:t>
      </w:r>
      <w:proofErr w:type="spellStart"/>
      <w:r>
        <w:t>Random</w:t>
      </w:r>
      <w:proofErr w:type="spellEnd"/>
      <w:r>
        <w:t xml:space="preserve"> Forest (n=200 arbres, split 80/20).</w:t>
      </w:r>
    </w:p>
    <w:p w14:paraId="3BFBD54F" w14:textId="77777777" w:rsidR="001F3AAC" w:rsidRDefault="008F142F">
      <w:pPr>
        <w:pStyle w:val="Paragraphedeliste"/>
        <w:numPr>
          <w:ilvl w:val="0"/>
          <w:numId w:val="3"/>
        </w:numPr>
        <w:spacing w:before="40" w:after="40"/>
      </w:pPr>
      <w:r>
        <w:t>Évaluation</w:t>
      </w:r>
      <w:r>
        <w:t xml:space="preserve"> : </w:t>
      </w:r>
      <w:proofErr w:type="spellStart"/>
      <w:r>
        <w:t>Accuracy</w:t>
      </w:r>
      <w:proofErr w:type="spellEnd"/>
      <w:r>
        <w:t xml:space="preserve"> 95,35%, Précision 95,68%, Rappel 95,35%, F1-Score 95,32%.</w:t>
      </w:r>
    </w:p>
    <w:p w14:paraId="47330BC5" w14:textId="77777777" w:rsidR="001F3AAC" w:rsidRDefault="008F142F">
      <w:pPr>
        <w:pStyle w:val="Paragraphedeliste"/>
        <w:numPr>
          <w:ilvl w:val="0"/>
          <w:numId w:val="3"/>
        </w:numPr>
        <w:spacing w:before="40" w:after="40"/>
      </w:pPr>
      <w:r>
        <w:t xml:space="preserve">Sauvegarde </w:t>
      </w:r>
      <w:proofErr w:type="spellStart"/>
      <w:r>
        <w:t>joblib</w:t>
      </w:r>
      <w:proofErr w:type="spellEnd"/>
      <w:r>
        <w:t xml:space="preserve"> (.</w:t>
      </w:r>
      <w:proofErr w:type="spellStart"/>
      <w:r>
        <w:t>pkl</w:t>
      </w:r>
      <w:proofErr w:type="spellEnd"/>
      <w:r>
        <w:t xml:space="preserve">) et exposition via </w:t>
      </w:r>
      <w:proofErr w:type="spellStart"/>
      <w:r>
        <w:t>FastAPI</w:t>
      </w:r>
      <w:proofErr w:type="spellEnd"/>
      <w:r>
        <w:t>.</w:t>
      </w:r>
    </w:p>
    <w:p w14:paraId="0C5756C4" w14:textId="77777777" w:rsidR="001F3AAC" w:rsidRDefault="008F142F">
      <w:r>
        <w:br w:type="page"/>
      </w:r>
    </w:p>
    <w:p w14:paraId="0DA85AA6" w14:textId="77777777" w:rsidR="001F3AAC" w:rsidRDefault="008F142F">
      <w:pPr>
        <w:spacing w:before="400" w:after="300"/>
        <w:jc w:val="center"/>
      </w:pPr>
      <w:r>
        <w:rPr>
          <w:b/>
          <w:bCs/>
          <w:sz w:val="32"/>
          <w:szCs w:val="32"/>
        </w:rPr>
        <w:lastRenderedPageBreak/>
        <w:t>Chapitre 2 — Matériel et Conception</w:t>
      </w:r>
    </w:p>
    <w:p w14:paraId="0EAA43B0" w14:textId="77777777" w:rsidR="001F3AAC" w:rsidRDefault="008F142F">
      <w:pPr>
        <w:pStyle w:val="Titre2"/>
      </w:pPr>
      <w:r>
        <w:t>2.1 Stack technologique</w:t>
      </w:r>
    </w:p>
    <w:p w14:paraId="34F35EF3" w14:textId="77777777" w:rsidR="001F3AAC" w:rsidRDefault="008F142F">
      <w:pPr>
        <w:spacing w:before="40" w:after="80"/>
        <w:jc w:val="center"/>
      </w:pPr>
      <w:r>
        <w:rPr>
          <w:b/>
          <w:bCs/>
          <w:color w:val="5B9BD5"/>
          <w:sz w:val="20"/>
          <w:szCs w:val="20"/>
        </w:rPr>
        <w:t>Tableau 1 : Stack technologique de GASA SAD</w:t>
      </w:r>
    </w:p>
    <w:p w14:paraId="778E69F7" w14:textId="77777777" w:rsidR="001F3AAC" w:rsidRDefault="001F3AAC">
      <w:pPr>
        <w:spacing w:after="40"/>
      </w:pPr>
    </w:p>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1000"/>
        <w:gridCol w:w="3600"/>
      </w:tblGrid>
      <w:tr w:rsidR="001F3AAC" w14:paraId="4FB9B4F7" w14:textId="77777777">
        <w:tblPrEx>
          <w:tblCellMar>
            <w:top w:w="0" w:type="dxa"/>
            <w:bottom w:w="0" w:type="dxa"/>
          </w:tblCellMar>
        </w:tblPrEx>
        <w:trPr>
          <w:tblHeader/>
        </w:trPr>
        <w:tc>
          <w:tcPr>
            <w:tcW w:w="15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100" w:type="dxa"/>
              <w:bottom w:w="60" w:type="dxa"/>
              <w:right w:w="100" w:type="dxa"/>
            </w:tcMar>
          </w:tcPr>
          <w:p w14:paraId="2D8412D5" w14:textId="77777777" w:rsidR="001F3AAC" w:rsidRDefault="008F142F">
            <w:r>
              <w:rPr>
                <w:b/>
                <w:bCs/>
                <w:color w:val="FFFFFF"/>
                <w:sz w:val="20"/>
                <w:szCs w:val="20"/>
              </w:rPr>
              <w:t>Couche</w:t>
            </w:r>
          </w:p>
        </w:tc>
        <w:tc>
          <w:tcPr>
            <w:tcW w:w="20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100" w:type="dxa"/>
              <w:bottom w:w="60" w:type="dxa"/>
              <w:right w:w="100" w:type="dxa"/>
            </w:tcMar>
          </w:tcPr>
          <w:p w14:paraId="3ED330A6" w14:textId="77777777" w:rsidR="001F3AAC" w:rsidRDefault="008F142F">
            <w:r>
              <w:rPr>
                <w:b/>
                <w:bCs/>
                <w:color w:val="FFFFFF"/>
                <w:sz w:val="20"/>
                <w:szCs w:val="20"/>
              </w:rPr>
              <w:t>Technologie</w:t>
            </w:r>
          </w:p>
        </w:tc>
        <w:tc>
          <w:tcPr>
            <w:tcW w:w="10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100" w:type="dxa"/>
              <w:bottom w:w="60" w:type="dxa"/>
              <w:right w:w="100" w:type="dxa"/>
            </w:tcMar>
          </w:tcPr>
          <w:p w14:paraId="46FE1DC8" w14:textId="77777777" w:rsidR="001F3AAC" w:rsidRDefault="008F142F">
            <w:r>
              <w:rPr>
                <w:b/>
                <w:bCs/>
                <w:color w:val="FFFFFF"/>
                <w:sz w:val="20"/>
                <w:szCs w:val="20"/>
              </w:rPr>
              <w:t>Version</w:t>
            </w:r>
          </w:p>
        </w:tc>
        <w:tc>
          <w:tcPr>
            <w:tcW w:w="36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100" w:type="dxa"/>
              <w:bottom w:w="60" w:type="dxa"/>
              <w:right w:w="100" w:type="dxa"/>
            </w:tcMar>
          </w:tcPr>
          <w:p w14:paraId="1DC95474" w14:textId="77777777" w:rsidR="001F3AAC" w:rsidRDefault="008F142F">
            <w:r>
              <w:rPr>
                <w:b/>
                <w:bCs/>
                <w:color w:val="FFFFFF"/>
                <w:sz w:val="20"/>
                <w:szCs w:val="20"/>
              </w:rPr>
              <w:t>Rôle</w:t>
            </w:r>
          </w:p>
        </w:tc>
      </w:tr>
      <w:tr w:rsidR="001F3AAC" w14:paraId="3A309921"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226044DE" w14:textId="77777777" w:rsidR="001F3AAC" w:rsidRDefault="008F142F">
            <w:r>
              <w:rPr>
                <w:color w:val="000000"/>
                <w:sz w:val="20"/>
                <w:szCs w:val="20"/>
              </w:rPr>
              <w:t>Backend</w:t>
            </w:r>
          </w:p>
        </w:tc>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623ECA05" w14:textId="77777777" w:rsidR="001F3AAC" w:rsidRDefault="008F142F">
            <w:proofErr w:type="spellStart"/>
            <w:r>
              <w:rPr>
                <w:color w:val="000000"/>
                <w:sz w:val="20"/>
                <w:szCs w:val="20"/>
              </w:rPr>
              <w:t>FastAPI</w:t>
            </w:r>
            <w:proofErr w:type="spellEnd"/>
            <w:r>
              <w:rPr>
                <w:color w:val="000000"/>
                <w:sz w:val="20"/>
                <w:szCs w:val="20"/>
              </w:rPr>
              <w:t xml:space="preserve"> (Python)</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1DD905B3" w14:textId="77777777" w:rsidR="001F3AAC" w:rsidRDefault="008F142F">
            <w:r>
              <w:rPr>
                <w:color w:val="000000"/>
                <w:sz w:val="20"/>
                <w:szCs w:val="20"/>
              </w:rPr>
              <w:t>0.111+</w:t>
            </w:r>
          </w:p>
        </w:tc>
        <w:tc>
          <w:tcPr>
            <w:tcW w:w="3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29BC5C60" w14:textId="77777777" w:rsidR="001F3AAC" w:rsidRDefault="008F142F">
            <w:r>
              <w:rPr>
                <w:color w:val="000000"/>
                <w:sz w:val="20"/>
                <w:szCs w:val="20"/>
              </w:rPr>
              <w:t>API REST, logique métier, pipeline ML</w:t>
            </w:r>
          </w:p>
        </w:tc>
      </w:tr>
      <w:tr w:rsidR="001F3AAC" w14:paraId="36E097C6"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756F610D" w14:textId="77777777" w:rsidR="001F3AAC" w:rsidRDefault="008F142F">
            <w:r>
              <w:rPr>
                <w:color w:val="000000"/>
                <w:sz w:val="20"/>
                <w:szCs w:val="20"/>
              </w:rPr>
              <w:t>Frontend</w:t>
            </w:r>
          </w:p>
        </w:tc>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4CEB164D" w14:textId="77777777" w:rsidR="001F3AAC" w:rsidRDefault="008F142F">
            <w:r>
              <w:rPr>
                <w:color w:val="000000"/>
                <w:sz w:val="20"/>
                <w:szCs w:val="20"/>
              </w:rPr>
              <w:t xml:space="preserve">React.js / </w:t>
            </w:r>
            <w:proofErr w:type="spellStart"/>
            <w:r>
              <w:rPr>
                <w:color w:val="000000"/>
                <w:sz w:val="20"/>
                <w:szCs w:val="20"/>
              </w:rPr>
              <w:t>TypeScript</w:t>
            </w:r>
            <w:proofErr w:type="spellEnd"/>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71C35512" w14:textId="77777777" w:rsidR="001F3AAC" w:rsidRDefault="008F142F">
            <w:r>
              <w:rPr>
                <w:color w:val="000000"/>
                <w:sz w:val="20"/>
                <w:szCs w:val="20"/>
              </w:rPr>
              <w:t>18+</w:t>
            </w:r>
          </w:p>
        </w:tc>
        <w:tc>
          <w:tcPr>
            <w:tcW w:w="3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6DA39038" w14:textId="77777777" w:rsidR="001F3AAC" w:rsidRDefault="008F142F">
            <w:r>
              <w:rPr>
                <w:color w:val="000000"/>
                <w:sz w:val="20"/>
                <w:szCs w:val="20"/>
              </w:rPr>
              <w:t>Interface SPA collaborative</w:t>
            </w:r>
          </w:p>
        </w:tc>
      </w:tr>
      <w:tr w:rsidR="001F3AAC" w14:paraId="605E65E8"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612B6244" w14:textId="77777777" w:rsidR="001F3AAC" w:rsidRDefault="008F142F">
            <w:r>
              <w:rPr>
                <w:color w:val="000000"/>
                <w:sz w:val="20"/>
                <w:szCs w:val="20"/>
              </w:rPr>
              <w:t>Machine Learning</w:t>
            </w:r>
          </w:p>
        </w:tc>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5865B4A7" w14:textId="77777777" w:rsidR="001F3AAC" w:rsidRDefault="008F142F">
            <w:proofErr w:type="spellStart"/>
            <w:r>
              <w:rPr>
                <w:color w:val="000000"/>
                <w:sz w:val="20"/>
                <w:szCs w:val="20"/>
              </w:rPr>
              <w:t>Scikit-learn</w:t>
            </w:r>
            <w:proofErr w:type="spellEnd"/>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50D03E5D" w14:textId="77777777" w:rsidR="001F3AAC" w:rsidRDefault="008F142F">
            <w:r>
              <w:rPr>
                <w:color w:val="000000"/>
                <w:sz w:val="20"/>
                <w:szCs w:val="20"/>
              </w:rPr>
              <w:t>1.4+</w:t>
            </w:r>
          </w:p>
        </w:tc>
        <w:tc>
          <w:tcPr>
            <w:tcW w:w="3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5FF54B80" w14:textId="77777777" w:rsidR="001F3AAC" w:rsidRDefault="008F142F">
            <w:proofErr w:type="spellStart"/>
            <w:r>
              <w:rPr>
                <w:color w:val="000000"/>
                <w:sz w:val="20"/>
                <w:szCs w:val="20"/>
              </w:rPr>
              <w:t>Decision</w:t>
            </w:r>
            <w:proofErr w:type="spellEnd"/>
            <w:r>
              <w:rPr>
                <w:color w:val="000000"/>
                <w:sz w:val="20"/>
                <w:szCs w:val="20"/>
              </w:rPr>
              <w:t xml:space="preserve"> </w:t>
            </w:r>
            <w:proofErr w:type="spellStart"/>
            <w:r>
              <w:rPr>
                <w:color w:val="000000"/>
                <w:sz w:val="20"/>
                <w:szCs w:val="20"/>
              </w:rPr>
              <w:t>Tree</w:t>
            </w:r>
            <w:proofErr w:type="spellEnd"/>
            <w:r>
              <w:rPr>
                <w:color w:val="000000"/>
                <w:sz w:val="20"/>
                <w:szCs w:val="20"/>
              </w:rPr>
              <w:t xml:space="preserve">, </w:t>
            </w:r>
            <w:proofErr w:type="spellStart"/>
            <w:r>
              <w:rPr>
                <w:color w:val="000000"/>
                <w:sz w:val="20"/>
                <w:szCs w:val="20"/>
              </w:rPr>
              <w:t>Random</w:t>
            </w:r>
            <w:proofErr w:type="spellEnd"/>
            <w:r>
              <w:rPr>
                <w:color w:val="000000"/>
                <w:sz w:val="20"/>
                <w:szCs w:val="20"/>
              </w:rPr>
              <w:t xml:space="preserve"> Forest</w:t>
            </w:r>
          </w:p>
        </w:tc>
      </w:tr>
      <w:tr w:rsidR="001F3AAC" w14:paraId="48248661"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20787184" w14:textId="77777777" w:rsidR="001F3AAC" w:rsidRDefault="008F142F">
            <w:r>
              <w:rPr>
                <w:color w:val="000000"/>
                <w:sz w:val="20"/>
                <w:szCs w:val="20"/>
              </w:rPr>
              <w:t>Données</w:t>
            </w:r>
          </w:p>
        </w:tc>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47A78E93" w14:textId="77777777" w:rsidR="001F3AAC" w:rsidRDefault="008F142F">
            <w:r>
              <w:rPr>
                <w:color w:val="000000"/>
                <w:sz w:val="20"/>
                <w:szCs w:val="20"/>
              </w:rPr>
              <w:t>Pandas</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02156B08" w14:textId="77777777" w:rsidR="001F3AAC" w:rsidRDefault="008F142F">
            <w:r>
              <w:rPr>
                <w:color w:val="000000"/>
                <w:sz w:val="20"/>
                <w:szCs w:val="20"/>
              </w:rPr>
              <w:t>2.0+</w:t>
            </w:r>
          </w:p>
        </w:tc>
        <w:tc>
          <w:tcPr>
            <w:tcW w:w="3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0AB7CC47" w14:textId="77777777" w:rsidR="001F3AAC" w:rsidRDefault="008F142F">
            <w:r>
              <w:rPr>
                <w:color w:val="000000"/>
                <w:sz w:val="20"/>
                <w:szCs w:val="20"/>
              </w:rPr>
              <w:t>Manipulation, nettoyage, encodage</w:t>
            </w:r>
          </w:p>
        </w:tc>
      </w:tr>
      <w:tr w:rsidR="001F3AAC" w14:paraId="08558A64"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3C4405C1" w14:textId="77777777" w:rsidR="001F3AAC" w:rsidRDefault="008F142F">
            <w:r>
              <w:rPr>
                <w:color w:val="000000"/>
                <w:sz w:val="20"/>
                <w:szCs w:val="20"/>
              </w:rPr>
              <w:t>Visualisation</w:t>
            </w:r>
          </w:p>
        </w:tc>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189D9575" w14:textId="77777777" w:rsidR="001F3AAC" w:rsidRDefault="008F142F">
            <w:proofErr w:type="spellStart"/>
            <w:r>
              <w:rPr>
                <w:color w:val="000000"/>
                <w:sz w:val="20"/>
                <w:szCs w:val="20"/>
              </w:rPr>
              <w:t>Matplotlib</w:t>
            </w:r>
            <w:proofErr w:type="spellEnd"/>
            <w:r>
              <w:rPr>
                <w:color w:val="000000"/>
                <w:sz w:val="20"/>
                <w:szCs w:val="20"/>
              </w:rPr>
              <w:t xml:space="preserve"> / </w:t>
            </w:r>
            <w:proofErr w:type="spellStart"/>
            <w:r>
              <w:rPr>
                <w:color w:val="000000"/>
                <w:sz w:val="20"/>
                <w:szCs w:val="20"/>
              </w:rPr>
              <w:t>Seaborn</w:t>
            </w:r>
            <w:proofErr w:type="spellEnd"/>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707B62E5" w14:textId="77777777" w:rsidR="001F3AAC" w:rsidRDefault="008F142F">
            <w:r>
              <w:rPr>
                <w:color w:val="000000"/>
                <w:sz w:val="20"/>
                <w:szCs w:val="20"/>
              </w:rPr>
              <w:t>3.8 / 0.13</w:t>
            </w:r>
          </w:p>
        </w:tc>
        <w:tc>
          <w:tcPr>
            <w:tcW w:w="3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488DF0A3" w14:textId="77777777" w:rsidR="001F3AAC" w:rsidRDefault="008F142F">
            <w:r>
              <w:rPr>
                <w:color w:val="000000"/>
                <w:sz w:val="20"/>
                <w:szCs w:val="20"/>
              </w:rPr>
              <w:t>Graphiques EDA et métriques</w:t>
            </w:r>
          </w:p>
        </w:tc>
      </w:tr>
      <w:tr w:rsidR="001F3AAC" w14:paraId="487CE2D4"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54AAC464" w14:textId="77777777" w:rsidR="001F3AAC" w:rsidRDefault="008F142F">
            <w:r>
              <w:rPr>
                <w:color w:val="000000"/>
                <w:sz w:val="20"/>
                <w:szCs w:val="20"/>
              </w:rPr>
              <w:t>Base de données</w:t>
            </w:r>
          </w:p>
        </w:tc>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363D14A8" w14:textId="77777777" w:rsidR="001F3AAC" w:rsidRDefault="008F142F">
            <w:r>
              <w:rPr>
                <w:color w:val="000000"/>
                <w:sz w:val="20"/>
                <w:szCs w:val="20"/>
              </w:rPr>
              <w:t>MySQL 8.0</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604E5330" w14:textId="77777777" w:rsidR="001F3AAC" w:rsidRDefault="008F142F">
            <w:r>
              <w:rPr>
                <w:color w:val="000000"/>
                <w:sz w:val="20"/>
                <w:szCs w:val="20"/>
              </w:rPr>
              <w:t>8.0</w:t>
            </w:r>
          </w:p>
        </w:tc>
        <w:tc>
          <w:tcPr>
            <w:tcW w:w="3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37DA3054" w14:textId="77777777" w:rsidR="001F3AAC" w:rsidRDefault="008F142F">
            <w:r>
              <w:rPr>
                <w:color w:val="000000"/>
                <w:sz w:val="20"/>
                <w:szCs w:val="20"/>
              </w:rPr>
              <w:t>Stockage patients &amp; résultats</w:t>
            </w:r>
          </w:p>
        </w:tc>
      </w:tr>
      <w:tr w:rsidR="001F3AAC" w14:paraId="784FF117"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7A16B076" w14:textId="77777777" w:rsidR="001F3AAC" w:rsidRDefault="008F142F">
            <w:r>
              <w:rPr>
                <w:color w:val="000000"/>
                <w:sz w:val="20"/>
                <w:szCs w:val="20"/>
              </w:rPr>
              <w:t>ORM</w:t>
            </w:r>
          </w:p>
        </w:tc>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537C89B7" w14:textId="77777777" w:rsidR="001F3AAC" w:rsidRDefault="008F142F">
            <w:proofErr w:type="spellStart"/>
            <w:r>
              <w:rPr>
                <w:color w:val="000000"/>
                <w:sz w:val="20"/>
                <w:szCs w:val="20"/>
              </w:rPr>
              <w:t>SQLAlchemy</w:t>
            </w:r>
            <w:proofErr w:type="spellEnd"/>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6BBC0C37" w14:textId="77777777" w:rsidR="001F3AAC" w:rsidRDefault="008F142F">
            <w:r>
              <w:rPr>
                <w:color w:val="000000"/>
                <w:sz w:val="20"/>
                <w:szCs w:val="20"/>
              </w:rPr>
              <w:t>2.0+</w:t>
            </w:r>
          </w:p>
        </w:tc>
        <w:tc>
          <w:tcPr>
            <w:tcW w:w="3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282D98E9" w14:textId="77777777" w:rsidR="001F3AAC" w:rsidRDefault="008F142F">
            <w:r>
              <w:rPr>
                <w:color w:val="000000"/>
                <w:sz w:val="20"/>
                <w:szCs w:val="20"/>
              </w:rPr>
              <w:t>Mapping objet-relationnel</w:t>
            </w:r>
          </w:p>
        </w:tc>
      </w:tr>
      <w:tr w:rsidR="001F3AAC" w14:paraId="1EFCAA6E"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2DE10661" w14:textId="77777777" w:rsidR="001F3AAC" w:rsidRDefault="008F142F">
            <w:proofErr w:type="spellStart"/>
            <w:r>
              <w:rPr>
                <w:color w:val="000000"/>
                <w:sz w:val="20"/>
                <w:szCs w:val="20"/>
              </w:rPr>
              <w:t>Auth</w:t>
            </w:r>
            <w:proofErr w:type="spellEnd"/>
          </w:p>
        </w:tc>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2CBE7701" w14:textId="77777777" w:rsidR="001F3AAC" w:rsidRDefault="008F142F">
            <w:r>
              <w:rPr>
                <w:color w:val="000000"/>
                <w:sz w:val="20"/>
                <w:szCs w:val="20"/>
              </w:rPr>
              <w:t>JWT + OAuth2 (</w:t>
            </w:r>
            <w:proofErr w:type="spellStart"/>
            <w:r>
              <w:rPr>
                <w:color w:val="000000"/>
                <w:sz w:val="20"/>
                <w:szCs w:val="20"/>
              </w:rPr>
              <w:t>Bcrypt</w:t>
            </w:r>
            <w:proofErr w:type="spellEnd"/>
            <w:r>
              <w:rPr>
                <w:color w:val="000000"/>
                <w:sz w:val="20"/>
                <w:szCs w:val="20"/>
              </w:rPr>
              <w:t>)</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21E82AF2" w14:textId="77777777" w:rsidR="001F3AAC" w:rsidRDefault="008F142F">
            <w:r>
              <w:rPr>
                <w:color w:val="000000"/>
                <w:sz w:val="20"/>
                <w:szCs w:val="20"/>
              </w:rPr>
              <w:t>—</w:t>
            </w:r>
          </w:p>
        </w:tc>
        <w:tc>
          <w:tcPr>
            <w:tcW w:w="3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62C447A0" w14:textId="77777777" w:rsidR="001F3AAC" w:rsidRDefault="008F142F">
            <w:r>
              <w:rPr>
                <w:color w:val="000000"/>
                <w:sz w:val="20"/>
                <w:szCs w:val="20"/>
              </w:rPr>
              <w:t>Sécurité &amp; authentification</w:t>
            </w:r>
          </w:p>
        </w:tc>
      </w:tr>
      <w:tr w:rsidR="001F3AAC" w14:paraId="19F88BD3"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5E23079D" w14:textId="77777777" w:rsidR="001F3AAC" w:rsidRDefault="008F142F">
            <w:r>
              <w:rPr>
                <w:color w:val="000000"/>
                <w:sz w:val="20"/>
                <w:szCs w:val="20"/>
              </w:rPr>
              <w:t xml:space="preserve">Tâches </w:t>
            </w:r>
            <w:proofErr w:type="spellStart"/>
            <w:r>
              <w:rPr>
                <w:color w:val="000000"/>
                <w:sz w:val="20"/>
                <w:szCs w:val="20"/>
              </w:rPr>
              <w:t>async</w:t>
            </w:r>
            <w:proofErr w:type="spellEnd"/>
          </w:p>
        </w:tc>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00E80115" w14:textId="77777777" w:rsidR="001F3AAC" w:rsidRDefault="008F142F">
            <w:proofErr w:type="spellStart"/>
            <w:r>
              <w:rPr>
                <w:color w:val="000000"/>
                <w:sz w:val="20"/>
                <w:szCs w:val="20"/>
              </w:rPr>
              <w:t>Celery</w:t>
            </w:r>
            <w:proofErr w:type="spellEnd"/>
            <w:r>
              <w:rPr>
                <w:color w:val="000000"/>
                <w:sz w:val="20"/>
                <w:szCs w:val="20"/>
              </w:rPr>
              <w:t xml:space="preserve"> + Redis</w:t>
            </w:r>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5F7E3D72" w14:textId="77777777" w:rsidR="001F3AAC" w:rsidRDefault="008F142F">
            <w:r>
              <w:rPr>
                <w:color w:val="000000"/>
                <w:sz w:val="20"/>
                <w:szCs w:val="20"/>
              </w:rPr>
              <w:t>—</w:t>
            </w:r>
          </w:p>
        </w:tc>
        <w:tc>
          <w:tcPr>
            <w:tcW w:w="3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09082ED0" w14:textId="77777777" w:rsidR="001F3AAC" w:rsidRDefault="008F142F">
            <w:r>
              <w:rPr>
                <w:color w:val="000000"/>
                <w:sz w:val="20"/>
                <w:szCs w:val="20"/>
              </w:rPr>
              <w:t>Réentraînement ML arrière-plan</w:t>
            </w:r>
          </w:p>
        </w:tc>
      </w:tr>
      <w:tr w:rsidR="001F3AAC" w14:paraId="6027F58D"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6F18E236" w14:textId="77777777" w:rsidR="001F3AAC" w:rsidRDefault="008F142F">
            <w:r>
              <w:rPr>
                <w:color w:val="000000"/>
                <w:sz w:val="20"/>
                <w:szCs w:val="20"/>
              </w:rPr>
              <w:t>Export PDF</w:t>
            </w:r>
          </w:p>
        </w:tc>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28AB132D" w14:textId="77777777" w:rsidR="001F3AAC" w:rsidRDefault="008F142F">
            <w:proofErr w:type="spellStart"/>
            <w:r>
              <w:rPr>
                <w:color w:val="000000"/>
                <w:sz w:val="20"/>
                <w:szCs w:val="20"/>
              </w:rPr>
              <w:t>ReportLab</w:t>
            </w:r>
            <w:proofErr w:type="spellEnd"/>
          </w:p>
        </w:tc>
        <w:tc>
          <w:tcPr>
            <w:tcW w:w="1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460B6C01" w14:textId="77777777" w:rsidR="001F3AAC" w:rsidRDefault="008F142F">
            <w:r>
              <w:rPr>
                <w:color w:val="000000"/>
                <w:sz w:val="20"/>
                <w:szCs w:val="20"/>
              </w:rPr>
              <w:t>—</w:t>
            </w:r>
          </w:p>
        </w:tc>
        <w:tc>
          <w:tcPr>
            <w:tcW w:w="3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3F3B4738" w14:textId="77777777" w:rsidR="001F3AAC" w:rsidRDefault="008F142F">
            <w:r>
              <w:rPr>
                <w:color w:val="000000"/>
                <w:sz w:val="20"/>
                <w:szCs w:val="20"/>
              </w:rPr>
              <w:t>Ordonnances &amp; rapports</w:t>
            </w:r>
          </w:p>
        </w:tc>
      </w:tr>
    </w:tbl>
    <w:p w14:paraId="780403A0" w14:textId="77777777" w:rsidR="001F3AAC" w:rsidRDefault="001F3AAC">
      <w:pPr>
        <w:spacing w:after="40"/>
      </w:pPr>
    </w:p>
    <w:p w14:paraId="4D0C166C" w14:textId="77777777" w:rsidR="001F3AAC" w:rsidRDefault="008F142F">
      <w:pPr>
        <w:pStyle w:val="Titre2"/>
      </w:pPr>
      <w:r>
        <w:t>2.2 Architecture du système</w:t>
      </w:r>
    </w:p>
    <w:p w14:paraId="63C50C77" w14:textId="77777777" w:rsidR="001F3AAC" w:rsidRDefault="008F142F">
      <w:pPr>
        <w:spacing w:before="60" w:after="60"/>
        <w:ind w:firstLine="720"/>
        <w:jc w:val="both"/>
      </w:pPr>
      <w:r>
        <w:t>L'application GASA SAD suit une architecture en couches (</w:t>
      </w:r>
      <w:proofErr w:type="spellStart"/>
      <w:r>
        <w:t>Layered</w:t>
      </w:r>
      <w:proofErr w:type="spellEnd"/>
      <w:r>
        <w:t xml:space="preserve"> Architecture) :</w:t>
      </w:r>
    </w:p>
    <w:p w14:paraId="197C2C44" w14:textId="77777777" w:rsidR="001F3AAC" w:rsidRDefault="008F142F">
      <w:pPr>
        <w:pStyle w:val="Paragraphedeliste"/>
        <w:numPr>
          <w:ilvl w:val="0"/>
          <w:numId w:val="2"/>
        </w:numPr>
        <w:spacing w:before="40" w:after="40"/>
      </w:pPr>
      <w:r>
        <w:t>Couche Présentation : React.js/</w:t>
      </w:r>
      <w:proofErr w:type="spellStart"/>
      <w:r>
        <w:t>TypeScript</w:t>
      </w:r>
      <w:proofErr w:type="spellEnd"/>
      <w:r>
        <w:t xml:space="preserve"> — composants fonctionnels, </w:t>
      </w:r>
      <w:proofErr w:type="spellStart"/>
      <w:r>
        <w:t>Tailwind</w:t>
      </w:r>
      <w:proofErr w:type="spellEnd"/>
      <w:r>
        <w:t xml:space="preserve"> CSS, interface collaborative infirmier/médecin/administrateur.</w:t>
      </w:r>
    </w:p>
    <w:p w14:paraId="4BBAE9EB" w14:textId="77777777" w:rsidR="001F3AAC" w:rsidRDefault="008F142F">
      <w:pPr>
        <w:pStyle w:val="Paragraphedeliste"/>
        <w:numPr>
          <w:ilvl w:val="0"/>
          <w:numId w:val="2"/>
        </w:numPr>
        <w:spacing w:before="40" w:after="40"/>
      </w:pPr>
      <w:r>
        <w:t xml:space="preserve">Couche API : </w:t>
      </w:r>
      <w:proofErr w:type="spellStart"/>
      <w:r>
        <w:t>FastAPI</w:t>
      </w:r>
      <w:proofErr w:type="spellEnd"/>
      <w:r>
        <w:t xml:space="preserve"> — routeurs, schémas </w:t>
      </w:r>
      <w:proofErr w:type="spellStart"/>
      <w:r>
        <w:t>Pydantic</w:t>
      </w:r>
      <w:proofErr w:type="spellEnd"/>
      <w:r>
        <w:t xml:space="preserve">, middleware CORS/JWT, documentation </w:t>
      </w:r>
      <w:proofErr w:type="spellStart"/>
      <w:r>
        <w:t>Swagger</w:t>
      </w:r>
      <w:proofErr w:type="spellEnd"/>
      <w:r>
        <w:t xml:space="preserve"> automatique.</w:t>
      </w:r>
    </w:p>
    <w:p w14:paraId="5CACC592" w14:textId="77777777" w:rsidR="001F3AAC" w:rsidRDefault="008F142F">
      <w:pPr>
        <w:pStyle w:val="Paragraphedeliste"/>
        <w:numPr>
          <w:ilvl w:val="0"/>
          <w:numId w:val="2"/>
        </w:numPr>
        <w:spacing w:before="40" w:after="40"/>
      </w:pPr>
      <w:r>
        <w:t>Couche S</w:t>
      </w:r>
      <w:r>
        <w:t>ervice : logique métier, orchestration du pipeline ML, gestion du workflow de consultation.</w:t>
      </w:r>
    </w:p>
    <w:p w14:paraId="6B244CC6" w14:textId="77777777" w:rsidR="001F3AAC" w:rsidRDefault="008F142F">
      <w:pPr>
        <w:pStyle w:val="Paragraphedeliste"/>
        <w:numPr>
          <w:ilvl w:val="0"/>
          <w:numId w:val="2"/>
        </w:numPr>
        <w:spacing w:before="40" w:after="40"/>
      </w:pPr>
      <w:r>
        <w:t xml:space="preserve">Couche Données : ORM </w:t>
      </w:r>
      <w:proofErr w:type="spellStart"/>
      <w:r>
        <w:t>SQLAlchemy</w:t>
      </w:r>
      <w:proofErr w:type="spellEnd"/>
      <w:r>
        <w:t>, modèles Patient, Consultation, Symptôme, Examen, Diagnostic.</w:t>
      </w:r>
    </w:p>
    <w:p w14:paraId="6AA246DB" w14:textId="77777777" w:rsidR="001F3AAC" w:rsidRDefault="008F142F">
      <w:pPr>
        <w:pStyle w:val="Paragraphedeliste"/>
        <w:numPr>
          <w:ilvl w:val="0"/>
          <w:numId w:val="2"/>
        </w:numPr>
        <w:spacing w:before="40" w:after="40"/>
      </w:pPr>
      <w:r>
        <w:t>Couche ML : modules d'entraînement, persistance (</w:t>
      </w:r>
      <w:proofErr w:type="spellStart"/>
      <w:r>
        <w:t>joblib</w:t>
      </w:r>
      <w:proofErr w:type="spellEnd"/>
      <w:r>
        <w:t>) et prédiction</w:t>
      </w:r>
      <w:r>
        <w:t xml:space="preserve"> avec explicabilité locale (</w:t>
      </w:r>
      <w:proofErr w:type="spellStart"/>
      <w:r>
        <w:t>feature</w:t>
      </w:r>
      <w:proofErr w:type="spellEnd"/>
      <w:r>
        <w:t xml:space="preserve"> importance).</w:t>
      </w:r>
    </w:p>
    <w:p w14:paraId="6E85345F" w14:textId="77777777" w:rsidR="001F3AAC" w:rsidRDefault="008F142F">
      <w:pPr>
        <w:spacing w:before="60" w:after="60"/>
        <w:ind w:firstLine="720"/>
        <w:jc w:val="both"/>
      </w:pPr>
      <w:r>
        <w:t xml:space="preserve">Le frontend communique avec </w:t>
      </w:r>
      <w:proofErr w:type="spellStart"/>
      <w:r>
        <w:t>FastAPI</w:t>
      </w:r>
      <w:proofErr w:type="spellEnd"/>
      <w:r>
        <w:t xml:space="preserve"> via Axios (requêtes HTTPS). Les tâches de réentraînement sont déléguées à </w:t>
      </w:r>
      <w:proofErr w:type="spellStart"/>
      <w:r>
        <w:t>Celery</w:t>
      </w:r>
      <w:proofErr w:type="spellEnd"/>
      <w:r>
        <w:t xml:space="preserve"> avec Redis comme broker, évitant tout blocage du serveur principal.</w:t>
      </w:r>
    </w:p>
    <w:p w14:paraId="0737012C" w14:textId="77777777" w:rsidR="001F3AAC" w:rsidRDefault="008F142F">
      <w:pPr>
        <w:pStyle w:val="Titre2"/>
      </w:pPr>
      <w:r>
        <w:t>2.3 Modélisation UML —</w:t>
      </w:r>
      <w:r>
        <w:t xml:space="preserve"> Classes principales</w:t>
      </w:r>
    </w:p>
    <w:p w14:paraId="6434B4BF" w14:textId="77777777" w:rsidR="001F3AAC" w:rsidRDefault="008F142F">
      <w:pPr>
        <w:spacing w:before="40" w:after="80"/>
        <w:jc w:val="center"/>
      </w:pPr>
      <w:r>
        <w:rPr>
          <w:b/>
          <w:bCs/>
          <w:color w:val="5B9BD5"/>
          <w:sz w:val="20"/>
          <w:szCs w:val="20"/>
        </w:rPr>
        <w:t>Tableau 2 : Groupes de classes du modèle de domaine GASA SAD</w:t>
      </w:r>
    </w:p>
    <w:p w14:paraId="5506F354" w14:textId="77777777" w:rsidR="001F3AAC" w:rsidRDefault="001F3AAC">
      <w:pPr>
        <w:spacing w:after="40"/>
      </w:pPr>
    </w:p>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6100"/>
      </w:tblGrid>
      <w:tr w:rsidR="001F3AAC" w14:paraId="37E3498D" w14:textId="77777777">
        <w:tblPrEx>
          <w:tblCellMar>
            <w:top w:w="0" w:type="dxa"/>
            <w:bottom w:w="0" w:type="dxa"/>
          </w:tblCellMar>
        </w:tblPrEx>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100" w:type="dxa"/>
              <w:bottom w:w="60" w:type="dxa"/>
              <w:right w:w="100" w:type="dxa"/>
            </w:tcMar>
          </w:tcPr>
          <w:p w14:paraId="06B1C598" w14:textId="77777777" w:rsidR="001F3AAC" w:rsidRDefault="008F142F">
            <w:r>
              <w:rPr>
                <w:b/>
                <w:bCs/>
                <w:color w:val="FFFFFF"/>
                <w:sz w:val="20"/>
                <w:szCs w:val="20"/>
              </w:rPr>
              <w:t>Groupe</w:t>
            </w:r>
          </w:p>
        </w:tc>
        <w:tc>
          <w:tcPr>
            <w:tcW w:w="61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100" w:type="dxa"/>
              <w:bottom w:w="60" w:type="dxa"/>
              <w:right w:w="100" w:type="dxa"/>
            </w:tcMar>
          </w:tcPr>
          <w:p w14:paraId="6CF61728" w14:textId="77777777" w:rsidR="001F3AAC" w:rsidRDefault="008F142F">
            <w:r>
              <w:rPr>
                <w:b/>
                <w:bCs/>
                <w:color w:val="FFFFFF"/>
                <w:sz w:val="20"/>
                <w:szCs w:val="20"/>
              </w:rPr>
              <w:t>Classes</w:t>
            </w:r>
          </w:p>
        </w:tc>
      </w:tr>
      <w:tr w:rsidR="001F3AAC" w14:paraId="778F9A5D"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25896EFB" w14:textId="77777777" w:rsidR="001F3AAC" w:rsidRDefault="008F142F">
            <w:r>
              <w:rPr>
                <w:color w:val="000000"/>
                <w:sz w:val="20"/>
                <w:szCs w:val="20"/>
              </w:rPr>
              <w:t>Acteurs</w:t>
            </w:r>
          </w:p>
        </w:tc>
        <w:tc>
          <w:tcPr>
            <w:tcW w:w="61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247354F9" w14:textId="77777777" w:rsidR="001F3AAC" w:rsidRDefault="008F142F">
            <w:r>
              <w:rPr>
                <w:color w:val="000000"/>
                <w:sz w:val="20"/>
                <w:szCs w:val="20"/>
              </w:rPr>
              <w:t>Utilisateur (abstrait), Médecin, Infirmier, Administrateur</w:t>
            </w:r>
          </w:p>
        </w:tc>
      </w:tr>
      <w:tr w:rsidR="001F3AAC" w14:paraId="377FAD26"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5B21CDAE" w14:textId="77777777" w:rsidR="001F3AAC" w:rsidRDefault="008F142F">
            <w:r>
              <w:rPr>
                <w:color w:val="000000"/>
                <w:sz w:val="20"/>
                <w:szCs w:val="20"/>
              </w:rPr>
              <w:t>Données cliniques</w:t>
            </w:r>
          </w:p>
        </w:tc>
        <w:tc>
          <w:tcPr>
            <w:tcW w:w="61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3ADC7BA1" w14:textId="77777777" w:rsidR="001F3AAC" w:rsidRDefault="008F142F">
            <w:proofErr w:type="spellStart"/>
            <w:r>
              <w:rPr>
                <w:color w:val="000000"/>
                <w:sz w:val="20"/>
                <w:szCs w:val="20"/>
              </w:rPr>
              <w:t>DossierMédical</w:t>
            </w:r>
            <w:proofErr w:type="spellEnd"/>
            <w:r>
              <w:rPr>
                <w:color w:val="000000"/>
                <w:sz w:val="20"/>
                <w:szCs w:val="20"/>
              </w:rPr>
              <w:t xml:space="preserve">, Symptôme, </w:t>
            </w:r>
            <w:proofErr w:type="spellStart"/>
            <w:r>
              <w:rPr>
                <w:color w:val="000000"/>
                <w:sz w:val="20"/>
                <w:szCs w:val="20"/>
              </w:rPr>
              <w:t>ConstanteVitale</w:t>
            </w:r>
            <w:proofErr w:type="spellEnd"/>
            <w:r>
              <w:rPr>
                <w:color w:val="000000"/>
                <w:sz w:val="20"/>
                <w:szCs w:val="20"/>
              </w:rPr>
              <w:t xml:space="preserve">, </w:t>
            </w:r>
            <w:proofErr w:type="spellStart"/>
            <w:r>
              <w:rPr>
                <w:color w:val="000000"/>
                <w:sz w:val="20"/>
                <w:szCs w:val="20"/>
              </w:rPr>
              <w:t>SigneVital</w:t>
            </w:r>
            <w:proofErr w:type="spellEnd"/>
          </w:p>
        </w:tc>
      </w:tr>
      <w:tr w:rsidR="001F3AAC" w14:paraId="50652495"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38226698" w14:textId="77777777" w:rsidR="001F3AAC" w:rsidRDefault="008F142F">
            <w:r>
              <w:rPr>
                <w:color w:val="000000"/>
                <w:sz w:val="20"/>
                <w:szCs w:val="20"/>
              </w:rPr>
              <w:lastRenderedPageBreak/>
              <w:t>Analyses</w:t>
            </w:r>
          </w:p>
        </w:tc>
        <w:tc>
          <w:tcPr>
            <w:tcW w:w="61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1AC69C41" w14:textId="77777777" w:rsidR="001F3AAC" w:rsidRDefault="008F142F">
            <w:r>
              <w:rPr>
                <w:color w:val="000000"/>
                <w:sz w:val="20"/>
                <w:szCs w:val="20"/>
              </w:rPr>
              <w:t xml:space="preserve">Examen, </w:t>
            </w:r>
            <w:proofErr w:type="spellStart"/>
            <w:r>
              <w:rPr>
                <w:color w:val="000000"/>
                <w:sz w:val="20"/>
                <w:szCs w:val="20"/>
              </w:rPr>
              <w:t>RésultatAnalyse</w:t>
            </w:r>
            <w:proofErr w:type="spellEnd"/>
            <w:r>
              <w:rPr>
                <w:color w:val="000000"/>
                <w:sz w:val="20"/>
                <w:szCs w:val="20"/>
              </w:rPr>
              <w:t xml:space="preserve">, </w:t>
            </w:r>
            <w:proofErr w:type="spellStart"/>
            <w:r>
              <w:rPr>
                <w:color w:val="000000"/>
                <w:sz w:val="20"/>
                <w:szCs w:val="20"/>
              </w:rPr>
              <w:t>TypeAnalyse</w:t>
            </w:r>
            <w:proofErr w:type="spellEnd"/>
            <w:r>
              <w:rPr>
                <w:color w:val="000000"/>
                <w:sz w:val="20"/>
                <w:szCs w:val="20"/>
              </w:rPr>
              <w:t xml:space="preserve">, </w:t>
            </w:r>
            <w:proofErr w:type="spellStart"/>
            <w:r>
              <w:rPr>
                <w:color w:val="000000"/>
                <w:sz w:val="20"/>
                <w:szCs w:val="20"/>
              </w:rPr>
              <w:t>ValeurRéférence</w:t>
            </w:r>
            <w:proofErr w:type="spellEnd"/>
          </w:p>
        </w:tc>
      </w:tr>
      <w:tr w:rsidR="001F3AAC" w14:paraId="3EA51954"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53394018" w14:textId="77777777" w:rsidR="001F3AAC" w:rsidRDefault="008F142F">
            <w:r>
              <w:rPr>
                <w:color w:val="000000"/>
                <w:sz w:val="20"/>
                <w:szCs w:val="20"/>
              </w:rPr>
              <w:t>Diagnostic</w:t>
            </w:r>
          </w:p>
        </w:tc>
        <w:tc>
          <w:tcPr>
            <w:tcW w:w="61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565CBBFF" w14:textId="77777777" w:rsidR="001F3AAC" w:rsidRDefault="008F142F">
            <w:r>
              <w:rPr>
                <w:color w:val="000000"/>
                <w:sz w:val="20"/>
                <w:szCs w:val="20"/>
              </w:rPr>
              <w:t>Diagnostic, Prédiction (</w:t>
            </w:r>
            <w:proofErr w:type="spellStart"/>
            <w:r>
              <w:rPr>
                <w:color w:val="000000"/>
                <w:sz w:val="20"/>
                <w:szCs w:val="20"/>
              </w:rPr>
              <w:t>PredictionHistory</w:t>
            </w:r>
            <w:proofErr w:type="spellEnd"/>
            <w:r>
              <w:rPr>
                <w:color w:val="000000"/>
                <w:sz w:val="20"/>
                <w:szCs w:val="20"/>
              </w:rPr>
              <w:t>), Maladie</w:t>
            </w:r>
          </w:p>
        </w:tc>
      </w:tr>
      <w:tr w:rsidR="001F3AAC" w14:paraId="32639EF0"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5EC97060" w14:textId="77777777" w:rsidR="001F3AAC" w:rsidRDefault="008F142F">
            <w:r>
              <w:rPr>
                <w:color w:val="000000"/>
                <w:sz w:val="20"/>
                <w:szCs w:val="20"/>
              </w:rPr>
              <w:t>Traitement</w:t>
            </w:r>
          </w:p>
        </w:tc>
        <w:tc>
          <w:tcPr>
            <w:tcW w:w="61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70E8E9F0" w14:textId="77777777" w:rsidR="001F3AAC" w:rsidRDefault="008F142F">
            <w:r>
              <w:rPr>
                <w:color w:val="000000"/>
                <w:sz w:val="20"/>
                <w:szCs w:val="20"/>
              </w:rPr>
              <w:t>Ordonnance, Recommandation, Suivi</w:t>
            </w:r>
          </w:p>
        </w:tc>
      </w:tr>
    </w:tbl>
    <w:p w14:paraId="32D535AE" w14:textId="77777777" w:rsidR="001F3AAC" w:rsidRDefault="001F3AAC">
      <w:pPr>
        <w:spacing w:after="40"/>
      </w:pPr>
    </w:p>
    <w:p w14:paraId="38791B8B" w14:textId="77777777" w:rsidR="001F3AAC" w:rsidRDefault="008F142F">
      <w:pPr>
        <w:spacing w:before="60" w:after="60"/>
        <w:ind w:firstLine="720"/>
        <w:jc w:val="both"/>
      </w:pPr>
      <w:r>
        <w:t>Relations clés : Patient ◇── Consultation ──&lt; Symptôme, Consultation ──&lt; Examen, Diagnostic ──&gt; Maladie, Utilisateur ◁──▷ Médecin/Infirmier/Administrateur (héritage).</w:t>
      </w:r>
    </w:p>
    <w:p w14:paraId="19227A57" w14:textId="77777777" w:rsidR="001F3AAC" w:rsidRDefault="008F142F">
      <w:pPr>
        <w:pStyle w:val="Titre2"/>
      </w:pPr>
      <w:r>
        <w:t>2.4 Conception de la base de données</w:t>
      </w:r>
    </w:p>
    <w:p w14:paraId="5ABC2316" w14:textId="77777777" w:rsidR="001F3AAC" w:rsidRDefault="008F142F">
      <w:pPr>
        <w:spacing w:before="60" w:after="60"/>
        <w:ind w:firstLine="720"/>
        <w:jc w:val="both"/>
      </w:pPr>
      <w:r>
        <w:t xml:space="preserve">Le schéma relationnel de la base « </w:t>
      </w:r>
      <w:proofErr w:type="spellStart"/>
      <w:r>
        <w:t>sante_plus_ia</w:t>
      </w:r>
      <w:proofErr w:type="spellEnd"/>
      <w:r>
        <w:t xml:space="preserve"> » c</w:t>
      </w:r>
      <w:r>
        <w:t>omprend 17 tables normalisées en 3NF :</w:t>
      </w:r>
    </w:p>
    <w:p w14:paraId="7E9AE7C4" w14:textId="77777777" w:rsidR="001F3AAC" w:rsidRDefault="008F142F">
      <w:pPr>
        <w:pStyle w:val="Paragraphedeliste"/>
        <w:numPr>
          <w:ilvl w:val="0"/>
          <w:numId w:val="2"/>
        </w:numPr>
        <w:spacing w:before="40" w:after="40"/>
      </w:pPr>
      <w:r>
        <w:t xml:space="preserve">patients : informations démographiques (nom, prénom, </w:t>
      </w:r>
      <w:proofErr w:type="spellStart"/>
      <w:r>
        <w:t>date_naissance</w:t>
      </w:r>
      <w:proofErr w:type="spellEnd"/>
      <w:r>
        <w:t xml:space="preserve">, sexe, </w:t>
      </w:r>
      <w:proofErr w:type="spellStart"/>
      <w:r>
        <w:t>groupe_sanguin</w:t>
      </w:r>
      <w:proofErr w:type="spellEnd"/>
      <w:r>
        <w:t>).</w:t>
      </w:r>
    </w:p>
    <w:p w14:paraId="17BA562C" w14:textId="77777777" w:rsidR="001F3AAC" w:rsidRDefault="008F142F">
      <w:pPr>
        <w:pStyle w:val="Paragraphedeliste"/>
        <w:numPr>
          <w:ilvl w:val="0"/>
          <w:numId w:val="2"/>
        </w:numPr>
        <w:spacing w:before="40" w:after="40"/>
      </w:pPr>
      <w:r>
        <w:t xml:space="preserve">utilisateurs : comptes système avec rôle, mot de passe </w:t>
      </w:r>
      <w:proofErr w:type="spellStart"/>
      <w:r>
        <w:t>Bcrypt</w:t>
      </w:r>
      <w:proofErr w:type="spellEnd"/>
      <w:r>
        <w:t>, statut actif.</w:t>
      </w:r>
    </w:p>
    <w:p w14:paraId="62889526" w14:textId="77777777" w:rsidR="001F3AAC" w:rsidRDefault="008F142F">
      <w:pPr>
        <w:pStyle w:val="Paragraphedeliste"/>
        <w:numPr>
          <w:ilvl w:val="0"/>
          <w:numId w:val="2"/>
        </w:numPr>
        <w:spacing w:before="40" w:after="40"/>
      </w:pPr>
      <w:r>
        <w:t>consultations : motif, statut (en attente / en c</w:t>
      </w:r>
      <w:r>
        <w:t>ours / terminée), lien patient/médecin.</w:t>
      </w:r>
    </w:p>
    <w:p w14:paraId="2CCEB15E" w14:textId="77777777" w:rsidR="001F3AAC" w:rsidRDefault="008F142F">
      <w:pPr>
        <w:pStyle w:val="Paragraphedeliste"/>
        <w:numPr>
          <w:ilvl w:val="0"/>
          <w:numId w:val="2"/>
        </w:numPr>
        <w:spacing w:before="40" w:after="40"/>
      </w:pPr>
      <w:proofErr w:type="spellStart"/>
      <w:r>
        <w:t>signes_vitaux</w:t>
      </w:r>
      <w:proofErr w:type="spellEnd"/>
      <w:r>
        <w:t xml:space="preserve"> : TA, FC, FR, température, SpO2, poids, taille, IMC calculé.</w:t>
      </w:r>
    </w:p>
    <w:p w14:paraId="10771F78" w14:textId="77777777" w:rsidR="001F3AAC" w:rsidRDefault="008F142F">
      <w:pPr>
        <w:pStyle w:val="Paragraphedeliste"/>
        <w:numPr>
          <w:ilvl w:val="0"/>
          <w:numId w:val="2"/>
        </w:numPr>
        <w:spacing w:before="40" w:after="40"/>
      </w:pPr>
      <w:proofErr w:type="spellStart"/>
      <w:r>
        <w:t>symptomes</w:t>
      </w:r>
      <w:proofErr w:type="spellEnd"/>
      <w:r>
        <w:t xml:space="preserve"> : nom, sévérité (LÉGER/MODÉRÉ/SÉVÈRE), </w:t>
      </w:r>
      <w:proofErr w:type="spellStart"/>
      <w:r>
        <w:t>durée_jours</w:t>
      </w:r>
      <w:proofErr w:type="spellEnd"/>
      <w:r>
        <w:t xml:space="preserve">, </w:t>
      </w:r>
      <w:proofErr w:type="spellStart"/>
      <w:r>
        <w:t>zone_atteinte</w:t>
      </w:r>
      <w:proofErr w:type="spellEnd"/>
      <w:r>
        <w:t>.</w:t>
      </w:r>
    </w:p>
    <w:p w14:paraId="44FEFA89" w14:textId="77777777" w:rsidR="001F3AAC" w:rsidRDefault="008F142F">
      <w:pPr>
        <w:pStyle w:val="Paragraphedeliste"/>
        <w:numPr>
          <w:ilvl w:val="0"/>
          <w:numId w:val="2"/>
        </w:numPr>
        <w:spacing w:before="40" w:after="40"/>
      </w:pPr>
      <w:r>
        <w:t xml:space="preserve">examens : type (CLINIQUE/IMAGERIE/BIOLOGIE), </w:t>
      </w:r>
      <w:proofErr w:type="spellStart"/>
      <w:r>
        <w:t>valeur_numérique</w:t>
      </w:r>
      <w:proofErr w:type="spellEnd"/>
      <w:r>
        <w:t xml:space="preserve">, statut, </w:t>
      </w:r>
      <w:proofErr w:type="spellStart"/>
      <w:r>
        <w:t>is_suggested</w:t>
      </w:r>
      <w:proofErr w:type="spellEnd"/>
      <w:r>
        <w:t>.</w:t>
      </w:r>
    </w:p>
    <w:p w14:paraId="04DE3F9A" w14:textId="77777777" w:rsidR="001F3AAC" w:rsidRDefault="008F142F">
      <w:pPr>
        <w:pStyle w:val="Paragraphedeliste"/>
        <w:numPr>
          <w:ilvl w:val="0"/>
          <w:numId w:val="2"/>
        </w:numPr>
        <w:spacing w:before="40" w:after="40"/>
      </w:pPr>
      <w:r>
        <w:t xml:space="preserve">diagnostics : </w:t>
      </w:r>
      <w:proofErr w:type="spellStart"/>
      <w:r>
        <w:t>nom_maladie</w:t>
      </w:r>
      <w:proofErr w:type="spellEnd"/>
      <w:r>
        <w:t>, code_icd10, certitude, statut, justification médecin.</w:t>
      </w:r>
    </w:p>
    <w:p w14:paraId="5D3AA4A6" w14:textId="77777777" w:rsidR="001F3AAC" w:rsidRDefault="008F142F">
      <w:pPr>
        <w:pStyle w:val="Paragraphedeliste"/>
        <w:numPr>
          <w:ilvl w:val="0"/>
          <w:numId w:val="2"/>
        </w:numPr>
        <w:spacing w:before="40" w:after="40"/>
      </w:pPr>
      <w:proofErr w:type="spellStart"/>
      <w:r>
        <w:t>prediction_hi</w:t>
      </w:r>
      <w:r>
        <w:t>story</w:t>
      </w:r>
      <w:proofErr w:type="spellEnd"/>
      <w:r>
        <w:t xml:space="preserve"> : </w:t>
      </w:r>
      <w:proofErr w:type="spellStart"/>
      <w:r>
        <w:t>predicted_disease</w:t>
      </w:r>
      <w:proofErr w:type="spellEnd"/>
      <w:r>
        <w:t xml:space="preserve">, confidence, </w:t>
      </w:r>
      <w:proofErr w:type="spellStart"/>
      <w:r>
        <w:t>top_features</w:t>
      </w:r>
      <w:proofErr w:type="spellEnd"/>
      <w:r>
        <w:t xml:space="preserve"> (JSON), </w:t>
      </w:r>
      <w:proofErr w:type="spellStart"/>
      <w:r>
        <w:t>is_validated</w:t>
      </w:r>
      <w:proofErr w:type="spellEnd"/>
      <w:r>
        <w:t xml:space="preserve">, </w:t>
      </w:r>
      <w:proofErr w:type="spellStart"/>
      <w:r>
        <w:t>actual_disease</w:t>
      </w:r>
      <w:proofErr w:type="spellEnd"/>
      <w:r>
        <w:t>.</w:t>
      </w:r>
    </w:p>
    <w:p w14:paraId="2DCB6CDE" w14:textId="77777777" w:rsidR="001F3AAC" w:rsidRDefault="008F142F">
      <w:pPr>
        <w:spacing w:before="40" w:after="80"/>
        <w:jc w:val="center"/>
      </w:pPr>
      <w:r>
        <w:rPr>
          <w:b/>
          <w:bCs/>
          <w:color w:val="5B9BD5"/>
          <w:sz w:val="20"/>
          <w:szCs w:val="20"/>
        </w:rPr>
        <w:t>Tableau 3 : Dictionnaire de données — attributs clés</w:t>
      </w:r>
    </w:p>
    <w:p w14:paraId="701C3E16" w14:textId="77777777" w:rsidR="001F3AAC" w:rsidRDefault="001F3AAC">
      <w:pPr>
        <w:spacing w:after="40"/>
      </w:pPr>
    </w:p>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6"/>
        <w:gridCol w:w="1612"/>
        <w:gridCol w:w="1195"/>
        <w:gridCol w:w="3507"/>
      </w:tblGrid>
      <w:tr w:rsidR="001F3AAC" w14:paraId="0BF28922" w14:textId="77777777">
        <w:tblPrEx>
          <w:tblCellMar>
            <w:top w:w="0" w:type="dxa"/>
            <w:bottom w:w="0" w:type="dxa"/>
          </w:tblCellMar>
        </w:tblPrEx>
        <w:trPr>
          <w:tblHeader/>
        </w:trPr>
        <w:tc>
          <w:tcPr>
            <w:tcW w:w="18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100" w:type="dxa"/>
              <w:bottom w:w="60" w:type="dxa"/>
              <w:right w:w="100" w:type="dxa"/>
            </w:tcMar>
          </w:tcPr>
          <w:p w14:paraId="0686D01A" w14:textId="77777777" w:rsidR="001F3AAC" w:rsidRDefault="008F142F">
            <w:r>
              <w:rPr>
                <w:b/>
                <w:bCs/>
                <w:color w:val="FFFFFF"/>
                <w:sz w:val="20"/>
                <w:szCs w:val="20"/>
              </w:rPr>
              <w:t>Attribut</w:t>
            </w:r>
          </w:p>
        </w:tc>
        <w:tc>
          <w:tcPr>
            <w:tcW w:w="14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100" w:type="dxa"/>
              <w:bottom w:w="60" w:type="dxa"/>
              <w:right w:w="100" w:type="dxa"/>
            </w:tcMar>
          </w:tcPr>
          <w:p w14:paraId="7CEA1D87" w14:textId="77777777" w:rsidR="001F3AAC" w:rsidRDefault="008F142F">
            <w:r>
              <w:rPr>
                <w:b/>
                <w:bCs/>
                <w:color w:val="FFFFFF"/>
                <w:sz w:val="20"/>
                <w:szCs w:val="20"/>
              </w:rPr>
              <w:t>Type</w:t>
            </w:r>
          </w:p>
        </w:tc>
        <w:tc>
          <w:tcPr>
            <w:tcW w:w="12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100" w:type="dxa"/>
              <w:bottom w:w="60" w:type="dxa"/>
              <w:right w:w="100" w:type="dxa"/>
            </w:tcMar>
          </w:tcPr>
          <w:p w14:paraId="3C7BCB10" w14:textId="77777777" w:rsidR="001F3AAC" w:rsidRDefault="008F142F">
            <w:r>
              <w:rPr>
                <w:b/>
                <w:bCs/>
                <w:color w:val="FFFFFF"/>
                <w:sz w:val="20"/>
                <w:szCs w:val="20"/>
              </w:rPr>
              <w:t>Contrainte</w:t>
            </w:r>
          </w:p>
        </w:tc>
        <w:tc>
          <w:tcPr>
            <w:tcW w:w="37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100" w:type="dxa"/>
              <w:bottom w:w="60" w:type="dxa"/>
              <w:right w:w="100" w:type="dxa"/>
            </w:tcMar>
          </w:tcPr>
          <w:p w14:paraId="742A0AF0" w14:textId="77777777" w:rsidR="001F3AAC" w:rsidRDefault="008F142F">
            <w:r>
              <w:rPr>
                <w:b/>
                <w:bCs/>
                <w:color w:val="FFFFFF"/>
                <w:sz w:val="20"/>
                <w:szCs w:val="20"/>
              </w:rPr>
              <w:t>Description</w:t>
            </w:r>
          </w:p>
        </w:tc>
      </w:tr>
      <w:tr w:rsidR="001F3AAC" w14:paraId="46B13268"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72839F36" w14:textId="77777777" w:rsidR="001F3AAC" w:rsidRDefault="008F142F">
            <w:proofErr w:type="spellStart"/>
            <w:r>
              <w:rPr>
                <w:color w:val="000000"/>
                <w:sz w:val="20"/>
                <w:szCs w:val="20"/>
              </w:rPr>
              <w:t>patient_id</w:t>
            </w:r>
            <w:proofErr w:type="spellEnd"/>
          </w:p>
        </w:tc>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3E7FCDDB" w14:textId="77777777" w:rsidR="001F3AAC" w:rsidRDefault="008F142F">
            <w:r>
              <w:rPr>
                <w:color w:val="000000"/>
                <w:sz w:val="20"/>
                <w:szCs w:val="20"/>
              </w:rPr>
              <w:t>INT</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4809327C" w14:textId="77777777" w:rsidR="001F3AAC" w:rsidRDefault="008F142F">
            <w:r>
              <w:rPr>
                <w:color w:val="000000"/>
                <w:sz w:val="20"/>
                <w:szCs w:val="20"/>
              </w:rPr>
              <w:t>PK, AUTO</w:t>
            </w:r>
          </w:p>
        </w:tc>
        <w:tc>
          <w:tcPr>
            <w:tcW w:w="37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23E2966A" w14:textId="77777777" w:rsidR="001F3AAC" w:rsidRDefault="008F142F">
            <w:r>
              <w:rPr>
                <w:color w:val="000000"/>
                <w:sz w:val="20"/>
                <w:szCs w:val="20"/>
              </w:rPr>
              <w:t>Identifiant unique du patient</w:t>
            </w:r>
          </w:p>
        </w:tc>
      </w:tr>
      <w:tr w:rsidR="001F3AAC" w14:paraId="3D6EA151"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16E787B7" w14:textId="77777777" w:rsidR="001F3AAC" w:rsidRDefault="008F142F">
            <w:r>
              <w:rPr>
                <w:color w:val="000000"/>
                <w:sz w:val="20"/>
                <w:szCs w:val="20"/>
              </w:rPr>
              <w:t>sexe</w:t>
            </w:r>
          </w:p>
        </w:tc>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4B4E3958" w14:textId="77777777" w:rsidR="001F3AAC" w:rsidRDefault="008F142F">
            <w:r>
              <w:rPr>
                <w:color w:val="000000"/>
                <w:sz w:val="20"/>
                <w:szCs w:val="20"/>
              </w:rPr>
              <w:t>ENUM(M,F)</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12FAB1D9" w14:textId="77777777" w:rsidR="001F3AAC" w:rsidRDefault="008F142F">
            <w:r>
              <w:rPr>
                <w:color w:val="000000"/>
                <w:sz w:val="20"/>
                <w:szCs w:val="20"/>
              </w:rPr>
              <w:t>NOT NULL</w:t>
            </w:r>
          </w:p>
        </w:tc>
        <w:tc>
          <w:tcPr>
            <w:tcW w:w="37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3685933F" w14:textId="77777777" w:rsidR="001F3AAC" w:rsidRDefault="008F142F">
            <w:r>
              <w:rPr>
                <w:color w:val="000000"/>
                <w:sz w:val="20"/>
                <w:szCs w:val="20"/>
              </w:rPr>
              <w:t>Sexe biologique (contrainte cohérence IA)</w:t>
            </w:r>
          </w:p>
        </w:tc>
      </w:tr>
      <w:tr w:rsidR="001F3AAC" w14:paraId="1E4BD9B1"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582F7A90" w14:textId="77777777" w:rsidR="001F3AAC" w:rsidRDefault="008F142F">
            <w:proofErr w:type="spellStart"/>
            <w:r>
              <w:rPr>
                <w:color w:val="000000"/>
                <w:sz w:val="20"/>
                <w:szCs w:val="20"/>
              </w:rPr>
              <w:t>consultation_id</w:t>
            </w:r>
            <w:proofErr w:type="spellEnd"/>
          </w:p>
        </w:tc>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307DD3DC" w14:textId="77777777" w:rsidR="001F3AAC" w:rsidRDefault="008F142F">
            <w:r>
              <w:rPr>
                <w:color w:val="000000"/>
                <w:sz w:val="20"/>
                <w:szCs w:val="20"/>
              </w:rPr>
              <w:t>INT</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663567D3" w14:textId="77777777" w:rsidR="001F3AAC" w:rsidRDefault="008F142F">
            <w:r>
              <w:rPr>
                <w:color w:val="000000"/>
                <w:sz w:val="20"/>
                <w:szCs w:val="20"/>
              </w:rPr>
              <w:t>PK, AUTO</w:t>
            </w:r>
          </w:p>
        </w:tc>
        <w:tc>
          <w:tcPr>
            <w:tcW w:w="37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29DCFFBE" w14:textId="77777777" w:rsidR="001F3AAC" w:rsidRDefault="008F142F">
            <w:r>
              <w:rPr>
                <w:color w:val="000000"/>
                <w:sz w:val="20"/>
                <w:szCs w:val="20"/>
              </w:rPr>
              <w:t>Identifiant unique de la consultation</w:t>
            </w:r>
          </w:p>
        </w:tc>
      </w:tr>
      <w:tr w:rsidR="001F3AAC" w14:paraId="154099DC"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5EEB2195" w14:textId="77777777" w:rsidR="001F3AAC" w:rsidRDefault="008F142F">
            <w:r>
              <w:rPr>
                <w:color w:val="000000"/>
                <w:sz w:val="20"/>
                <w:szCs w:val="20"/>
              </w:rPr>
              <w:t>statut</w:t>
            </w:r>
          </w:p>
        </w:tc>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7D743980" w14:textId="77777777" w:rsidR="001F3AAC" w:rsidRDefault="008F142F">
            <w:r>
              <w:rPr>
                <w:color w:val="000000"/>
                <w:sz w:val="20"/>
                <w:szCs w:val="20"/>
              </w:rPr>
              <w:t>VARCHAR(30)</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6ECEE4AD" w14:textId="77777777" w:rsidR="001F3AAC" w:rsidRDefault="008F142F">
            <w:r>
              <w:rPr>
                <w:color w:val="000000"/>
                <w:sz w:val="20"/>
                <w:szCs w:val="20"/>
              </w:rPr>
              <w:t>NOT NULL</w:t>
            </w:r>
          </w:p>
        </w:tc>
        <w:tc>
          <w:tcPr>
            <w:tcW w:w="37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1227A062" w14:textId="77777777" w:rsidR="001F3AAC" w:rsidRDefault="008F142F">
            <w:r>
              <w:rPr>
                <w:color w:val="000000"/>
                <w:sz w:val="20"/>
                <w:szCs w:val="20"/>
              </w:rPr>
              <w:t>en attente / en cours / terminée</w:t>
            </w:r>
          </w:p>
        </w:tc>
      </w:tr>
      <w:tr w:rsidR="001F3AAC" w14:paraId="0F5F7215"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6A5B409F" w14:textId="77777777" w:rsidR="001F3AAC" w:rsidRDefault="008F142F">
            <w:proofErr w:type="spellStart"/>
            <w:r>
              <w:rPr>
                <w:color w:val="000000"/>
                <w:sz w:val="20"/>
                <w:szCs w:val="20"/>
              </w:rPr>
              <w:t>predicted_disease</w:t>
            </w:r>
            <w:proofErr w:type="spellEnd"/>
          </w:p>
        </w:tc>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49CAFA57" w14:textId="77777777" w:rsidR="001F3AAC" w:rsidRDefault="008F142F">
            <w:r>
              <w:rPr>
                <w:color w:val="000000"/>
                <w:sz w:val="20"/>
                <w:szCs w:val="20"/>
              </w:rPr>
              <w:t>VARCHAR(200)</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0AF2A8A3" w14:textId="77777777" w:rsidR="001F3AAC" w:rsidRDefault="008F142F">
            <w:r>
              <w:rPr>
                <w:color w:val="000000"/>
                <w:sz w:val="20"/>
                <w:szCs w:val="20"/>
              </w:rPr>
              <w:t>NOT NULL</w:t>
            </w:r>
          </w:p>
        </w:tc>
        <w:tc>
          <w:tcPr>
            <w:tcW w:w="37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1A3C1E34" w14:textId="77777777" w:rsidR="001F3AAC" w:rsidRDefault="008F142F">
            <w:r>
              <w:rPr>
                <w:color w:val="000000"/>
                <w:sz w:val="20"/>
                <w:szCs w:val="20"/>
              </w:rPr>
              <w:t>Maladie prédite par le modèle</w:t>
            </w:r>
          </w:p>
        </w:tc>
      </w:tr>
      <w:tr w:rsidR="001F3AAC" w14:paraId="7D5EBBE7"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5BA84427" w14:textId="77777777" w:rsidR="001F3AAC" w:rsidRDefault="008F142F">
            <w:r>
              <w:rPr>
                <w:color w:val="000000"/>
                <w:sz w:val="20"/>
                <w:szCs w:val="20"/>
              </w:rPr>
              <w:t>confidence</w:t>
            </w:r>
          </w:p>
        </w:tc>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614B72AB" w14:textId="77777777" w:rsidR="001F3AAC" w:rsidRDefault="008F142F">
            <w:r>
              <w:rPr>
                <w:color w:val="000000"/>
                <w:sz w:val="20"/>
                <w:szCs w:val="20"/>
              </w:rPr>
              <w:t>FLOAT</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267AF68B" w14:textId="77777777" w:rsidR="001F3AAC" w:rsidRDefault="008F142F">
            <w:r>
              <w:rPr>
                <w:color w:val="000000"/>
                <w:sz w:val="20"/>
                <w:szCs w:val="20"/>
              </w:rPr>
              <w:t>NOT NULL</w:t>
            </w:r>
          </w:p>
        </w:tc>
        <w:tc>
          <w:tcPr>
            <w:tcW w:w="37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565105F7" w14:textId="77777777" w:rsidR="001F3AAC" w:rsidRDefault="008F142F">
            <w:r>
              <w:rPr>
                <w:color w:val="000000"/>
                <w:sz w:val="20"/>
                <w:szCs w:val="20"/>
              </w:rPr>
              <w:t>Probabilité prédiction (0.0 à 1.0)</w:t>
            </w:r>
          </w:p>
        </w:tc>
      </w:tr>
      <w:tr w:rsidR="001F3AAC" w14:paraId="06930F43"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365B91B1" w14:textId="77777777" w:rsidR="001F3AAC" w:rsidRDefault="008F142F">
            <w:proofErr w:type="spellStart"/>
            <w:r>
              <w:rPr>
                <w:color w:val="000000"/>
                <w:sz w:val="20"/>
                <w:szCs w:val="20"/>
              </w:rPr>
              <w:t>is_validated</w:t>
            </w:r>
            <w:proofErr w:type="spellEnd"/>
          </w:p>
        </w:tc>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71F1080B" w14:textId="77777777" w:rsidR="001F3AAC" w:rsidRDefault="008F142F">
            <w:r>
              <w:rPr>
                <w:color w:val="000000"/>
                <w:sz w:val="20"/>
                <w:szCs w:val="20"/>
              </w:rPr>
              <w:t>INT</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46CE788B" w14:textId="77777777" w:rsidR="001F3AAC" w:rsidRDefault="008F142F">
            <w:r>
              <w:rPr>
                <w:color w:val="000000"/>
                <w:sz w:val="20"/>
                <w:szCs w:val="20"/>
              </w:rPr>
              <w:t>NULL</w:t>
            </w:r>
          </w:p>
        </w:tc>
        <w:tc>
          <w:tcPr>
            <w:tcW w:w="37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79F351B9" w14:textId="77777777" w:rsidR="001F3AAC" w:rsidRDefault="008F142F">
            <w:r>
              <w:rPr>
                <w:color w:val="000000"/>
                <w:sz w:val="20"/>
                <w:szCs w:val="20"/>
              </w:rPr>
              <w:t>1=Confirmé, -1=Rejeté par médecin</w:t>
            </w:r>
          </w:p>
        </w:tc>
      </w:tr>
    </w:tbl>
    <w:p w14:paraId="52BD23ED" w14:textId="77777777" w:rsidR="001F3AAC" w:rsidRDefault="001F3AAC">
      <w:pPr>
        <w:spacing w:after="40"/>
      </w:pPr>
    </w:p>
    <w:p w14:paraId="3D1829D8" w14:textId="77777777" w:rsidR="001F3AAC" w:rsidRDefault="008F142F">
      <w:r>
        <w:br w:type="page"/>
      </w:r>
    </w:p>
    <w:p w14:paraId="630A08C7" w14:textId="77777777" w:rsidR="001F3AAC" w:rsidRDefault="008F142F">
      <w:pPr>
        <w:spacing w:before="400" w:after="300"/>
        <w:jc w:val="center"/>
      </w:pPr>
      <w:r>
        <w:rPr>
          <w:b/>
          <w:bCs/>
          <w:sz w:val="32"/>
          <w:szCs w:val="32"/>
        </w:rPr>
        <w:lastRenderedPageBreak/>
        <w:t>Chapitre 3 — Implémentation</w:t>
      </w:r>
    </w:p>
    <w:p w14:paraId="12FF94CF" w14:textId="77777777" w:rsidR="001F3AAC" w:rsidRDefault="008F142F">
      <w:pPr>
        <w:pStyle w:val="Titre2"/>
      </w:pPr>
      <w:r>
        <w:t>3.1 Structure du projet</w:t>
      </w:r>
    </w:p>
    <w:p w14:paraId="71FC8CDB" w14:textId="77777777" w:rsidR="001F3AAC" w:rsidRDefault="008F142F">
      <w:pPr>
        <w:spacing w:before="60" w:after="60"/>
        <w:jc w:val="both"/>
      </w:pPr>
      <w:r>
        <w:rPr>
          <w:b/>
          <w:bCs/>
        </w:rPr>
        <w:t>Backend (</w:t>
      </w:r>
      <w:proofErr w:type="spellStart"/>
      <w:r>
        <w:rPr>
          <w:b/>
          <w:bCs/>
        </w:rPr>
        <w:t>gasa</w:t>
      </w:r>
      <w:proofErr w:type="spellEnd"/>
      <w:r>
        <w:rPr>
          <w:b/>
          <w:bCs/>
        </w:rPr>
        <w:t>-</w:t>
      </w:r>
      <w:proofErr w:type="spellStart"/>
      <w:r>
        <w:rPr>
          <w:b/>
          <w:bCs/>
        </w:rPr>
        <w:t>sad</w:t>
      </w:r>
      <w:proofErr w:type="spellEnd"/>
      <w:r>
        <w:rPr>
          <w:b/>
          <w:bCs/>
        </w:rPr>
        <w:t>-backend/) :</w:t>
      </w:r>
    </w:p>
    <w:p w14:paraId="00B4AE97" w14:textId="77777777" w:rsidR="001F3AAC" w:rsidRDefault="008F142F">
      <w:pPr>
        <w:pStyle w:val="Paragraphedeliste"/>
        <w:numPr>
          <w:ilvl w:val="0"/>
          <w:numId w:val="2"/>
        </w:numPr>
        <w:spacing w:before="40" w:after="40"/>
      </w:pPr>
      <w:r>
        <w:t xml:space="preserve">app/ : </w:t>
      </w:r>
      <w:proofErr w:type="spellStart"/>
      <w:r>
        <w:t>routers</w:t>
      </w:r>
      <w:proofErr w:type="spellEnd"/>
      <w:r>
        <w:t>/ (</w:t>
      </w:r>
      <w:proofErr w:type="spellStart"/>
      <w:r>
        <w:t>auth</w:t>
      </w:r>
      <w:proofErr w:type="spellEnd"/>
      <w:r>
        <w:t xml:space="preserve">, patients, consultations, diagnostic), </w:t>
      </w:r>
      <w:proofErr w:type="spellStart"/>
      <w:r>
        <w:t>models</w:t>
      </w:r>
      <w:proofErr w:type="spellEnd"/>
      <w:r>
        <w:t>/ (</w:t>
      </w:r>
      <w:proofErr w:type="spellStart"/>
      <w:r>
        <w:t>SQLAlchemy</w:t>
      </w:r>
      <w:proofErr w:type="spellEnd"/>
      <w:r>
        <w:t xml:space="preserve">), </w:t>
      </w:r>
      <w:proofErr w:type="spellStart"/>
      <w:r>
        <w:t>schemas</w:t>
      </w:r>
      <w:proofErr w:type="spellEnd"/>
      <w:r>
        <w:t>/ (</w:t>
      </w:r>
      <w:proofErr w:type="spellStart"/>
      <w:r>
        <w:t>Pydantic</w:t>
      </w:r>
      <w:proofErr w:type="spellEnd"/>
      <w:r>
        <w:t>), services/ (</w:t>
      </w:r>
      <w:proofErr w:type="spellStart"/>
      <w:r>
        <w:t>ml_service</w:t>
      </w:r>
      <w:proofErr w:type="spellEnd"/>
      <w:r>
        <w:t>), ml/ (train.py, predict.py, features.py)</w:t>
      </w:r>
    </w:p>
    <w:p w14:paraId="2E9A823E" w14:textId="77777777" w:rsidR="001F3AAC" w:rsidRDefault="008F142F">
      <w:pPr>
        <w:pStyle w:val="Paragraphedeliste"/>
        <w:numPr>
          <w:ilvl w:val="0"/>
          <w:numId w:val="2"/>
        </w:numPr>
        <w:spacing w:before="40" w:after="40"/>
      </w:pPr>
      <w:r>
        <w:t xml:space="preserve">tests/ : tests unitaires </w:t>
      </w:r>
      <w:proofErr w:type="spellStart"/>
      <w:r>
        <w:t>pytest</w:t>
      </w:r>
      <w:proofErr w:type="spellEnd"/>
      <w:r>
        <w:t>, requirements.txt</w:t>
      </w:r>
    </w:p>
    <w:p w14:paraId="78833E84" w14:textId="77777777" w:rsidR="001F3AAC" w:rsidRDefault="008F142F">
      <w:pPr>
        <w:spacing w:before="60" w:after="60"/>
        <w:jc w:val="both"/>
      </w:pPr>
      <w:r>
        <w:rPr>
          <w:b/>
          <w:bCs/>
        </w:rPr>
        <w:t>Frontend (</w:t>
      </w:r>
      <w:proofErr w:type="spellStart"/>
      <w:r>
        <w:rPr>
          <w:b/>
          <w:bCs/>
        </w:rPr>
        <w:t>gasa</w:t>
      </w:r>
      <w:proofErr w:type="spellEnd"/>
      <w:r>
        <w:rPr>
          <w:b/>
          <w:bCs/>
        </w:rPr>
        <w:t>-</w:t>
      </w:r>
      <w:proofErr w:type="spellStart"/>
      <w:r>
        <w:rPr>
          <w:b/>
          <w:bCs/>
        </w:rPr>
        <w:t>sad</w:t>
      </w:r>
      <w:proofErr w:type="spellEnd"/>
      <w:r>
        <w:rPr>
          <w:b/>
          <w:bCs/>
        </w:rPr>
        <w:t>-frontend/) :</w:t>
      </w:r>
    </w:p>
    <w:p w14:paraId="5E0249EC" w14:textId="77777777" w:rsidR="001F3AAC" w:rsidRDefault="008F142F">
      <w:pPr>
        <w:pStyle w:val="Paragraphedeliste"/>
        <w:numPr>
          <w:ilvl w:val="0"/>
          <w:numId w:val="2"/>
        </w:numPr>
        <w:spacing w:before="40" w:after="40"/>
      </w:pPr>
      <w:r>
        <w:t>src/ :</w:t>
      </w:r>
      <w:r>
        <w:t xml:space="preserve"> components/ (</w:t>
      </w:r>
      <w:proofErr w:type="spellStart"/>
      <w:r>
        <w:t>DiagnosticForm</w:t>
      </w:r>
      <w:proofErr w:type="spellEnd"/>
      <w:r>
        <w:t xml:space="preserve">, </w:t>
      </w:r>
      <w:proofErr w:type="spellStart"/>
      <w:r>
        <w:t>ResultsDisplay</w:t>
      </w:r>
      <w:proofErr w:type="spellEnd"/>
      <w:r>
        <w:t xml:space="preserve">, </w:t>
      </w:r>
      <w:proofErr w:type="spellStart"/>
      <w:r>
        <w:t>PatientCard</w:t>
      </w:r>
      <w:proofErr w:type="spellEnd"/>
      <w:r>
        <w:t xml:space="preserve">), pages/ (Login, Dashboard, Consultation), </w:t>
      </w:r>
      <w:proofErr w:type="spellStart"/>
      <w:r>
        <w:t>hooks</w:t>
      </w:r>
      <w:proofErr w:type="spellEnd"/>
      <w:r>
        <w:t>/ (</w:t>
      </w:r>
      <w:proofErr w:type="spellStart"/>
      <w:r>
        <w:t>useAuth</w:t>
      </w:r>
      <w:proofErr w:type="spellEnd"/>
      <w:r>
        <w:t xml:space="preserve">, </w:t>
      </w:r>
      <w:proofErr w:type="spellStart"/>
      <w:r>
        <w:t>usePrediction</w:t>
      </w:r>
      <w:proofErr w:type="spellEnd"/>
      <w:r>
        <w:t>), services/ (</w:t>
      </w:r>
      <w:proofErr w:type="spellStart"/>
      <w:r>
        <w:t>api.ts</w:t>
      </w:r>
      <w:proofErr w:type="spellEnd"/>
      <w:r>
        <w:t>)</w:t>
      </w:r>
    </w:p>
    <w:p w14:paraId="18DABDA0" w14:textId="77777777" w:rsidR="001F3AAC" w:rsidRDefault="008F142F">
      <w:pPr>
        <w:pStyle w:val="Paragraphedeliste"/>
        <w:numPr>
          <w:ilvl w:val="0"/>
          <w:numId w:val="2"/>
        </w:numPr>
        <w:spacing w:before="40" w:after="40"/>
      </w:pPr>
      <w:r>
        <w:t xml:space="preserve">Vite comme </w:t>
      </w:r>
      <w:proofErr w:type="spellStart"/>
      <w:r>
        <w:t>bundler</w:t>
      </w:r>
      <w:proofErr w:type="spellEnd"/>
      <w:r>
        <w:t xml:space="preserve">, </w:t>
      </w:r>
      <w:proofErr w:type="spellStart"/>
      <w:r>
        <w:t>Tailwind</w:t>
      </w:r>
      <w:proofErr w:type="spellEnd"/>
      <w:r>
        <w:t xml:space="preserve"> CSS, Lucide-</w:t>
      </w:r>
      <w:proofErr w:type="spellStart"/>
      <w:r>
        <w:t>React</w:t>
      </w:r>
      <w:proofErr w:type="spellEnd"/>
    </w:p>
    <w:p w14:paraId="1AA96344" w14:textId="77777777" w:rsidR="001F3AAC" w:rsidRDefault="008F142F">
      <w:pPr>
        <w:pStyle w:val="Titre2"/>
      </w:pPr>
      <w:r>
        <w:t xml:space="preserve">3.2 Backend </w:t>
      </w:r>
      <w:proofErr w:type="spellStart"/>
      <w:r>
        <w:t>FastAPI</w:t>
      </w:r>
      <w:proofErr w:type="spellEnd"/>
    </w:p>
    <w:p w14:paraId="6F51EDC2" w14:textId="77777777" w:rsidR="001F3AAC" w:rsidRDefault="008F142F">
      <w:pPr>
        <w:pStyle w:val="Titre3"/>
      </w:pPr>
      <w:r>
        <w:t>3.2.1 Endpoint de prédiction diagnos</w:t>
      </w:r>
      <w:r>
        <w:t>tique</w:t>
      </w:r>
    </w:p>
    <w:p w14:paraId="351B2550" w14:textId="77777777" w:rsidR="001F3AAC" w:rsidRDefault="008F142F">
      <w:pPr>
        <w:spacing w:before="60" w:after="60"/>
        <w:ind w:firstLine="720"/>
        <w:jc w:val="both"/>
      </w:pPr>
      <w:proofErr w:type="spellStart"/>
      <w:r>
        <w:t>L'endpoint</w:t>
      </w:r>
      <w:proofErr w:type="spellEnd"/>
      <w:r>
        <w:t xml:space="preserve"> principal de prédiction reçoit les données cliniques complètes et retourne le Top-3 diagnostics :</w:t>
      </w:r>
    </w:p>
    <w:p w14:paraId="6D732F06" w14:textId="77777777" w:rsidR="001F3AAC" w:rsidRDefault="008F142F">
      <w:pPr>
        <w:shd w:val="clear" w:color="auto" w:fill="F0F0F0"/>
        <w:spacing w:before="30" w:after="30"/>
        <w:ind w:left="720"/>
      </w:pPr>
      <w:r>
        <w:rPr>
          <w:rFonts w:ascii="Courier New" w:eastAsia="Courier New" w:hAnsi="Courier New" w:cs="Courier New"/>
          <w:sz w:val="18"/>
          <w:szCs w:val="18"/>
        </w:rPr>
        <w:t>@router.post("/diagnostic/predict")</w:t>
      </w:r>
    </w:p>
    <w:p w14:paraId="76DFE586" w14:textId="77777777" w:rsidR="001F3AAC" w:rsidRDefault="008F142F">
      <w:pPr>
        <w:shd w:val="clear" w:color="auto" w:fill="F0F0F0"/>
        <w:spacing w:before="30" w:after="30"/>
        <w:ind w:left="720"/>
      </w:pPr>
      <w:proofErr w:type="spellStart"/>
      <w:r>
        <w:rPr>
          <w:rFonts w:ascii="Courier New" w:eastAsia="Courier New" w:hAnsi="Courier New" w:cs="Courier New"/>
          <w:sz w:val="18"/>
          <w:szCs w:val="18"/>
        </w:rPr>
        <w:t>async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def</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predict_diagnostic</w:t>
      </w:r>
      <w:proofErr w:type="spellEnd"/>
      <w:r>
        <w:rPr>
          <w:rFonts w:ascii="Courier New" w:eastAsia="Courier New" w:hAnsi="Courier New" w:cs="Courier New"/>
          <w:sz w:val="18"/>
          <w:szCs w:val="18"/>
        </w:rPr>
        <w:t xml:space="preserve">(data: </w:t>
      </w:r>
      <w:proofErr w:type="spellStart"/>
      <w:r>
        <w:rPr>
          <w:rFonts w:ascii="Courier New" w:eastAsia="Courier New" w:hAnsi="Courier New" w:cs="Courier New"/>
          <w:sz w:val="18"/>
          <w:szCs w:val="18"/>
        </w:rPr>
        <w:t>DiagnosticRequest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db</w:t>
      </w:r>
      <w:proofErr w:type="spellEnd"/>
      <w:r>
        <w:rPr>
          <w:rFonts w:ascii="Courier New" w:eastAsia="Courier New" w:hAnsi="Courier New" w:cs="Courier New"/>
          <w:sz w:val="18"/>
          <w:szCs w:val="18"/>
        </w:rPr>
        <w:t xml:space="preserve">: Session = </w:t>
      </w:r>
      <w:proofErr w:type="spellStart"/>
      <w:r>
        <w:rPr>
          <w:rFonts w:ascii="Courier New" w:eastAsia="Courier New" w:hAnsi="Courier New" w:cs="Courier New"/>
          <w:sz w:val="18"/>
          <w:szCs w:val="18"/>
        </w:rPr>
        <w:t>Depends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get_db</w:t>
      </w:r>
      <w:proofErr w:type="spellEnd"/>
      <w:r>
        <w:rPr>
          <w:rFonts w:ascii="Courier New" w:eastAsia="Courier New" w:hAnsi="Courier New" w:cs="Courier New"/>
          <w:sz w:val="18"/>
          <w:szCs w:val="18"/>
        </w:rPr>
        <w:t>)):</w:t>
      </w:r>
    </w:p>
    <w:p w14:paraId="067538B3" w14:textId="77777777" w:rsidR="001F3AAC" w:rsidRDefault="008F142F">
      <w:pPr>
        <w:shd w:val="clear" w:color="auto" w:fill="F0F0F0"/>
        <w:spacing w:before="30" w:after="30"/>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features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extr</w:t>
      </w:r>
      <w:r>
        <w:rPr>
          <w:rFonts w:ascii="Courier New" w:eastAsia="Courier New" w:hAnsi="Courier New" w:cs="Courier New"/>
          <w:sz w:val="18"/>
          <w:szCs w:val="18"/>
        </w:rPr>
        <w:t>act_features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data.symptoms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data.vitals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data.analyses</w:t>
      </w:r>
      <w:proofErr w:type="spellEnd"/>
      <w:r>
        <w:rPr>
          <w:rFonts w:ascii="Courier New" w:eastAsia="Courier New" w:hAnsi="Courier New" w:cs="Courier New"/>
          <w:sz w:val="18"/>
          <w:szCs w:val="18"/>
        </w:rPr>
        <w:t>)</w:t>
      </w:r>
    </w:p>
    <w:p w14:paraId="5A0CD79C" w14:textId="77777777" w:rsidR="001F3AAC" w:rsidRDefault="008F142F">
      <w:pPr>
        <w:shd w:val="clear" w:color="auto" w:fill="F0F0F0"/>
        <w:spacing w:before="30" w:after="30"/>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prediction</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rf_model.predict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features</w:t>
      </w:r>
      <w:proofErr w:type="spellEnd"/>
      <w:r>
        <w:rPr>
          <w:rFonts w:ascii="Courier New" w:eastAsia="Courier New" w:hAnsi="Courier New" w:cs="Courier New"/>
          <w:sz w:val="18"/>
          <w:szCs w:val="18"/>
        </w:rPr>
        <w:t>])</w:t>
      </w:r>
    </w:p>
    <w:p w14:paraId="39B8586F" w14:textId="77777777" w:rsidR="001F3AAC" w:rsidRDefault="008F142F">
      <w:pPr>
        <w:shd w:val="clear" w:color="auto" w:fill="F0F0F0"/>
        <w:spacing w:before="30" w:after="30"/>
        <w:ind w:left="720"/>
      </w:pPr>
      <w:r>
        <w:rPr>
          <w:rFonts w:ascii="Courier New" w:eastAsia="Courier New" w:hAnsi="Courier New" w:cs="Courier New"/>
          <w:sz w:val="18"/>
          <w:szCs w:val="18"/>
        </w:rPr>
        <w:t xml:space="preserve">    probas = </w:t>
      </w:r>
      <w:proofErr w:type="spellStart"/>
      <w:r>
        <w:rPr>
          <w:rFonts w:ascii="Courier New" w:eastAsia="Courier New" w:hAnsi="Courier New" w:cs="Courier New"/>
          <w:sz w:val="18"/>
          <w:szCs w:val="18"/>
        </w:rPr>
        <w:t>rf_model.predict_proba</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features</w:t>
      </w:r>
      <w:proofErr w:type="spellEnd"/>
      <w:r>
        <w:rPr>
          <w:rFonts w:ascii="Courier New" w:eastAsia="Courier New" w:hAnsi="Courier New" w:cs="Courier New"/>
          <w:sz w:val="18"/>
          <w:szCs w:val="18"/>
        </w:rPr>
        <w:t>])[0]</w:t>
      </w:r>
    </w:p>
    <w:p w14:paraId="70256F37" w14:textId="77777777" w:rsidR="001F3AAC" w:rsidRDefault="008F142F">
      <w:pPr>
        <w:shd w:val="clear" w:color="auto" w:fill="F0F0F0"/>
        <w:spacing w:before="30" w:after="30"/>
        <w:ind w:left="720"/>
      </w:pPr>
      <w:r>
        <w:rPr>
          <w:rFonts w:ascii="Courier New" w:eastAsia="Courier New" w:hAnsi="Courier New" w:cs="Courier New"/>
          <w:sz w:val="18"/>
          <w:szCs w:val="18"/>
        </w:rPr>
        <w:t xml:space="preserve">    top3 = </w:t>
      </w:r>
      <w:proofErr w:type="spellStart"/>
      <w:r>
        <w:rPr>
          <w:rFonts w:ascii="Courier New" w:eastAsia="Courier New" w:hAnsi="Courier New" w:cs="Courier New"/>
          <w:sz w:val="18"/>
          <w:szCs w:val="18"/>
        </w:rPr>
        <w:t>sorted</w:t>
      </w:r>
      <w:proofErr w:type="spellEnd"/>
      <w:r>
        <w:rPr>
          <w:rFonts w:ascii="Courier New" w:eastAsia="Courier New" w:hAnsi="Courier New" w:cs="Courier New"/>
          <w:sz w:val="18"/>
          <w:szCs w:val="18"/>
        </w:rPr>
        <w:t>(zip(</w:t>
      </w:r>
      <w:proofErr w:type="spellStart"/>
      <w:r>
        <w:rPr>
          <w:rFonts w:ascii="Courier New" w:eastAsia="Courier New" w:hAnsi="Courier New" w:cs="Courier New"/>
          <w:sz w:val="18"/>
          <w:szCs w:val="18"/>
        </w:rPr>
        <w:t>rf_model.classes</w:t>
      </w:r>
      <w:proofErr w:type="spellEnd"/>
      <w:r>
        <w:rPr>
          <w:rFonts w:ascii="Courier New" w:eastAsia="Courier New" w:hAnsi="Courier New" w:cs="Courier New"/>
          <w:sz w:val="18"/>
          <w:szCs w:val="18"/>
        </w:rPr>
        <w:t>_, probas), key=lambda x: -x[1])[:3]</w:t>
      </w:r>
    </w:p>
    <w:p w14:paraId="67288977" w14:textId="77777777" w:rsidR="001F3AAC" w:rsidRDefault="008F142F">
      <w:pPr>
        <w:shd w:val="clear" w:color="auto" w:fill="F0F0F0"/>
        <w:spacing w:before="30" w:after="30"/>
        <w:ind w:left="720"/>
      </w:pPr>
      <w:r>
        <w:rPr>
          <w:rFonts w:ascii="Courier New" w:eastAsia="Courier New" w:hAnsi="Courier New" w:cs="Courier New"/>
          <w:sz w:val="18"/>
          <w:szCs w:val="18"/>
        </w:rPr>
        <w:t xml:space="preserve">    return {"diagnostic": </w:t>
      </w:r>
      <w:proofErr w:type="spellStart"/>
      <w:r>
        <w:rPr>
          <w:rFonts w:ascii="Courier New" w:eastAsia="Courier New" w:hAnsi="Courier New" w:cs="Courier New"/>
          <w:sz w:val="18"/>
          <w:szCs w:val="18"/>
        </w:rPr>
        <w:t>pr</w:t>
      </w:r>
      <w:r>
        <w:rPr>
          <w:rFonts w:ascii="Courier New" w:eastAsia="Courier New" w:hAnsi="Courier New" w:cs="Courier New"/>
          <w:sz w:val="18"/>
          <w:szCs w:val="18"/>
        </w:rPr>
        <w:t>ediction</w:t>
      </w:r>
      <w:proofErr w:type="spellEnd"/>
      <w:r>
        <w:rPr>
          <w:rFonts w:ascii="Courier New" w:eastAsia="Courier New" w:hAnsi="Courier New" w:cs="Courier New"/>
          <w:sz w:val="18"/>
          <w:szCs w:val="18"/>
        </w:rPr>
        <w:t>[0], "confidence": max(probas), "top3": top3}</w:t>
      </w:r>
    </w:p>
    <w:p w14:paraId="192E7712" w14:textId="77777777" w:rsidR="001F3AAC" w:rsidRDefault="008F142F">
      <w:pPr>
        <w:pStyle w:val="Titre3"/>
      </w:pPr>
      <w:r>
        <w:t>3.2.2 Sécurité</w:t>
      </w:r>
    </w:p>
    <w:p w14:paraId="269AA30A" w14:textId="77777777" w:rsidR="001F3AAC" w:rsidRDefault="008F142F">
      <w:pPr>
        <w:spacing w:before="60" w:after="60"/>
        <w:ind w:firstLine="720"/>
        <w:jc w:val="both"/>
      </w:pPr>
      <w:r>
        <w:t xml:space="preserve">L'authentification repose sur OAuth2 avec </w:t>
      </w:r>
      <w:proofErr w:type="spellStart"/>
      <w:r>
        <w:t>tokens</w:t>
      </w:r>
      <w:proofErr w:type="spellEnd"/>
      <w:r>
        <w:t xml:space="preserve"> JWT (HS256, expiration 180 min). Chaque </w:t>
      </w:r>
      <w:proofErr w:type="spellStart"/>
      <w:r>
        <w:t>endpoint</w:t>
      </w:r>
      <w:proofErr w:type="spellEnd"/>
      <w:r>
        <w:t xml:space="preserve"> sensible est protégé par </w:t>
      </w:r>
      <w:proofErr w:type="spellStart"/>
      <w:r>
        <w:t>Depends</w:t>
      </w:r>
      <w:proofErr w:type="spellEnd"/>
      <w:r>
        <w:t>(</w:t>
      </w:r>
      <w:proofErr w:type="spellStart"/>
      <w:r>
        <w:t>get_current_user</w:t>
      </w:r>
      <w:proofErr w:type="spellEnd"/>
      <w:r>
        <w:t xml:space="preserve">). Les mots de passe sont hachés via </w:t>
      </w:r>
      <w:proofErr w:type="spellStart"/>
      <w:r>
        <w:t>Bcr</w:t>
      </w:r>
      <w:r>
        <w:t>ypt</w:t>
      </w:r>
      <w:proofErr w:type="spellEnd"/>
      <w:r>
        <w:t>. La séparation des rôles garantit qu'un infirmier ne peut pas valider un diagnostic et qu'un médecin ne peut pas créer de comptes.</w:t>
      </w:r>
    </w:p>
    <w:p w14:paraId="156D84A3" w14:textId="77777777" w:rsidR="001F3AAC" w:rsidRDefault="008F142F">
      <w:pPr>
        <w:pStyle w:val="Titre2"/>
      </w:pPr>
      <w:r>
        <w:t>3.3 Pipeline Machine Learning</w:t>
      </w:r>
    </w:p>
    <w:p w14:paraId="25861810" w14:textId="77777777" w:rsidR="001F3AAC" w:rsidRDefault="008F142F">
      <w:pPr>
        <w:pStyle w:val="Titre3"/>
      </w:pPr>
      <w:r>
        <w:t>3.3.1 Préparation des données (Pandas)</w:t>
      </w:r>
    </w:p>
    <w:p w14:paraId="2455F628" w14:textId="77777777" w:rsidR="001F3AAC" w:rsidRDefault="008F142F">
      <w:pPr>
        <w:spacing w:before="60" w:after="60"/>
        <w:ind w:firstLine="720"/>
        <w:jc w:val="both"/>
      </w:pPr>
      <w:r>
        <w:t xml:space="preserve">Le </w:t>
      </w:r>
      <w:proofErr w:type="spellStart"/>
      <w:r>
        <w:t>dataset</w:t>
      </w:r>
      <w:proofErr w:type="spellEnd"/>
      <w:r>
        <w:t xml:space="preserve"> d'entraînement est constitué de 7 </w:t>
      </w:r>
      <w:proofErr w:type="spellStart"/>
      <w:r>
        <w:t>datasets</w:t>
      </w:r>
      <w:proofErr w:type="spellEnd"/>
      <w:r>
        <w:t xml:space="preserve"> publics (</w:t>
      </w:r>
      <w:proofErr w:type="spellStart"/>
      <w:r>
        <w:t>Kaggle</w:t>
      </w:r>
      <w:proofErr w:type="spellEnd"/>
      <w:r>
        <w:t>, UCI ML Repository) couvrant les maladies cardiovasculaires, le diabète, les maladies rénales, hépatiques et infectieuses. Les étapes de prétraitement :</w:t>
      </w:r>
    </w:p>
    <w:p w14:paraId="10D115EE" w14:textId="77777777" w:rsidR="001F3AAC" w:rsidRDefault="008F142F">
      <w:pPr>
        <w:pStyle w:val="Paragraphedeliste"/>
        <w:numPr>
          <w:ilvl w:val="0"/>
          <w:numId w:val="2"/>
        </w:numPr>
        <w:spacing w:before="40" w:after="40"/>
      </w:pPr>
      <w:r>
        <w:t>Imputation des valeurs manquantes</w:t>
      </w:r>
      <w:r>
        <w:t xml:space="preserve"> par la médiane.</w:t>
      </w:r>
    </w:p>
    <w:p w14:paraId="4043042F" w14:textId="77777777" w:rsidR="001F3AAC" w:rsidRDefault="008F142F">
      <w:pPr>
        <w:pStyle w:val="Paragraphedeliste"/>
        <w:numPr>
          <w:ilvl w:val="0"/>
          <w:numId w:val="2"/>
        </w:numPr>
        <w:spacing w:before="40" w:after="40"/>
      </w:pPr>
      <w:r>
        <w:t xml:space="preserve">Encodage </w:t>
      </w:r>
      <w:proofErr w:type="spellStart"/>
      <w:r>
        <w:t>One-Hot</w:t>
      </w:r>
      <w:proofErr w:type="spellEnd"/>
      <w:r>
        <w:t xml:space="preserve"> des 332 symptômes catégoriels.</w:t>
      </w:r>
    </w:p>
    <w:p w14:paraId="660445CE" w14:textId="77777777" w:rsidR="001F3AAC" w:rsidRDefault="008F142F">
      <w:pPr>
        <w:pStyle w:val="Paragraphedeliste"/>
        <w:numPr>
          <w:ilvl w:val="0"/>
          <w:numId w:val="2"/>
        </w:numPr>
        <w:spacing w:before="40" w:after="40"/>
      </w:pPr>
      <w:r>
        <w:t>Normalisation des valeurs d'analyses biologiques.</w:t>
      </w:r>
    </w:p>
    <w:p w14:paraId="4CF6DBA8" w14:textId="77777777" w:rsidR="001F3AAC" w:rsidRDefault="008F142F">
      <w:pPr>
        <w:pStyle w:val="Paragraphedeliste"/>
        <w:numPr>
          <w:ilvl w:val="0"/>
          <w:numId w:val="2"/>
        </w:numPr>
        <w:spacing w:before="40" w:after="40"/>
      </w:pPr>
      <w:r>
        <w:t>Vérification de l'équilibre des classes : ratio max/min de 1,77 (153 maladies, 10 000 observations) — aucun SMOTE nécessaire.</w:t>
      </w:r>
    </w:p>
    <w:p w14:paraId="3555A47B" w14:textId="77777777" w:rsidR="001F3AAC" w:rsidRDefault="008F142F">
      <w:pPr>
        <w:pStyle w:val="Titre3"/>
      </w:pPr>
      <w:r>
        <w:t>3.3.2 Entraînement et évaluation</w:t>
      </w:r>
    </w:p>
    <w:p w14:paraId="3193E477" w14:textId="77777777" w:rsidR="001F3AAC" w:rsidRDefault="008F142F">
      <w:pPr>
        <w:spacing w:before="40" w:after="80"/>
        <w:jc w:val="center"/>
      </w:pPr>
      <w:r>
        <w:rPr>
          <w:b/>
          <w:bCs/>
          <w:color w:val="5B9BD5"/>
          <w:sz w:val="20"/>
          <w:szCs w:val="20"/>
        </w:rPr>
        <w:t>Tableau 4 : Comparaison des métriques d'évaluation des modèles ML</w:t>
      </w:r>
    </w:p>
    <w:p w14:paraId="11B084A5" w14:textId="77777777" w:rsidR="001F3AAC" w:rsidRDefault="001F3AAC">
      <w:pPr>
        <w:spacing w:after="40"/>
      </w:pP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200"/>
        <w:gridCol w:w="1200"/>
        <w:gridCol w:w="1200"/>
        <w:gridCol w:w="1200"/>
      </w:tblGrid>
      <w:tr w:rsidR="001F3AAC" w14:paraId="599C383F" w14:textId="77777777">
        <w:tblPrEx>
          <w:tblCellMar>
            <w:top w:w="0" w:type="dxa"/>
            <w:bottom w:w="0" w:type="dxa"/>
          </w:tblCellMar>
        </w:tblPrEx>
        <w:trPr>
          <w:tblHeader/>
        </w:trPr>
        <w:tc>
          <w:tcPr>
            <w:tcW w:w="30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100" w:type="dxa"/>
              <w:bottom w:w="60" w:type="dxa"/>
              <w:right w:w="100" w:type="dxa"/>
            </w:tcMar>
          </w:tcPr>
          <w:p w14:paraId="3BDD787F" w14:textId="77777777" w:rsidR="001F3AAC" w:rsidRDefault="008F142F">
            <w:r>
              <w:rPr>
                <w:b/>
                <w:bCs/>
                <w:color w:val="FFFFFF"/>
                <w:sz w:val="20"/>
                <w:szCs w:val="20"/>
              </w:rPr>
              <w:lastRenderedPageBreak/>
              <w:t>Modèle</w:t>
            </w:r>
          </w:p>
        </w:tc>
        <w:tc>
          <w:tcPr>
            <w:tcW w:w="12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100" w:type="dxa"/>
              <w:bottom w:w="60" w:type="dxa"/>
              <w:right w:w="100" w:type="dxa"/>
            </w:tcMar>
          </w:tcPr>
          <w:p w14:paraId="3A646FB6" w14:textId="77777777" w:rsidR="001F3AAC" w:rsidRDefault="008F142F">
            <w:proofErr w:type="spellStart"/>
            <w:r>
              <w:rPr>
                <w:b/>
                <w:bCs/>
                <w:color w:val="FFFFFF"/>
                <w:sz w:val="20"/>
                <w:szCs w:val="20"/>
              </w:rPr>
              <w:t>Accuracy</w:t>
            </w:r>
            <w:proofErr w:type="spellEnd"/>
          </w:p>
        </w:tc>
        <w:tc>
          <w:tcPr>
            <w:tcW w:w="12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100" w:type="dxa"/>
              <w:bottom w:w="60" w:type="dxa"/>
              <w:right w:w="100" w:type="dxa"/>
            </w:tcMar>
          </w:tcPr>
          <w:p w14:paraId="3A1E6F36" w14:textId="77777777" w:rsidR="001F3AAC" w:rsidRDefault="008F142F">
            <w:r>
              <w:rPr>
                <w:b/>
                <w:bCs/>
                <w:color w:val="FFFFFF"/>
                <w:sz w:val="20"/>
                <w:szCs w:val="20"/>
              </w:rPr>
              <w:t>Précision</w:t>
            </w:r>
          </w:p>
        </w:tc>
        <w:tc>
          <w:tcPr>
            <w:tcW w:w="12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100" w:type="dxa"/>
              <w:bottom w:w="60" w:type="dxa"/>
              <w:right w:w="100" w:type="dxa"/>
            </w:tcMar>
          </w:tcPr>
          <w:p w14:paraId="3C9D3924" w14:textId="77777777" w:rsidR="001F3AAC" w:rsidRDefault="008F142F">
            <w:r>
              <w:rPr>
                <w:b/>
                <w:bCs/>
                <w:color w:val="FFFFFF"/>
                <w:sz w:val="20"/>
                <w:szCs w:val="20"/>
              </w:rPr>
              <w:t>Rapp</w:t>
            </w:r>
            <w:r>
              <w:rPr>
                <w:b/>
                <w:bCs/>
                <w:color w:val="FFFFFF"/>
                <w:sz w:val="20"/>
                <w:szCs w:val="20"/>
              </w:rPr>
              <w:t>el</w:t>
            </w:r>
          </w:p>
        </w:tc>
        <w:tc>
          <w:tcPr>
            <w:tcW w:w="12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100" w:type="dxa"/>
              <w:bottom w:w="60" w:type="dxa"/>
              <w:right w:w="100" w:type="dxa"/>
            </w:tcMar>
          </w:tcPr>
          <w:p w14:paraId="76A601B3" w14:textId="77777777" w:rsidR="001F3AAC" w:rsidRDefault="008F142F">
            <w:r>
              <w:rPr>
                <w:b/>
                <w:bCs/>
                <w:color w:val="FFFFFF"/>
                <w:sz w:val="20"/>
                <w:szCs w:val="20"/>
              </w:rPr>
              <w:t>F1-Score</w:t>
            </w:r>
          </w:p>
        </w:tc>
      </w:tr>
      <w:tr w:rsidR="001F3AAC" w14:paraId="68638458"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5926AB6B" w14:textId="77777777" w:rsidR="001F3AAC" w:rsidRDefault="008F142F">
            <w:proofErr w:type="spellStart"/>
            <w:r>
              <w:rPr>
                <w:color w:val="000000"/>
                <w:sz w:val="20"/>
                <w:szCs w:val="20"/>
              </w:rPr>
              <w:t>Decision</w:t>
            </w:r>
            <w:proofErr w:type="spellEnd"/>
            <w:r>
              <w:rPr>
                <w:color w:val="000000"/>
                <w:sz w:val="20"/>
                <w:szCs w:val="20"/>
              </w:rPr>
              <w:t xml:space="preserve"> </w:t>
            </w:r>
            <w:proofErr w:type="spellStart"/>
            <w:r>
              <w:rPr>
                <w:color w:val="000000"/>
                <w:sz w:val="20"/>
                <w:szCs w:val="20"/>
              </w:rPr>
              <w:t>Tree</w:t>
            </w:r>
            <w:proofErr w:type="spellEnd"/>
            <w:r>
              <w:rPr>
                <w:color w:val="000000"/>
                <w:sz w:val="20"/>
                <w:szCs w:val="20"/>
              </w:rPr>
              <w:t xml:space="preserve"> (</w:t>
            </w:r>
            <w:proofErr w:type="spellStart"/>
            <w:r>
              <w:rPr>
                <w:color w:val="000000"/>
                <w:sz w:val="20"/>
                <w:szCs w:val="20"/>
              </w:rPr>
              <w:t>depth</w:t>
            </w:r>
            <w:proofErr w:type="spellEnd"/>
            <w:r>
              <w:rPr>
                <w:color w:val="000000"/>
                <w:sz w:val="20"/>
                <w:szCs w:val="20"/>
              </w:rPr>
              <w:t>=5)</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3B8AFC3E" w14:textId="77777777" w:rsidR="001F3AAC" w:rsidRDefault="008F142F">
            <w:r>
              <w:rPr>
                <w:color w:val="000000"/>
                <w:sz w:val="20"/>
                <w:szCs w:val="20"/>
              </w:rPr>
              <w:t>82,3 %</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5DFB9E3A" w14:textId="77777777" w:rsidR="001F3AAC" w:rsidRDefault="008F142F">
            <w:r>
              <w:rPr>
                <w:color w:val="000000"/>
                <w:sz w:val="20"/>
                <w:szCs w:val="20"/>
              </w:rPr>
              <w:t>81,7 %</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18F210C2" w14:textId="77777777" w:rsidR="001F3AAC" w:rsidRDefault="008F142F">
            <w:r>
              <w:rPr>
                <w:color w:val="000000"/>
                <w:sz w:val="20"/>
                <w:szCs w:val="20"/>
              </w:rPr>
              <w:t>82,3 %</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1979955B" w14:textId="77777777" w:rsidR="001F3AAC" w:rsidRDefault="008F142F">
            <w:r>
              <w:rPr>
                <w:color w:val="000000"/>
                <w:sz w:val="20"/>
                <w:szCs w:val="20"/>
              </w:rPr>
              <w:t>81,9 %</w:t>
            </w:r>
          </w:p>
        </w:tc>
      </w:tr>
      <w:tr w:rsidR="001F3AAC" w14:paraId="2BB25F0A"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4CD91E54" w14:textId="77777777" w:rsidR="001F3AAC" w:rsidRDefault="008F142F">
            <w:proofErr w:type="spellStart"/>
            <w:r>
              <w:rPr>
                <w:color w:val="000000"/>
                <w:sz w:val="20"/>
                <w:szCs w:val="20"/>
              </w:rPr>
              <w:t>Random</w:t>
            </w:r>
            <w:proofErr w:type="spellEnd"/>
            <w:r>
              <w:rPr>
                <w:color w:val="000000"/>
                <w:sz w:val="20"/>
                <w:szCs w:val="20"/>
              </w:rPr>
              <w:t xml:space="preserve"> Forest (n=100)</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406D47BE" w14:textId="77777777" w:rsidR="001F3AAC" w:rsidRDefault="008F142F">
            <w:r>
              <w:rPr>
                <w:color w:val="000000"/>
                <w:sz w:val="20"/>
                <w:szCs w:val="20"/>
              </w:rPr>
              <w:t>93,4 %</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3B662BF3" w14:textId="77777777" w:rsidR="001F3AAC" w:rsidRDefault="008F142F">
            <w:r>
              <w:rPr>
                <w:color w:val="000000"/>
                <w:sz w:val="20"/>
                <w:szCs w:val="20"/>
              </w:rPr>
              <w:t>93,1 %</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59B0E0A4" w14:textId="77777777" w:rsidR="001F3AAC" w:rsidRDefault="008F142F">
            <w:r>
              <w:rPr>
                <w:color w:val="000000"/>
                <w:sz w:val="20"/>
                <w:szCs w:val="20"/>
              </w:rPr>
              <w:t>93,4 %</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71A6EBD6" w14:textId="77777777" w:rsidR="001F3AAC" w:rsidRDefault="008F142F">
            <w:r>
              <w:rPr>
                <w:color w:val="000000"/>
                <w:sz w:val="20"/>
                <w:szCs w:val="20"/>
              </w:rPr>
              <w:t>93,2 %</w:t>
            </w:r>
          </w:p>
        </w:tc>
      </w:tr>
      <w:tr w:rsidR="001F3AAC" w14:paraId="7E413520"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74F4C47E" w14:textId="77777777" w:rsidR="001F3AAC" w:rsidRDefault="008F142F">
            <w:proofErr w:type="spellStart"/>
            <w:r>
              <w:rPr>
                <w:color w:val="000000"/>
                <w:sz w:val="20"/>
                <w:szCs w:val="20"/>
              </w:rPr>
              <w:t>Random</w:t>
            </w:r>
            <w:proofErr w:type="spellEnd"/>
            <w:r>
              <w:rPr>
                <w:color w:val="000000"/>
                <w:sz w:val="20"/>
                <w:szCs w:val="20"/>
              </w:rPr>
              <w:t xml:space="preserve"> Forest (n=200) ← retenu</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6D230903" w14:textId="77777777" w:rsidR="001F3AAC" w:rsidRDefault="008F142F">
            <w:r>
              <w:rPr>
                <w:color w:val="000000"/>
                <w:sz w:val="20"/>
                <w:szCs w:val="20"/>
              </w:rPr>
              <w:t>95,35 %</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741DA003" w14:textId="77777777" w:rsidR="001F3AAC" w:rsidRDefault="008F142F">
            <w:r>
              <w:rPr>
                <w:color w:val="000000"/>
                <w:sz w:val="20"/>
                <w:szCs w:val="20"/>
              </w:rPr>
              <w:t>95,68 %</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2F9090E5" w14:textId="77777777" w:rsidR="001F3AAC" w:rsidRDefault="008F142F">
            <w:r>
              <w:rPr>
                <w:color w:val="000000"/>
                <w:sz w:val="20"/>
                <w:szCs w:val="20"/>
              </w:rPr>
              <w:t>95,35 %</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58137A21" w14:textId="77777777" w:rsidR="001F3AAC" w:rsidRDefault="008F142F">
            <w:r>
              <w:rPr>
                <w:color w:val="000000"/>
                <w:sz w:val="20"/>
                <w:szCs w:val="20"/>
              </w:rPr>
              <w:t>95,32 %</w:t>
            </w:r>
          </w:p>
        </w:tc>
      </w:tr>
    </w:tbl>
    <w:p w14:paraId="26A01778" w14:textId="77777777" w:rsidR="001F3AAC" w:rsidRDefault="001F3AAC">
      <w:pPr>
        <w:spacing w:after="40"/>
      </w:pPr>
    </w:p>
    <w:p w14:paraId="66B12065" w14:textId="77777777" w:rsidR="001F3AAC" w:rsidRDefault="008F142F">
      <w:pPr>
        <w:pStyle w:val="Titre2"/>
      </w:pPr>
      <w:r>
        <w:t>3.4 Frontend React.js</w:t>
      </w:r>
    </w:p>
    <w:p w14:paraId="3434BFAC" w14:textId="77777777" w:rsidR="001F3AAC" w:rsidRDefault="008F142F">
      <w:pPr>
        <w:pStyle w:val="Paragraphedeliste"/>
        <w:numPr>
          <w:ilvl w:val="0"/>
          <w:numId w:val="2"/>
        </w:numPr>
        <w:spacing w:before="40" w:after="40"/>
      </w:pPr>
      <w:proofErr w:type="spellStart"/>
      <w:r>
        <w:t>DiagnosticForm</w:t>
      </w:r>
      <w:proofErr w:type="spellEnd"/>
      <w:r>
        <w:t xml:space="preserve"> : formulaire multi-étapes (stepper) avec saisie des symptômes (sévérité, durée) et des constantes vitales (calcul IMC automatique).</w:t>
      </w:r>
    </w:p>
    <w:p w14:paraId="66AA026C" w14:textId="77777777" w:rsidR="001F3AAC" w:rsidRDefault="008F142F">
      <w:pPr>
        <w:pStyle w:val="Paragraphedeliste"/>
        <w:numPr>
          <w:ilvl w:val="0"/>
          <w:numId w:val="2"/>
        </w:numPr>
        <w:spacing w:before="40" w:after="40"/>
      </w:pPr>
      <w:proofErr w:type="spellStart"/>
      <w:r>
        <w:t>AnalysisUploader</w:t>
      </w:r>
      <w:proofErr w:type="spellEnd"/>
      <w:r>
        <w:t xml:space="preserve"> : saisie manuelle ou import CSV des résultats biologiques.</w:t>
      </w:r>
    </w:p>
    <w:p w14:paraId="232BDA61" w14:textId="77777777" w:rsidR="001F3AAC" w:rsidRDefault="008F142F">
      <w:pPr>
        <w:pStyle w:val="Paragraphedeliste"/>
        <w:numPr>
          <w:ilvl w:val="0"/>
          <w:numId w:val="2"/>
        </w:numPr>
        <w:spacing w:before="40" w:after="40"/>
      </w:pPr>
      <w:proofErr w:type="spellStart"/>
      <w:r>
        <w:t>DiagnosticResult</w:t>
      </w:r>
      <w:proofErr w:type="spellEnd"/>
      <w:r>
        <w:t xml:space="preserve"> : Top-3 diagnost</w:t>
      </w:r>
      <w:r>
        <w:t>ics avec barres de confiance (</w:t>
      </w:r>
      <w:proofErr w:type="spellStart"/>
      <w:r>
        <w:t>Recharts</w:t>
      </w:r>
      <w:proofErr w:type="spellEnd"/>
      <w:r>
        <w:t xml:space="preserve">), top </w:t>
      </w:r>
      <w:proofErr w:type="spellStart"/>
      <w:r>
        <w:t>features</w:t>
      </w:r>
      <w:proofErr w:type="spellEnd"/>
      <w:r>
        <w:t xml:space="preserve"> décisionnelles, validation/rejet IA, export PDF.</w:t>
      </w:r>
    </w:p>
    <w:p w14:paraId="6465795A" w14:textId="77777777" w:rsidR="001F3AAC" w:rsidRDefault="008F142F">
      <w:pPr>
        <w:pStyle w:val="Paragraphedeliste"/>
        <w:numPr>
          <w:ilvl w:val="0"/>
          <w:numId w:val="2"/>
        </w:numPr>
        <w:spacing w:before="40" w:after="40"/>
      </w:pPr>
      <w:proofErr w:type="spellStart"/>
      <w:r>
        <w:t>PatientDashboard</w:t>
      </w:r>
      <w:proofErr w:type="spellEnd"/>
      <w:r>
        <w:t xml:space="preserve"> : historique des consultations et suivi médical.</w:t>
      </w:r>
    </w:p>
    <w:p w14:paraId="23ED61CA" w14:textId="77777777" w:rsidR="001F3AAC" w:rsidRDefault="008F142F">
      <w:pPr>
        <w:pStyle w:val="Paragraphedeliste"/>
        <w:numPr>
          <w:ilvl w:val="0"/>
          <w:numId w:val="2"/>
        </w:numPr>
        <w:spacing w:before="40" w:after="40"/>
      </w:pPr>
      <w:proofErr w:type="spellStart"/>
      <w:r>
        <w:t>AdminPanel</w:t>
      </w:r>
      <w:proofErr w:type="spellEnd"/>
      <w:r>
        <w:t xml:space="preserve"> : métriques ML en production, gestion des utilisateurs, module de réentraîne</w:t>
      </w:r>
      <w:r>
        <w:t xml:space="preserve">ment </w:t>
      </w:r>
      <w:proofErr w:type="spellStart"/>
      <w:r>
        <w:t>Celery</w:t>
      </w:r>
      <w:proofErr w:type="spellEnd"/>
      <w:r>
        <w:t>.</w:t>
      </w:r>
    </w:p>
    <w:p w14:paraId="64CD5208" w14:textId="77777777" w:rsidR="001F3AAC" w:rsidRDefault="008F142F">
      <w:pPr>
        <w:spacing w:before="60" w:after="60"/>
        <w:ind w:firstLine="720"/>
        <w:jc w:val="both"/>
      </w:pPr>
      <w:r>
        <w:t>La communication avec l'API est gérée via Axios avec intercepteurs JWT et gestion centralisée des erreurs 401/403.</w:t>
      </w:r>
    </w:p>
    <w:p w14:paraId="33D0D9F8" w14:textId="77777777" w:rsidR="001F3AAC" w:rsidRDefault="008F142F">
      <w:r>
        <w:br w:type="page"/>
      </w:r>
    </w:p>
    <w:p w14:paraId="6E46C97F" w14:textId="77777777" w:rsidR="001F3AAC" w:rsidRDefault="008F142F">
      <w:pPr>
        <w:spacing w:before="400" w:after="300"/>
        <w:jc w:val="center"/>
      </w:pPr>
      <w:r>
        <w:rPr>
          <w:b/>
          <w:bCs/>
          <w:sz w:val="32"/>
          <w:szCs w:val="32"/>
        </w:rPr>
        <w:lastRenderedPageBreak/>
        <w:t>Chapitre 4 — Diagrammes UML</w:t>
      </w:r>
    </w:p>
    <w:p w14:paraId="2CACF524" w14:textId="77777777" w:rsidR="001F3AAC" w:rsidRDefault="008F142F">
      <w:pPr>
        <w:pStyle w:val="Titre2"/>
      </w:pPr>
      <w:r>
        <w:t>4.1 Diagramme de cas d'utilisation</w:t>
      </w:r>
    </w:p>
    <w:p w14:paraId="02451E0E" w14:textId="77777777" w:rsidR="001F3AAC" w:rsidRDefault="008F142F">
      <w:pPr>
        <w:spacing w:before="60" w:after="60"/>
        <w:ind w:firstLine="720"/>
        <w:jc w:val="both"/>
      </w:pPr>
      <w:r>
        <w:t>Les acteurs principaux sont le Médecin, l'Infirmier et l'Administrateur. Les cas d'utilisation couvrent : S'authentifier, Créer/rechercher un patient, Saisir les symptômes et constantes vitales, Obtenir une prédiction IA, Commander des examens, Lancer l'an</w:t>
      </w:r>
      <w:r>
        <w:t>alyse IA finale, Valider/rejeter le diagnostic, Prescrire une ordonnance, Gérer les utilisateurs et Déclencher le réentraînement.</w:t>
      </w:r>
    </w:p>
    <w:p w14:paraId="309EA680" w14:textId="77777777" w:rsidR="001F3AAC" w:rsidRDefault="008F142F">
      <w:pPr>
        <w:spacing w:before="40" w:after="80"/>
        <w:jc w:val="center"/>
      </w:pPr>
      <w:r>
        <w:rPr>
          <w:b/>
          <w:bCs/>
          <w:color w:val="5B9BD5"/>
          <w:sz w:val="20"/>
          <w:szCs w:val="20"/>
        </w:rPr>
        <w:t>Figure 1 : Diagramme de cas d'utilisation — GASA SAD [UC_GASASAD.png]</w:t>
      </w:r>
    </w:p>
    <w:p w14:paraId="516644CF" w14:textId="77777777" w:rsidR="001F3AAC" w:rsidRDefault="008F142F">
      <w:pPr>
        <w:pStyle w:val="Titre2"/>
      </w:pPr>
      <w:r>
        <w:t>4.2 Diagramme de classes</w:t>
      </w:r>
    </w:p>
    <w:p w14:paraId="5B6A8E8B" w14:textId="77777777" w:rsidR="001F3AAC" w:rsidRDefault="008F142F">
      <w:pPr>
        <w:spacing w:before="60" w:after="60"/>
        <w:ind w:firstLine="720"/>
        <w:jc w:val="both"/>
      </w:pPr>
      <w:r>
        <w:t>Le diagramme présente les 16 en</w:t>
      </w:r>
      <w:r>
        <w:t>tités du domaine avec leurs attributs, méthodes et associations. Relations clés : Patient ◇── Consultation (composition), Consultation ──&lt; Symptôme/Examen (1-N), Diagnostic ──&gt; Maladie, Utilisateur ◁──▷ Médecin/Infirmier (héritage).</w:t>
      </w:r>
    </w:p>
    <w:p w14:paraId="21EB4011" w14:textId="77777777" w:rsidR="001F3AAC" w:rsidRDefault="008F142F">
      <w:pPr>
        <w:spacing w:before="40" w:after="80"/>
        <w:jc w:val="center"/>
      </w:pPr>
      <w:r>
        <w:rPr>
          <w:b/>
          <w:bCs/>
          <w:color w:val="5B9BD5"/>
          <w:sz w:val="20"/>
          <w:szCs w:val="20"/>
        </w:rPr>
        <w:t>Figure 2 : Diagramme de</w:t>
      </w:r>
      <w:r>
        <w:rPr>
          <w:b/>
          <w:bCs/>
          <w:color w:val="5B9BD5"/>
          <w:sz w:val="20"/>
          <w:szCs w:val="20"/>
        </w:rPr>
        <w:t xml:space="preserve"> classes — GASA SAD [ClassDiagram.png]</w:t>
      </w:r>
    </w:p>
    <w:p w14:paraId="59059049" w14:textId="77777777" w:rsidR="001F3AAC" w:rsidRDefault="008F142F">
      <w:pPr>
        <w:pStyle w:val="Titre2"/>
      </w:pPr>
      <w:r>
        <w:t>4.3 Diagramme de séquence — Prédiction diagnostique</w:t>
      </w:r>
    </w:p>
    <w:p w14:paraId="457D1EA1" w14:textId="77777777" w:rsidR="001F3AAC" w:rsidRDefault="008F142F">
      <w:pPr>
        <w:spacing w:before="60" w:after="60"/>
        <w:ind w:firstLine="720"/>
        <w:jc w:val="both"/>
      </w:pPr>
      <w:r>
        <w:t>La séquence de prédiction diagnostique suit les étapes :</w:t>
      </w:r>
    </w:p>
    <w:p w14:paraId="6C0CE5B8" w14:textId="77777777" w:rsidR="001F3AAC" w:rsidRDefault="008F142F">
      <w:pPr>
        <w:pStyle w:val="Paragraphedeliste"/>
        <w:numPr>
          <w:ilvl w:val="0"/>
          <w:numId w:val="3"/>
        </w:numPr>
        <w:spacing w:before="40" w:after="40"/>
      </w:pPr>
      <w:r>
        <w:t>Infirmier → Frontend : saisie symptômes + constantes vitales.</w:t>
      </w:r>
    </w:p>
    <w:p w14:paraId="45D5BEE0" w14:textId="77777777" w:rsidR="001F3AAC" w:rsidRDefault="008F142F">
      <w:pPr>
        <w:pStyle w:val="Paragraphedeliste"/>
        <w:numPr>
          <w:ilvl w:val="0"/>
          <w:numId w:val="3"/>
        </w:numPr>
        <w:spacing w:before="40" w:after="40"/>
      </w:pPr>
      <w:r>
        <w:t>Frontend → API POST /consultations/workflow-pa</w:t>
      </w:r>
      <w:r>
        <w:t>rtiel.</w:t>
      </w:r>
    </w:p>
    <w:p w14:paraId="34087B1B" w14:textId="77777777" w:rsidR="001F3AAC" w:rsidRDefault="008F142F">
      <w:pPr>
        <w:pStyle w:val="Paragraphedeliste"/>
        <w:numPr>
          <w:ilvl w:val="0"/>
          <w:numId w:val="3"/>
        </w:numPr>
        <w:spacing w:before="40" w:after="40"/>
      </w:pPr>
      <w:r>
        <w:t xml:space="preserve">API → </w:t>
      </w:r>
      <w:proofErr w:type="spellStart"/>
      <w:r>
        <w:t>MLService</w:t>
      </w:r>
      <w:proofErr w:type="spellEnd"/>
      <w:r>
        <w:t xml:space="preserve"> : </w:t>
      </w:r>
      <w:proofErr w:type="spellStart"/>
      <w:r>
        <w:t>extract_features</w:t>
      </w:r>
      <w:proofErr w:type="spellEnd"/>
      <w:r>
        <w:t>(</w:t>
      </w:r>
      <w:proofErr w:type="spellStart"/>
      <w:r>
        <w:t>symptoms</w:t>
      </w:r>
      <w:proofErr w:type="spellEnd"/>
      <w:r>
        <w:t xml:space="preserve">, </w:t>
      </w:r>
      <w:proofErr w:type="spellStart"/>
      <w:r>
        <w:t>vitals</w:t>
      </w:r>
      <w:proofErr w:type="spellEnd"/>
      <w:r>
        <w:t>).</w:t>
      </w:r>
    </w:p>
    <w:p w14:paraId="44678B95" w14:textId="77777777" w:rsidR="001F3AAC" w:rsidRDefault="008F142F">
      <w:pPr>
        <w:pStyle w:val="Paragraphedeliste"/>
        <w:numPr>
          <w:ilvl w:val="0"/>
          <w:numId w:val="3"/>
        </w:numPr>
        <w:spacing w:before="40" w:after="40"/>
      </w:pPr>
      <w:proofErr w:type="spellStart"/>
      <w:r>
        <w:t>MLService</w:t>
      </w:r>
      <w:proofErr w:type="spellEnd"/>
      <w:r>
        <w:t xml:space="preserve"> → </w:t>
      </w:r>
      <w:proofErr w:type="spellStart"/>
      <w:r>
        <w:t>RandomForestClassifier</w:t>
      </w:r>
      <w:proofErr w:type="spellEnd"/>
      <w:r>
        <w:t xml:space="preserve"> : </w:t>
      </w:r>
      <w:proofErr w:type="spellStart"/>
      <w:r>
        <w:t>predict</w:t>
      </w:r>
      <w:proofErr w:type="spellEnd"/>
      <w:r>
        <w:t>([</w:t>
      </w:r>
      <w:proofErr w:type="spellStart"/>
      <w:r>
        <w:t>features</w:t>
      </w:r>
      <w:proofErr w:type="spellEnd"/>
      <w:r>
        <w:t>]).</w:t>
      </w:r>
    </w:p>
    <w:p w14:paraId="5362A5A0" w14:textId="77777777" w:rsidR="001F3AAC" w:rsidRDefault="008F142F">
      <w:pPr>
        <w:pStyle w:val="Paragraphedeliste"/>
        <w:numPr>
          <w:ilvl w:val="0"/>
          <w:numId w:val="3"/>
        </w:numPr>
        <w:spacing w:before="40" w:after="40"/>
      </w:pPr>
      <w:proofErr w:type="spellStart"/>
      <w:r>
        <w:t>RandomForestClassifier</w:t>
      </w:r>
      <w:proofErr w:type="spellEnd"/>
      <w:r>
        <w:t xml:space="preserve"> → API : Top-3 + confidence + </w:t>
      </w:r>
      <w:proofErr w:type="spellStart"/>
      <w:r>
        <w:t>top_features</w:t>
      </w:r>
      <w:proofErr w:type="spellEnd"/>
      <w:r>
        <w:t>.</w:t>
      </w:r>
    </w:p>
    <w:p w14:paraId="0A78C471" w14:textId="77777777" w:rsidR="001F3AAC" w:rsidRDefault="008F142F">
      <w:pPr>
        <w:pStyle w:val="Paragraphedeliste"/>
        <w:numPr>
          <w:ilvl w:val="0"/>
          <w:numId w:val="3"/>
        </w:numPr>
        <w:spacing w:before="40" w:after="40"/>
      </w:pPr>
      <w:r>
        <w:t xml:space="preserve">API → Base de données : sauvegarde </w:t>
      </w:r>
      <w:proofErr w:type="spellStart"/>
      <w:r>
        <w:t>prediction_history</w:t>
      </w:r>
      <w:proofErr w:type="spellEnd"/>
      <w:r>
        <w:t>.</w:t>
      </w:r>
    </w:p>
    <w:p w14:paraId="5614EA4E" w14:textId="77777777" w:rsidR="001F3AAC" w:rsidRDefault="008F142F">
      <w:pPr>
        <w:pStyle w:val="Paragraphedeliste"/>
        <w:numPr>
          <w:ilvl w:val="0"/>
          <w:numId w:val="3"/>
        </w:numPr>
        <w:spacing w:before="40" w:after="40"/>
      </w:pPr>
      <w:r>
        <w:t>Médecin → Fronte</w:t>
      </w:r>
      <w:r>
        <w:t>nd : validation (</w:t>
      </w:r>
      <w:proofErr w:type="spellStart"/>
      <w:r>
        <w:t>is_validated</w:t>
      </w:r>
      <w:proofErr w:type="spellEnd"/>
      <w:r>
        <w:t>=1) ou rejet (</w:t>
      </w:r>
      <w:proofErr w:type="spellStart"/>
      <w:r>
        <w:t>is_validated</w:t>
      </w:r>
      <w:proofErr w:type="spellEnd"/>
      <w:r>
        <w:t>=-1).</w:t>
      </w:r>
    </w:p>
    <w:p w14:paraId="7B6DA892" w14:textId="77777777" w:rsidR="001F3AAC" w:rsidRDefault="008F142F">
      <w:pPr>
        <w:spacing w:before="40" w:after="80"/>
        <w:jc w:val="center"/>
      </w:pPr>
      <w:r>
        <w:rPr>
          <w:b/>
          <w:bCs/>
          <w:color w:val="5B9BD5"/>
          <w:sz w:val="20"/>
          <w:szCs w:val="20"/>
        </w:rPr>
        <w:t>Figure 3 : Diagramme de séquence — Prédiction diagnostique [Seq_Predict.png]</w:t>
      </w:r>
    </w:p>
    <w:p w14:paraId="38E8DB01" w14:textId="77777777" w:rsidR="001F3AAC" w:rsidRDefault="008F142F">
      <w:pPr>
        <w:pStyle w:val="Titre2"/>
      </w:pPr>
      <w:r>
        <w:t>4.4 Diagramme d'activité — Pipeline ML</w:t>
      </w:r>
    </w:p>
    <w:p w14:paraId="582699D7" w14:textId="77777777" w:rsidR="001F3AAC" w:rsidRDefault="008F142F">
      <w:pPr>
        <w:spacing w:before="60" w:after="60"/>
        <w:ind w:firstLine="720"/>
        <w:jc w:val="both"/>
      </w:pPr>
      <w:r>
        <w:t>Le workflow du pipeline ML suit les étapes séquentielles :</w:t>
      </w:r>
    </w:p>
    <w:p w14:paraId="5BE8BD32" w14:textId="77777777" w:rsidR="001F3AAC" w:rsidRDefault="008F142F">
      <w:pPr>
        <w:pStyle w:val="Paragraphedeliste"/>
        <w:numPr>
          <w:ilvl w:val="0"/>
          <w:numId w:val="3"/>
        </w:numPr>
        <w:spacing w:before="40" w:after="40"/>
      </w:pPr>
      <w:r>
        <w:t>Chargement CSV (</w:t>
      </w:r>
      <w:proofErr w:type="spellStart"/>
      <w:r>
        <w:t>Kaggle</w:t>
      </w:r>
      <w:proofErr w:type="spellEnd"/>
      <w:r>
        <w:t>, UCI, données synthétiques).</w:t>
      </w:r>
    </w:p>
    <w:p w14:paraId="0AAF1D2E" w14:textId="77777777" w:rsidR="001F3AAC" w:rsidRDefault="008F142F">
      <w:pPr>
        <w:pStyle w:val="Paragraphedeliste"/>
        <w:numPr>
          <w:ilvl w:val="0"/>
          <w:numId w:val="3"/>
        </w:numPr>
        <w:spacing w:before="40" w:after="40"/>
      </w:pPr>
      <w:r>
        <w:t>Nettoyage Pandas : valeurs manquantes, doublons, types.</w:t>
      </w:r>
    </w:p>
    <w:p w14:paraId="7AFF2468" w14:textId="77777777" w:rsidR="001F3AAC" w:rsidRDefault="008F142F">
      <w:pPr>
        <w:pStyle w:val="Paragraphedeliste"/>
        <w:numPr>
          <w:ilvl w:val="0"/>
          <w:numId w:val="3"/>
        </w:numPr>
        <w:spacing w:before="40" w:after="40"/>
      </w:pPr>
      <w:r>
        <w:t xml:space="preserve">Analyse EDA : </w:t>
      </w:r>
      <w:proofErr w:type="spellStart"/>
      <w:r>
        <w:t>Matplotlib</w:t>
      </w:r>
      <w:proofErr w:type="spellEnd"/>
      <w:r>
        <w:t>/</w:t>
      </w:r>
      <w:proofErr w:type="spellStart"/>
      <w:r>
        <w:t>Seaborn</w:t>
      </w:r>
      <w:proofErr w:type="spellEnd"/>
      <w:r>
        <w:t xml:space="preserve"> (distribution, </w:t>
      </w:r>
      <w:proofErr w:type="spellStart"/>
      <w:r>
        <w:t>boxplots</w:t>
      </w:r>
      <w:proofErr w:type="spellEnd"/>
      <w:r>
        <w:t>, z-score).</w:t>
      </w:r>
    </w:p>
    <w:p w14:paraId="29249A8D" w14:textId="77777777" w:rsidR="001F3AAC" w:rsidRDefault="008F142F">
      <w:pPr>
        <w:pStyle w:val="Paragraphedeliste"/>
        <w:numPr>
          <w:ilvl w:val="0"/>
          <w:numId w:val="3"/>
        </w:numPr>
        <w:spacing w:before="40" w:after="40"/>
      </w:pPr>
      <w:r>
        <w:t>Calcul entropie de Sh</w:t>
      </w:r>
      <w:r>
        <w:t>annon et indice de Gini.</w:t>
      </w:r>
    </w:p>
    <w:p w14:paraId="7C49D4EE" w14:textId="77777777" w:rsidR="001F3AAC" w:rsidRDefault="008F142F">
      <w:pPr>
        <w:pStyle w:val="Paragraphedeliste"/>
        <w:numPr>
          <w:ilvl w:val="0"/>
          <w:numId w:val="3"/>
        </w:numPr>
        <w:spacing w:before="40" w:after="40"/>
      </w:pPr>
      <w:r>
        <w:t xml:space="preserve">Construction </w:t>
      </w:r>
      <w:proofErr w:type="spellStart"/>
      <w:r>
        <w:t>Decision</w:t>
      </w:r>
      <w:proofErr w:type="spellEnd"/>
      <w:r>
        <w:t xml:space="preserve"> </w:t>
      </w:r>
      <w:proofErr w:type="spellStart"/>
      <w:r>
        <w:t>Tree</w:t>
      </w:r>
      <w:proofErr w:type="spellEnd"/>
      <w:r>
        <w:t xml:space="preserve"> (profondeur 5, </w:t>
      </w:r>
      <w:proofErr w:type="spellStart"/>
      <w:r>
        <w:t>baseline</w:t>
      </w:r>
      <w:proofErr w:type="spellEnd"/>
      <w:r>
        <w:t>).</w:t>
      </w:r>
    </w:p>
    <w:p w14:paraId="377ABA21" w14:textId="77777777" w:rsidR="001F3AAC" w:rsidRDefault="008F142F">
      <w:pPr>
        <w:pStyle w:val="Paragraphedeliste"/>
        <w:numPr>
          <w:ilvl w:val="0"/>
          <w:numId w:val="3"/>
        </w:numPr>
        <w:spacing w:before="40" w:after="40"/>
      </w:pPr>
      <w:r>
        <w:t xml:space="preserve">Optimisation </w:t>
      </w:r>
      <w:proofErr w:type="spellStart"/>
      <w:r>
        <w:t>Random</w:t>
      </w:r>
      <w:proofErr w:type="spellEnd"/>
      <w:r>
        <w:t xml:space="preserve"> Forest (n=200 arbres).</w:t>
      </w:r>
    </w:p>
    <w:p w14:paraId="7A434DA4" w14:textId="77777777" w:rsidR="001F3AAC" w:rsidRDefault="008F142F">
      <w:pPr>
        <w:pStyle w:val="Paragraphedeliste"/>
        <w:numPr>
          <w:ilvl w:val="0"/>
          <w:numId w:val="3"/>
        </w:numPr>
        <w:spacing w:before="40" w:after="40"/>
      </w:pPr>
      <w:r>
        <w:t xml:space="preserve">Évaluation : </w:t>
      </w:r>
      <w:proofErr w:type="spellStart"/>
      <w:r>
        <w:t>accuracy</w:t>
      </w:r>
      <w:proofErr w:type="spellEnd"/>
      <w:r>
        <w:t xml:space="preserve"> 95,35%, F1-Score 95,32%.</w:t>
      </w:r>
    </w:p>
    <w:p w14:paraId="03067BA0" w14:textId="77777777" w:rsidR="001F3AAC" w:rsidRDefault="008F142F">
      <w:pPr>
        <w:pStyle w:val="Paragraphedeliste"/>
        <w:numPr>
          <w:ilvl w:val="0"/>
          <w:numId w:val="3"/>
        </w:numPr>
        <w:spacing w:before="40" w:after="40"/>
      </w:pPr>
      <w:r>
        <w:t xml:space="preserve">Sauvegarde </w:t>
      </w:r>
      <w:proofErr w:type="spellStart"/>
      <w:r>
        <w:t>joblib</w:t>
      </w:r>
      <w:proofErr w:type="spellEnd"/>
      <w:r>
        <w:t xml:space="preserve"> (.</w:t>
      </w:r>
      <w:proofErr w:type="spellStart"/>
      <w:r>
        <w:t>pkl</w:t>
      </w:r>
      <w:proofErr w:type="spellEnd"/>
      <w:r>
        <w:t>) + encodeurs (</w:t>
      </w:r>
      <w:proofErr w:type="spellStart"/>
      <w:r>
        <w:t>LabelEncoder</w:t>
      </w:r>
      <w:proofErr w:type="spellEnd"/>
      <w:r>
        <w:t xml:space="preserve">, </w:t>
      </w:r>
      <w:proofErr w:type="spellStart"/>
      <w:r>
        <w:t>MultiLabelBinarizer</w:t>
      </w:r>
      <w:proofErr w:type="spellEnd"/>
      <w:r>
        <w:t>).</w:t>
      </w:r>
    </w:p>
    <w:p w14:paraId="2AC16418" w14:textId="77777777" w:rsidR="001F3AAC" w:rsidRDefault="008F142F">
      <w:pPr>
        <w:pStyle w:val="Paragraphedeliste"/>
        <w:numPr>
          <w:ilvl w:val="0"/>
          <w:numId w:val="3"/>
        </w:numPr>
        <w:spacing w:before="40" w:after="40"/>
      </w:pPr>
      <w:r>
        <w:t xml:space="preserve">Exposition via </w:t>
      </w:r>
      <w:proofErr w:type="spellStart"/>
      <w:r>
        <w:t>FastAPI</w:t>
      </w:r>
      <w:proofErr w:type="spellEnd"/>
      <w:r>
        <w:t xml:space="preserve"> </w:t>
      </w:r>
      <w:proofErr w:type="spellStart"/>
      <w:r>
        <w:t>endpoint</w:t>
      </w:r>
      <w:proofErr w:type="spellEnd"/>
      <w:r>
        <w:t xml:space="preserve"> POST /diagnostic/</w:t>
      </w:r>
      <w:proofErr w:type="spellStart"/>
      <w:r>
        <w:t>predict</w:t>
      </w:r>
      <w:proofErr w:type="spellEnd"/>
      <w:r>
        <w:t>.</w:t>
      </w:r>
    </w:p>
    <w:p w14:paraId="5829C4B0" w14:textId="77777777" w:rsidR="001F3AAC" w:rsidRDefault="008F142F">
      <w:pPr>
        <w:spacing w:before="40" w:after="80"/>
        <w:jc w:val="center"/>
      </w:pPr>
      <w:r>
        <w:rPr>
          <w:b/>
          <w:bCs/>
          <w:color w:val="5B9BD5"/>
          <w:sz w:val="20"/>
          <w:szCs w:val="20"/>
        </w:rPr>
        <w:t>Figure 4 : Diagramme d'activité — Pipeline ML [Activity_ML.png]</w:t>
      </w:r>
    </w:p>
    <w:p w14:paraId="556B67DB" w14:textId="77777777" w:rsidR="001F3AAC" w:rsidRDefault="008F142F">
      <w:r>
        <w:br w:type="page"/>
      </w:r>
    </w:p>
    <w:p w14:paraId="147C272F" w14:textId="77777777" w:rsidR="001F3AAC" w:rsidRDefault="008F142F">
      <w:pPr>
        <w:spacing w:before="400" w:after="300"/>
        <w:jc w:val="center"/>
      </w:pPr>
      <w:r>
        <w:rPr>
          <w:b/>
          <w:bCs/>
          <w:sz w:val="32"/>
          <w:szCs w:val="32"/>
        </w:rPr>
        <w:lastRenderedPageBreak/>
        <w:t>Chapitre 5 — Workflow et Interfaces</w:t>
      </w:r>
    </w:p>
    <w:p w14:paraId="79F7FBC1" w14:textId="77777777" w:rsidR="001F3AAC" w:rsidRDefault="008F142F">
      <w:pPr>
        <w:pStyle w:val="Titre2"/>
      </w:pPr>
      <w:r>
        <w:t>5.1 Workflow général d</w:t>
      </w:r>
      <w:r>
        <w:t>e l'application</w:t>
      </w:r>
    </w:p>
    <w:p w14:paraId="39821878" w14:textId="77777777" w:rsidR="001F3AAC" w:rsidRDefault="008F142F">
      <w:pPr>
        <w:spacing w:before="40" w:after="80"/>
        <w:jc w:val="center"/>
      </w:pPr>
      <w:r>
        <w:rPr>
          <w:b/>
          <w:bCs/>
          <w:color w:val="5B9BD5"/>
          <w:sz w:val="20"/>
          <w:szCs w:val="20"/>
        </w:rPr>
        <w:t>Tableau 5 : Workflow général de GASA SAD</w:t>
      </w:r>
    </w:p>
    <w:p w14:paraId="4EF18916" w14:textId="77777777" w:rsidR="001F3AAC" w:rsidRDefault="001F3AAC">
      <w:pPr>
        <w:spacing w:after="40"/>
      </w:pPr>
    </w:p>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352"/>
        <w:gridCol w:w="1589"/>
        <w:gridCol w:w="3459"/>
      </w:tblGrid>
      <w:tr w:rsidR="001F3AAC" w14:paraId="40204031" w14:textId="77777777">
        <w:tblPrEx>
          <w:tblCellMar>
            <w:top w:w="0" w:type="dxa"/>
            <w:bottom w:w="0" w:type="dxa"/>
          </w:tblCellMar>
        </w:tblPrEx>
        <w:trPr>
          <w:tblHeader/>
        </w:trPr>
        <w:tc>
          <w:tcPr>
            <w:tcW w:w="5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100" w:type="dxa"/>
              <w:bottom w:w="60" w:type="dxa"/>
              <w:right w:w="100" w:type="dxa"/>
            </w:tcMar>
          </w:tcPr>
          <w:p w14:paraId="2324F480" w14:textId="77777777" w:rsidR="001F3AAC" w:rsidRDefault="008F142F">
            <w:r>
              <w:rPr>
                <w:b/>
                <w:bCs/>
                <w:color w:val="FFFFFF"/>
                <w:sz w:val="20"/>
                <w:szCs w:val="20"/>
              </w:rPr>
              <w:t>Étape</w:t>
            </w:r>
          </w:p>
        </w:tc>
        <w:tc>
          <w:tcPr>
            <w:tcW w:w="24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100" w:type="dxa"/>
              <w:bottom w:w="60" w:type="dxa"/>
              <w:right w:w="100" w:type="dxa"/>
            </w:tcMar>
          </w:tcPr>
          <w:p w14:paraId="5BC48E5E" w14:textId="77777777" w:rsidR="001F3AAC" w:rsidRDefault="008F142F">
            <w:r>
              <w:rPr>
                <w:b/>
                <w:bCs/>
                <w:color w:val="FFFFFF"/>
                <w:sz w:val="20"/>
                <w:szCs w:val="20"/>
              </w:rPr>
              <w:t>Action</w:t>
            </w:r>
          </w:p>
        </w:tc>
        <w:tc>
          <w:tcPr>
            <w:tcW w:w="16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100" w:type="dxa"/>
              <w:bottom w:w="60" w:type="dxa"/>
              <w:right w:w="100" w:type="dxa"/>
            </w:tcMar>
          </w:tcPr>
          <w:p w14:paraId="1E968B03" w14:textId="77777777" w:rsidR="001F3AAC" w:rsidRDefault="008F142F">
            <w:r>
              <w:rPr>
                <w:b/>
                <w:bCs/>
                <w:color w:val="FFFFFF"/>
                <w:sz w:val="20"/>
                <w:szCs w:val="20"/>
              </w:rPr>
              <w:t>Acteur</w:t>
            </w:r>
          </w:p>
        </w:tc>
        <w:tc>
          <w:tcPr>
            <w:tcW w:w="3600" w:type="dxa"/>
            <w:tcBorders>
              <w:top w:val="single" w:sz="4" w:space="0" w:color="AAAAAA"/>
              <w:left w:val="single" w:sz="4" w:space="0" w:color="AAAAAA"/>
              <w:bottom w:val="single" w:sz="4" w:space="0" w:color="AAAAAA"/>
              <w:right w:val="single" w:sz="4" w:space="0" w:color="AAAAAA"/>
            </w:tcBorders>
            <w:shd w:val="clear" w:color="auto" w:fill="2E74B5"/>
            <w:tcMar>
              <w:top w:w="60" w:type="dxa"/>
              <w:left w:w="100" w:type="dxa"/>
              <w:bottom w:w="60" w:type="dxa"/>
              <w:right w:w="100" w:type="dxa"/>
            </w:tcMar>
          </w:tcPr>
          <w:p w14:paraId="105FA3EC" w14:textId="77777777" w:rsidR="001F3AAC" w:rsidRDefault="008F142F">
            <w:r>
              <w:rPr>
                <w:b/>
                <w:bCs/>
                <w:color w:val="FFFFFF"/>
                <w:sz w:val="20"/>
                <w:szCs w:val="20"/>
              </w:rPr>
              <w:t>Résultat</w:t>
            </w:r>
          </w:p>
        </w:tc>
      </w:tr>
      <w:tr w:rsidR="001F3AAC" w14:paraId="783C8001"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304B7F21" w14:textId="77777777" w:rsidR="001F3AAC" w:rsidRDefault="008F142F">
            <w:r>
              <w:rPr>
                <w:color w:val="000000"/>
                <w:sz w:val="20"/>
                <w:szCs w:val="20"/>
              </w:rPr>
              <w:t>1</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5B58DAF8" w14:textId="77777777" w:rsidR="001F3AAC" w:rsidRDefault="008F142F">
            <w:r>
              <w:rPr>
                <w:color w:val="000000"/>
                <w:sz w:val="20"/>
                <w:szCs w:val="20"/>
              </w:rPr>
              <w:t>Authentification</w:t>
            </w:r>
          </w:p>
        </w:tc>
        <w:tc>
          <w:tcPr>
            <w:tcW w:w="1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7AD54EF5" w14:textId="77777777" w:rsidR="001F3AAC" w:rsidRDefault="008F142F">
            <w:r>
              <w:rPr>
                <w:color w:val="000000"/>
                <w:sz w:val="20"/>
                <w:szCs w:val="20"/>
              </w:rPr>
              <w:t>Médecin / Infirmier / Admin</w:t>
            </w:r>
          </w:p>
        </w:tc>
        <w:tc>
          <w:tcPr>
            <w:tcW w:w="3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6442F84D" w14:textId="77777777" w:rsidR="001F3AAC" w:rsidRDefault="008F142F">
            <w:proofErr w:type="spellStart"/>
            <w:r>
              <w:rPr>
                <w:color w:val="000000"/>
                <w:sz w:val="20"/>
                <w:szCs w:val="20"/>
              </w:rPr>
              <w:t>Token</w:t>
            </w:r>
            <w:proofErr w:type="spellEnd"/>
            <w:r>
              <w:rPr>
                <w:color w:val="000000"/>
                <w:sz w:val="20"/>
                <w:szCs w:val="20"/>
              </w:rPr>
              <w:t xml:space="preserve"> JWT, redirection </w:t>
            </w:r>
            <w:proofErr w:type="spellStart"/>
            <w:r>
              <w:rPr>
                <w:color w:val="000000"/>
                <w:sz w:val="20"/>
                <w:szCs w:val="20"/>
              </w:rPr>
              <w:t>dashboard</w:t>
            </w:r>
            <w:proofErr w:type="spellEnd"/>
          </w:p>
        </w:tc>
      </w:tr>
      <w:tr w:rsidR="001F3AAC" w14:paraId="6CA4578C"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4407A4FE" w14:textId="77777777" w:rsidR="001F3AAC" w:rsidRDefault="008F142F">
            <w:r>
              <w:rPr>
                <w:color w:val="000000"/>
                <w:sz w:val="20"/>
                <w:szCs w:val="20"/>
              </w:rPr>
              <w:t>2</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74517D36" w14:textId="77777777" w:rsidR="001F3AAC" w:rsidRDefault="008F142F">
            <w:r>
              <w:rPr>
                <w:color w:val="000000"/>
                <w:sz w:val="20"/>
                <w:szCs w:val="20"/>
              </w:rPr>
              <w:t>Création / sélection patient</w:t>
            </w:r>
          </w:p>
        </w:tc>
        <w:tc>
          <w:tcPr>
            <w:tcW w:w="1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753D71C2" w14:textId="77777777" w:rsidR="001F3AAC" w:rsidRDefault="008F142F">
            <w:r>
              <w:rPr>
                <w:color w:val="000000"/>
                <w:sz w:val="20"/>
                <w:szCs w:val="20"/>
              </w:rPr>
              <w:t>Infirmier</w:t>
            </w:r>
          </w:p>
        </w:tc>
        <w:tc>
          <w:tcPr>
            <w:tcW w:w="3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5142041B" w14:textId="77777777" w:rsidR="001F3AAC" w:rsidRDefault="008F142F">
            <w:r>
              <w:rPr>
                <w:color w:val="000000"/>
                <w:sz w:val="20"/>
                <w:szCs w:val="20"/>
              </w:rPr>
              <w:t>Dossier médical ouvert</w:t>
            </w:r>
          </w:p>
        </w:tc>
      </w:tr>
      <w:tr w:rsidR="001F3AAC" w14:paraId="41DC949A"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77BF8A98" w14:textId="77777777" w:rsidR="001F3AAC" w:rsidRDefault="008F142F">
            <w:r>
              <w:rPr>
                <w:color w:val="000000"/>
                <w:sz w:val="20"/>
                <w:szCs w:val="20"/>
              </w:rPr>
              <w:t>3</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0A34E96D" w14:textId="77777777" w:rsidR="001F3AAC" w:rsidRDefault="008F142F">
            <w:r>
              <w:rPr>
                <w:color w:val="000000"/>
                <w:sz w:val="20"/>
                <w:szCs w:val="20"/>
              </w:rPr>
              <w:t>Saisie des symptômes</w:t>
            </w:r>
          </w:p>
        </w:tc>
        <w:tc>
          <w:tcPr>
            <w:tcW w:w="1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2AEBA5FC" w14:textId="77777777" w:rsidR="001F3AAC" w:rsidRDefault="008F142F">
            <w:r>
              <w:rPr>
                <w:color w:val="000000"/>
                <w:sz w:val="20"/>
                <w:szCs w:val="20"/>
              </w:rPr>
              <w:t>Infirmier</w:t>
            </w:r>
          </w:p>
        </w:tc>
        <w:tc>
          <w:tcPr>
            <w:tcW w:w="3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2D4B6E8B" w14:textId="77777777" w:rsidR="001F3AAC" w:rsidRDefault="008F142F">
            <w:r>
              <w:rPr>
                <w:color w:val="000000"/>
                <w:sz w:val="20"/>
                <w:szCs w:val="20"/>
              </w:rPr>
              <w:t>Formulaire validé (</w:t>
            </w:r>
            <w:proofErr w:type="spellStart"/>
            <w:r>
              <w:rPr>
                <w:color w:val="000000"/>
                <w:sz w:val="20"/>
                <w:szCs w:val="20"/>
              </w:rPr>
              <w:t>Pydantic</w:t>
            </w:r>
            <w:proofErr w:type="spellEnd"/>
            <w:r>
              <w:rPr>
                <w:color w:val="000000"/>
                <w:sz w:val="20"/>
                <w:szCs w:val="20"/>
              </w:rPr>
              <w:t>)</w:t>
            </w:r>
          </w:p>
        </w:tc>
      </w:tr>
      <w:tr w:rsidR="001F3AAC" w14:paraId="03E05E46"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463DA413" w14:textId="77777777" w:rsidR="001F3AAC" w:rsidRDefault="008F142F">
            <w:r>
              <w:rPr>
                <w:color w:val="000000"/>
                <w:sz w:val="20"/>
                <w:szCs w:val="20"/>
              </w:rPr>
              <w:t>4</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45CC355C" w14:textId="77777777" w:rsidR="001F3AAC" w:rsidRDefault="008F142F">
            <w:r>
              <w:rPr>
                <w:color w:val="000000"/>
                <w:sz w:val="20"/>
                <w:szCs w:val="20"/>
              </w:rPr>
              <w:t>Saisie constantes vitales</w:t>
            </w:r>
          </w:p>
        </w:tc>
        <w:tc>
          <w:tcPr>
            <w:tcW w:w="1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4627D6B3" w14:textId="77777777" w:rsidR="001F3AAC" w:rsidRDefault="008F142F">
            <w:r>
              <w:rPr>
                <w:color w:val="000000"/>
                <w:sz w:val="20"/>
                <w:szCs w:val="20"/>
              </w:rPr>
              <w:t>Infirmier</w:t>
            </w:r>
          </w:p>
        </w:tc>
        <w:tc>
          <w:tcPr>
            <w:tcW w:w="3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0164676C" w14:textId="77777777" w:rsidR="001F3AAC" w:rsidRDefault="008F142F">
            <w:r>
              <w:rPr>
                <w:color w:val="000000"/>
                <w:sz w:val="20"/>
                <w:szCs w:val="20"/>
              </w:rPr>
              <w:t>IMC calculé, données persistées</w:t>
            </w:r>
          </w:p>
        </w:tc>
      </w:tr>
      <w:tr w:rsidR="001F3AAC" w14:paraId="2994A406"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518D5435" w14:textId="77777777" w:rsidR="001F3AAC" w:rsidRDefault="008F142F">
            <w:r>
              <w:rPr>
                <w:color w:val="000000"/>
                <w:sz w:val="20"/>
                <w:szCs w:val="20"/>
              </w:rPr>
              <w:t>5</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35E4641B" w14:textId="77777777" w:rsidR="001F3AAC" w:rsidRDefault="008F142F">
            <w:r>
              <w:rPr>
                <w:color w:val="000000"/>
                <w:sz w:val="20"/>
                <w:szCs w:val="20"/>
              </w:rPr>
              <w:t>Prédiction IA préliminaire</w:t>
            </w:r>
          </w:p>
        </w:tc>
        <w:tc>
          <w:tcPr>
            <w:tcW w:w="1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15E13B26" w14:textId="77777777" w:rsidR="001F3AAC" w:rsidRDefault="008F142F">
            <w:r>
              <w:rPr>
                <w:color w:val="000000"/>
                <w:sz w:val="20"/>
                <w:szCs w:val="20"/>
              </w:rPr>
              <w:t>Système (auto)</w:t>
            </w:r>
          </w:p>
        </w:tc>
        <w:tc>
          <w:tcPr>
            <w:tcW w:w="3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7CA6E463" w14:textId="77777777" w:rsidR="001F3AAC" w:rsidRDefault="008F142F">
            <w:r>
              <w:rPr>
                <w:color w:val="000000"/>
                <w:sz w:val="20"/>
                <w:szCs w:val="20"/>
              </w:rPr>
              <w:t>Top-3 maladies + scores</w:t>
            </w:r>
          </w:p>
        </w:tc>
      </w:tr>
      <w:tr w:rsidR="001F3AAC" w14:paraId="730E7C00"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46654FF9" w14:textId="77777777" w:rsidR="001F3AAC" w:rsidRDefault="008F142F">
            <w:r>
              <w:rPr>
                <w:color w:val="000000"/>
                <w:sz w:val="20"/>
                <w:szCs w:val="20"/>
              </w:rPr>
              <w:t>6</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37B9DC79" w14:textId="77777777" w:rsidR="001F3AAC" w:rsidRDefault="008F142F">
            <w:r>
              <w:rPr>
                <w:color w:val="000000"/>
                <w:sz w:val="20"/>
                <w:szCs w:val="20"/>
              </w:rPr>
              <w:t>Commande examens complémentaires</w:t>
            </w:r>
          </w:p>
        </w:tc>
        <w:tc>
          <w:tcPr>
            <w:tcW w:w="1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704BDFB4" w14:textId="77777777" w:rsidR="001F3AAC" w:rsidRDefault="008F142F">
            <w:r>
              <w:rPr>
                <w:color w:val="000000"/>
                <w:sz w:val="20"/>
                <w:szCs w:val="20"/>
              </w:rPr>
              <w:t>Médecin</w:t>
            </w:r>
          </w:p>
        </w:tc>
        <w:tc>
          <w:tcPr>
            <w:tcW w:w="3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29D1DCC0" w14:textId="77777777" w:rsidR="001F3AAC" w:rsidRDefault="008F142F">
            <w:r>
              <w:rPr>
                <w:color w:val="000000"/>
                <w:sz w:val="20"/>
                <w:szCs w:val="20"/>
              </w:rPr>
              <w:t>Examens prescrits</w:t>
            </w:r>
          </w:p>
        </w:tc>
      </w:tr>
      <w:tr w:rsidR="001F3AAC" w14:paraId="7B7A57A9"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0DB80C6E" w14:textId="77777777" w:rsidR="001F3AAC" w:rsidRDefault="008F142F">
            <w:r>
              <w:rPr>
                <w:color w:val="000000"/>
                <w:sz w:val="20"/>
                <w:szCs w:val="20"/>
              </w:rPr>
              <w:t>7</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68C19852" w14:textId="77777777" w:rsidR="001F3AAC" w:rsidRDefault="008F142F">
            <w:r>
              <w:rPr>
                <w:color w:val="000000"/>
                <w:sz w:val="20"/>
                <w:szCs w:val="20"/>
              </w:rPr>
              <w:t>Analyse IA finale</w:t>
            </w:r>
          </w:p>
        </w:tc>
        <w:tc>
          <w:tcPr>
            <w:tcW w:w="1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65FD831D" w14:textId="77777777" w:rsidR="001F3AAC" w:rsidRDefault="008F142F">
            <w:r>
              <w:rPr>
                <w:color w:val="000000"/>
                <w:sz w:val="20"/>
                <w:szCs w:val="20"/>
              </w:rPr>
              <w:t>Médecin</w:t>
            </w:r>
          </w:p>
        </w:tc>
        <w:tc>
          <w:tcPr>
            <w:tcW w:w="3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499BDD01" w14:textId="77777777" w:rsidR="001F3AAC" w:rsidRDefault="008F142F">
            <w:r>
              <w:rPr>
                <w:color w:val="000000"/>
                <w:sz w:val="20"/>
                <w:szCs w:val="20"/>
              </w:rPr>
              <w:t>Prédiction enrichie avec bilans</w:t>
            </w:r>
          </w:p>
        </w:tc>
      </w:tr>
      <w:tr w:rsidR="001F3AAC" w14:paraId="0910AB4B"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1F81E89B" w14:textId="77777777" w:rsidR="001F3AAC" w:rsidRDefault="008F142F">
            <w:r>
              <w:rPr>
                <w:color w:val="000000"/>
                <w:sz w:val="20"/>
                <w:szCs w:val="20"/>
              </w:rPr>
              <w:t>8</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55C53FAD" w14:textId="77777777" w:rsidR="001F3AAC" w:rsidRDefault="008F142F">
            <w:r>
              <w:rPr>
                <w:color w:val="000000"/>
                <w:sz w:val="20"/>
                <w:szCs w:val="20"/>
              </w:rPr>
              <w:t>Validation / rejet diagnostic IA</w:t>
            </w:r>
          </w:p>
        </w:tc>
        <w:tc>
          <w:tcPr>
            <w:tcW w:w="1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0B28A0A0" w14:textId="77777777" w:rsidR="001F3AAC" w:rsidRDefault="008F142F">
            <w:r>
              <w:rPr>
                <w:color w:val="000000"/>
                <w:sz w:val="20"/>
                <w:szCs w:val="20"/>
              </w:rPr>
              <w:t>Médecin</w:t>
            </w:r>
          </w:p>
        </w:tc>
        <w:tc>
          <w:tcPr>
            <w:tcW w:w="3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30A6C642" w14:textId="77777777" w:rsidR="001F3AAC" w:rsidRDefault="008F142F">
            <w:proofErr w:type="spellStart"/>
            <w:r>
              <w:rPr>
                <w:color w:val="000000"/>
                <w:sz w:val="20"/>
                <w:szCs w:val="20"/>
              </w:rPr>
              <w:t>is_validated</w:t>
            </w:r>
            <w:proofErr w:type="spellEnd"/>
            <w:r>
              <w:rPr>
                <w:color w:val="000000"/>
                <w:sz w:val="20"/>
                <w:szCs w:val="20"/>
              </w:rPr>
              <w:t xml:space="preserve"> = 1 ou -1</w:t>
            </w:r>
          </w:p>
        </w:tc>
      </w:tr>
      <w:tr w:rsidR="001F3AAC" w14:paraId="5E3AAD25"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5F882380" w14:textId="77777777" w:rsidR="001F3AAC" w:rsidRDefault="008F142F">
            <w:r>
              <w:rPr>
                <w:color w:val="000000"/>
                <w:sz w:val="20"/>
                <w:szCs w:val="20"/>
              </w:rPr>
              <w:t>9</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04C6DBBE" w14:textId="77777777" w:rsidR="001F3AAC" w:rsidRDefault="008F142F">
            <w:r>
              <w:rPr>
                <w:color w:val="000000"/>
                <w:sz w:val="20"/>
                <w:szCs w:val="20"/>
              </w:rPr>
              <w:t>Prescription &amp; suivi</w:t>
            </w:r>
          </w:p>
        </w:tc>
        <w:tc>
          <w:tcPr>
            <w:tcW w:w="1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5BE8AD43" w14:textId="77777777" w:rsidR="001F3AAC" w:rsidRDefault="008F142F">
            <w:r>
              <w:rPr>
                <w:color w:val="000000"/>
                <w:sz w:val="20"/>
                <w:szCs w:val="20"/>
              </w:rPr>
              <w:t>Médecin</w:t>
            </w:r>
          </w:p>
        </w:tc>
        <w:tc>
          <w:tcPr>
            <w:tcW w:w="3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084BC7BF" w14:textId="77777777" w:rsidR="001F3AAC" w:rsidRDefault="008F142F">
            <w:r>
              <w:rPr>
                <w:color w:val="000000"/>
                <w:sz w:val="20"/>
                <w:szCs w:val="20"/>
              </w:rPr>
              <w:t>Ordonnance PDF, date suivi</w:t>
            </w:r>
          </w:p>
        </w:tc>
      </w:tr>
      <w:tr w:rsidR="001F3AAC" w14:paraId="4041B784"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0C115E94" w14:textId="77777777" w:rsidR="001F3AAC" w:rsidRDefault="008F142F">
            <w:r>
              <w:rPr>
                <w:color w:val="000000"/>
                <w:sz w:val="20"/>
                <w:szCs w:val="20"/>
              </w:rPr>
              <w:t>10</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11660A18" w14:textId="77777777" w:rsidR="001F3AAC" w:rsidRDefault="008F142F">
            <w:r>
              <w:rPr>
                <w:color w:val="000000"/>
                <w:sz w:val="20"/>
                <w:szCs w:val="20"/>
              </w:rPr>
              <w:t>Réentraînement ML</w:t>
            </w:r>
          </w:p>
        </w:tc>
        <w:tc>
          <w:tcPr>
            <w:tcW w:w="1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129DE249" w14:textId="77777777" w:rsidR="001F3AAC" w:rsidRDefault="008F142F">
            <w:r>
              <w:rPr>
                <w:color w:val="000000"/>
                <w:sz w:val="20"/>
                <w:szCs w:val="20"/>
              </w:rPr>
              <w:t>Administrateur</w:t>
            </w:r>
          </w:p>
        </w:tc>
        <w:tc>
          <w:tcPr>
            <w:tcW w:w="36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4DFEBA66" w14:textId="77777777" w:rsidR="001F3AAC" w:rsidRDefault="008F142F">
            <w:r>
              <w:rPr>
                <w:color w:val="000000"/>
                <w:sz w:val="20"/>
                <w:szCs w:val="20"/>
              </w:rPr>
              <w:t>Nouveau modèle .</w:t>
            </w:r>
            <w:proofErr w:type="spellStart"/>
            <w:r>
              <w:rPr>
                <w:color w:val="000000"/>
                <w:sz w:val="20"/>
                <w:szCs w:val="20"/>
              </w:rPr>
              <w:t>pkl</w:t>
            </w:r>
            <w:proofErr w:type="spellEnd"/>
            <w:r>
              <w:rPr>
                <w:color w:val="000000"/>
                <w:sz w:val="20"/>
                <w:szCs w:val="20"/>
              </w:rPr>
              <w:t xml:space="preserve"> déployé</w:t>
            </w:r>
          </w:p>
        </w:tc>
      </w:tr>
    </w:tbl>
    <w:p w14:paraId="342A2256" w14:textId="77777777" w:rsidR="001F3AAC" w:rsidRDefault="001F3AAC">
      <w:pPr>
        <w:spacing w:after="40"/>
      </w:pPr>
    </w:p>
    <w:p w14:paraId="4F741FD9" w14:textId="77777777" w:rsidR="001F3AAC" w:rsidRDefault="008F142F">
      <w:pPr>
        <w:pStyle w:val="Titre2"/>
      </w:pPr>
      <w:r>
        <w:t>5.2 Description des interfaces principales</w:t>
      </w:r>
    </w:p>
    <w:p w14:paraId="34F6A32C" w14:textId="77777777" w:rsidR="001F3AAC" w:rsidRDefault="008F142F">
      <w:pPr>
        <w:pStyle w:val="Titre3"/>
      </w:pPr>
      <w:r>
        <w:t>5.2.1 Page d'authentification</w:t>
      </w:r>
    </w:p>
    <w:p w14:paraId="74DE9291" w14:textId="77777777" w:rsidR="001F3AAC" w:rsidRDefault="008F142F">
      <w:pPr>
        <w:spacing w:before="60" w:after="60"/>
        <w:ind w:firstLine="720"/>
        <w:jc w:val="both"/>
      </w:pPr>
      <w:r>
        <w:t xml:space="preserve">Interface épurée avec formulaire email/mot de passe, sélection du rôle et gestion des erreurs en temps réel. Les comptes non activés sont bloqués. La redirection est basée sur le rôle : médecin → </w:t>
      </w:r>
      <w:proofErr w:type="spellStart"/>
      <w:r>
        <w:t>dashboard</w:t>
      </w:r>
      <w:proofErr w:type="spellEnd"/>
      <w:r>
        <w:t xml:space="preserve"> clinique, infirmier → interface de saisie, adminis</w:t>
      </w:r>
      <w:r>
        <w:t>trateur → panneau de supervision.</w:t>
      </w:r>
    </w:p>
    <w:p w14:paraId="19A9BEBD" w14:textId="77777777" w:rsidR="001F3AAC" w:rsidRDefault="008F142F">
      <w:pPr>
        <w:spacing w:before="40" w:after="80"/>
        <w:jc w:val="center"/>
      </w:pPr>
      <w:r>
        <w:rPr>
          <w:b/>
          <w:bCs/>
          <w:color w:val="5B9BD5"/>
          <w:sz w:val="20"/>
          <w:szCs w:val="20"/>
        </w:rPr>
        <w:t>Figure 5 : Page d'authentification GASA SAD [UI_Login.png]</w:t>
      </w:r>
    </w:p>
    <w:p w14:paraId="20070818" w14:textId="77777777" w:rsidR="001F3AAC" w:rsidRDefault="008F142F">
      <w:pPr>
        <w:pStyle w:val="Titre3"/>
      </w:pPr>
      <w:r>
        <w:t>5.2.2 Formulaire de saisie des symptômes</w:t>
      </w:r>
    </w:p>
    <w:p w14:paraId="48CE335F" w14:textId="77777777" w:rsidR="001F3AAC" w:rsidRDefault="008F142F">
      <w:pPr>
        <w:spacing w:before="60" w:after="60"/>
        <w:ind w:firstLine="720"/>
        <w:jc w:val="both"/>
      </w:pPr>
      <w:r>
        <w:t>Interface en plusieurs étapes (stepper) :</w:t>
      </w:r>
    </w:p>
    <w:p w14:paraId="29959543" w14:textId="77777777" w:rsidR="001F3AAC" w:rsidRDefault="008F142F">
      <w:pPr>
        <w:pStyle w:val="Paragraphedeliste"/>
        <w:numPr>
          <w:ilvl w:val="0"/>
          <w:numId w:val="3"/>
        </w:numPr>
        <w:spacing w:before="40" w:after="40"/>
      </w:pPr>
      <w:r>
        <w:t>Informations patient : recherche par nom avec détection des doublons, ou création d'une nouvelle fiche.</w:t>
      </w:r>
    </w:p>
    <w:p w14:paraId="6A8BE555" w14:textId="77777777" w:rsidR="001F3AAC" w:rsidRDefault="008F142F">
      <w:pPr>
        <w:pStyle w:val="Paragraphedeliste"/>
        <w:numPr>
          <w:ilvl w:val="0"/>
          <w:numId w:val="3"/>
        </w:numPr>
        <w:spacing w:before="40" w:after="40"/>
      </w:pPr>
      <w:r>
        <w:t xml:space="preserve">Sélection des symptômes : </w:t>
      </w:r>
      <w:proofErr w:type="spellStart"/>
      <w:r>
        <w:t>checkboxes</w:t>
      </w:r>
      <w:proofErr w:type="spellEnd"/>
      <w:r>
        <w:t xml:space="preserve"> catégorisées (respiratoires, digestifs, neurologiques...) avec sévérité et durée.</w:t>
      </w:r>
    </w:p>
    <w:p w14:paraId="13E9DE59" w14:textId="77777777" w:rsidR="001F3AAC" w:rsidRDefault="008F142F">
      <w:pPr>
        <w:pStyle w:val="Paragraphedeliste"/>
        <w:numPr>
          <w:ilvl w:val="0"/>
          <w:numId w:val="3"/>
        </w:numPr>
        <w:spacing w:before="40" w:after="40"/>
      </w:pPr>
      <w:r>
        <w:t>Constantes vitales : TA, FC, temp</w:t>
      </w:r>
      <w:r>
        <w:t>érature, SpO2, poids, taille avec calcul IMC automatique.</w:t>
      </w:r>
    </w:p>
    <w:p w14:paraId="0E03C876" w14:textId="77777777" w:rsidR="001F3AAC" w:rsidRDefault="008F142F">
      <w:pPr>
        <w:pStyle w:val="Paragraphedeliste"/>
        <w:numPr>
          <w:ilvl w:val="0"/>
          <w:numId w:val="3"/>
        </w:numPr>
        <w:spacing w:before="40" w:after="40"/>
      </w:pPr>
      <w:r>
        <w:t>Import résultats d'analyses : saisie manuelle ou CSV, unités de mesure.</w:t>
      </w:r>
    </w:p>
    <w:p w14:paraId="422E1F53" w14:textId="77777777" w:rsidR="001F3AAC" w:rsidRDefault="008F142F">
      <w:pPr>
        <w:spacing w:before="40" w:after="80"/>
        <w:jc w:val="center"/>
      </w:pPr>
      <w:r>
        <w:rPr>
          <w:b/>
          <w:bCs/>
          <w:color w:val="5B9BD5"/>
          <w:sz w:val="20"/>
          <w:szCs w:val="20"/>
        </w:rPr>
        <w:t>Figure 6 : Formulaire de saisie des symptômes [UI_DiagnosticForm.png]</w:t>
      </w:r>
    </w:p>
    <w:p w14:paraId="7E747F6D" w14:textId="77777777" w:rsidR="001F3AAC" w:rsidRDefault="008F142F">
      <w:pPr>
        <w:pStyle w:val="Titre3"/>
      </w:pPr>
      <w:r>
        <w:t>5.2.3 Page de résultats diagnostiques</w:t>
      </w:r>
    </w:p>
    <w:p w14:paraId="5649755A" w14:textId="77777777" w:rsidR="001F3AAC" w:rsidRDefault="008F142F">
      <w:pPr>
        <w:spacing w:before="60" w:after="60"/>
        <w:ind w:firstLine="720"/>
        <w:jc w:val="both"/>
      </w:pPr>
      <w:r>
        <w:t>Affichage structur</w:t>
      </w:r>
      <w:r>
        <w:t>é du résultat IA :</w:t>
      </w:r>
    </w:p>
    <w:p w14:paraId="5B27E82B" w14:textId="77777777" w:rsidR="001F3AAC" w:rsidRDefault="008F142F">
      <w:pPr>
        <w:pStyle w:val="Paragraphedeliste"/>
        <w:numPr>
          <w:ilvl w:val="0"/>
          <w:numId w:val="3"/>
        </w:numPr>
        <w:spacing w:before="40" w:after="40"/>
      </w:pPr>
      <w:r>
        <w:t>Diagnostic principal avec score de confiance (barre colorée : vert &gt;80%, orange 60-80%, rouge &lt;60%).</w:t>
      </w:r>
    </w:p>
    <w:p w14:paraId="250297BC" w14:textId="77777777" w:rsidR="001F3AAC" w:rsidRDefault="008F142F">
      <w:pPr>
        <w:pStyle w:val="Paragraphedeliste"/>
        <w:numPr>
          <w:ilvl w:val="0"/>
          <w:numId w:val="3"/>
        </w:numPr>
        <w:spacing w:before="40" w:after="40"/>
      </w:pPr>
      <w:r>
        <w:lastRenderedPageBreak/>
        <w:t xml:space="preserve">Top 3 diagnostics alternatifs avec probabilités (graphique en barres </w:t>
      </w:r>
      <w:proofErr w:type="spellStart"/>
      <w:r>
        <w:t>Recharts</w:t>
      </w:r>
      <w:proofErr w:type="spellEnd"/>
      <w:r>
        <w:t>).</w:t>
      </w:r>
    </w:p>
    <w:p w14:paraId="6F83C02A" w14:textId="77777777" w:rsidR="001F3AAC" w:rsidRDefault="008F142F">
      <w:pPr>
        <w:pStyle w:val="Paragraphedeliste"/>
        <w:numPr>
          <w:ilvl w:val="0"/>
          <w:numId w:val="3"/>
        </w:numPr>
        <w:spacing w:before="40" w:after="40"/>
      </w:pPr>
      <w:r>
        <w:t xml:space="preserve">Top </w:t>
      </w:r>
      <w:proofErr w:type="spellStart"/>
      <w:r>
        <w:t>features</w:t>
      </w:r>
      <w:proofErr w:type="spellEnd"/>
      <w:r>
        <w:t xml:space="preserve"> décisionnelles pour l'explicabilité cliniqu</w:t>
      </w:r>
      <w:r>
        <w:t>e.</w:t>
      </w:r>
    </w:p>
    <w:p w14:paraId="2C70064B" w14:textId="77777777" w:rsidR="001F3AAC" w:rsidRDefault="008F142F">
      <w:pPr>
        <w:pStyle w:val="Paragraphedeliste"/>
        <w:numPr>
          <w:ilvl w:val="0"/>
          <w:numId w:val="3"/>
        </w:numPr>
        <w:spacing w:before="40" w:after="40"/>
      </w:pPr>
      <w:r>
        <w:t>Validation ou rejet du diagnostic IA avec justification obligatoire si rejet.</w:t>
      </w:r>
    </w:p>
    <w:p w14:paraId="60AE289C" w14:textId="77777777" w:rsidR="001F3AAC" w:rsidRDefault="008F142F">
      <w:pPr>
        <w:pStyle w:val="Paragraphedeliste"/>
        <w:numPr>
          <w:ilvl w:val="0"/>
          <w:numId w:val="3"/>
        </w:numPr>
        <w:spacing w:before="40" w:after="40"/>
      </w:pPr>
      <w:r>
        <w:t>Prescription médicale numérique et export PDF (</w:t>
      </w:r>
      <w:proofErr w:type="spellStart"/>
      <w:r>
        <w:t>ReportLab</w:t>
      </w:r>
      <w:proofErr w:type="spellEnd"/>
      <w:r>
        <w:t>).</w:t>
      </w:r>
    </w:p>
    <w:p w14:paraId="1458DFD0" w14:textId="77777777" w:rsidR="001F3AAC" w:rsidRDefault="008F142F">
      <w:pPr>
        <w:spacing w:before="40" w:after="80"/>
        <w:jc w:val="center"/>
      </w:pPr>
      <w:r>
        <w:rPr>
          <w:b/>
          <w:bCs/>
          <w:color w:val="5B9BD5"/>
          <w:sz w:val="20"/>
          <w:szCs w:val="20"/>
        </w:rPr>
        <w:t>Figure 7 : Page de résultats diagnostiques [UI_Results.png]</w:t>
      </w:r>
    </w:p>
    <w:p w14:paraId="308EDAB2" w14:textId="77777777" w:rsidR="001F3AAC" w:rsidRDefault="008F142F">
      <w:pPr>
        <w:pStyle w:val="Titre3"/>
      </w:pPr>
      <w:r>
        <w:t>5.2.4 Dashboard administrateur</w:t>
      </w:r>
    </w:p>
    <w:p w14:paraId="7368B7FA" w14:textId="77777777" w:rsidR="001F3AAC" w:rsidRDefault="008F142F">
      <w:pPr>
        <w:pStyle w:val="Paragraphedeliste"/>
        <w:numPr>
          <w:ilvl w:val="0"/>
          <w:numId w:val="2"/>
        </w:numPr>
        <w:spacing w:before="40" w:after="40"/>
      </w:pPr>
      <w:r>
        <w:t xml:space="preserve">Statistiques : nombre de </w:t>
      </w:r>
      <w:r>
        <w:t>diagnostics par période, taux d'accord médecin/IA.</w:t>
      </w:r>
    </w:p>
    <w:p w14:paraId="1366DF72" w14:textId="77777777" w:rsidR="001F3AAC" w:rsidRDefault="008F142F">
      <w:pPr>
        <w:pStyle w:val="Paragraphedeliste"/>
        <w:numPr>
          <w:ilvl w:val="0"/>
          <w:numId w:val="2"/>
        </w:numPr>
        <w:spacing w:before="40" w:after="40"/>
      </w:pPr>
      <w:r>
        <w:t xml:space="preserve">Métriques ML : </w:t>
      </w:r>
      <w:proofErr w:type="spellStart"/>
      <w:r>
        <w:t>accuracy</w:t>
      </w:r>
      <w:proofErr w:type="spellEnd"/>
      <w:r>
        <w:t xml:space="preserve"> actuelle, version du modèle (.</w:t>
      </w:r>
      <w:proofErr w:type="spellStart"/>
      <w:r>
        <w:t>pkl</w:t>
      </w:r>
      <w:proofErr w:type="spellEnd"/>
      <w:r>
        <w:t>), date du dernier entraînement.</w:t>
      </w:r>
    </w:p>
    <w:p w14:paraId="6C96C1FF" w14:textId="77777777" w:rsidR="001F3AAC" w:rsidRDefault="008F142F">
      <w:pPr>
        <w:pStyle w:val="Paragraphedeliste"/>
        <w:numPr>
          <w:ilvl w:val="0"/>
          <w:numId w:val="2"/>
        </w:numPr>
        <w:spacing w:before="40" w:after="40"/>
      </w:pPr>
      <w:r>
        <w:t>Gestion des comptes : activation/désactivation, changement de rôle.</w:t>
      </w:r>
    </w:p>
    <w:p w14:paraId="6E9D4C92" w14:textId="77777777" w:rsidR="001F3AAC" w:rsidRDefault="008F142F">
      <w:pPr>
        <w:pStyle w:val="Paragraphedeliste"/>
        <w:numPr>
          <w:ilvl w:val="0"/>
          <w:numId w:val="2"/>
        </w:numPr>
        <w:spacing w:before="40" w:after="40"/>
      </w:pPr>
      <w:r>
        <w:t xml:space="preserve">Réentraînement : lancement via </w:t>
      </w:r>
      <w:proofErr w:type="spellStart"/>
      <w:r>
        <w:t>Celery</w:t>
      </w:r>
      <w:proofErr w:type="spellEnd"/>
      <w:r>
        <w:t xml:space="preserve">, progrès </w:t>
      </w:r>
      <w:r>
        <w:t>en temps réel, déploiement automatique.</w:t>
      </w:r>
    </w:p>
    <w:p w14:paraId="238F5D79" w14:textId="77777777" w:rsidR="001F3AAC" w:rsidRDefault="008F142F">
      <w:pPr>
        <w:pStyle w:val="Paragraphedeliste"/>
        <w:numPr>
          <w:ilvl w:val="0"/>
          <w:numId w:val="2"/>
        </w:numPr>
        <w:spacing w:before="40" w:after="40"/>
      </w:pPr>
      <w:r>
        <w:t>Configuration : seuil de confiance minimal IA (défaut 60%).</w:t>
      </w:r>
    </w:p>
    <w:p w14:paraId="4E01BC1B" w14:textId="77777777" w:rsidR="001F3AAC" w:rsidRDefault="008F142F">
      <w:pPr>
        <w:spacing w:before="40" w:after="80"/>
        <w:jc w:val="center"/>
      </w:pPr>
      <w:r>
        <w:rPr>
          <w:b/>
          <w:bCs/>
          <w:color w:val="5B9BD5"/>
          <w:sz w:val="20"/>
          <w:szCs w:val="20"/>
        </w:rPr>
        <w:t>Figure 8 : Dashboard administrateur [UI_Admin.png]</w:t>
      </w:r>
    </w:p>
    <w:p w14:paraId="339A26C9" w14:textId="77777777" w:rsidR="001F3AAC" w:rsidRDefault="008F142F">
      <w:pPr>
        <w:pStyle w:val="Titre2"/>
      </w:pPr>
      <w:r>
        <w:t>5.3 Sécurité et considérations éthiques</w:t>
      </w:r>
    </w:p>
    <w:p w14:paraId="3BCEB1BB" w14:textId="77777777" w:rsidR="001F3AAC" w:rsidRDefault="008F142F">
      <w:pPr>
        <w:spacing w:before="60" w:after="60"/>
        <w:ind w:firstLine="720"/>
        <w:jc w:val="both"/>
      </w:pPr>
      <w:r>
        <w:t>Conformément aux principes RGPD et aux réglementations sur les données de santé, GASA SAD implémente :</w:t>
      </w:r>
    </w:p>
    <w:p w14:paraId="03851C11" w14:textId="77777777" w:rsidR="001F3AAC" w:rsidRDefault="008F142F">
      <w:pPr>
        <w:pStyle w:val="Paragraphedeliste"/>
        <w:numPr>
          <w:ilvl w:val="0"/>
          <w:numId w:val="2"/>
        </w:numPr>
        <w:spacing w:before="40" w:after="40"/>
      </w:pPr>
      <w:r>
        <w:t xml:space="preserve">Chiffrement </w:t>
      </w:r>
      <w:proofErr w:type="spellStart"/>
      <w:r>
        <w:t>Bcrypt</w:t>
      </w:r>
      <w:proofErr w:type="spellEnd"/>
      <w:r>
        <w:t xml:space="preserve"> des mots de passe, </w:t>
      </w:r>
      <w:proofErr w:type="spellStart"/>
      <w:r>
        <w:t>tokens</w:t>
      </w:r>
      <w:proofErr w:type="spellEnd"/>
      <w:r>
        <w:t xml:space="preserve"> JWT avec expiration de 180 minutes.</w:t>
      </w:r>
    </w:p>
    <w:p w14:paraId="24927671" w14:textId="77777777" w:rsidR="001F3AAC" w:rsidRDefault="008F142F">
      <w:pPr>
        <w:pStyle w:val="Paragraphedeliste"/>
        <w:numPr>
          <w:ilvl w:val="0"/>
          <w:numId w:val="2"/>
        </w:numPr>
        <w:spacing w:before="40" w:after="40"/>
      </w:pPr>
      <w:r>
        <w:t>CORS configuré pour n'autoriser que les origines connues.</w:t>
      </w:r>
    </w:p>
    <w:p w14:paraId="21D6A4B8" w14:textId="77777777" w:rsidR="001F3AAC" w:rsidRDefault="008F142F">
      <w:pPr>
        <w:pStyle w:val="Paragraphedeliste"/>
        <w:numPr>
          <w:ilvl w:val="0"/>
          <w:numId w:val="2"/>
        </w:numPr>
        <w:spacing w:before="40" w:after="40"/>
      </w:pPr>
      <w:r>
        <w:t>Séparation str</w:t>
      </w:r>
      <w:r>
        <w:t>icte des rôles (infirmier ≠ médecin ≠ administrateur).</w:t>
      </w:r>
    </w:p>
    <w:p w14:paraId="4279EE40" w14:textId="77777777" w:rsidR="001F3AAC" w:rsidRDefault="008F142F">
      <w:pPr>
        <w:pStyle w:val="Paragraphedeliste"/>
        <w:numPr>
          <w:ilvl w:val="0"/>
          <w:numId w:val="2"/>
        </w:numPr>
        <w:spacing w:before="40" w:after="40"/>
      </w:pPr>
      <w:r>
        <w:t>Hébergement 100% local : aucune donnée médicale envoyée vers des serveurs externes.</w:t>
      </w:r>
    </w:p>
    <w:p w14:paraId="5AB5EB0F" w14:textId="77777777" w:rsidR="001F3AAC" w:rsidRDefault="008F142F">
      <w:pPr>
        <w:pStyle w:val="Paragraphedeliste"/>
        <w:numPr>
          <w:ilvl w:val="0"/>
          <w:numId w:val="2"/>
        </w:numPr>
        <w:spacing w:before="40" w:after="40"/>
      </w:pPr>
      <w:r>
        <w:t>Journalisation complète des accès (audit log) pour la traçabilité des décisions cliniques.</w:t>
      </w:r>
    </w:p>
    <w:p w14:paraId="1007882D" w14:textId="77777777" w:rsidR="001F3AAC" w:rsidRDefault="008F142F">
      <w:pPr>
        <w:pStyle w:val="Paragraphedeliste"/>
        <w:numPr>
          <w:ilvl w:val="0"/>
          <w:numId w:val="2"/>
        </w:numPr>
        <w:spacing w:before="40" w:after="40"/>
      </w:pPr>
      <w:r>
        <w:t>Validation de cohérence bi</w:t>
      </w:r>
      <w:r>
        <w:t xml:space="preserve">ologique : symptômes </w:t>
      </w:r>
      <w:proofErr w:type="spellStart"/>
      <w:r>
        <w:t>sexe-spécifiques</w:t>
      </w:r>
      <w:proofErr w:type="spellEnd"/>
      <w:r>
        <w:t xml:space="preserve"> rejetés si incohérents.</w:t>
      </w:r>
    </w:p>
    <w:p w14:paraId="0BFFE524" w14:textId="77777777" w:rsidR="001F3AAC" w:rsidRDefault="008F142F">
      <w:pPr>
        <w:spacing w:before="60" w:after="60"/>
        <w:ind w:firstLine="720"/>
        <w:jc w:val="both"/>
      </w:pPr>
      <w:r>
        <w:t xml:space="preserve">Sur le plan éthique, GASA SAD est conçu comme un outil d'aide à la décision et non de substitution au médecin. Chaque résultat est accompagné d'une mention explicite rappelant que le diagnostic </w:t>
      </w:r>
      <w:r>
        <w:t>final relève de la responsabilité exclusive du praticien.</w:t>
      </w:r>
    </w:p>
    <w:p w14:paraId="730651CB" w14:textId="77777777" w:rsidR="001F3AAC" w:rsidRDefault="008F142F">
      <w:r>
        <w:br w:type="page"/>
      </w:r>
    </w:p>
    <w:p w14:paraId="547CD008" w14:textId="77777777" w:rsidR="001F3AAC" w:rsidRDefault="008F142F">
      <w:pPr>
        <w:pStyle w:val="Titre1"/>
      </w:pPr>
      <w:r>
        <w:lastRenderedPageBreak/>
        <w:t>CONCLUSION GENERALE</w:t>
      </w:r>
    </w:p>
    <w:p w14:paraId="5345A357" w14:textId="77777777" w:rsidR="001F3AAC" w:rsidRDefault="008F142F">
      <w:pPr>
        <w:spacing w:before="60" w:after="60"/>
        <w:ind w:firstLine="720"/>
        <w:jc w:val="both"/>
      </w:pPr>
      <w:r>
        <w:t xml:space="preserve">Ce travail a permis de concevoir et de développer GASA SAD, une application fonctionnelle d'aide au diagnostic médical intégrant des techniques modernes de machine </w:t>
      </w:r>
      <w:proofErr w:type="spellStart"/>
      <w:r>
        <w:t>learning</w:t>
      </w:r>
      <w:proofErr w:type="spellEnd"/>
      <w:r>
        <w:t xml:space="preserve"> à une architecture web full-stack robuste, adaptée aux réalités du système de santé</w:t>
      </w:r>
      <w:r>
        <w:t xml:space="preserve"> béninois.</w:t>
      </w:r>
    </w:p>
    <w:p w14:paraId="319811AE" w14:textId="77777777" w:rsidR="001F3AAC" w:rsidRDefault="008F142F">
      <w:pPr>
        <w:spacing w:before="60" w:after="60"/>
        <w:ind w:firstLine="720"/>
        <w:jc w:val="both"/>
      </w:pPr>
      <w:r>
        <w:t>Les principaux apports du projet sont :</w:t>
      </w:r>
    </w:p>
    <w:p w14:paraId="31EB0838" w14:textId="77777777" w:rsidR="001F3AAC" w:rsidRDefault="008F142F">
      <w:pPr>
        <w:pStyle w:val="Paragraphedeliste"/>
        <w:numPr>
          <w:ilvl w:val="0"/>
          <w:numId w:val="3"/>
        </w:numPr>
        <w:spacing w:before="40" w:after="40"/>
      </w:pPr>
      <w:r>
        <w:t xml:space="preserve">Un pipeline ML complet (Pandas → EDA → Entropie → </w:t>
      </w:r>
      <w:proofErr w:type="spellStart"/>
      <w:r>
        <w:t>Decision</w:t>
      </w:r>
      <w:proofErr w:type="spellEnd"/>
      <w:r>
        <w:t xml:space="preserve"> </w:t>
      </w:r>
      <w:proofErr w:type="spellStart"/>
      <w:r>
        <w:t>Tree</w:t>
      </w:r>
      <w:proofErr w:type="spellEnd"/>
      <w:r>
        <w:t xml:space="preserve"> → </w:t>
      </w:r>
      <w:proofErr w:type="spellStart"/>
      <w:r>
        <w:t>Random</w:t>
      </w:r>
      <w:proofErr w:type="spellEnd"/>
      <w:r>
        <w:t xml:space="preserve"> Forest) atteignant 95,35% de précision sur 153 maladies.</w:t>
      </w:r>
    </w:p>
    <w:p w14:paraId="20A7152D" w14:textId="77777777" w:rsidR="001F3AAC" w:rsidRDefault="008F142F">
      <w:pPr>
        <w:pStyle w:val="Paragraphedeliste"/>
        <w:numPr>
          <w:ilvl w:val="0"/>
          <w:numId w:val="3"/>
        </w:numPr>
        <w:spacing w:before="40" w:after="40"/>
      </w:pPr>
      <w:r>
        <w:t xml:space="preserve">Une architecture backend </w:t>
      </w:r>
      <w:proofErr w:type="spellStart"/>
      <w:r>
        <w:t>FastAPI</w:t>
      </w:r>
      <w:proofErr w:type="spellEnd"/>
      <w:r>
        <w:t xml:space="preserve"> sécurisée avec authentification JWT et rée</w:t>
      </w:r>
      <w:r>
        <w:t>ntraînement asynchrone.</w:t>
      </w:r>
    </w:p>
    <w:p w14:paraId="44E4281A" w14:textId="77777777" w:rsidR="001F3AAC" w:rsidRDefault="008F142F">
      <w:pPr>
        <w:pStyle w:val="Paragraphedeliste"/>
        <w:numPr>
          <w:ilvl w:val="0"/>
          <w:numId w:val="3"/>
        </w:numPr>
        <w:spacing w:before="40" w:after="40"/>
      </w:pPr>
      <w:r>
        <w:t>Une interface React.js collaborative adaptée aux professionnels de santé (workflow infirmier-médecin).</w:t>
      </w:r>
    </w:p>
    <w:p w14:paraId="7FE35598" w14:textId="77777777" w:rsidR="001F3AAC" w:rsidRDefault="008F142F">
      <w:pPr>
        <w:pStyle w:val="Paragraphedeliste"/>
        <w:numPr>
          <w:ilvl w:val="0"/>
          <w:numId w:val="3"/>
        </w:numPr>
        <w:spacing w:before="40" w:after="40"/>
      </w:pPr>
      <w:r>
        <w:t>Un modèle de données UML complet couvrant l'ensemble du domaine médico-clinique (17 tables, 16 classes).</w:t>
      </w:r>
    </w:p>
    <w:p w14:paraId="4F57947D" w14:textId="77777777" w:rsidR="001F3AAC" w:rsidRDefault="008F142F">
      <w:pPr>
        <w:pStyle w:val="Paragraphedeliste"/>
        <w:numPr>
          <w:ilvl w:val="0"/>
          <w:numId w:val="3"/>
        </w:numPr>
        <w:spacing w:before="40" w:after="40"/>
      </w:pPr>
      <w:r>
        <w:t>Une solution 100% locale</w:t>
      </w:r>
      <w:r>
        <w:t xml:space="preserve"> sans dépendance internet, répondant aux contraintes d'infrastructure béninoises.</w:t>
      </w:r>
    </w:p>
    <w:p w14:paraId="6DE86B61" w14:textId="77777777" w:rsidR="001F3AAC" w:rsidRDefault="008F142F">
      <w:pPr>
        <w:spacing w:before="60" w:after="60"/>
        <w:ind w:firstLine="720"/>
        <w:jc w:val="both"/>
      </w:pPr>
      <w:r>
        <w:t xml:space="preserve">Les perspectives d'amélioration incluent l'intégration de modèles de </w:t>
      </w:r>
      <w:proofErr w:type="spellStart"/>
      <w:r>
        <w:t>deep</w:t>
      </w:r>
      <w:proofErr w:type="spellEnd"/>
      <w:r>
        <w:t xml:space="preserve"> </w:t>
      </w:r>
      <w:proofErr w:type="spellStart"/>
      <w:r>
        <w:t>learning</w:t>
      </w:r>
      <w:proofErr w:type="spellEnd"/>
      <w:r>
        <w:t xml:space="preserve"> pour le traitement d'images médicales (radiographies), le développement d'une version mobil</w:t>
      </w:r>
      <w:r>
        <w:t>e progressive (PWA) pour les dispensaires isolés, et la connexion à des systèmes d'information hospitaliers existants (HL7/FHIR).</w:t>
      </w:r>
    </w:p>
    <w:p w14:paraId="086C5EA1" w14:textId="77777777" w:rsidR="001F3AAC" w:rsidRDefault="008F142F">
      <w:r>
        <w:br w:type="page"/>
      </w:r>
    </w:p>
    <w:p w14:paraId="4076F9AA" w14:textId="77777777" w:rsidR="001F3AAC" w:rsidRDefault="008F142F">
      <w:pPr>
        <w:pStyle w:val="Titre1"/>
      </w:pPr>
      <w:r>
        <w:lastRenderedPageBreak/>
        <w:t>REFERENCES BIBLIOGRAPHIQUES</w:t>
      </w:r>
    </w:p>
    <w:p w14:paraId="2F54CAEC" w14:textId="77777777" w:rsidR="001F3AAC" w:rsidRDefault="001F3AAC">
      <w:pPr>
        <w:spacing w:after="40"/>
      </w:pPr>
    </w:p>
    <w:p w14:paraId="62F9833E" w14:textId="77777777" w:rsidR="001F3AAC" w:rsidRDefault="008F142F">
      <w:pPr>
        <w:spacing w:before="60" w:after="60"/>
        <w:ind w:firstLine="720"/>
        <w:jc w:val="both"/>
      </w:pPr>
      <w:r>
        <w:t xml:space="preserve">[1] </w:t>
      </w:r>
      <w:proofErr w:type="spellStart"/>
      <w:r>
        <w:t>Shortliffe</w:t>
      </w:r>
      <w:proofErr w:type="spellEnd"/>
      <w:r>
        <w:t xml:space="preserve">, E. H., &amp; Buchanan, B. G. (1975). A model of inexact </w:t>
      </w:r>
      <w:proofErr w:type="spellStart"/>
      <w:r>
        <w:t>reasoning</w:t>
      </w:r>
      <w:proofErr w:type="spellEnd"/>
      <w:r>
        <w:t xml:space="preserve"> in </w:t>
      </w:r>
      <w:proofErr w:type="spellStart"/>
      <w:r>
        <w:t>medicine</w:t>
      </w:r>
      <w:proofErr w:type="spellEnd"/>
      <w:r>
        <w:t xml:space="preserve">. </w:t>
      </w:r>
      <w:proofErr w:type="spellStart"/>
      <w:r>
        <w:t>Math</w:t>
      </w:r>
      <w:r>
        <w:t>ematical</w:t>
      </w:r>
      <w:proofErr w:type="spellEnd"/>
      <w:r>
        <w:t xml:space="preserve"> Biosciences, 23(3-4), 351–379.</w:t>
      </w:r>
    </w:p>
    <w:p w14:paraId="192CD49E" w14:textId="77777777" w:rsidR="001F3AAC" w:rsidRDefault="008F142F">
      <w:pPr>
        <w:spacing w:before="60" w:after="60"/>
        <w:ind w:firstLine="720"/>
        <w:jc w:val="both"/>
      </w:pPr>
      <w:r>
        <w:t xml:space="preserve">[2] </w:t>
      </w:r>
      <w:proofErr w:type="spellStart"/>
      <w:r>
        <w:t>Kononenko</w:t>
      </w:r>
      <w:proofErr w:type="spellEnd"/>
      <w:r>
        <w:t xml:space="preserve">, I. (2001). Machine </w:t>
      </w:r>
      <w:proofErr w:type="spellStart"/>
      <w:r>
        <w:t>learning</w:t>
      </w:r>
      <w:proofErr w:type="spellEnd"/>
      <w:r>
        <w:t xml:space="preserve"> for </w:t>
      </w:r>
      <w:proofErr w:type="spellStart"/>
      <w:r>
        <w:t>medical</w:t>
      </w:r>
      <w:proofErr w:type="spellEnd"/>
      <w:r>
        <w:t xml:space="preserve"> </w:t>
      </w:r>
      <w:proofErr w:type="spellStart"/>
      <w:r>
        <w:t>diagnosis</w:t>
      </w:r>
      <w:proofErr w:type="spellEnd"/>
      <w:r>
        <w:t xml:space="preserve">. </w:t>
      </w:r>
      <w:proofErr w:type="spellStart"/>
      <w:r>
        <w:t>Artificial</w:t>
      </w:r>
      <w:proofErr w:type="spellEnd"/>
      <w:r>
        <w:t xml:space="preserve"> Intelligence in </w:t>
      </w:r>
      <w:proofErr w:type="spellStart"/>
      <w:r>
        <w:t>Medicine</w:t>
      </w:r>
      <w:proofErr w:type="spellEnd"/>
      <w:r>
        <w:t>, 23(1), 89–109.</w:t>
      </w:r>
    </w:p>
    <w:p w14:paraId="67E564DF" w14:textId="77777777" w:rsidR="001F3AAC" w:rsidRDefault="008F142F">
      <w:pPr>
        <w:spacing w:before="60" w:after="60"/>
        <w:ind w:firstLine="720"/>
        <w:jc w:val="both"/>
      </w:pPr>
      <w:r>
        <w:t xml:space="preserve">[3] </w:t>
      </w:r>
      <w:proofErr w:type="spellStart"/>
      <w:r>
        <w:t>Obermeyer</w:t>
      </w:r>
      <w:proofErr w:type="spellEnd"/>
      <w:r>
        <w:t xml:space="preserve">, Z., &amp; Emanuel, E. J. (2016). </w:t>
      </w:r>
      <w:proofErr w:type="spellStart"/>
      <w:r>
        <w:t>Predicting</w:t>
      </w:r>
      <w:proofErr w:type="spellEnd"/>
      <w:r>
        <w:t xml:space="preserve"> the Future — Big Data, Machine Learning, and </w:t>
      </w:r>
      <w:proofErr w:type="spellStart"/>
      <w:r>
        <w:t>Clinical</w:t>
      </w:r>
      <w:proofErr w:type="spellEnd"/>
      <w:r>
        <w:t xml:space="preserve"> </w:t>
      </w:r>
      <w:proofErr w:type="spellStart"/>
      <w:r>
        <w:t>Medicine</w:t>
      </w:r>
      <w:proofErr w:type="spellEnd"/>
      <w:r>
        <w:t>. NEJM, 375(13), 1216–1219.</w:t>
      </w:r>
    </w:p>
    <w:p w14:paraId="665BB70B" w14:textId="77777777" w:rsidR="001F3AAC" w:rsidRDefault="008F142F">
      <w:pPr>
        <w:spacing w:before="60" w:after="60"/>
        <w:ind w:firstLine="720"/>
        <w:jc w:val="both"/>
      </w:pPr>
      <w:r>
        <w:t xml:space="preserve">[4] </w:t>
      </w:r>
      <w:proofErr w:type="spellStart"/>
      <w:r>
        <w:t>Breiman</w:t>
      </w:r>
      <w:proofErr w:type="spellEnd"/>
      <w:r>
        <w:t xml:space="preserve">, L. (2001). </w:t>
      </w:r>
      <w:proofErr w:type="spellStart"/>
      <w:r>
        <w:t>Random</w:t>
      </w:r>
      <w:proofErr w:type="spellEnd"/>
      <w:r>
        <w:t xml:space="preserve"> </w:t>
      </w:r>
      <w:proofErr w:type="spellStart"/>
      <w:r>
        <w:t>Forests</w:t>
      </w:r>
      <w:proofErr w:type="spellEnd"/>
      <w:r>
        <w:t>. Machine Learning, 45(1), 5–32.</w:t>
      </w:r>
    </w:p>
    <w:p w14:paraId="678A20BF" w14:textId="77777777" w:rsidR="001F3AAC" w:rsidRDefault="008F142F">
      <w:pPr>
        <w:spacing w:before="60" w:after="60"/>
        <w:ind w:firstLine="720"/>
        <w:jc w:val="both"/>
      </w:pPr>
      <w:r>
        <w:t xml:space="preserve">[5] </w:t>
      </w:r>
      <w:proofErr w:type="spellStart"/>
      <w:r>
        <w:t>FastAPI</w:t>
      </w:r>
      <w:proofErr w:type="spellEnd"/>
      <w:r>
        <w:t xml:space="preserve"> Documentation. (2024). </w:t>
      </w:r>
      <w:proofErr w:type="spellStart"/>
      <w:r>
        <w:t>Tiang</w:t>
      </w:r>
      <w:r>
        <w:t>olo</w:t>
      </w:r>
      <w:proofErr w:type="spellEnd"/>
      <w:r>
        <w:t>. https://fastapi.tiangolo.com</w:t>
      </w:r>
    </w:p>
    <w:p w14:paraId="391733FA" w14:textId="77777777" w:rsidR="001F3AAC" w:rsidRDefault="008F142F">
      <w:pPr>
        <w:spacing w:before="60" w:after="60"/>
        <w:ind w:firstLine="720"/>
        <w:jc w:val="both"/>
      </w:pPr>
      <w:r>
        <w:t xml:space="preserve">[6] </w:t>
      </w:r>
      <w:proofErr w:type="spellStart"/>
      <w:r>
        <w:t>React</w:t>
      </w:r>
      <w:proofErr w:type="spellEnd"/>
      <w:r>
        <w:t xml:space="preserve"> Documentation. (2024). Meta. https://react.dev</w:t>
      </w:r>
    </w:p>
    <w:p w14:paraId="4A31C993" w14:textId="77777777" w:rsidR="001F3AAC" w:rsidRDefault="008F142F">
      <w:pPr>
        <w:spacing w:before="60" w:after="60"/>
        <w:ind w:firstLine="720"/>
        <w:jc w:val="both"/>
      </w:pPr>
      <w:r>
        <w:t xml:space="preserve">[7] </w:t>
      </w:r>
      <w:proofErr w:type="spellStart"/>
      <w:r>
        <w:t>Scikit-learn</w:t>
      </w:r>
      <w:proofErr w:type="spellEnd"/>
      <w:r>
        <w:t>: Machine Learning in Python. (2024). https://scikit-learn.org</w:t>
      </w:r>
    </w:p>
    <w:sectPr w:rsidR="001F3AAC">
      <w:pgSz w:w="11906" w:h="16838"/>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E017F1"/>
    <w:multiLevelType w:val="hybridMultilevel"/>
    <w:tmpl w:val="7D5A4EF0"/>
    <w:lvl w:ilvl="0" w:tplc="D2D614E0">
      <w:start w:val="1"/>
      <w:numFmt w:val="bullet"/>
      <w:lvlText w:val="•"/>
      <w:lvlJc w:val="left"/>
      <w:pPr>
        <w:ind w:left="720" w:hanging="360"/>
      </w:pPr>
    </w:lvl>
    <w:lvl w:ilvl="1" w:tplc="2E746F6C">
      <w:numFmt w:val="decimal"/>
      <w:lvlText w:val=""/>
      <w:lvlJc w:val="left"/>
    </w:lvl>
    <w:lvl w:ilvl="2" w:tplc="1530531A">
      <w:numFmt w:val="decimal"/>
      <w:lvlText w:val=""/>
      <w:lvlJc w:val="left"/>
    </w:lvl>
    <w:lvl w:ilvl="3" w:tplc="843A13A2">
      <w:numFmt w:val="decimal"/>
      <w:lvlText w:val=""/>
      <w:lvlJc w:val="left"/>
    </w:lvl>
    <w:lvl w:ilvl="4" w:tplc="B296C04C">
      <w:numFmt w:val="decimal"/>
      <w:lvlText w:val=""/>
      <w:lvlJc w:val="left"/>
    </w:lvl>
    <w:lvl w:ilvl="5" w:tplc="AACE12E4">
      <w:numFmt w:val="decimal"/>
      <w:lvlText w:val=""/>
      <w:lvlJc w:val="left"/>
    </w:lvl>
    <w:lvl w:ilvl="6" w:tplc="3C14147E">
      <w:numFmt w:val="decimal"/>
      <w:lvlText w:val=""/>
      <w:lvlJc w:val="left"/>
    </w:lvl>
    <w:lvl w:ilvl="7" w:tplc="8D4C0D5C">
      <w:numFmt w:val="decimal"/>
      <w:lvlText w:val=""/>
      <w:lvlJc w:val="left"/>
    </w:lvl>
    <w:lvl w:ilvl="8" w:tplc="F3C0B4AA">
      <w:numFmt w:val="decimal"/>
      <w:lvlText w:val=""/>
      <w:lvlJc w:val="left"/>
    </w:lvl>
  </w:abstractNum>
  <w:abstractNum w:abstractNumId="1" w15:restartNumberingAfterBreak="0">
    <w:nsid w:val="364F4241"/>
    <w:multiLevelType w:val="hybridMultilevel"/>
    <w:tmpl w:val="E34C599E"/>
    <w:lvl w:ilvl="0" w:tplc="68ACE47C">
      <w:start w:val="1"/>
      <w:numFmt w:val="decimal"/>
      <w:lvlText w:val="%1."/>
      <w:lvlJc w:val="left"/>
      <w:pPr>
        <w:ind w:left="720" w:hanging="360"/>
      </w:pPr>
    </w:lvl>
    <w:lvl w:ilvl="1" w:tplc="0B2CF8BA">
      <w:numFmt w:val="decimal"/>
      <w:lvlText w:val=""/>
      <w:lvlJc w:val="left"/>
    </w:lvl>
    <w:lvl w:ilvl="2" w:tplc="7DC67CFA">
      <w:numFmt w:val="decimal"/>
      <w:lvlText w:val=""/>
      <w:lvlJc w:val="left"/>
    </w:lvl>
    <w:lvl w:ilvl="3" w:tplc="F140AB7C">
      <w:numFmt w:val="decimal"/>
      <w:lvlText w:val=""/>
      <w:lvlJc w:val="left"/>
    </w:lvl>
    <w:lvl w:ilvl="4" w:tplc="35D24B68">
      <w:numFmt w:val="decimal"/>
      <w:lvlText w:val=""/>
      <w:lvlJc w:val="left"/>
    </w:lvl>
    <w:lvl w:ilvl="5" w:tplc="486EF368">
      <w:numFmt w:val="decimal"/>
      <w:lvlText w:val=""/>
      <w:lvlJc w:val="left"/>
    </w:lvl>
    <w:lvl w:ilvl="6" w:tplc="91947172">
      <w:numFmt w:val="decimal"/>
      <w:lvlText w:val=""/>
      <w:lvlJc w:val="left"/>
    </w:lvl>
    <w:lvl w:ilvl="7" w:tplc="901860AC">
      <w:numFmt w:val="decimal"/>
      <w:lvlText w:val=""/>
      <w:lvlJc w:val="left"/>
    </w:lvl>
    <w:lvl w:ilvl="8" w:tplc="3E746AB4">
      <w:numFmt w:val="decimal"/>
      <w:lvlText w:val=""/>
      <w:lvlJc w:val="left"/>
    </w:lvl>
  </w:abstractNum>
  <w:abstractNum w:abstractNumId="2" w15:restartNumberingAfterBreak="0">
    <w:nsid w:val="5A8858E1"/>
    <w:multiLevelType w:val="hybridMultilevel"/>
    <w:tmpl w:val="D7B49C48"/>
    <w:lvl w:ilvl="0" w:tplc="EB6E9716">
      <w:start w:val="1"/>
      <w:numFmt w:val="bullet"/>
      <w:lvlText w:val="●"/>
      <w:lvlJc w:val="left"/>
      <w:pPr>
        <w:ind w:left="720" w:hanging="360"/>
      </w:pPr>
    </w:lvl>
    <w:lvl w:ilvl="1" w:tplc="92C63EFA">
      <w:start w:val="1"/>
      <w:numFmt w:val="bullet"/>
      <w:lvlText w:val="○"/>
      <w:lvlJc w:val="left"/>
      <w:pPr>
        <w:ind w:left="1440" w:hanging="360"/>
      </w:pPr>
    </w:lvl>
    <w:lvl w:ilvl="2" w:tplc="542699CA">
      <w:start w:val="1"/>
      <w:numFmt w:val="bullet"/>
      <w:lvlText w:val="■"/>
      <w:lvlJc w:val="left"/>
      <w:pPr>
        <w:ind w:left="2160" w:hanging="360"/>
      </w:pPr>
    </w:lvl>
    <w:lvl w:ilvl="3" w:tplc="44143A6E">
      <w:start w:val="1"/>
      <w:numFmt w:val="bullet"/>
      <w:lvlText w:val="●"/>
      <w:lvlJc w:val="left"/>
      <w:pPr>
        <w:ind w:left="2880" w:hanging="360"/>
      </w:pPr>
    </w:lvl>
    <w:lvl w:ilvl="4" w:tplc="02AE2224">
      <w:start w:val="1"/>
      <w:numFmt w:val="bullet"/>
      <w:lvlText w:val="○"/>
      <w:lvlJc w:val="left"/>
      <w:pPr>
        <w:ind w:left="3600" w:hanging="360"/>
      </w:pPr>
    </w:lvl>
    <w:lvl w:ilvl="5" w:tplc="0D7EDD68">
      <w:start w:val="1"/>
      <w:numFmt w:val="bullet"/>
      <w:lvlText w:val="■"/>
      <w:lvlJc w:val="left"/>
      <w:pPr>
        <w:ind w:left="4320" w:hanging="360"/>
      </w:pPr>
    </w:lvl>
    <w:lvl w:ilvl="6" w:tplc="679C5D48">
      <w:start w:val="1"/>
      <w:numFmt w:val="bullet"/>
      <w:lvlText w:val="●"/>
      <w:lvlJc w:val="left"/>
      <w:pPr>
        <w:ind w:left="5040" w:hanging="360"/>
      </w:pPr>
    </w:lvl>
    <w:lvl w:ilvl="7" w:tplc="06DA1A5A">
      <w:start w:val="1"/>
      <w:numFmt w:val="bullet"/>
      <w:lvlText w:val="●"/>
      <w:lvlJc w:val="left"/>
      <w:pPr>
        <w:ind w:left="5760" w:hanging="360"/>
      </w:pPr>
    </w:lvl>
    <w:lvl w:ilvl="8" w:tplc="5DB8F596">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3AAC"/>
    <w:rsid w:val="001F3AAC"/>
    <w:rsid w:val="008F142F"/>
    <w:rsid w:val="00D5571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FE220"/>
  <w15:docId w15:val="{435213F4-9A49-4C89-A02D-1E9FEA7FD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00"/>
      <w:jc w:val="center"/>
      <w:outlineLvl w:val="0"/>
    </w:pPr>
    <w:rPr>
      <w:b/>
      <w:bCs/>
      <w:sz w:val="32"/>
      <w:szCs w:val="32"/>
    </w:rPr>
  </w:style>
  <w:style w:type="paragraph" w:styleId="Titre2">
    <w:name w:val="heading 2"/>
    <w:uiPriority w:val="9"/>
    <w:unhideWhenUsed/>
    <w:qFormat/>
    <w:pPr>
      <w:spacing w:before="280" w:after="160"/>
      <w:outlineLvl w:val="1"/>
    </w:pPr>
    <w:rPr>
      <w:b/>
      <w:bCs/>
      <w:sz w:val="28"/>
      <w:szCs w:val="28"/>
    </w:rPr>
  </w:style>
  <w:style w:type="paragraph" w:styleId="Titre3">
    <w:name w:val="heading 3"/>
    <w:uiPriority w:val="9"/>
    <w:unhideWhenUsed/>
    <w:qFormat/>
    <w:pPr>
      <w:spacing w:before="200" w:after="120"/>
      <w:outlineLvl w:val="2"/>
    </w:pPr>
    <w:rPr>
      <w:b/>
      <w:bCs/>
      <w:sz w:val="26"/>
      <w:szCs w:val="26"/>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189</TotalTime>
  <Pages>1</Pages>
  <Words>4981</Words>
  <Characters>27399</Characters>
  <Application>Microsoft Office Word</Application>
  <DocSecurity>0</DocSecurity>
  <Lines>228</Lines>
  <Paragraphs>64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Jawad</cp:lastModifiedBy>
  <cp:revision>3</cp:revision>
  <dcterms:created xsi:type="dcterms:W3CDTF">2026-05-28T14:44:00Z</dcterms:created>
  <dcterms:modified xsi:type="dcterms:W3CDTF">2026-05-28T17:54:00Z</dcterms:modified>
</cp:coreProperties>
</file>