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AFC0" w14:textId="2B46451B" w:rsidR="005D244D" w:rsidRPr="004F59F6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Hlk86014776"/>
      <w:bookmarkEnd w:id="0"/>
      <w:r w:rsidRPr="004F59F6">
        <w:rPr>
          <w:rFonts w:ascii="Arial" w:hAnsi="Arial" w:cs="Arial"/>
          <w:b/>
          <w:bCs/>
          <w:sz w:val="28"/>
          <w:szCs w:val="28"/>
        </w:rPr>
        <w:t>Instituto Politécnico Nacional</w:t>
      </w:r>
    </w:p>
    <w:p w14:paraId="1C996CD1" w14:textId="3601BFE8" w:rsidR="007D68A4" w:rsidRPr="004F59F6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59F6">
        <w:rPr>
          <w:rFonts w:ascii="Arial" w:hAnsi="Arial" w:cs="Arial"/>
          <w:b/>
          <w:bCs/>
          <w:sz w:val="28"/>
          <w:szCs w:val="28"/>
        </w:rPr>
        <w:t>Escuela Superior de Cómputo</w:t>
      </w:r>
    </w:p>
    <w:p w14:paraId="6DDD978F" w14:textId="2026B018" w:rsidR="007D68A4" w:rsidRPr="004F59F6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59F6">
        <w:rPr>
          <w:rFonts w:ascii="Arial" w:hAnsi="Arial" w:cs="Arial"/>
          <w:b/>
          <w:bCs/>
          <w:sz w:val="28"/>
          <w:szCs w:val="28"/>
        </w:rPr>
        <w:t xml:space="preserve">Tarea </w:t>
      </w:r>
      <w:r w:rsidR="005C7639">
        <w:rPr>
          <w:rFonts w:ascii="Arial" w:hAnsi="Arial" w:cs="Arial"/>
          <w:b/>
          <w:bCs/>
          <w:sz w:val="28"/>
          <w:szCs w:val="28"/>
        </w:rPr>
        <w:t>1</w:t>
      </w:r>
    </w:p>
    <w:p w14:paraId="2B2750AA" w14:textId="1C933469" w:rsidR="007D68A4" w:rsidRPr="004F59F6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59F6">
        <w:rPr>
          <w:rFonts w:ascii="Arial" w:hAnsi="Arial" w:cs="Arial"/>
          <w:b/>
          <w:bCs/>
          <w:sz w:val="28"/>
          <w:szCs w:val="28"/>
        </w:rPr>
        <w:t xml:space="preserve">Sesión </w:t>
      </w:r>
      <w:r w:rsidR="005C7639">
        <w:rPr>
          <w:rFonts w:ascii="Arial" w:hAnsi="Arial" w:cs="Arial"/>
          <w:b/>
          <w:bCs/>
          <w:sz w:val="28"/>
          <w:szCs w:val="28"/>
        </w:rPr>
        <w:t>2</w:t>
      </w:r>
      <w:r w:rsidRPr="004F59F6">
        <w:rPr>
          <w:rFonts w:ascii="Arial" w:hAnsi="Arial" w:cs="Arial"/>
          <w:b/>
          <w:bCs/>
          <w:sz w:val="28"/>
          <w:szCs w:val="28"/>
        </w:rPr>
        <w:t xml:space="preserve"> del parcial </w:t>
      </w:r>
      <w:r w:rsidR="005C7639">
        <w:rPr>
          <w:rFonts w:ascii="Arial" w:hAnsi="Arial" w:cs="Arial"/>
          <w:b/>
          <w:bCs/>
          <w:sz w:val="28"/>
          <w:szCs w:val="28"/>
        </w:rPr>
        <w:t>3</w:t>
      </w:r>
      <w:r w:rsidRPr="004F59F6">
        <w:rPr>
          <w:rFonts w:ascii="Arial" w:hAnsi="Arial" w:cs="Arial"/>
          <w:b/>
          <w:bCs/>
          <w:sz w:val="28"/>
          <w:szCs w:val="28"/>
        </w:rPr>
        <w:t xml:space="preserve"> de Métodos Numéricos.</w:t>
      </w:r>
    </w:p>
    <w:p w14:paraId="3EE2B368" w14:textId="4538307B" w:rsidR="007D68A4" w:rsidRPr="004F59F6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59F6">
        <w:rPr>
          <w:rFonts w:ascii="Arial" w:hAnsi="Arial" w:cs="Arial"/>
          <w:b/>
          <w:bCs/>
          <w:sz w:val="28"/>
          <w:szCs w:val="28"/>
        </w:rPr>
        <w:t>Tema:</w:t>
      </w:r>
      <w:r w:rsidR="00D77095">
        <w:rPr>
          <w:rFonts w:ascii="Arial" w:hAnsi="Arial" w:cs="Arial"/>
          <w:b/>
          <w:bCs/>
          <w:sz w:val="28"/>
          <w:szCs w:val="28"/>
        </w:rPr>
        <w:t xml:space="preserve"> </w:t>
      </w:r>
      <w:r w:rsidR="0066256B">
        <w:rPr>
          <w:rFonts w:ascii="Arial" w:hAnsi="Arial" w:cs="Arial"/>
          <w:b/>
          <w:bCs/>
          <w:sz w:val="28"/>
          <w:szCs w:val="28"/>
        </w:rPr>
        <w:t>Método</w:t>
      </w:r>
      <w:r w:rsidR="005C7639">
        <w:rPr>
          <w:rFonts w:ascii="Arial" w:hAnsi="Arial" w:cs="Arial"/>
          <w:b/>
          <w:bCs/>
          <w:sz w:val="28"/>
          <w:szCs w:val="28"/>
        </w:rPr>
        <w:t xml:space="preserve">s </w:t>
      </w:r>
      <w:proofErr w:type="spellStart"/>
      <w:r w:rsidR="005C7639">
        <w:rPr>
          <w:rFonts w:ascii="Arial" w:hAnsi="Arial" w:cs="Arial"/>
          <w:b/>
          <w:bCs/>
          <w:sz w:val="28"/>
          <w:szCs w:val="28"/>
        </w:rPr>
        <w:t>multipasos</w:t>
      </w:r>
      <w:proofErr w:type="spellEnd"/>
      <w:r w:rsidR="005C7639">
        <w:rPr>
          <w:rFonts w:ascii="Arial" w:hAnsi="Arial" w:cs="Arial"/>
          <w:b/>
          <w:bCs/>
          <w:sz w:val="28"/>
          <w:szCs w:val="28"/>
        </w:rPr>
        <w:t>.</w:t>
      </w:r>
    </w:p>
    <w:p w14:paraId="53454415" w14:textId="254A7AC3" w:rsidR="007D68A4" w:rsidRPr="004F59F6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59F6">
        <w:rPr>
          <w:rFonts w:ascii="Arial" w:hAnsi="Arial" w:cs="Arial"/>
          <w:b/>
          <w:bCs/>
          <w:sz w:val="28"/>
          <w:szCs w:val="28"/>
        </w:rPr>
        <w:t>Nombre del alumno: De Luna Ocampo Yanina</w:t>
      </w:r>
    </w:p>
    <w:p w14:paraId="6234CDB9" w14:textId="253D8C32" w:rsidR="007D68A4" w:rsidRDefault="007D68A4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F59F6">
        <w:rPr>
          <w:rFonts w:ascii="Arial" w:hAnsi="Arial" w:cs="Arial"/>
          <w:b/>
          <w:bCs/>
          <w:sz w:val="28"/>
          <w:szCs w:val="28"/>
        </w:rPr>
        <w:t xml:space="preserve">Fecha de entrega: </w:t>
      </w:r>
      <w:r w:rsidR="005C7639">
        <w:rPr>
          <w:rFonts w:ascii="Arial" w:hAnsi="Arial" w:cs="Arial"/>
          <w:b/>
          <w:bCs/>
          <w:sz w:val="28"/>
          <w:szCs w:val="28"/>
        </w:rPr>
        <w:t>08</w:t>
      </w:r>
      <w:r w:rsidRPr="004F59F6">
        <w:rPr>
          <w:rFonts w:ascii="Arial" w:hAnsi="Arial" w:cs="Arial"/>
          <w:b/>
          <w:bCs/>
          <w:sz w:val="28"/>
          <w:szCs w:val="28"/>
        </w:rPr>
        <w:t>/1</w:t>
      </w:r>
      <w:r w:rsidR="005C7639">
        <w:rPr>
          <w:rFonts w:ascii="Arial" w:hAnsi="Arial" w:cs="Arial"/>
          <w:b/>
          <w:bCs/>
          <w:sz w:val="28"/>
          <w:szCs w:val="28"/>
        </w:rPr>
        <w:t>1</w:t>
      </w:r>
      <w:r w:rsidRPr="004F59F6">
        <w:rPr>
          <w:rFonts w:ascii="Arial" w:hAnsi="Arial" w:cs="Arial"/>
          <w:b/>
          <w:bCs/>
          <w:sz w:val="28"/>
          <w:szCs w:val="28"/>
        </w:rPr>
        <w:t>/2021</w:t>
      </w:r>
    </w:p>
    <w:p w14:paraId="7A78F0CD" w14:textId="77777777" w:rsidR="004F59F6" w:rsidRPr="004F59F6" w:rsidRDefault="004F59F6" w:rsidP="004F59F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409F0B4" w14:textId="661C3068" w:rsidR="007D68A4" w:rsidRPr="004F59F6" w:rsidRDefault="007D68A4" w:rsidP="004F59F6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4F59F6">
        <w:rPr>
          <w:rFonts w:ascii="Arial" w:hAnsi="Arial" w:cs="Arial"/>
          <w:b/>
          <w:bCs/>
          <w:i/>
          <w:iCs/>
          <w:u w:val="single"/>
        </w:rPr>
        <w:t>Introducción:</w:t>
      </w:r>
      <w:r w:rsidR="00162306" w:rsidRPr="004F59F6">
        <w:rPr>
          <w:rFonts w:ascii="Arial" w:hAnsi="Arial" w:cs="Arial"/>
          <w:b/>
          <w:bCs/>
          <w:i/>
          <w:iCs/>
          <w:u w:val="single"/>
        </w:rPr>
        <w:t xml:space="preserve"> </w:t>
      </w:r>
    </w:p>
    <w:p w14:paraId="2EEDC75E" w14:textId="578AEB8F" w:rsidR="00F74723" w:rsidRDefault="005B0F9F" w:rsidP="005C763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métodos </w:t>
      </w:r>
      <w:proofErr w:type="spellStart"/>
      <w:r>
        <w:rPr>
          <w:rFonts w:ascii="Arial" w:hAnsi="Arial" w:cs="Arial"/>
        </w:rPr>
        <w:t>multipaso</w:t>
      </w:r>
      <w:proofErr w:type="spellEnd"/>
      <w:r>
        <w:rPr>
          <w:rFonts w:ascii="Arial" w:hAnsi="Arial" w:cs="Arial"/>
        </w:rPr>
        <w:t xml:space="preserve"> utilizan la información de los puntos previos a saber. Para un método de 3 pasos, para calcular yi+1 se necesita conocer </w:t>
      </w:r>
      <w:proofErr w:type="spellStart"/>
      <w:r>
        <w:rPr>
          <w:rFonts w:ascii="Arial" w:hAnsi="Arial" w:cs="Arial"/>
        </w:rPr>
        <w:t>yi</w:t>
      </w:r>
      <w:proofErr w:type="spellEnd"/>
      <w:r>
        <w:rPr>
          <w:rFonts w:ascii="Arial" w:hAnsi="Arial" w:cs="Arial"/>
        </w:rPr>
        <w:t>, yi-1, yi-2. Debemos utilizar los valores previos para construir un polinomio interpolante que aproxime a la función f(</w:t>
      </w:r>
      <w:proofErr w:type="spellStart"/>
      <w:proofErr w:type="gramStart"/>
      <w:r>
        <w:rPr>
          <w:rFonts w:ascii="Arial" w:hAnsi="Arial" w:cs="Arial"/>
        </w:rPr>
        <w:t>t,y</w:t>
      </w:r>
      <w:proofErr w:type="spellEnd"/>
      <w:proofErr w:type="gramEnd"/>
      <w:r>
        <w:rPr>
          <w:rFonts w:ascii="Arial" w:hAnsi="Arial" w:cs="Arial"/>
        </w:rPr>
        <w:t xml:space="preserve">(t)). El número de valores previos considerados para determinar el polinomio interpolante nos determina el grado del polinomio. </w:t>
      </w:r>
    </w:p>
    <w:p w14:paraId="077BBCF9" w14:textId="32C49A6E" w:rsidR="005B0F9F" w:rsidRDefault="005B0F9F" w:rsidP="005C763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métodos de Adams son este tipo de métodos. Se pueden clasificar en dos grandes clases, los métodos de Adams – </w:t>
      </w:r>
      <w:proofErr w:type="spellStart"/>
      <w:r>
        <w:rPr>
          <w:rFonts w:ascii="Arial" w:hAnsi="Arial" w:cs="Arial"/>
        </w:rPr>
        <w:t>Bashfort</w:t>
      </w:r>
      <w:proofErr w:type="spellEnd"/>
      <w:r>
        <w:rPr>
          <w:rFonts w:ascii="Arial" w:hAnsi="Arial" w:cs="Arial"/>
        </w:rPr>
        <w:t xml:space="preserve"> y los de Adams – </w:t>
      </w:r>
      <w:proofErr w:type="spellStart"/>
      <w:r>
        <w:rPr>
          <w:rFonts w:ascii="Arial" w:hAnsi="Arial" w:cs="Arial"/>
        </w:rPr>
        <w:t>Moulton</w:t>
      </w:r>
      <w:proofErr w:type="spellEnd"/>
      <w:r>
        <w:rPr>
          <w:rFonts w:ascii="Arial" w:hAnsi="Arial" w:cs="Arial"/>
        </w:rPr>
        <w:t xml:space="preserve">. Estos se pueden combinar para formar los métodos predictores corrector de Adams – </w:t>
      </w:r>
      <w:proofErr w:type="spellStart"/>
      <w:r>
        <w:rPr>
          <w:rFonts w:ascii="Arial" w:hAnsi="Arial" w:cs="Arial"/>
        </w:rPr>
        <w:t>Bashfort</w:t>
      </w:r>
      <w:proofErr w:type="spellEnd"/>
      <w:r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Moulton</w:t>
      </w:r>
      <w:proofErr w:type="spellEnd"/>
      <w:r>
        <w:rPr>
          <w:rFonts w:ascii="Arial" w:hAnsi="Arial" w:cs="Arial"/>
        </w:rPr>
        <w:t>.</w:t>
      </w:r>
    </w:p>
    <w:p w14:paraId="60755740" w14:textId="77777777" w:rsidR="005B0F9F" w:rsidRDefault="005B0F9F" w:rsidP="004F59F6">
      <w:pPr>
        <w:spacing w:line="360" w:lineRule="auto"/>
        <w:jc w:val="both"/>
        <w:rPr>
          <w:rFonts w:ascii="Arial" w:hAnsi="Arial" w:cs="Arial"/>
        </w:rPr>
      </w:pPr>
    </w:p>
    <w:p w14:paraId="274FA7DF" w14:textId="72471C4D" w:rsidR="00430A24" w:rsidRDefault="007D68A4" w:rsidP="00430A24">
      <w:pPr>
        <w:spacing w:line="360" w:lineRule="auto"/>
        <w:jc w:val="both"/>
        <w:rPr>
          <w:rFonts w:ascii="Arial" w:hAnsi="Arial" w:cs="Arial"/>
        </w:rPr>
      </w:pPr>
      <w:r w:rsidRPr="000E7F6D">
        <w:rPr>
          <w:rFonts w:ascii="Arial" w:hAnsi="Arial" w:cs="Arial"/>
          <w:b/>
          <w:bCs/>
          <w:i/>
          <w:iCs/>
          <w:u w:val="single"/>
        </w:rPr>
        <w:t>Descripción:</w:t>
      </w:r>
      <w:r w:rsidR="00430A24">
        <w:rPr>
          <w:rFonts w:ascii="Arial" w:hAnsi="Arial" w:cs="Arial"/>
        </w:rPr>
        <w:t xml:space="preserve"> </w:t>
      </w:r>
      <w:r w:rsidR="005C7639">
        <w:rPr>
          <w:rFonts w:ascii="Arial" w:hAnsi="Arial" w:cs="Arial"/>
        </w:rPr>
        <w:t xml:space="preserve">Utilice los métodos de Adams – </w:t>
      </w:r>
      <w:proofErr w:type="spellStart"/>
      <w:r w:rsidR="005C7639">
        <w:rPr>
          <w:rFonts w:ascii="Arial" w:hAnsi="Arial" w:cs="Arial"/>
        </w:rPr>
        <w:t>Bashfort</w:t>
      </w:r>
      <w:proofErr w:type="spellEnd"/>
      <w:r w:rsidR="005C7639">
        <w:rPr>
          <w:rFonts w:ascii="Arial" w:hAnsi="Arial" w:cs="Arial"/>
        </w:rPr>
        <w:t xml:space="preserve"> de cuatro pasos y de Adams – </w:t>
      </w:r>
      <w:proofErr w:type="spellStart"/>
      <w:r w:rsidR="005C7639">
        <w:rPr>
          <w:rFonts w:ascii="Arial" w:hAnsi="Arial" w:cs="Arial"/>
        </w:rPr>
        <w:t>Moulton</w:t>
      </w:r>
      <w:proofErr w:type="spellEnd"/>
      <w:r w:rsidR="005C7639">
        <w:rPr>
          <w:rFonts w:ascii="Arial" w:hAnsi="Arial" w:cs="Arial"/>
        </w:rPr>
        <w:t xml:space="preserve"> de tres pasos para establecer las aproximaciones de la solución del siguiente problema de valores iniciales:</w:t>
      </w:r>
    </w:p>
    <w:p w14:paraId="3A432EA7" w14:textId="3C0F181B" w:rsidR="00430A24" w:rsidRPr="005E1C4C" w:rsidRDefault="00AE21F9" w:rsidP="00430A24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y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y-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t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+1,</m:t>
          </m:r>
          <m:r>
            <w:rPr>
              <w:rFonts w:ascii="Cambria Math" w:hAnsi="Cambria Math" w:cs="Arial"/>
            </w:rPr>
            <m:t xml:space="preserve">             0≤t≤</m:t>
          </m:r>
          <m:r>
            <w:rPr>
              <w:rFonts w:ascii="Cambria Math" w:hAnsi="Cambria Math" w:cs="Arial"/>
            </w:rPr>
            <m:t>2</m:t>
          </m:r>
          <m:r>
            <w:rPr>
              <w:rFonts w:ascii="Cambria Math" w:hAnsi="Cambria Math" w:cs="Arial"/>
            </w:rPr>
            <m:t>,            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0.5</m:t>
          </m:r>
        </m:oMath>
      </m:oMathPara>
    </w:p>
    <w:p w14:paraId="3E6185CC" w14:textId="25AAE88F" w:rsidR="00430A24" w:rsidRDefault="00430A24" w:rsidP="00430A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Para lo anterior emplee </w:t>
      </w:r>
      <m:oMath>
        <m:r>
          <w:rPr>
            <w:rFonts w:ascii="Cambria Math" w:eastAsiaTheme="minorEastAsia" w:hAnsi="Cambria Math" w:cs="Arial"/>
          </w:rPr>
          <m:t>h=0.</m:t>
        </m:r>
        <m:r>
          <w:rPr>
            <w:rFonts w:ascii="Cambria Math" w:eastAsiaTheme="minorEastAsia" w:hAnsi="Cambria Math" w:cs="Arial"/>
          </w:rPr>
          <m:t>2</m:t>
        </m:r>
      </m:oMath>
      <w:r>
        <w:rPr>
          <w:rFonts w:ascii="Arial" w:eastAsiaTheme="minorEastAsia" w:hAnsi="Arial" w:cs="Arial"/>
        </w:rPr>
        <w:t xml:space="preserve">, es decir, </w:t>
      </w:r>
      <m:oMath>
        <m:r>
          <w:rPr>
            <w:rFonts w:ascii="Cambria Math" w:eastAsiaTheme="minorEastAsia" w:hAnsi="Cambria Math" w:cs="Arial"/>
          </w:rPr>
          <m:t>N=10.</m:t>
        </m:r>
      </m:oMath>
    </w:p>
    <w:p w14:paraId="5E7EB15A" w14:textId="025181DB" w:rsidR="007D68A4" w:rsidRDefault="00430A24" w:rsidP="004F59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Comparando con la solución real que es:</w:t>
      </w:r>
    </w:p>
    <w:p w14:paraId="0BEF7033" w14:textId="5B3FEA21" w:rsidR="00430A24" w:rsidRDefault="00430A24" w:rsidP="004F59F6">
      <w:pPr>
        <w:spacing w:line="360" w:lineRule="auto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</m:t>
              </m:r>
            </m:e>
          </m:d>
          <m: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t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+2t+1-0.5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t</m:t>
              </m:r>
            </m:sup>
          </m:sSup>
        </m:oMath>
      </m:oMathPara>
    </w:p>
    <w:p w14:paraId="7F811C36" w14:textId="77777777" w:rsidR="000E7F6D" w:rsidRPr="004F59F6" w:rsidRDefault="000E7F6D" w:rsidP="004F59F6">
      <w:pPr>
        <w:spacing w:line="360" w:lineRule="auto"/>
        <w:jc w:val="both"/>
        <w:rPr>
          <w:rFonts w:ascii="Arial" w:hAnsi="Arial" w:cs="Arial"/>
        </w:rPr>
      </w:pPr>
    </w:p>
    <w:p w14:paraId="5CFDFB37" w14:textId="4987ECED" w:rsidR="00025870" w:rsidRDefault="007D68A4" w:rsidP="004F59F6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0E7F6D">
        <w:rPr>
          <w:rFonts w:ascii="Arial" w:hAnsi="Arial" w:cs="Arial"/>
          <w:b/>
          <w:bCs/>
          <w:i/>
          <w:iCs/>
          <w:u w:val="single"/>
        </w:rPr>
        <w:t xml:space="preserve">Problema </w:t>
      </w:r>
      <w:r w:rsidR="00F32E29">
        <w:rPr>
          <w:rFonts w:ascii="Arial" w:hAnsi="Arial" w:cs="Arial"/>
          <w:b/>
          <w:bCs/>
          <w:i/>
          <w:iCs/>
          <w:u w:val="single"/>
        </w:rPr>
        <w:t>parte</w:t>
      </w:r>
      <w:r w:rsidRPr="000E7F6D">
        <w:rPr>
          <w:rFonts w:ascii="Arial" w:hAnsi="Arial" w:cs="Arial"/>
          <w:b/>
          <w:bCs/>
          <w:i/>
          <w:iCs/>
          <w:u w:val="single"/>
        </w:rPr>
        <w:t xml:space="preserve">1 del ejercicio </w:t>
      </w:r>
      <w:r w:rsidR="005E1C4C">
        <w:rPr>
          <w:rFonts w:ascii="Arial" w:hAnsi="Arial" w:cs="Arial"/>
          <w:b/>
          <w:bCs/>
          <w:i/>
          <w:iCs/>
          <w:u w:val="single"/>
        </w:rPr>
        <w:t>4.</w:t>
      </w:r>
      <w:r w:rsidR="00F32E29">
        <w:rPr>
          <w:rFonts w:ascii="Arial" w:hAnsi="Arial" w:cs="Arial"/>
          <w:b/>
          <w:bCs/>
          <w:i/>
          <w:iCs/>
          <w:u w:val="single"/>
        </w:rPr>
        <w:t>5</w:t>
      </w:r>
      <w:r w:rsidRPr="000E7F6D">
        <w:rPr>
          <w:rFonts w:ascii="Arial" w:hAnsi="Arial" w:cs="Arial"/>
          <w:b/>
          <w:bCs/>
          <w:i/>
          <w:iCs/>
          <w:u w:val="single"/>
        </w:rPr>
        <w:t>:</w:t>
      </w:r>
    </w:p>
    <w:p w14:paraId="5FB3640B" w14:textId="0011E4EC" w:rsidR="00025870" w:rsidRPr="005B0F9F" w:rsidRDefault="005B0F9F" w:rsidP="004F59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Adams – </w:t>
      </w:r>
      <w:proofErr w:type="spellStart"/>
      <w:r>
        <w:rPr>
          <w:rFonts w:ascii="Arial" w:hAnsi="Arial" w:cs="Arial"/>
        </w:rPr>
        <w:t>Bashfort</w:t>
      </w:r>
      <w:proofErr w:type="spellEnd"/>
      <w:r>
        <w:rPr>
          <w:rFonts w:ascii="Arial" w:hAnsi="Arial" w:cs="Arial"/>
        </w:rPr>
        <w:t xml:space="preserve"> de cuatro pasos.</w:t>
      </w:r>
    </w:p>
    <w:p w14:paraId="2D6BB6A4" w14:textId="35C127EE" w:rsidR="000E7F6D" w:rsidRPr="000E7F6D" w:rsidRDefault="000E7F6D" w:rsidP="004F59F6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u w:val="single"/>
        </w:rPr>
      </w:pPr>
      <w:r w:rsidRPr="000E7F6D">
        <w:rPr>
          <w:rFonts w:ascii="Arial" w:eastAsiaTheme="minorEastAsia" w:hAnsi="Arial" w:cs="Arial"/>
          <w:b/>
          <w:bCs/>
          <w:i/>
          <w:iCs/>
          <w:u w:val="single"/>
        </w:rPr>
        <w:t>Procedimiento:</w:t>
      </w:r>
    </w:p>
    <w:p w14:paraId="3DE90919" w14:textId="2B968062" w:rsidR="000E7F6D" w:rsidRDefault="00162306" w:rsidP="001C2CA1">
      <w:pPr>
        <w:spacing w:line="360" w:lineRule="auto"/>
        <w:jc w:val="both"/>
        <w:rPr>
          <w:rFonts w:ascii="Arial" w:hAnsi="Arial" w:cs="Arial"/>
        </w:rPr>
      </w:pPr>
      <w:r w:rsidRPr="004F59F6">
        <w:rPr>
          <w:rFonts w:ascii="Arial" w:hAnsi="Arial" w:cs="Arial"/>
        </w:rPr>
        <w:t>Deb</w:t>
      </w:r>
      <w:r w:rsidR="00957097">
        <w:rPr>
          <w:rFonts w:ascii="Arial" w:hAnsi="Arial" w:cs="Arial"/>
        </w:rPr>
        <w:t>emos determinar nuestros parámetros dados por el ejercicio previo, tenemos nuestro punto inicial, punto final, condición inicial y el número de pasos que hará.</w:t>
      </w:r>
    </w:p>
    <w:p w14:paraId="041E520F" w14:textId="58A46A99" w:rsidR="00957097" w:rsidRDefault="00712647" w:rsidP="001C2CA1">
      <w:pPr>
        <w:spacing w:line="360" w:lineRule="auto"/>
        <w:jc w:val="both"/>
        <w:rPr>
          <w:rFonts w:ascii="Arial" w:hAnsi="Arial" w:cs="Arial"/>
        </w:rPr>
      </w:pPr>
      <w:r w:rsidRPr="00712647">
        <w:rPr>
          <w:rFonts w:ascii="Arial" w:hAnsi="Arial" w:cs="Arial"/>
        </w:rPr>
        <w:drawing>
          <wp:inline distT="0" distB="0" distL="0" distR="0" wp14:anchorId="0C155B96" wp14:editId="369A49CC">
            <wp:extent cx="952353" cy="923925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7664" cy="92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6FEE" w14:textId="046500F5" w:rsidR="00B613B3" w:rsidRDefault="00B613B3" w:rsidP="001C2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Escribimos nuestra función f(</w:t>
      </w:r>
      <w:proofErr w:type="spellStart"/>
      <w:proofErr w:type="gramStart"/>
      <w:r>
        <w:rPr>
          <w:rFonts w:ascii="Arial" w:hAnsi="Arial" w:cs="Arial"/>
        </w:rPr>
        <w:t>t,y</w:t>
      </w:r>
      <w:proofErr w:type="spellEnd"/>
      <w:proofErr w:type="gramEnd"/>
      <w:r>
        <w:rPr>
          <w:rFonts w:ascii="Arial" w:hAnsi="Arial" w:cs="Arial"/>
        </w:rPr>
        <w:t>) para definirla y poder utilizarla</w:t>
      </w:r>
      <w:r w:rsidR="009B5891">
        <w:rPr>
          <w:rFonts w:ascii="Arial" w:hAnsi="Arial" w:cs="Arial"/>
        </w:rPr>
        <w:t>. Se denota de la siguiente manera.</w:t>
      </w:r>
    </w:p>
    <w:p w14:paraId="2C512DFD" w14:textId="74095DD9" w:rsidR="00B613B3" w:rsidRDefault="00712647" w:rsidP="001C2CA1">
      <w:pPr>
        <w:spacing w:line="360" w:lineRule="auto"/>
        <w:jc w:val="both"/>
        <w:rPr>
          <w:rFonts w:ascii="Arial" w:hAnsi="Arial" w:cs="Arial"/>
        </w:rPr>
      </w:pPr>
      <w:r w:rsidRPr="00712647">
        <w:rPr>
          <w:rFonts w:ascii="Arial" w:hAnsi="Arial" w:cs="Arial"/>
        </w:rPr>
        <w:drawing>
          <wp:inline distT="0" distB="0" distL="0" distR="0" wp14:anchorId="259B97B8" wp14:editId="308F5A0F">
            <wp:extent cx="2391503" cy="72390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86"/>
                    <a:stretch/>
                  </pic:blipFill>
                  <pic:spPr bwMode="auto">
                    <a:xfrm>
                      <a:off x="0" y="0"/>
                      <a:ext cx="2416718" cy="731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44FC3" w14:textId="28670FF0" w:rsidR="008B3C35" w:rsidRDefault="008B3C35" w:rsidP="001C2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Determinamos el tamaño de nuestro salto. </w:t>
      </w:r>
    </w:p>
    <w:p w14:paraId="3A0CBB13" w14:textId="2D64472E" w:rsidR="008B3C35" w:rsidRDefault="009B5891" w:rsidP="001C2CA1">
      <w:pPr>
        <w:spacing w:line="360" w:lineRule="auto"/>
        <w:jc w:val="both"/>
        <w:rPr>
          <w:rFonts w:ascii="Arial" w:hAnsi="Arial" w:cs="Arial"/>
        </w:rPr>
      </w:pPr>
      <w:r w:rsidRPr="009B5891">
        <w:rPr>
          <w:rFonts w:ascii="Arial" w:hAnsi="Arial" w:cs="Arial"/>
          <w:noProof/>
        </w:rPr>
        <w:drawing>
          <wp:inline distT="0" distB="0" distL="0" distR="0" wp14:anchorId="7B0B80C8" wp14:editId="6DDAFCF9">
            <wp:extent cx="1562100" cy="22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9310" cy="2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F714" w14:textId="51F80E74" w:rsidR="00025870" w:rsidRDefault="009B5891" w:rsidP="001C2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vez definida esta, </w:t>
      </w:r>
      <w:r w:rsidR="00025870">
        <w:rPr>
          <w:rFonts w:ascii="Arial" w:hAnsi="Arial" w:cs="Arial"/>
        </w:rPr>
        <w:t>obtenemos nu</w:t>
      </w:r>
      <w:r>
        <w:rPr>
          <w:rFonts w:ascii="Arial" w:hAnsi="Arial" w:cs="Arial"/>
        </w:rPr>
        <w:t>estra solución real.</w:t>
      </w:r>
      <w:r w:rsidR="00025870">
        <w:rPr>
          <w:rFonts w:ascii="Arial" w:hAnsi="Arial" w:cs="Arial"/>
        </w:rPr>
        <w:t xml:space="preserve"> </w:t>
      </w:r>
    </w:p>
    <w:p w14:paraId="4536D517" w14:textId="344F4DEF" w:rsidR="00CD76BE" w:rsidRDefault="00025870" w:rsidP="001C2CA1">
      <w:pPr>
        <w:spacing w:line="360" w:lineRule="auto"/>
        <w:jc w:val="both"/>
        <w:rPr>
          <w:rFonts w:ascii="Arial" w:hAnsi="Arial" w:cs="Arial"/>
        </w:rPr>
      </w:pPr>
      <w:r w:rsidRPr="00025870">
        <w:rPr>
          <w:rFonts w:ascii="Arial" w:hAnsi="Arial" w:cs="Arial"/>
        </w:rPr>
        <w:t xml:space="preserve"> </w:t>
      </w:r>
      <w:r w:rsidRPr="00E81A50">
        <w:rPr>
          <w:rFonts w:ascii="Arial" w:hAnsi="Arial" w:cs="Arial"/>
        </w:rPr>
        <w:drawing>
          <wp:inline distT="0" distB="0" distL="0" distR="0" wp14:anchorId="5D0D4E01" wp14:editId="62766C9B">
            <wp:extent cx="3383280" cy="6286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555" cy="62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3F8C" w14:textId="5A4D1AD5" w:rsidR="00025870" w:rsidRDefault="00025870" w:rsidP="0002587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ayuda de </w:t>
      </w:r>
      <w:proofErr w:type="spellStart"/>
      <w:r>
        <w:rPr>
          <w:rFonts w:ascii="Arial" w:hAnsi="Arial" w:cs="Arial"/>
        </w:rPr>
        <w:t>Symbolab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comprobamos</w:t>
      </w:r>
      <w:r>
        <w:rPr>
          <w:rFonts w:ascii="Arial" w:hAnsi="Arial" w:cs="Arial"/>
        </w:rPr>
        <w:t xml:space="preserve"> que</w:t>
      </w:r>
      <w:r>
        <w:rPr>
          <w:rFonts w:ascii="Arial" w:hAnsi="Arial" w:cs="Arial"/>
        </w:rPr>
        <w:t xml:space="preserve"> sea correcto lo escrito previamente</w:t>
      </w:r>
      <w:r>
        <w:rPr>
          <w:rFonts w:ascii="Arial" w:hAnsi="Arial" w:cs="Arial"/>
        </w:rPr>
        <w:t>:</w:t>
      </w:r>
    </w:p>
    <w:p w14:paraId="616DA2D6" w14:textId="25D0B65D" w:rsidR="00025870" w:rsidRDefault="00025870" w:rsidP="001C2CA1">
      <w:pPr>
        <w:spacing w:line="360" w:lineRule="auto"/>
        <w:jc w:val="both"/>
        <w:rPr>
          <w:rFonts w:ascii="Arial" w:hAnsi="Arial" w:cs="Arial"/>
        </w:rPr>
      </w:pPr>
      <w:r w:rsidRPr="00025870">
        <w:rPr>
          <w:rFonts w:ascii="Arial" w:hAnsi="Arial" w:cs="Arial"/>
        </w:rPr>
        <w:drawing>
          <wp:inline distT="0" distB="0" distL="0" distR="0" wp14:anchorId="52F0C7B4" wp14:editId="0DB8AF2A">
            <wp:extent cx="5612130" cy="1447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" b="68363"/>
                    <a:stretch/>
                  </pic:blipFill>
                  <pic:spPr bwMode="auto">
                    <a:xfrm>
                      <a:off x="0" y="0"/>
                      <a:ext cx="561213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F92F3" w14:textId="12269811" w:rsidR="00CD76BE" w:rsidRDefault="00025870" w:rsidP="001C2CA1">
      <w:pPr>
        <w:spacing w:line="360" w:lineRule="auto"/>
        <w:jc w:val="both"/>
        <w:rPr>
          <w:rFonts w:ascii="Arial" w:hAnsi="Arial" w:cs="Arial"/>
        </w:rPr>
      </w:pPr>
      <w:r w:rsidRPr="00025870">
        <w:rPr>
          <w:rFonts w:ascii="Arial" w:hAnsi="Arial" w:cs="Arial"/>
        </w:rPr>
        <w:lastRenderedPageBreak/>
        <w:drawing>
          <wp:inline distT="0" distB="0" distL="0" distR="0" wp14:anchorId="1325940C" wp14:editId="3E2ED2E5">
            <wp:extent cx="5612130" cy="3023870"/>
            <wp:effectExtent l="0" t="0" r="762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925"/>
                    <a:stretch/>
                  </pic:blipFill>
                  <pic:spPr bwMode="auto"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78B3" w14:textId="4F810D86" w:rsidR="00AA6B00" w:rsidRDefault="00AA6B00" w:rsidP="001C2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Generamos nuestro arreglo y nuestras aproximaciones necesarias para trabajar. Incorporamos nuestros valores reales y procedemos a definir el método de Adams – </w:t>
      </w:r>
      <w:proofErr w:type="spellStart"/>
      <w:r>
        <w:rPr>
          <w:rFonts w:ascii="Arial" w:hAnsi="Arial" w:cs="Arial"/>
        </w:rPr>
        <w:t>Bashfort</w:t>
      </w:r>
      <w:proofErr w:type="spellEnd"/>
      <w:r>
        <w:rPr>
          <w:rFonts w:ascii="Arial" w:hAnsi="Arial" w:cs="Arial"/>
        </w:rPr>
        <w:t xml:space="preserve"> que recordamos que es:</w:t>
      </w:r>
    </w:p>
    <w:p w14:paraId="24F0B24F" w14:textId="78A219A8" w:rsidR="00AA6B00" w:rsidRDefault="00AA6B00" w:rsidP="001C2CA1">
      <w:pPr>
        <w:spacing w:line="360" w:lineRule="auto"/>
        <w:jc w:val="both"/>
        <w:rPr>
          <w:rFonts w:ascii="Arial" w:hAnsi="Arial" w:cs="Arial"/>
        </w:rPr>
      </w:pPr>
      <w:r w:rsidRPr="00AA6B00">
        <w:rPr>
          <w:rFonts w:ascii="Arial" w:hAnsi="Arial" w:cs="Arial"/>
        </w:rPr>
        <w:drawing>
          <wp:inline distT="0" distB="0" distL="0" distR="0" wp14:anchorId="7DBF3E42" wp14:editId="5831F96C">
            <wp:extent cx="5612130" cy="3460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9231" w14:textId="68AB7FD0" w:rsidR="007B141B" w:rsidRPr="004F59F6" w:rsidRDefault="004F329E" w:rsidP="001C2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Comenzamos el proceso iterativo e imprimimos nuestros resultados y obtenemos que</w:t>
      </w:r>
      <w:r w:rsidR="007B141B">
        <w:rPr>
          <w:rFonts w:ascii="Arial" w:hAnsi="Arial" w:cs="Arial"/>
        </w:rPr>
        <w:t>:</w:t>
      </w:r>
    </w:p>
    <w:p w14:paraId="1E6D778D" w14:textId="6AB0DD39" w:rsidR="004F59F6" w:rsidRPr="00111480" w:rsidRDefault="007D68A4" w:rsidP="007B141B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0E7F6D">
        <w:rPr>
          <w:rFonts w:ascii="Arial" w:hAnsi="Arial" w:cs="Arial"/>
          <w:b/>
          <w:bCs/>
          <w:i/>
          <w:iCs/>
          <w:u w:val="single"/>
        </w:rPr>
        <w:t>Resultado:</w:t>
      </w:r>
    </w:p>
    <w:p w14:paraId="377687F2" w14:textId="445F30AB" w:rsidR="00A04CBD" w:rsidRDefault="004F329E" w:rsidP="004F59F6">
      <w:pPr>
        <w:spacing w:line="360" w:lineRule="auto"/>
        <w:jc w:val="both"/>
        <w:rPr>
          <w:rFonts w:ascii="Arial" w:hAnsi="Arial" w:cs="Arial"/>
        </w:rPr>
      </w:pPr>
      <w:r w:rsidRPr="004F329E">
        <w:rPr>
          <w:rFonts w:ascii="Arial" w:hAnsi="Arial" w:cs="Arial"/>
        </w:rPr>
        <w:drawing>
          <wp:inline distT="0" distB="0" distL="0" distR="0" wp14:anchorId="55444F76" wp14:editId="17024147">
            <wp:extent cx="5650549" cy="23622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614" cy="236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ABF9" w14:textId="24320CF9" w:rsidR="00BE1FDB" w:rsidRDefault="00BE1FDB" w:rsidP="004F59F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# Podemos observar que el error va </w:t>
      </w:r>
      <w:r w:rsidR="003F2E59">
        <w:rPr>
          <w:rFonts w:ascii="Arial" w:hAnsi="Arial" w:cs="Arial"/>
        </w:rPr>
        <w:t>aumentando</w:t>
      </w:r>
      <w:r>
        <w:rPr>
          <w:rFonts w:ascii="Arial" w:hAnsi="Arial" w:cs="Arial"/>
        </w:rPr>
        <w:t xml:space="preserve"> conforme avanza.</w:t>
      </w:r>
    </w:p>
    <w:p w14:paraId="0D114230" w14:textId="5FA0D007" w:rsidR="005102BA" w:rsidRDefault="005102BA" w:rsidP="005102BA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0E7F6D">
        <w:rPr>
          <w:rFonts w:ascii="Arial" w:hAnsi="Arial" w:cs="Arial"/>
          <w:b/>
          <w:bCs/>
          <w:i/>
          <w:iCs/>
          <w:u w:val="single"/>
        </w:rPr>
        <w:lastRenderedPageBreak/>
        <w:t xml:space="preserve">Problema </w:t>
      </w:r>
      <w:r>
        <w:rPr>
          <w:rFonts w:ascii="Arial" w:hAnsi="Arial" w:cs="Arial"/>
          <w:b/>
          <w:bCs/>
          <w:i/>
          <w:iCs/>
          <w:u w:val="single"/>
        </w:rPr>
        <w:t>parte</w:t>
      </w:r>
      <w:r>
        <w:rPr>
          <w:rFonts w:ascii="Arial" w:hAnsi="Arial" w:cs="Arial"/>
          <w:b/>
          <w:bCs/>
          <w:i/>
          <w:iCs/>
          <w:u w:val="single"/>
        </w:rPr>
        <w:t>2</w:t>
      </w:r>
      <w:r w:rsidRPr="000E7F6D">
        <w:rPr>
          <w:rFonts w:ascii="Arial" w:hAnsi="Arial" w:cs="Arial"/>
          <w:b/>
          <w:bCs/>
          <w:i/>
          <w:iCs/>
          <w:u w:val="single"/>
        </w:rPr>
        <w:t xml:space="preserve"> del ejercicio </w:t>
      </w:r>
      <w:r>
        <w:rPr>
          <w:rFonts w:ascii="Arial" w:hAnsi="Arial" w:cs="Arial"/>
          <w:b/>
          <w:bCs/>
          <w:i/>
          <w:iCs/>
          <w:u w:val="single"/>
        </w:rPr>
        <w:t>4.5</w:t>
      </w:r>
      <w:r w:rsidRPr="000E7F6D">
        <w:rPr>
          <w:rFonts w:ascii="Arial" w:hAnsi="Arial" w:cs="Arial"/>
          <w:b/>
          <w:bCs/>
          <w:i/>
          <w:iCs/>
          <w:u w:val="single"/>
        </w:rPr>
        <w:t>:</w:t>
      </w:r>
    </w:p>
    <w:p w14:paraId="6A24ED5F" w14:textId="4DF49C10" w:rsidR="005102BA" w:rsidRPr="005B0F9F" w:rsidRDefault="005102BA" w:rsidP="005102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Adams – </w:t>
      </w:r>
      <w:proofErr w:type="spellStart"/>
      <w:r>
        <w:rPr>
          <w:rFonts w:ascii="Arial" w:hAnsi="Arial" w:cs="Arial"/>
        </w:rPr>
        <w:t>Moulton</w:t>
      </w:r>
      <w:proofErr w:type="spellEnd"/>
      <w:r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tres</w:t>
      </w:r>
      <w:r>
        <w:rPr>
          <w:rFonts w:ascii="Arial" w:hAnsi="Arial" w:cs="Arial"/>
        </w:rPr>
        <w:t xml:space="preserve"> pasos.</w:t>
      </w:r>
    </w:p>
    <w:p w14:paraId="25B34FB9" w14:textId="77777777" w:rsidR="005102BA" w:rsidRPr="000E7F6D" w:rsidRDefault="005102BA" w:rsidP="005102BA">
      <w:pPr>
        <w:spacing w:line="360" w:lineRule="auto"/>
        <w:jc w:val="both"/>
        <w:rPr>
          <w:rFonts w:ascii="Arial" w:eastAsiaTheme="minorEastAsia" w:hAnsi="Arial" w:cs="Arial"/>
          <w:b/>
          <w:bCs/>
          <w:i/>
          <w:iCs/>
          <w:u w:val="single"/>
        </w:rPr>
      </w:pPr>
      <w:r w:rsidRPr="000E7F6D">
        <w:rPr>
          <w:rFonts w:ascii="Arial" w:eastAsiaTheme="minorEastAsia" w:hAnsi="Arial" w:cs="Arial"/>
          <w:b/>
          <w:bCs/>
          <w:i/>
          <w:iCs/>
          <w:u w:val="single"/>
        </w:rPr>
        <w:t>Procedimiento:</w:t>
      </w:r>
    </w:p>
    <w:p w14:paraId="5B4C93F1" w14:textId="734A8AFF" w:rsidR="00111480" w:rsidRDefault="005102BA" w:rsidP="005102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Empezamos generando nuestro arreglo de punto y de aproximación que nos ayudarán a trabajar.</w:t>
      </w:r>
      <w:r w:rsidR="003F778C">
        <w:rPr>
          <w:rFonts w:ascii="Arial" w:hAnsi="Arial" w:cs="Arial"/>
        </w:rPr>
        <w:t xml:space="preserve"> Así mismo procedemos a incorporar nuestros valores reales. Y definimos nuestro método esperado que es:</w:t>
      </w:r>
    </w:p>
    <w:p w14:paraId="0DC34237" w14:textId="347191F5" w:rsidR="003F778C" w:rsidRDefault="003F778C" w:rsidP="005102BA">
      <w:pPr>
        <w:spacing w:line="360" w:lineRule="auto"/>
        <w:jc w:val="both"/>
        <w:rPr>
          <w:rFonts w:ascii="Arial" w:hAnsi="Arial" w:cs="Arial"/>
        </w:rPr>
      </w:pPr>
      <w:r w:rsidRPr="003F778C">
        <w:rPr>
          <w:rFonts w:ascii="Arial" w:hAnsi="Arial" w:cs="Arial"/>
        </w:rPr>
        <w:drawing>
          <wp:inline distT="0" distB="0" distL="0" distR="0" wp14:anchorId="45079CA4" wp14:editId="6E5455EF">
            <wp:extent cx="5612130" cy="4584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3FA5" w14:textId="6C3CBD21" w:rsidR="003F778C" w:rsidRDefault="003F778C" w:rsidP="005102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Comenzamos el proceso iterativo correspondiente y obtenemos:</w:t>
      </w:r>
    </w:p>
    <w:p w14:paraId="6CA267E1" w14:textId="77777777" w:rsidR="003F778C" w:rsidRPr="00111480" w:rsidRDefault="003F778C" w:rsidP="003F778C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0E7F6D">
        <w:rPr>
          <w:rFonts w:ascii="Arial" w:hAnsi="Arial" w:cs="Arial"/>
          <w:b/>
          <w:bCs/>
          <w:i/>
          <w:iCs/>
          <w:u w:val="single"/>
        </w:rPr>
        <w:t>Resultado:</w:t>
      </w:r>
    </w:p>
    <w:p w14:paraId="71307FC4" w14:textId="1C00F754" w:rsidR="003F778C" w:rsidRDefault="003F778C" w:rsidP="005102BA">
      <w:pPr>
        <w:spacing w:line="360" w:lineRule="auto"/>
        <w:jc w:val="both"/>
        <w:rPr>
          <w:rFonts w:ascii="Arial" w:hAnsi="Arial" w:cs="Arial"/>
        </w:rPr>
      </w:pPr>
      <w:r w:rsidRPr="003F778C">
        <w:rPr>
          <w:rFonts w:ascii="Arial" w:hAnsi="Arial" w:cs="Arial"/>
        </w:rPr>
        <w:drawing>
          <wp:inline distT="0" distB="0" distL="0" distR="0" wp14:anchorId="3D50DC38" wp14:editId="1AD71C76">
            <wp:extent cx="5669586" cy="23431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3297" cy="23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04B0" w14:textId="77777777" w:rsidR="00C55E73" w:rsidRPr="004F59F6" w:rsidRDefault="00C55E73" w:rsidP="005102BA">
      <w:pPr>
        <w:spacing w:line="360" w:lineRule="auto"/>
        <w:jc w:val="both"/>
        <w:rPr>
          <w:rFonts w:ascii="Arial" w:hAnsi="Arial" w:cs="Arial"/>
        </w:rPr>
      </w:pPr>
    </w:p>
    <w:p w14:paraId="22431B16" w14:textId="2C9839E6" w:rsidR="00A42311" w:rsidRPr="000E7F6D" w:rsidRDefault="000E7F6D" w:rsidP="004F59F6">
      <w:pPr>
        <w:spacing w:line="360" w:lineRule="auto"/>
        <w:jc w:val="both"/>
        <w:rPr>
          <w:rFonts w:ascii="Arial" w:hAnsi="Arial" w:cs="Arial"/>
          <w:b/>
          <w:bCs/>
          <w:i/>
          <w:iCs/>
          <w:u w:val="single"/>
        </w:rPr>
      </w:pPr>
      <w:r w:rsidRPr="000E7F6D">
        <w:rPr>
          <w:rFonts w:ascii="Arial" w:hAnsi="Arial" w:cs="Arial"/>
          <w:b/>
          <w:bCs/>
          <w:i/>
          <w:iCs/>
          <w:u w:val="single"/>
        </w:rPr>
        <w:t>¿Qué aprendí?</w:t>
      </w:r>
    </w:p>
    <w:p w14:paraId="300394EF" w14:textId="18018A48" w:rsidR="001A2346" w:rsidRPr="00A42311" w:rsidRDefault="00A42311" w:rsidP="00A42311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A42311">
        <w:rPr>
          <w:rFonts w:ascii="Helvetica" w:hAnsi="Helvetica" w:cs="Helvetica"/>
          <w:color w:val="000000"/>
          <w:sz w:val="22"/>
          <w:szCs w:val="22"/>
        </w:rPr>
        <w:t>A</w:t>
      </w:r>
      <w:r>
        <w:rPr>
          <w:rFonts w:ascii="Helvetica" w:hAnsi="Helvetica" w:cs="Helvetica"/>
          <w:color w:val="000000"/>
          <w:sz w:val="22"/>
          <w:szCs w:val="22"/>
        </w:rPr>
        <w:t xml:space="preserve">unque </w:t>
      </w:r>
      <w:r w:rsidRPr="00A42311">
        <w:rPr>
          <w:rFonts w:ascii="Helvetica" w:hAnsi="Helvetica" w:cs="Helvetica"/>
          <w:color w:val="000000"/>
          <w:sz w:val="22"/>
          <w:szCs w:val="22"/>
        </w:rPr>
        <w:t xml:space="preserve">los requerimientos </w:t>
      </w:r>
      <w:r w:rsidRPr="00A42311">
        <w:rPr>
          <w:rFonts w:ascii="Helvetica" w:hAnsi="Helvetica" w:cs="Helvetica"/>
          <w:color w:val="000000"/>
          <w:sz w:val="22"/>
          <w:szCs w:val="22"/>
        </w:rPr>
        <w:t>mínimos</w:t>
      </w:r>
      <w:r w:rsidRPr="00A42311">
        <w:rPr>
          <w:rFonts w:ascii="Helvetica" w:hAnsi="Helvetica" w:cs="Helvetica"/>
          <w:color w:val="000000"/>
          <w:sz w:val="22"/>
          <w:szCs w:val="22"/>
        </w:rPr>
        <w:t xml:space="preserve"> para el m</w:t>
      </w:r>
      <w:r>
        <w:rPr>
          <w:rFonts w:ascii="Helvetica" w:hAnsi="Helvetica" w:cs="Helvetica"/>
          <w:color w:val="000000"/>
          <w:sz w:val="22"/>
          <w:szCs w:val="22"/>
        </w:rPr>
        <w:t>é</w:t>
      </w:r>
      <w:r w:rsidRPr="00A42311">
        <w:rPr>
          <w:rFonts w:ascii="Helvetica" w:hAnsi="Helvetica" w:cs="Helvetica"/>
          <w:color w:val="000000"/>
          <w:sz w:val="22"/>
          <w:szCs w:val="22"/>
        </w:rPr>
        <w:t xml:space="preserve">todo </w:t>
      </w:r>
      <w:r w:rsidRPr="00A42311">
        <w:rPr>
          <w:rFonts w:ascii="Helvetica" w:hAnsi="Helvetica" w:cs="Helvetica"/>
          <w:color w:val="000000"/>
          <w:sz w:val="22"/>
          <w:szCs w:val="22"/>
        </w:rPr>
        <w:t>implícito</w:t>
      </w:r>
      <w:r w:rsidRPr="00A42311">
        <w:rPr>
          <w:rFonts w:ascii="Helvetica" w:hAnsi="Helvetica" w:cs="Helvetica"/>
          <w:color w:val="000000"/>
          <w:sz w:val="22"/>
          <w:szCs w:val="22"/>
        </w:rPr>
        <w:t xml:space="preserve"> son </w:t>
      </w:r>
      <w:r w:rsidRPr="00A42311">
        <w:rPr>
          <w:rFonts w:ascii="Helvetica" w:hAnsi="Helvetica" w:cs="Helvetica"/>
          <w:color w:val="000000"/>
          <w:sz w:val="22"/>
          <w:szCs w:val="22"/>
        </w:rPr>
        <w:t>más</w:t>
      </w:r>
      <w:r w:rsidRPr="00A42311">
        <w:rPr>
          <w:rFonts w:ascii="Helvetica" w:hAnsi="Helvetica" w:cs="Helvetica"/>
          <w:color w:val="000000"/>
          <w:sz w:val="22"/>
          <w:szCs w:val="22"/>
        </w:rPr>
        <w:t xml:space="preserve">, el </w:t>
      </w:r>
      <w:r w:rsidRPr="00A42311">
        <w:rPr>
          <w:rFonts w:ascii="Helvetica" w:hAnsi="Helvetica" w:cs="Helvetica"/>
          <w:color w:val="000000"/>
          <w:sz w:val="22"/>
          <w:szCs w:val="22"/>
        </w:rPr>
        <w:t>método</w:t>
      </w:r>
      <w:r w:rsidRPr="00A42311">
        <w:rPr>
          <w:rFonts w:ascii="Helvetica" w:hAnsi="Helvetica" w:cs="Helvetica"/>
          <w:color w:val="000000"/>
          <w:sz w:val="22"/>
          <w:szCs w:val="22"/>
        </w:rPr>
        <w:t xml:space="preserve"> es mejor ya que el error se reduce </w:t>
      </w:r>
      <w:r>
        <w:rPr>
          <w:rFonts w:ascii="Helvetica" w:hAnsi="Helvetica" w:cs="Helvetica"/>
          <w:color w:val="000000"/>
          <w:sz w:val="22"/>
          <w:szCs w:val="22"/>
        </w:rPr>
        <w:t>considerablemente</w:t>
      </w:r>
      <w:r w:rsidRPr="00A42311">
        <w:rPr>
          <w:rFonts w:ascii="Helvetica" w:hAnsi="Helvetica" w:cs="Helvetica"/>
          <w:color w:val="000000"/>
          <w:sz w:val="22"/>
          <w:szCs w:val="22"/>
        </w:rPr>
        <w:t xml:space="preserve"> en todos los </w:t>
      </w:r>
      <w:r w:rsidRPr="00A42311">
        <w:rPr>
          <w:rFonts w:ascii="Helvetica" w:hAnsi="Helvetica" w:cs="Helvetica"/>
          <w:color w:val="000000"/>
          <w:sz w:val="22"/>
          <w:szCs w:val="22"/>
        </w:rPr>
        <w:t>ámbitos</w:t>
      </w:r>
      <w:r w:rsidRPr="00A42311">
        <w:rPr>
          <w:rFonts w:ascii="Helvetica" w:hAnsi="Helvetica" w:cs="Helvetica"/>
          <w:color w:val="000000"/>
          <w:sz w:val="22"/>
          <w:szCs w:val="22"/>
        </w:rPr>
        <w:t xml:space="preserve">, otras de las cosas que puedo observar es como el </w:t>
      </w:r>
      <w:r w:rsidRPr="00A42311">
        <w:rPr>
          <w:rFonts w:ascii="Helvetica" w:hAnsi="Helvetica" w:cs="Helvetica"/>
          <w:color w:val="000000"/>
          <w:sz w:val="22"/>
          <w:szCs w:val="22"/>
        </w:rPr>
        <w:t>método</w:t>
      </w:r>
      <w:r w:rsidRPr="00A42311">
        <w:rPr>
          <w:rFonts w:ascii="Helvetica" w:hAnsi="Helvetica" w:cs="Helvetica"/>
          <w:color w:val="000000"/>
          <w:sz w:val="22"/>
          <w:szCs w:val="22"/>
        </w:rPr>
        <w:t xml:space="preserve"> cambia cuando se cambian los coeficientes de y, </w:t>
      </w:r>
      <w:r>
        <w:rPr>
          <w:rFonts w:ascii="Helvetica" w:hAnsi="Helvetica" w:cs="Helvetica"/>
          <w:color w:val="000000"/>
          <w:sz w:val="22"/>
          <w:szCs w:val="22"/>
        </w:rPr>
        <w:t xml:space="preserve">más aparte que este método necesita un despeje forzoso para poder seguir con </w:t>
      </w:r>
      <w:r w:rsidR="00CD2037">
        <w:rPr>
          <w:rFonts w:ascii="Helvetica" w:hAnsi="Helvetica" w:cs="Helvetica"/>
          <w:color w:val="000000"/>
          <w:sz w:val="22"/>
          <w:szCs w:val="22"/>
        </w:rPr>
        <w:t>nuestros cálculos esperados</w:t>
      </w:r>
      <w:r>
        <w:rPr>
          <w:rFonts w:ascii="Helvetica" w:hAnsi="Helvetica" w:cs="Helvetica"/>
          <w:color w:val="000000"/>
          <w:sz w:val="22"/>
          <w:szCs w:val="22"/>
        </w:rPr>
        <w:t>.</w:t>
      </w:r>
    </w:p>
    <w:sectPr w:rsidR="001A2346" w:rsidRPr="00A42311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0F006" w14:textId="77777777" w:rsidR="00AE21F9" w:rsidRDefault="00AE21F9" w:rsidP="00162306">
      <w:pPr>
        <w:spacing w:after="0" w:line="240" w:lineRule="auto"/>
      </w:pPr>
      <w:r>
        <w:separator/>
      </w:r>
    </w:p>
  </w:endnote>
  <w:endnote w:type="continuationSeparator" w:id="0">
    <w:p w14:paraId="134259DC" w14:textId="77777777" w:rsidR="00AE21F9" w:rsidRDefault="00AE21F9" w:rsidP="00162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5972250"/>
      <w:docPartObj>
        <w:docPartGallery w:val="Page Numbers (Bottom of Page)"/>
        <w:docPartUnique/>
      </w:docPartObj>
    </w:sdtPr>
    <w:sdtEndPr/>
    <w:sdtContent>
      <w:p w14:paraId="1597E9EF" w14:textId="233C0DE5" w:rsidR="00162306" w:rsidRDefault="0016230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7D98F99" w14:textId="77777777" w:rsidR="00162306" w:rsidRDefault="00162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AB895" w14:textId="77777777" w:rsidR="00AE21F9" w:rsidRDefault="00AE21F9" w:rsidP="00162306">
      <w:pPr>
        <w:spacing w:after="0" w:line="240" w:lineRule="auto"/>
      </w:pPr>
      <w:r>
        <w:separator/>
      </w:r>
    </w:p>
  </w:footnote>
  <w:footnote w:type="continuationSeparator" w:id="0">
    <w:p w14:paraId="269625CD" w14:textId="77777777" w:rsidR="00AE21F9" w:rsidRDefault="00AE21F9" w:rsidP="001623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A4"/>
    <w:rsid w:val="00025870"/>
    <w:rsid w:val="000E7F6D"/>
    <w:rsid w:val="00111480"/>
    <w:rsid w:val="00162306"/>
    <w:rsid w:val="001A2346"/>
    <w:rsid w:val="001C2CA1"/>
    <w:rsid w:val="00276ED7"/>
    <w:rsid w:val="003F2E59"/>
    <w:rsid w:val="003F778C"/>
    <w:rsid w:val="00430A24"/>
    <w:rsid w:val="004568E6"/>
    <w:rsid w:val="00460B15"/>
    <w:rsid w:val="004F329E"/>
    <w:rsid w:val="004F59F6"/>
    <w:rsid w:val="005102BA"/>
    <w:rsid w:val="005A4168"/>
    <w:rsid w:val="005B0F9F"/>
    <w:rsid w:val="005C7639"/>
    <w:rsid w:val="005E1C4C"/>
    <w:rsid w:val="006468E7"/>
    <w:rsid w:val="0066256B"/>
    <w:rsid w:val="00712647"/>
    <w:rsid w:val="007833A3"/>
    <w:rsid w:val="007B141B"/>
    <w:rsid w:val="007D68A4"/>
    <w:rsid w:val="008B3C35"/>
    <w:rsid w:val="00905EE7"/>
    <w:rsid w:val="00957097"/>
    <w:rsid w:val="00966266"/>
    <w:rsid w:val="009B237D"/>
    <w:rsid w:val="009B5891"/>
    <w:rsid w:val="00A0017F"/>
    <w:rsid w:val="00A04CBD"/>
    <w:rsid w:val="00A42311"/>
    <w:rsid w:val="00AA6B00"/>
    <w:rsid w:val="00AE21F9"/>
    <w:rsid w:val="00AF6027"/>
    <w:rsid w:val="00B613B3"/>
    <w:rsid w:val="00B81998"/>
    <w:rsid w:val="00BE1FDB"/>
    <w:rsid w:val="00BF3D2C"/>
    <w:rsid w:val="00C55E73"/>
    <w:rsid w:val="00CC6678"/>
    <w:rsid w:val="00CD2037"/>
    <w:rsid w:val="00CD76BE"/>
    <w:rsid w:val="00D77095"/>
    <w:rsid w:val="00E81A50"/>
    <w:rsid w:val="00E9261E"/>
    <w:rsid w:val="00EB57EB"/>
    <w:rsid w:val="00F32E29"/>
    <w:rsid w:val="00F70156"/>
    <w:rsid w:val="00F74723"/>
    <w:rsid w:val="00FD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6099"/>
  <w15:chartTrackingRefBased/>
  <w15:docId w15:val="{2D3C6B9A-2CD1-473A-9F53-8EE2A435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230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623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306"/>
  </w:style>
  <w:style w:type="paragraph" w:styleId="Piedepgina">
    <w:name w:val="footer"/>
    <w:basedOn w:val="Normal"/>
    <w:link w:val="PiedepginaCar"/>
    <w:uiPriority w:val="99"/>
    <w:unhideWhenUsed/>
    <w:rsid w:val="001623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306"/>
  </w:style>
  <w:style w:type="paragraph" w:styleId="NormalWeb">
    <w:name w:val="Normal (Web)"/>
    <w:basedOn w:val="Normal"/>
    <w:uiPriority w:val="99"/>
    <w:unhideWhenUsed/>
    <w:rsid w:val="00A42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13</cp:revision>
  <dcterms:created xsi:type="dcterms:W3CDTF">2021-11-08T14:08:00Z</dcterms:created>
  <dcterms:modified xsi:type="dcterms:W3CDTF">2021-11-08T14:49:00Z</dcterms:modified>
</cp:coreProperties>
</file>