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1DBF" w14:textId="77777777" w:rsidR="008F154A" w:rsidRPr="008F154A" w:rsidRDefault="008F154A" w:rsidP="008F154A">
      <w:pPr>
        <w:rPr>
          <w:b/>
          <w:bCs/>
        </w:rPr>
      </w:pPr>
      <w:r w:rsidRPr="008F154A">
        <w:rPr>
          <w:b/>
          <w:bCs/>
        </w:rPr>
        <w:t>RAPPORT DE PROJET — AUTOSEMANTIC</w:t>
      </w:r>
    </w:p>
    <w:p w14:paraId="7EDFD608" w14:textId="7B57483F" w:rsidR="008F154A" w:rsidRPr="008F154A" w:rsidRDefault="008F154A" w:rsidP="008F154A"/>
    <w:p w14:paraId="6C22E678" w14:textId="77777777" w:rsidR="008F154A" w:rsidRPr="008F154A" w:rsidRDefault="008F154A" w:rsidP="008F154A">
      <w:pPr>
        <w:rPr>
          <w:b/>
          <w:bCs/>
        </w:rPr>
      </w:pPr>
      <w:r w:rsidRPr="008F154A">
        <w:rPr>
          <w:b/>
          <w:bCs/>
        </w:rPr>
        <w:t>1. Introduction et Objectifs</w:t>
      </w:r>
    </w:p>
    <w:p w14:paraId="11F07A37" w14:textId="77777777" w:rsidR="008F154A" w:rsidRPr="008F154A" w:rsidRDefault="008F154A" w:rsidP="008F154A">
      <w:pPr>
        <w:rPr>
          <w:b/>
          <w:bCs/>
        </w:rPr>
      </w:pPr>
      <w:r w:rsidRPr="008F154A">
        <w:rPr>
          <w:b/>
          <w:bCs/>
        </w:rPr>
        <w:t>1.1 Vue d’ensemble</w:t>
      </w:r>
    </w:p>
    <w:p w14:paraId="518D43C1" w14:textId="77777777" w:rsidR="008F154A" w:rsidRPr="008F154A" w:rsidRDefault="008F154A" w:rsidP="008F154A">
      <w:r w:rsidRPr="008F154A">
        <w:t xml:space="preserve">L'objectif du projet </w:t>
      </w:r>
      <w:proofErr w:type="spellStart"/>
      <w:r w:rsidRPr="008F154A">
        <w:rPr>
          <w:b/>
          <w:bCs/>
        </w:rPr>
        <w:t>AutoSemantic</w:t>
      </w:r>
      <w:proofErr w:type="spellEnd"/>
      <w:r w:rsidRPr="008F154A">
        <w:t xml:space="preserve"> est de concevoir, construire et exploiter un graphe de connaissances (Knowledge Graph - KG) couvrant le domaine automobile. Le projet adresse la chaîne complète de valorisation de la donnée : de la collecte hétérogène (fichiers structurés et web </w:t>
      </w:r>
      <w:proofErr w:type="spellStart"/>
      <w:r w:rsidRPr="008F154A">
        <w:t>scraping</w:t>
      </w:r>
      <w:proofErr w:type="spellEnd"/>
      <w:r w:rsidRPr="008F154A">
        <w:t xml:space="preserve"> non structuré) jusqu'à l'interrogation sémantique et la recommandation.</w:t>
      </w:r>
    </w:p>
    <w:p w14:paraId="336D30A9" w14:textId="77777777" w:rsidR="008F154A" w:rsidRPr="008F154A" w:rsidRDefault="008F154A" w:rsidP="008F154A">
      <w:pPr>
        <w:rPr>
          <w:b/>
          <w:bCs/>
        </w:rPr>
      </w:pPr>
      <w:r w:rsidRPr="008F154A">
        <w:rPr>
          <w:b/>
          <w:bCs/>
        </w:rPr>
        <w:t>1.2 Périmètre fonctionnel</w:t>
      </w:r>
    </w:p>
    <w:p w14:paraId="7EF08C4C" w14:textId="77777777" w:rsidR="008F154A" w:rsidRPr="008F154A" w:rsidRDefault="008F154A" w:rsidP="008F154A">
      <w:r w:rsidRPr="008F154A">
        <w:t>Le système réalisé couvre les aspects suivants :</w:t>
      </w:r>
    </w:p>
    <w:p w14:paraId="6D4335B2" w14:textId="77777777" w:rsidR="008F154A" w:rsidRPr="008F154A" w:rsidRDefault="008F154A" w:rsidP="008F154A">
      <w:pPr>
        <w:numPr>
          <w:ilvl w:val="0"/>
          <w:numId w:val="64"/>
        </w:numPr>
      </w:pPr>
      <w:r w:rsidRPr="008F154A">
        <w:rPr>
          <w:b/>
          <w:bCs/>
        </w:rPr>
        <w:t>Extraction d'information :</w:t>
      </w:r>
      <w:r w:rsidRPr="008F154A">
        <w:t xml:space="preserve"> Traitement de sources CSV officielles (EPA) et </w:t>
      </w:r>
      <w:proofErr w:type="spellStart"/>
      <w:r w:rsidRPr="008F154A">
        <w:t>scraping</w:t>
      </w:r>
      <w:proofErr w:type="spellEnd"/>
      <w:r w:rsidRPr="008F154A">
        <w:t xml:space="preserve"> de données web enrichies par des LLM locaux (Ollama).</w:t>
      </w:r>
    </w:p>
    <w:p w14:paraId="466FD1B1" w14:textId="77777777" w:rsidR="008F154A" w:rsidRPr="008F154A" w:rsidRDefault="008F154A" w:rsidP="008F154A">
      <w:pPr>
        <w:numPr>
          <w:ilvl w:val="0"/>
          <w:numId w:val="64"/>
        </w:numPr>
      </w:pPr>
      <w:r w:rsidRPr="008F154A">
        <w:rPr>
          <w:b/>
          <w:bCs/>
        </w:rPr>
        <w:t>Lifting sémantique :</w:t>
      </w:r>
      <w:r w:rsidRPr="008F154A">
        <w:t xml:space="preserve"> Mapping de données CSV et JSON vers RDF via RML.</w:t>
      </w:r>
    </w:p>
    <w:p w14:paraId="4ACC6005" w14:textId="77777777" w:rsidR="008F154A" w:rsidRPr="008F154A" w:rsidRDefault="008F154A" w:rsidP="008F154A">
      <w:pPr>
        <w:numPr>
          <w:ilvl w:val="0"/>
          <w:numId w:val="64"/>
        </w:numPr>
      </w:pPr>
      <w:r w:rsidRPr="008F154A">
        <w:rPr>
          <w:b/>
          <w:bCs/>
        </w:rPr>
        <w:t>Consolidation :</w:t>
      </w:r>
      <w:r w:rsidRPr="008F154A">
        <w:t xml:space="preserve"> Fusion de graphes, validation SHACL et inférence OWL-RL.</w:t>
      </w:r>
    </w:p>
    <w:p w14:paraId="1D8C8F2A" w14:textId="77777777" w:rsidR="008F154A" w:rsidRPr="008F154A" w:rsidRDefault="008F154A" w:rsidP="008F154A">
      <w:pPr>
        <w:numPr>
          <w:ilvl w:val="0"/>
          <w:numId w:val="64"/>
        </w:numPr>
      </w:pPr>
      <w:r w:rsidRPr="008F154A">
        <w:rPr>
          <w:b/>
          <w:bCs/>
        </w:rPr>
        <w:t>Exploitation :</w:t>
      </w:r>
      <w:r w:rsidRPr="008F154A">
        <w:t xml:space="preserve"> Un ensemble de requêtes SPARQL, un moteur de recommandation et deux approches RAG (Vectorielle vs Graph).</w:t>
      </w:r>
    </w:p>
    <w:p w14:paraId="345CEE96" w14:textId="77777777" w:rsidR="008F154A" w:rsidRPr="008F154A" w:rsidRDefault="008F154A" w:rsidP="008F154A">
      <w:r w:rsidRPr="008F154A">
        <w:rPr>
          <w:b/>
          <w:bCs/>
        </w:rPr>
        <w:t>Note sur le Mode Test :</w:t>
      </w:r>
      <w:r w:rsidRPr="008F154A">
        <w:t xml:space="preserve"> Toutes ces valeurs sont en réalité 10% des valeurs totales, car nous avons mis en place un mode test pour ne garder qu’une partie des données, sinon cela prendrait trop de temps à tout exécuter. Il en est de même pour le </w:t>
      </w:r>
      <w:proofErr w:type="spellStart"/>
      <w:r w:rsidRPr="008F154A">
        <w:t>scrapping</w:t>
      </w:r>
      <w:proofErr w:type="spellEnd"/>
      <w:r w:rsidRPr="008F154A">
        <w:t xml:space="preserve"> des données qui ne prend que quelques modèles et ne traite donc que quelques dizaines d'URL (au lieu de milliers).</w:t>
      </w:r>
    </w:p>
    <w:p w14:paraId="6C39D066" w14:textId="42CE31BF" w:rsidR="008F154A" w:rsidRPr="008F154A" w:rsidRDefault="008F154A" w:rsidP="008F154A"/>
    <w:p w14:paraId="00FCC614" w14:textId="77777777" w:rsidR="008F154A" w:rsidRPr="008F154A" w:rsidRDefault="008F154A" w:rsidP="008F154A">
      <w:pPr>
        <w:rPr>
          <w:b/>
          <w:bCs/>
        </w:rPr>
      </w:pPr>
      <w:r w:rsidRPr="008F154A">
        <w:rPr>
          <w:b/>
          <w:bCs/>
        </w:rPr>
        <w:t>2. Architecture des Données et Statistiques</w:t>
      </w:r>
    </w:p>
    <w:p w14:paraId="7C47ABD4" w14:textId="77777777" w:rsidR="008F154A" w:rsidRPr="008F154A" w:rsidRDefault="008F154A" w:rsidP="008F154A">
      <w:r w:rsidRPr="008F154A">
        <w:t>Le graphe final est le résultat de l'agrégation de plusieurs sources hétérogènes.</w:t>
      </w:r>
    </w:p>
    <w:p w14:paraId="6497D78E" w14:textId="77777777" w:rsidR="008F154A" w:rsidRPr="008F154A" w:rsidRDefault="008F154A" w:rsidP="008F154A">
      <w:pPr>
        <w:rPr>
          <w:b/>
          <w:bCs/>
        </w:rPr>
      </w:pPr>
      <w:r w:rsidRPr="008F154A">
        <w:rPr>
          <w:b/>
          <w:bCs/>
        </w:rPr>
        <w:t>2.1 Sources de Données</w:t>
      </w:r>
    </w:p>
    <w:p w14:paraId="30354B69" w14:textId="77777777" w:rsidR="008F154A" w:rsidRPr="008F154A" w:rsidRDefault="008F154A" w:rsidP="008F154A">
      <w:pPr>
        <w:numPr>
          <w:ilvl w:val="0"/>
          <w:numId w:val="65"/>
        </w:numPr>
      </w:pPr>
      <w:r w:rsidRPr="008F154A">
        <w:rPr>
          <w:b/>
          <w:bCs/>
        </w:rPr>
        <w:t>Données Structurées (CSV) :</w:t>
      </w:r>
    </w:p>
    <w:p w14:paraId="079AD968" w14:textId="77777777" w:rsidR="008F154A" w:rsidRPr="008F154A" w:rsidRDefault="008F154A" w:rsidP="008F154A">
      <w:pPr>
        <w:numPr>
          <w:ilvl w:val="1"/>
          <w:numId w:val="65"/>
        </w:numPr>
      </w:pPr>
      <w:r w:rsidRPr="008F154A">
        <w:t xml:space="preserve">vehicles.csv (US </w:t>
      </w:r>
      <w:proofErr w:type="spellStart"/>
      <w:r w:rsidRPr="008F154A">
        <w:t>Government</w:t>
      </w:r>
      <w:proofErr w:type="spellEnd"/>
      <w:r w:rsidRPr="008F154A">
        <w:t>, EPA) : 6 552 lignes, 79 colonnes. Contient les spécifications officielles (consommation, émissions).</w:t>
      </w:r>
    </w:p>
    <w:p w14:paraId="5A933196" w14:textId="77777777" w:rsidR="008F154A" w:rsidRPr="008F154A" w:rsidRDefault="008F154A" w:rsidP="008F154A">
      <w:pPr>
        <w:numPr>
          <w:ilvl w:val="1"/>
          <w:numId w:val="65"/>
        </w:numPr>
      </w:pPr>
      <w:r w:rsidRPr="008F154A">
        <w:t>reviews_final.csv (</w:t>
      </w:r>
      <w:proofErr w:type="spellStart"/>
      <w:r w:rsidRPr="008F154A">
        <w:t>Dataset</w:t>
      </w:r>
      <w:proofErr w:type="spellEnd"/>
      <w:r w:rsidRPr="008F154A">
        <w:t xml:space="preserve"> </w:t>
      </w:r>
      <w:proofErr w:type="spellStart"/>
      <w:r w:rsidRPr="008F154A">
        <w:t>Kaggle</w:t>
      </w:r>
      <w:proofErr w:type="spellEnd"/>
      <w:r w:rsidRPr="008F154A">
        <w:t>) : ~41 000 avis utilisateurs, incluant une note (1–5) et un texte libre.</w:t>
      </w:r>
    </w:p>
    <w:p w14:paraId="5BE23A48" w14:textId="77777777" w:rsidR="008F154A" w:rsidRPr="008F154A" w:rsidRDefault="008F154A" w:rsidP="008F154A">
      <w:pPr>
        <w:numPr>
          <w:ilvl w:val="0"/>
          <w:numId w:val="65"/>
        </w:numPr>
      </w:pPr>
      <w:r w:rsidRPr="008F154A">
        <w:rPr>
          <w:b/>
          <w:bCs/>
        </w:rPr>
        <w:t>Données Non Structurées (Web + JSON) :</w:t>
      </w:r>
    </w:p>
    <w:p w14:paraId="10E2C07D" w14:textId="77777777" w:rsidR="008F154A" w:rsidRPr="008F154A" w:rsidRDefault="008F154A" w:rsidP="008F154A">
      <w:pPr>
        <w:numPr>
          <w:ilvl w:val="1"/>
          <w:numId w:val="65"/>
        </w:numPr>
      </w:pPr>
      <w:proofErr w:type="spellStart"/>
      <w:proofErr w:type="gramStart"/>
      <w:r w:rsidRPr="008F154A">
        <w:lastRenderedPageBreak/>
        <w:t>vehicles</w:t>
      </w:r>
      <w:proofErr w:type="gramEnd"/>
      <w:r w:rsidRPr="008F154A">
        <w:t>_scraped_clean.json</w:t>
      </w:r>
      <w:proofErr w:type="spellEnd"/>
      <w:r w:rsidRPr="008F154A">
        <w:t xml:space="preserve"> : Données issues de </w:t>
      </w:r>
      <w:proofErr w:type="spellStart"/>
      <w:r w:rsidRPr="008F154A">
        <w:rPr>
          <w:b/>
          <w:bCs/>
        </w:rPr>
        <w:t>UltimateSpecs</w:t>
      </w:r>
      <w:proofErr w:type="spellEnd"/>
      <w:r w:rsidRPr="008F154A">
        <w:t xml:space="preserve"> pour 1 299 véhicules. Ce fichier est le résultat d'un processus de </w:t>
      </w:r>
      <w:proofErr w:type="spellStart"/>
      <w:r w:rsidRPr="008F154A">
        <w:t>scraping</w:t>
      </w:r>
      <w:proofErr w:type="spellEnd"/>
      <w:r w:rsidRPr="008F154A">
        <w:t xml:space="preserve"> suivi d'une structuration par LLM.</w:t>
      </w:r>
    </w:p>
    <w:p w14:paraId="65FF3733" w14:textId="77777777" w:rsidR="008F154A" w:rsidRPr="008F154A" w:rsidRDefault="008F154A" w:rsidP="008F154A">
      <w:pPr>
        <w:rPr>
          <w:b/>
          <w:bCs/>
        </w:rPr>
      </w:pPr>
      <w:r w:rsidRPr="008F154A">
        <w:rPr>
          <w:b/>
          <w:bCs/>
        </w:rPr>
        <w:t>2.2 Volumétrie du Graphe (Mode Test)</w:t>
      </w:r>
    </w:p>
    <w:p w14:paraId="0AF59DC9" w14:textId="77777777" w:rsidR="008F154A" w:rsidRPr="008F154A" w:rsidRDefault="008F154A" w:rsidP="008F154A">
      <w:r w:rsidRPr="008F154A">
        <w:t>Après le pipeline de traitement, les fichiers RDF générés sont les suivants :</w:t>
      </w:r>
    </w:p>
    <w:p w14:paraId="0BB2DDF9" w14:textId="77777777" w:rsidR="008F154A" w:rsidRPr="008F154A" w:rsidRDefault="008F154A" w:rsidP="008F154A">
      <w:pPr>
        <w:numPr>
          <w:ilvl w:val="0"/>
          <w:numId w:val="66"/>
        </w:numPr>
      </w:pPr>
      <w:proofErr w:type="spellStart"/>
      <w:r w:rsidRPr="008F154A">
        <w:t>output.ttl</w:t>
      </w:r>
      <w:proofErr w:type="spellEnd"/>
      <w:r w:rsidRPr="008F154A">
        <w:t xml:space="preserve"> (issu du CSV) : ~11,4 MB, </w:t>
      </w:r>
      <w:r w:rsidRPr="008F154A">
        <w:rPr>
          <w:b/>
          <w:bCs/>
        </w:rPr>
        <w:t>43 332 triplets</w:t>
      </w:r>
      <w:r w:rsidRPr="008F154A">
        <w:t>.</w:t>
      </w:r>
    </w:p>
    <w:p w14:paraId="67FA448A" w14:textId="77777777" w:rsidR="008F154A" w:rsidRPr="008F154A" w:rsidRDefault="008F154A" w:rsidP="008F154A">
      <w:pPr>
        <w:numPr>
          <w:ilvl w:val="0"/>
          <w:numId w:val="66"/>
        </w:numPr>
        <w:rPr>
          <w:lang w:val="en-GB"/>
        </w:rPr>
      </w:pPr>
      <w:proofErr w:type="spellStart"/>
      <w:r w:rsidRPr="008F154A">
        <w:rPr>
          <w:lang w:val="en-GB"/>
        </w:rPr>
        <w:t>kg_from_web_ollama.ttl</w:t>
      </w:r>
      <w:proofErr w:type="spellEnd"/>
      <w:r w:rsidRPr="008F154A">
        <w:rPr>
          <w:lang w:val="en-GB"/>
        </w:rPr>
        <w:t xml:space="preserve"> (</w:t>
      </w:r>
      <w:proofErr w:type="spellStart"/>
      <w:r w:rsidRPr="008F154A">
        <w:rPr>
          <w:lang w:val="en-GB"/>
        </w:rPr>
        <w:t>issu</w:t>
      </w:r>
      <w:proofErr w:type="spellEnd"/>
      <w:r w:rsidRPr="008F154A">
        <w:rPr>
          <w:lang w:val="en-GB"/>
        </w:rPr>
        <w:t xml:space="preserve"> du JSON</w:t>
      </w:r>
      <w:proofErr w:type="gramStart"/>
      <w:r w:rsidRPr="008F154A">
        <w:rPr>
          <w:lang w:val="en-GB"/>
        </w:rPr>
        <w:t>) :</w:t>
      </w:r>
      <w:proofErr w:type="gramEnd"/>
      <w:r w:rsidRPr="008F154A">
        <w:rPr>
          <w:lang w:val="en-GB"/>
        </w:rPr>
        <w:t xml:space="preserve"> 23 KB, </w:t>
      </w:r>
      <w:r w:rsidRPr="008F154A">
        <w:rPr>
          <w:b/>
          <w:bCs/>
          <w:lang w:val="en-GB"/>
        </w:rPr>
        <w:t>467 triplets</w:t>
      </w:r>
      <w:r w:rsidRPr="008F154A">
        <w:rPr>
          <w:lang w:val="en-GB"/>
        </w:rPr>
        <w:t>.</w:t>
      </w:r>
    </w:p>
    <w:p w14:paraId="07244CFC" w14:textId="77777777" w:rsidR="008F154A" w:rsidRPr="008F154A" w:rsidRDefault="008F154A" w:rsidP="008F154A">
      <w:pPr>
        <w:numPr>
          <w:ilvl w:val="0"/>
          <w:numId w:val="66"/>
        </w:numPr>
      </w:pPr>
      <w:proofErr w:type="spellStart"/>
      <w:r w:rsidRPr="008F154A">
        <w:rPr>
          <w:b/>
          <w:bCs/>
        </w:rPr>
        <w:t>knowledge_graph.ttl</w:t>
      </w:r>
      <w:proofErr w:type="spellEnd"/>
      <w:r w:rsidRPr="008F154A">
        <w:rPr>
          <w:b/>
          <w:bCs/>
        </w:rPr>
        <w:t xml:space="preserve"> (Graphe fusionné final) :</w:t>
      </w:r>
      <w:r w:rsidRPr="008F154A">
        <w:t xml:space="preserve"> 11,66 MB, contenant environ </w:t>
      </w:r>
      <w:r w:rsidRPr="008F154A">
        <w:rPr>
          <w:b/>
          <w:bCs/>
        </w:rPr>
        <w:t>43 799 triplets</w:t>
      </w:r>
      <w:r w:rsidRPr="008F154A">
        <w:t xml:space="preserve"> et décrivant </w:t>
      </w:r>
      <w:r w:rsidRPr="008F154A">
        <w:rPr>
          <w:b/>
          <w:bCs/>
        </w:rPr>
        <w:t>7 243 entités</w:t>
      </w:r>
      <w:r w:rsidRPr="008F154A">
        <w:t xml:space="preserve"> (dont 1 299 véhicules uniques).</w:t>
      </w:r>
    </w:p>
    <w:p w14:paraId="16AA13C6" w14:textId="1E1C67FE" w:rsidR="008F154A" w:rsidRPr="008F154A" w:rsidRDefault="008F154A" w:rsidP="008F154A"/>
    <w:p w14:paraId="15C55D90" w14:textId="77777777" w:rsidR="008F154A" w:rsidRPr="008F154A" w:rsidRDefault="008F154A" w:rsidP="008F154A">
      <w:pPr>
        <w:rPr>
          <w:b/>
          <w:bCs/>
        </w:rPr>
      </w:pPr>
      <w:r w:rsidRPr="008F154A">
        <w:rPr>
          <w:b/>
          <w:bCs/>
        </w:rPr>
        <w:t>3. Modélisation Sémantique et Validation</w:t>
      </w:r>
    </w:p>
    <w:p w14:paraId="4FA30D7E" w14:textId="77777777" w:rsidR="008F154A" w:rsidRPr="008F154A" w:rsidRDefault="008F154A" w:rsidP="008F154A">
      <w:r w:rsidRPr="008F154A">
        <w:t xml:space="preserve">Le cœur du système </w:t>
      </w:r>
      <w:proofErr w:type="spellStart"/>
      <w:r w:rsidRPr="008F154A">
        <w:t>AutoSemantic</w:t>
      </w:r>
      <w:proofErr w:type="spellEnd"/>
      <w:r w:rsidRPr="008F154A">
        <w:t xml:space="preserve"> repose sur une ontologie formelle (OWL 2) couplée à des vocabulaires contrôlés (SKOS) et un jeu de règles de validation (SHACL). Cette structure garantit l'interopérabilité des données et permet d'automatiser la classification des véhicules tout en filtrant les incohérences.</w:t>
      </w:r>
    </w:p>
    <w:p w14:paraId="3D496CBF" w14:textId="77777777" w:rsidR="008F154A" w:rsidRPr="008F154A" w:rsidRDefault="008F154A" w:rsidP="008F154A">
      <w:pPr>
        <w:rPr>
          <w:b/>
          <w:bCs/>
        </w:rPr>
      </w:pPr>
      <w:r w:rsidRPr="008F154A">
        <w:rPr>
          <w:b/>
          <w:bCs/>
        </w:rPr>
        <w:t>3.1 Structure de l'Ontologie (</w:t>
      </w:r>
      <w:proofErr w:type="spellStart"/>
      <w:r w:rsidRPr="008F154A">
        <w:rPr>
          <w:b/>
          <w:bCs/>
        </w:rPr>
        <w:t>autosemantic.ttl</w:t>
      </w:r>
      <w:proofErr w:type="spellEnd"/>
      <w:r w:rsidRPr="008F154A">
        <w:rPr>
          <w:b/>
          <w:bCs/>
        </w:rPr>
        <w:t>)</w:t>
      </w:r>
    </w:p>
    <w:p w14:paraId="44DDAA49" w14:textId="77777777" w:rsidR="008F154A" w:rsidRPr="008F154A" w:rsidRDefault="008F154A" w:rsidP="008F154A">
      <w:r w:rsidRPr="008F154A">
        <w:t>L'ontologie capture à la fois les spécifications techniques et l'expérience utilisateur.</w:t>
      </w:r>
    </w:p>
    <w:p w14:paraId="06DA96A1" w14:textId="77777777" w:rsidR="008F154A" w:rsidRPr="008F154A" w:rsidRDefault="008F154A" w:rsidP="008F154A">
      <w:pPr>
        <w:numPr>
          <w:ilvl w:val="0"/>
          <w:numId w:val="67"/>
        </w:numPr>
      </w:pPr>
      <w:r w:rsidRPr="008F154A">
        <w:rPr>
          <w:b/>
          <w:bCs/>
        </w:rPr>
        <w:t>Classes Principales (Squelette du graphe) :</w:t>
      </w:r>
    </w:p>
    <w:p w14:paraId="0AD14561" w14:textId="77777777" w:rsidR="008F154A" w:rsidRPr="008F154A" w:rsidRDefault="008F154A" w:rsidP="008F154A">
      <w:pPr>
        <w:numPr>
          <w:ilvl w:val="1"/>
          <w:numId w:val="67"/>
        </w:numPr>
      </w:pPr>
      <w:proofErr w:type="spellStart"/>
      <w:r w:rsidRPr="008F154A">
        <w:rPr>
          <w:b/>
          <w:bCs/>
        </w:rPr>
        <w:t>Vehicle</w:t>
      </w:r>
      <w:proofErr w:type="spellEnd"/>
      <w:r w:rsidRPr="008F154A">
        <w:t xml:space="preserve"> (et sa sous-classe Car) : L'entité centrale.</w:t>
      </w:r>
    </w:p>
    <w:p w14:paraId="195F5822" w14:textId="77777777" w:rsidR="008F154A" w:rsidRPr="008F154A" w:rsidRDefault="008F154A" w:rsidP="008F154A">
      <w:pPr>
        <w:numPr>
          <w:ilvl w:val="1"/>
          <w:numId w:val="67"/>
        </w:numPr>
      </w:pPr>
      <w:r w:rsidRPr="008F154A">
        <w:rPr>
          <w:b/>
          <w:bCs/>
        </w:rPr>
        <w:t>Manufacturer</w:t>
      </w:r>
      <w:r w:rsidRPr="008F154A">
        <w:t xml:space="preserve"> : Les constructeurs automobiles.</w:t>
      </w:r>
    </w:p>
    <w:p w14:paraId="79C4C52C" w14:textId="77777777" w:rsidR="008F154A" w:rsidRPr="008F154A" w:rsidRDefault="008F154A" w:rsidP="008F154A">
      <w:pPr>
        <w:numPr>
          <w:ilvl w:val="1"/>
          <w:numId w:val="67"/>
        </w:numPr>
      </w:pPr>
      <w:proofErr w:type="spellStart"/>
      <w:r w:rsidRPr="008F154A">
        <w:rPr>
          <w:b/>
          <w:bCs/>
        </w:rPr>
        <w:t>CustomerReview</w:t>
      </w:r>
      <w:proofErr w:type="spellEnd"/>
      <w:r w:rsidRPr="008F154A">
        <w:t xml:space="preserve"> : Les avis utilisateurs, reliés sémantiquement aux véhicules.</w:t>
      </w:r>
    </w:p>
    <w:p w14:paraId="0CCD2B5D" w14:textId="77777777" w:rsidR="008F154A" w:rsidRPr="008F154A" w:rsidRDefault="008F154A" w:rsidP="008F154A">
      <w:pPr>
        <w:numPr>
          <w:ilvl w:val="0"/>
          <w:numId w:val="67"/>
        </w:numPr>
      </w:pPr>
      <w:r w:rsidRPr="008F154A">
        <w:t>Vocabulaires Contrôlés (SKOS) :</w:t>
      </w:r>
    </w:p>
    <w:p w14:paraId="3605445C" w14:textId="77777777" w:rsidR="008F154A" w:rsidRPr="008F154A" w:rsidRDefault="008F154A" w:rsidP="008F154A">
      <w:r w:rsidRPr="008F154A">
        <w:t>Pour éviter la prolifération de chaînes littérales et gérer les hiérarchies, des schémas de concepts ont été définis :</w:t>
      </w:r>
    </w:p>
    <w:p w14:paraId="031C5265" w14:textId="77777777" w:rsidR="008F154A" w:rsidRPr="008F154A" w:rsidRDefault="008F154A" w:rsidP="008F154A">
      <w:pPr>
        <w:numPr>
          <w:ilvl w:val="1"/>
          <w:numId w:val="67"/>
        </w:numPr>
      </w:pPr>
      <w:proofErr w:type="spellStart"/>
      <w:r w:rsidRPr="008F154A">
        <w:t>FuelTypeScheme</w:t>
      </w:r>
      <w:proofErr w:type="spellEnd"/>
      <w:r w:rsidRPr="008F154A">
        <w:t xml:space="preserve"> : Distingue les carburants fossiles (Essence, Diesel) des énergies propres (Électricité, Hydrogène).</w:t>
      </w:r>
    </w:p>
    <w:p w14:paraId="70919F6A" w14:textId="77777777" w:rsidR="008F154A" w:rsidRPr="008F154A" w:rsidRDefault="008F154A" w:rsidP="008F154A">
      <w:pPr>
        <w:numPr>
          <w:ilvl w:val="1"/>
          <w:numId w:val="67"/>
        </w:numPr>
      </w:pPr>
      <w:proofErr w:type="spellStart"/>
      <w:r w:rsidRPr="008F154A">
        <w:t>TransmissionScheme</w:t>
      </w:r>
      <w:proofErr w:type="spellEnd"/>
      <w:r w:rsidRPr="008F154A">
        <w:t xml:space="preserve"> : Hiérarchise les boîtes de vitesses (ex: "Dual Clutch" est un </w:t>
      </w:r>
      <w:proofErr w:type="spellStart"/>
      <w:r w:rsidRPr="008F154A">
        <w:t>broader</w:t>
      </w:r>
      <w:proofErr w:type="spellEnd"/>
      <w:r w:rsidRPr="008F154A">
        <w:t xml:space="preserve"> concept de boîte automatique).</w:t>
      </w:r>
    </w:p>
    <w:p w14:paraId="1D9DA497" w14:textId="77777777" w:rsidR="008F154A" w:rsidRPr="008F154A" w:rsidRDefault="008F154A" w:rsidP="008F154A">
      <w:pPr>
        <w:numPr>
          <w:ilvl w:val="1"/>
          <w:numId w:val="67"/>
        </w:numPr>
      </w:pPr>
      <w:proofErr w:type="spellStart"/>
      <w:r w:rsidRPr="008F154A">
        <w:t>VehicleClassScheme</w:t>
      </w:r>
      <w:proofErr w:type="spellEnd"/>
      <w:r w:rsidRPr="008F154A">
        <w:t xml:space="preserve"> : Normalise la segmentation (SUV, Pickup, Compact, etc.).</w:t>
      </w:r>
    </w:p>
    <w:p w14:paraId="43C001CF" w14:textId="77777777" w:rsidR="008F154A" w:rsidRPr="008F154A" w:rsidRDefault="008F154A" w:rsidP="008F154A">
      <w:pPr>
        <w:rPr>
          <w:b/>
          <w:bCs/>
        </w:rPr>
      </w:pPr>
      <w:r w:rsidRPr="008F154A">
        <w:rPr>
          <w:b/>
          <w:bCs/>
        </w:rPr>
        <w:t>3.2 Inférence et Classification Automatique</w:t>
      </w:r>
    </w:p>
    <w:p w14:paraId="38122A95" w14:textId="77777777" w:rsidR="008F154A" w:rsidRPr="008F154A" w:rsidRDefault="008F154A" w:rsidP="008F154A">
      <w:r w:rsidRPr="008F154A">
        <w:lastRenderedPageBreak/>
        <w:t xml:space="preserve">Le projet exploite la puissance des </w:t>
      </w:r>
      <w:r w:rsidRPr="008F154A">
        <w:rPr>
          <w:b/>
          <w:bCs/>
        </w:rPr>
        <w:t>Classes Définies OWL</w:t>
      </w:r>
      <w:r w:rsidRPr="008F154A">
        <w:t>. Le raisonneur classe dynamiquement les instances sans intervention humaine :</w:t>
      </w:r>
    </w:p>
    <w:p w14:paraId="2BF85B70" w14:textId="77777777" w:rsidR="008F154A" w:rsidRPr="008F154A" w:rsidRDefault="008F154A" w:rsidP="008F154A">
      <w:pPr>
        <w:numPr>
          <w:ilvl w:val="0"/>
          <w:numId w:val="68"/>
        </w:numPr>
      </w:pPr>
      <w:proofErr w:type="spellStart"/>
      <w:r w:rsidRPr="008F154A">
        <w:rPr>
          <w:b/>
          <w:bCs/>
        </w:rPr>
        <w:t>HighPerformanceCar</w:t>
      </w:r>
      <w:proofErr w:type="spellEnd"/>
      <w:r w:rsidRPr="008F154A">
        <w:rPr>
          <w:b/>
          <w:bCs/>
        </w:rPr>
        <w:t xml:space="preserve"> :</w:t>
      </w:r>
      <w:r w:rsidRPr="008F154A">
        <w:t xml:space="preserve"> Inférence basée sur la puissance. Définie comme une voiture (non utilitaire) possédant un moteur &gt; 4.0L OU plus de 6 cylindres.</w:t>
      </w:r>
    </w:p>
    <w:p w14:paraId="71D8B233" w14:textId="77777777" w:rsidR="008F154A" w:rsidRPr="008F154A" w:rsidRDefault="008F154A" w:rsidP="008F154A">
      <w:pPr>
        <w:numPr>
          <w:ilvl w:val="0"/>
          <w:numId w:val="68"/>
        </w:numPr>
      </w:pPr>
      <w:proofErr w:type="spellStart"/>
      <w:r w:rsidRPr="008F154A">
        <w:rPr>
          <w:b/>
          <w:bCs/>
        </w:rPr>
        <w:t>CityCar</w:t>
      </w:r>
      <w:proofErr w:type="spellEnd"/>
      <w:r w:rsidRPr="008F154A">
        <w:rPr>
          <w:b/>
          <w:bCs/>
        </w:rPr>
        <w:t xml:space="preserve"> :</w:t>
      </w:r>
      <w:r w:rsidRPr="008F154A">
        <w:t xml:space="preserve"> Intersection sémantique. Véhicule compact ou sous-compact avec une consommation urbaine stricte (&lt; 9.4 L/100km).</w:t>
      </w:r>
    </w:p>
    <w:p w14:paraId="2139388E" w14:textId="77777777" w:rsidR="008F154A" w:rsidRPr="008F154A" w:rsidRDefault="008F154A" w:rsidP="008F154A">
      <w:pPr>
        <w:numPr>
          <w:ilvl w:val="0"/>
          <w:numId w:val="68"/>
        </w:numPr>
      </w:pPr>
      <w:proofErr w:type="spellStart"/>
      <w:r w:rsidRPr="008F154A">
        <w:rPr>
          <w:b/>
          <w:bCs/>
        </w:rPr>
        <w:t>OffRoadVehicle</w:t>
      </w:r>
      <w:proofErr w:type="spellEnd"/>
      <w:r w:rsidRPr="008F154A">
        <w:rPr>
          <w:b/>
          <w:bCs/>
        </w:rPr>
        <w:t xml:space="preserve"> :</w:t>
      </w:r>
      <w:r w:rsidRPr="008F154A">
        <w:t xml:space="preserve"> Inférence croisée entre la classe (Camion/SUV) et le type de transmission (4WD/AWD).</w:t>
      </w:r>
    </w:p>
    <w:p w14:paraId="2B3B53F6" w14:textId="77777777" w:rsidR="008F154A" w:rsidRPr="008F154A" w:rsidRDefault="008F154A" w:rsidP="008F154A">
      <w:pPr>
        <w:numPr>
          <w:ilvl w:val="0"/>
          <w:numId w:val="68"/>
        </w:numPr>
      </w:pPr>
      <w:proofErr w:type="spellStart"/>
      <w:r w:rsidRPr="008F154A">
        <w:rPr>
          <w:b/>
          <w:bCs/>
        </w:rPr>
        <w:t>PositiveReview</w:t>
      </w:r>
      <w:proofErr w:type="spellEnd"/>
      <w:r w:rsidRPr="008F154A">
        <w:rPr>
          <w:b/>
          <w:bCs/>
        </w:rPr>
        <w:t xml:space="preserve"> / </w:t>
      </w:r>
      <w:proofErr w:type="spellStart"/>
      <w:r w:rsidRPr="008F154A">
        <w:rPr>
          <w:b/>
          <w:bCs/>
        </w:rPr>
        <w:t>CriticalReview</w:t>
      </w:r>
      <w:proofErr w:type="spellEnd"/>
      <w:r w:rsidRPr="008F154A">
        <w:rPr>
          <w:b/>
          <w:bCs/>
        </w:rPr>
        <w:t xml:space="preserve"> :</w:t>
      </w:r>
      <w:r w:rsidRPr="008F154A">
        <w:t xml:space="preserve"> Classification automatique des avis selon la note (≥ 4 ou ≤ 2).</w:t>
      </w:r>
    </w:p>
    <w:p w14:paraId="1E10DCEF" w14:textId="77777777" w:rsidR="008F154A" w:rsidRPr="008F154A" w:rsidRDefault="008F154A" w:rsidP="008F154A">
      <w:pPr>
        <w:rPr>
          <w:b/>
          <w:bCs/>
        </w:rPr>
      </w:pPr>
      <w:r w:rsidRPr="008F154A">
        <w:rPr>
          <w:b/>
          <w:bCs/>
        </w:rPr>
        <w:t>3.3 Validation des Données (</w:t>
      </w:r>
      <w:proofErr w:type="spellStart"/>
      <w:r w:rsidRPr="008F154A">
        <w:rPr>
          <w:b/>
          <w:bCs/>
        </w:rPr>
        <w:t>shapes.ttl</w:t>
      </w:r>
      <w:proofErr w:type="spellEnd"/>
      <w:r w:rsidRPr="008F154A">
        <w:rPr>
          <w:b/>
          <w:bCs/>
        </w:rPr>
        <w:t>)</w:t>
      </w:r>
    </w:p>
    <w:p w14:paraId="07F88B21" w14:textId="77777777" w:rsidR="008F154A" w:rsidRPr="008F154A" w:rsidRDefault="008F154A" w:rsidP="008F154A">
      <w:r w:rsidRPr="008F154A">
        <w:t xml:space="preserve">Un schéma de validation </w:t>
      </w:r>
      <w:r w:rsidRPr="008F154A">
        <w:rPr>
          <w:b/>
          <w:bCs/>
        </w:rPr>
        <w:t>SHACL</w:t>
      </w:r>
      <w:r w:rsidRPr="008F154A">
        <w:t xml:space="preserve"> agit comme un pare-feu sémantique pour garantir la robustesse du Knowledge Graph.</w:t>
      </w:r>
    </w:p>
    <w:p w14:paraId="64FE1D58" w14:textId="77777777" w:rsidR="008F154A" w:rsidRPr="008F154A" w:rsidRDefault="008F154A" w:rsidP="008F154A">
      <w:r w:rsidRPr="008F154A">
        <w:t xml:space="preserve">A. </w:t>
      </w:r>
      <w:proofErr w:type="spellStart"/>
      <w:r w:rsidRPr="008F154A">
        <w:t>VehicleShape</w:t>
      </w:r>
      <w:proofErr w:type="spellEnd"/>
      <w:r w:rsidRPr="008F154A">
        <w:t xml:space="preserve"> (Intégrité Technique)</w:t>
      </w:r>
    </w:p>
    <w:p w14:paraId="03B8A731" w14:textId="77777777" w:rsidR="008F154A" w:rsidRPr="008F154A" w:rsidRDefault="008F154A" w:rsidP="008F154A">
      <w:r w:rsidRPr="008F154A">
        <w:t>Vérifie la cohérence physique et logique des données véhicules :</w:t>
      </w:r>
    </w:p>
    <w:p w14:paraId="5DF2BDB1" w14:textId="77777777" w:rsidR="008F154A" w:rsidRPr="008F154A" w:rsidRDefault="008F154A" w:rsidP="008F154A">
      <w:pPr>
        <w:numPr>
          <w:ilvl w:val="0"/>
          <w:numId w:val="69"/>
        </w:numPr>
      </w:pPr>
      <w:r w:rsidRPr="008F154A">
        <w:rPr>
          <w:b/>
          <w:bCs/>
        </w:rPr>
        <w:t>Logique Moteur :</w:t>
      </w:r>
      <w:r w:rsidRPr="008F154A">
        <w:t xml:space="preserve"> Si </w:t>
      </w:r>
      <w:proofErr w:type="spellStart"/>
      <w:r w:rsidRPr="008F154A">
        <w:t>fuelType</w:t>
      </w:r>
      <w:proofErr w:type="spellEnd"/>
      <w:r w:rsidRPr="008F154A">
        <w:t xml:space="preserve"> est électrique, alors </w:t>
      </w:r>
      <w:proofErr w:type="spellStart"/>
      <w:r w:rsidRPr="008F154A">
        <w:t>cylinders</w:t>
      </w:r>
      <w:proofErr w:type="spellEnd"/>
      <w:r w:rsidRPr="008F154A">
        <w:t xml:space="preserve"> doit être 0 et la consommation d'essence nulle.</w:t>
      </w:r>
    </w:p>
    <w:p w14:paraId="446426A9" w14:textId="77777777" w:rsidR="008F154A" w:rsidRPr="008F154A" w:rsidRDefault="008F154A" w:rsidP="008F154A">
      <w:pPr>
        <w:numPr>
          <w:ilvl w:val="0"/>
          <w:numId w:val="69"/>
        </w:numPr>
      </w:pPr>
      <w:r w:rsidRPr="008F154A">
        <w:rPr>
          <w:b/>
          <w:bCs/>
        </w:rPr>
        <w:t>Incohérence Eco-Physique :</w:t>
      </w:r>
      <w:r w:rsidRPr="008F154A">
        <w:t xml:space="preserve"> Rejet des aberrations (ex: moteur thermique &gt; 4.0L déclarant une consommation &lt; 5.0L/100km).</w:t>
      </w:r>
    </w:p>
    <w:p w14:paraId="512C08CB" w14:textId="77777777" w:rsidR="008F154A" w:rsidRPr="008F154A" w:rsidRDefault="008F154A" w:rsidP="008F154A">
      <w:pPr>
        <w:numPr>
          <w:ilvl w:val="0"/>
          <w:numId w:val="69"/>
        </w:numPr>
      </w:pPr>
      <w:r w:rsidRPr="008F154A">
        <w:rPr>
          <w:b/>
          <w:bCs/>
        </w:rPr>
        <w:t>Cohérence de Marque :</w:t>
      </w:r>
      <w:r w:rsidRPr="008F154A">
        <w:t xml:space="preserve"> Interdit à un </w:t>
      </w:r>
      <w:proofErr w:type="spellStart"/>
      <w:r w:rsidRPr="008F154A">
        <w:t>LuxuryManufacturer</w:t>
      </w:r>
      <w:proofErr w:type="spellEnd"/>
      <w:r w:rsidRPr="008F154A">
        <w:t xml:space="preserve"> de produire des véhicules utilitaires de base (ex: Cargo Van).</w:t>
      </w:r>
    </w:p>
    <w:p w14:paraId="215A4710" w14:textId="77777777" w:rsidR="008F154A" w:rsidRPr="008F154A" w:rsidRDefault="008F154A" w:rsidP="008F154A">
      <w:pPr>
        <w:numPr>
          <w:ilvl w:val="0"/>
          <w:numId w:val="69"/>
        </w:numPr>
      </w:pPr>
      <w:r w:rsidRPr="008F154A">
        <w:rPr>
          <w:b/>
          <w:bCs/>
        </w:rPr>
        <w:t>Contraintes de Valeurs :</w:t>
      </w:r>
      <w:r w:rsidRPr="008F154A">
        <w:t xml:space="preserve"> Vérification des plages (Année 1886-2026, max 16 cylindres).</w:t>
      </w:r>
    </w:p>
    <w:p w14:paraId="1F64F932" w14:textId="77777777" w:rsidR="008F154A" w:rsidRPr="008F154A" w:rsidRDefault="008F154A" w:rsidP="008F154A">
      <w:r w:rsidRPr="008F154A">
        <w:t xml:space="preserve">B. </w:t>
      </w:r>
      <w:proofErr w:type="spellStart"/>
      <w:r w:rsidRPr="008F154A">
        <w:t>CustomerReviewShape</w:t>
      </w:r>
      <w:proofErr w:type="spellEnd"/>
      <w:r w:rsidRPr="008F154A">
        <w:t xml:space="preserve"> (Qualité et Anti-Spam)</w:t>
      </w:r>
    </w:p>
    <w:p w14:paraId="7FB8B878" w14:textId="77777777" w:rsidR="008F154A" w:rsidRPr="008F154A" w:rsidRDefault="008F154A" w:rsidP="008F154A">
      <w:r w:rsidRPr="008F154A">
        <w:t>Assure la pertinence des avis collectés :</w:t>
      </w:r>
    </w:p>
    <w:p w14:paraId="6C89D478" w14:textId="77777777" w:rsidR="008F154A" w:rsidRPr="008F154A" w:rsidRDefault="008F154A" w:rsidP="008F154A">
      <w:pPr>
        <w:numPr>
          <w:ilvl w:val="0"/>
          <w:numId w:val="70"/>
        </w:numPr>
      </w:pPr>
      <w:r w:rsidRPr="008F154A">
        <w:rPr>
          <w:b/>
          <w:bCs/>
        </w:rPr>
        <w:t>Règles Anti-Spam :</w:t>
      </w:r>
      <w:r w:rsidRPr="008F154A">
        <w:t xml:space="preserve"> Une note parfaite (5/5) exige un texte &gt; 20 caractères ; une critique (1/5) exige une explication &gt; 15 caractères.</w:t>
      </w:r>
    </w:p>
    <w:p w14:paraId="7EA8E99D" w14:textId="77777777" w:rsidR="008F154A" w:rsidRPr="008F154A" w:rsidRDefault="008F154A" w:rsidP="008F154A">
      <w:pPr>
        <w:numPr>
          <w:ilvl w:val="0"/>
          <w:numId w:val="70"/>
        </w:numPr>
      </w:pPr>
      <w:r w:rsidRPr="008F154A">
        <w:rPr>
          <w:b/>
          <w:bCs/>
        </w:rPr>
        <w:t>Avis Orphelins :</w:t>
      </w:r>
      <w:r w:rsidRPr="008F154A">
        <w:t xml:space="preserve"> Détection des avis pointant vers des </w:t>
      </w:r>
      <w:proofErr w:type="spellStart"/>
      <w:r w:rsidRPr="008F154A">
        <w:t>URIs</w:t>
      </w:r>
      <w:proofErr w:type="spellEnd"/>
      <w:r w:rsidRPr="008F154A">
        <w:t xml:space="preserve"> de véhicules inexistantes.</w:t>
      </w:r>
    </w:p>
    <w:p w14:paraId="31172D23" w14:textId="14691377" w:rsidR="008F154A" w:rsidRPr="008F154A" w:rsidRDefault="008F154A" w:rsidP="008F154A"/>
    <w:p w14:paraId="612B705A" w14:textId="77777777" w:rsidR="008F154A" w:rsidRPr="008F154A" w:rsidRDefault="008F154A" w:rsidP="008F154A">
      <w:pPr>
        <w:rPr>
          <w:b/>
          <w:bCs/>
        </w:rPr>
      </w:pPr>
      <w:r w:rsidRPr="008F154A">
        <w:rPr>
          <w:b/>
          <w:bCs/>
        </w:rPr>
        <w:t>4. Méthodologie de Construction (Pipeline ETL)</w:t>
      </w:r>
    </w:p>
    <w:p w14:paraId="5A822853" w14:textId="77777777" w:rsidR="008F154A" w:rsidRPr="008F154A" w:rsidRDefault="008F154A" w:rsidP="008F154A">
      <w:r w:rsidRPr="008F154A">
        <w:t>Le processus de construction du graphe est automatisé via un script global (run_pipeline.ps1).</w:t>
      </w:r>
    </w:p>
    <w:p w14:paraId="4E51ED1D" w14:textId="77777777" w:rsidR="008F154A" w:rsidRPr="008F154A" w:rsidRDefault="008F154A" w:rsidP="008F154A">
      <w:pPr>
        <w:rPr>
          <w:b/>
          <w:bCs/>
        </w:rPr>
      </w:pPr>
      <w:r w:rsidRPr="008F154A">
        <w:rPr>
          <w:b/>
          <w:bCs/>
        </w:rPr>
        <w:lastRenderedPageBreak/>
        <w:t>4.1 Extraction et Nettoyage</w:t>
      </w:r>
    </w:p>
    <w:p w14:paraId="38026021" w14:textId="77777777" w:rsidR="008F154A" w:rsidRPr="008F154A" w:rsidRDefault="008F154A" w:rsidP="008F154A">
      <w:r w:rsidRPr="008F154A">
        <w:t>Des scripts Python dédiés assurent la qualité des données en amont du lifting RDF :</w:t>
      </w:r>
    </w:p>
    <w:p w14:paraId="4E2EAFB9" w14:textId="77777777" w:rsidR="008F154A" w:rsidRPr="008F154A" w:rsidRDefault="008F154A" w:rsidP="008F154A">
      <w:pPr>
        <w:numPr>
          <w:ilvl w:val="0"/>
          <w:numId w:val="71"/>
        </w:numPr>
      </w:pPr>
      <w:r w:rsidRPr="008F154A">
        <w:rPr>
          <w:b/>
          <w:bCs/>
        </w:rPr>
        <w:t xml:space="preserve">Web </w:t>
      </w:r>
      <w:proofErr w:type="spellStart"/>
      <w:r w:rsidRPr="008F154A">
        <w:rPr>
          <w:b/>
          <w:bCs/>
        </w:rPr>
        <w:t>Scraping</w:t>
      </w:r>
      <w:proofErr w:type="spellEnd"/>
      <w:r w:rsidRPr="008F154A">
        <w:rPr>
          <w:b/>
          <w:bCs/>
        </w:rPr>
        <w:t xml:space="preserve"> &amp; LLM (kg_ollama.py) :</w:t>
      </w:r>
      <w:r w:rsidRPr="008F154A">
        <w:t xml:space="preserve"> Utilisation de BeautifulSoup4 pour le </w:t>
      </w:r>
      <w:proofErr w:type="spellStart"/>
      <w:r w:rsidRPr="008F154A">
        <w:t>scraping</w:t>
      </w:r>
      <w:proofErr w:type="spellEnd"/>
      <w:r w:rsidRPr="008F154A">
        <w:t xml:space="preserve"> et d'</w:t>
      </w:r>
      <w:r w:rsidRPr="008F154A">
        <w:rPr>
          <w:b/>
          <w:bCs/>
        </w:rPr>
        <w:t>Ollama (modèle phi3)</w:t>
      </w:r>
      <w:r w:rsidRPr="008F154A">
        <w:t xml:space="preserve"> pour extraire les entités nommées (marque, modèle, année, cylindrée, type de motricité, etc.) depuis le texte brut des pages web.</w:t>
      </w:r>
    </w:p>
    <w:p w14:paraId="70182EF6" w14:textId="77777777" w:rsidR="008F154A" w:rsidRPr="008F154A" w:rsidRDefault="008F154A" w:rsidP="008F154A">
      <w:pPr>
        <w:numPr>
          <w:ilvl w:val="0"/>
          <w:numId w:val="71"/>
        </w:numPr>
      </w:pPr>
      <w:r w:rsidRPr="008F154A">
        <w:rPr>
          <w:b/>
          <w:bCs/>
        </w:rPr>
        <w:t>Nettoyage JSON (clean_vehicles_json.py) :</w:t>
      </w:r>
      <w:r w:rsidRPr="008F154A">
        <w:t xml:space="preserve"> Validation des types, filtrage des années aberrantes et normalisation des libellés (fuel, transmission) vers les concepts SKOS de l'ontologie.</w:t>
      </w:r>
    </w:p>
    <w:p w14:paraId="6ACE7CA4" w14:textId="77777777" w:rsidR="008F154A" w:rsidRPr="008F154A" w:rsidRDefault="008F154A" w:rsidP="008F154A">
      <w:pPr>
        <w:numPr>
          <w:ilvl w:val="0"/>
          <w:numId w:val="71"/>
        </w:numPr>
      </w:pPr>
      <w:r w:rsidRPr="008F154A">
        <w:rPr>
          <w:b/>
          <w:bCs/>
        </w:rPr>
        <w:t>Nettoyage CSV (clean_data.py) :</w:t>
      </w:r>
      <w:r w:rsidRPr="008F154A">
        <w:t xml:space="preserve"> Harmonisation des types numériques, </w:t>
      </w:r>
      <w:proofErr w:type="spellStart"/>
      <w:r w:rsidRPr="008F154A">
        <w:t>parsing</w:t>
      </w:r>
      <w:proofErr w:type="spellEnd"/>
      <w:r w:rsidRPr="008F154A">
        <w:t xml:space="preserve"> des cylindrées, imputation des valeurs manquantes (médiane/mode) et suppression des colonnes redondantes.</w:t>
      </w:r>
    </w:p>
    <w:p w14:paraId="0E90815D" w14:textId="77777777" w:rsidR="008F154A" w:rsidRPr="008F154A" w:rsidRDefault="008F154A" w:rsidP="008F154A">
      <w:pPr>
        <w:rPr>
          <w:b/>
          <w:bCs/>
        </w:rPr>
      </w:pPr>
      <w:r w:rsidRPr="008F154A">
        <w:rPr>
          <w:b/>
          <w:bCs/>
        </w:rPr>
        <w:t>4.2 Mapping RML (Lifting)</w:t>
      </w:r>
    </w:p>
    <w:p w14:paraId="58BF81E8" w14:textId="77777777" w:rsidR="008F154A" w:rsidRPr="008F154A" w:rsidRDefault="008F154A" w:rsidP="008F154A">
      <w:r w:rsidRPr="008F154A">
        <w:t xml:space="preserve">La transformation des données en triplets RDF est réalisée via </w:t>
      </w:r>
      <w:r w:rsidRPr="008F154A">
        <w:rPr>
          <w:b/>
          <w:bCs/>
        </w:rPr>
        <w:t xml:space="preserve">RML (RDF Mapping </w:t>
      </w:r>
      <w:proofErr w:type="spellStart"/>
      <w:r w:rsidRPr="008F154A">
        <w:rPr>
          <w:b/>
          <w:bCs/>
        </w:rPr>
        <w:t>Language</w:t>
      </w:r>
      <w:proofErr w:type="spellEnd"/>
      <w:r w:rsidRPr="008F154A">
        <w:rPr>
          <w:b/>
          <w:bCs/>
        </w:rPr>
        <w:t>)</w:t>
      </w:r>
      <w:r w:rsidRPr="008F154A">
        <w:t>.</w:t>
      </w:r>
    </w:p>
    <w:p w14:paraId="45E7992B" w14:textId="77777777" w:rsidR="008F154A" w:rsidRPr="008F154A" w:rsidRDefault="008F154A" w:rsidP="008F154A">
      <w:pPr>
        <w:numPr>
          <w:ilvl w:val="0"/>
          <w:numId w:val="72"/>
        </w:numPr>
        <w:rPr>
          <w:lang w:val="en-GB"/>
        </w:rPr>
      </w:pPr>
      <w:r w:rsidRPr="008F154A">
        <w:rPr>
          <w:b/>
          <w:bCs/>
          <w:lang w:val="en-GB"/>
        </w:rPr>
        <w:t xml:space="preserve">Mapping </w:t>
      </w:r>
      <w:proofErr w:type="gramStart"/>
      <w:r w:rsidRPr="008F154A">
        <w:rPr>
          <w:b/>
          <w:bCs/>
          <w:lang w:val="en-GB"/>
        </w:rPr>
        <w:t>CSV :</w:t>
      </w:r>
      <w:proofErr w:type="gramEnd"/>
      <w:r w:rsidRPr="008F154A">
        <w:rPr>
          <w:lang w:val="en-GB"/>
        </w:rPr>
        <w:t xml:space="preserve"> 3_data_extraction/</w:t>
      </w:r>
      <w:proofErr w:type="spellStart"/>
      <w:r w:rsidRPr="008F154A">
        <w:rPr>
          <w:lang w:val="en-GB"/>
        </w:rPr>
        <w:t>rml_mapping</w:t>
      </w:r>
      <w:proofErr w:type="spellEnd"/>
      <w:r w:rsidRPr="008F154A">
        <w:rPr>
          <w:lang w:val="en-GB"/>
        </w:rPr>
        <w:t>/</w:t>
      </w:r>
      <w:proofErr w:type="spellStart"/>
      <w:r w:rsidRPr="008F154A">
        <w:rPr>
          <w:lang w:val="en-GB"/>
        </w:rPr>
        <w:t>mapping.ttl</w:t>
      </w:r>
      <w:proofErr w:type="spellEnd"/>
    </w:p>
    <w:p w14:paraId="60EBD212" w14:textId="77777777" w:rsidR="008F154A" w:rsidRPr="008F154A" w:rsidRDefault="008F154A" w:rsidP="008F154A">
      <w:pPr>
        <w:numPr>
          <w:ilvl w:val="0"/>
          <w:numId w:val="72"/>
        </w:numPr>
        <w:rPr>
          <w:lang w:val="en-GB"/>
        </w:rPr>
      </w:pPr>
      <w:r w:rsidRPr="008F154A">
        <w:rPr>
          <w:b/>
          <w:bCs/>
          <w:lang w:val="en-GB"/>
        </w:rPr>
        <w:t xml:space="preserve">Mapping </w:t>
      </w:r>
      <w:proofErr w:type="gramStart"/>
      <w:r w:rsidRPr="008F154A">
        <w:rPr>
          <w:b/>
          <w:bCs/>
          <w:lang w:val="en-GB"/>
        </w:rPr>
        <w:t>JSON :</w:t>
      </w:r>
      <w:proofErr w:type="gramEnd"/>
      <w:r w:rsidRPr="008F154A">
        <w:rPr>
          <w:lang w:val="en-GB"/>
        </w:rPr>
        <w:t xml:space="preserve"> 3_data_extraction/</w:t>
      </w:r>
      <w:proofErr w:type="spellStart"/>
      <w:r w:rsidRPr="008F154A">
        <w:rPr>
          <w:lang w:val="en-GB"/>
        </w:rPr>
        <w:t>web_extraction</w:t>
      </w:r>
      <w:proofErr w:type="spellEnd"/>
      <w:r w:rsidRPr="008F154A">
        <w:rPr>
          <w:lang w:val="en-GB"/>
        </w:rPr>
        <w:t>/</w:t>
      </w:r>
      <w:proofErr w:type="spellStart"/>
      <w:r w:rsidRPr="008F154A">
        <w:rPr>
          <w:lang w:val="en-GB"/>
        </w:rPr>
        <w:t>mapping_json.ttl</w:t>
      </w:r>
      <w:proofErr w:type="spellEnd"/>
    </w:p>
    <w:p w14:paraId="51E6F95E" w14:textId="77777777" w:rsidR="008F154A" w:rsidRPr="008F154A" w:rsidRDefault="008F154A" w:rsidP="008F154A">
      <w:pPr>
        <w:numPr>
          <w:ilvl w:val="0"/>
          <w:numId w:val="72"/>
        </w:numPr>
      </w:pPr>
      <w:r w:rsidRPr="008F154A">
        <w:rPr>
          <w:b/>
          <w:bCs/>
        </w:rPr>
        <w:t>Exécution :</w:t>
      </w:r>
      <w:r w:rsidRPr="008F154A">
        <w:t xml:space="preserve"> Utilisation de l'image Docker </w:t>
      </w:r>
      <w:proofErr w:type="spellStart"/>
      <w:r w:rsidRPr="008F154A">
        <w:t>rmlio</w:t>
      </w:r>
      <w:proofErr w:type="spellEnd"/>
      <w:r w:rsidRPr="008F154A">
        <w:t>/</w:t>
      </w:r>
      <w:proofErr w:type="spellStart"/>
      <w:r w:rsidRPr="008F154A">
        <w:t>rmlmapper</w:t>
      </w:r>
      <w:proofErr w:type="spellEnd"/>
      <w:r w:rsidRPr="008F154A">
        <w:t>-java pour garantir la reproductibilité.</w:t>
      </w:r>
    </w:p>
    <w:p w14:paraId="24F97C84" w14:textId="77777777" w:rsidR="008F154A" w:rsidRPr="008F154A" w:rsidRDefault="008F154A" w:rsidP="008F154A">
      <w:pPr>
        <w:rPr>
          <w:lang w:val="en-GB"/>
        </w:rPr>
      </w:pPr>
      <w:r w:rsidRPr="008F154A">
        <w:rPr>
          <w:lang w:val="en-GB"/>
        </w:rPr>
        <w:t>Bash</w:t>
      </w:r>
    </w:p>
    <w:p w14:paraId="122AA6FA" w14:textId="77777777" w:rsidR="008F154A" w:rsidRPr="008F154A" w:rsidRDefault="008F154A" w:rsidP="008F154A">
      <w:pPr>
        <w:rPr>
          <w:lang w:val="en-GB"/>
        </w:rPr>
      </w:pPr>
      <w:r w:rsidRPr="008F154A">
        <w:rPr>
          <w:lang w:val="en-GB"/>
        </w:rPr>
        <w:t xml:space="preserve">docker run --rm -v "${PWD}:/data" </w:t>
      </w:r>
      <w:proofErr w:type="spellStart"/>
      <w:r w:rsidRPr="008F154A">
        <w:rPr>
          <w:lang w:val="en-GB"/>
        </w:rPr>
        <w:t>rmlio</w:t>
      </w:r>
      <w:proofErr w:type="spellEnd"/>
      <w:r w:rsidRPr="008F154A">
        <w:rPr>
          <w:lang w:val="en-GB"/>
        </w:rPr>
        <w:t>/</w:t>
      </w:r>
      <w:proofErr w:type="spellStart"/>
      <w:r w:rsidRPr="008F154A">
        <w:rPr>
          <w:lang w:val="en-GB"/>
        </w:rPr>
        <w:t>rmlmapper-</w:t>
      </w:r>
      <w:proofErr w:type="gramStart"/>
      <w:r w:rsidRPr="008F154A">
        <w:rPr>
          <w:lang w:val="en-GB"/>
        </w:rPr>
        <w:t>java:latest</w:t>
      </w:r>
      <w:proofErr w:type="spellEnd"/>
      <w:proofErr w:type="gramEnd"/>
      <w:r w:rsidRPr="008F154A">
        <w:rPr>
          <w:lang w:val="en-GB"/>
        </w:rPr>
        <w:t xml:space="preserve"> \</w:t>
      </w:r>
    </w:p>
    <w:p w14:paraId="09548231" w14:textId="77777777" w:rsidR="008F154A" w:rsidRPr="008F154A" w:rsidRDefault="008F154A" w:rsidP="008F154A">
      <w:pPr>
        <w:rPr>
          <w:lang w:val="en-GB"/>
        </w:rPr>
      </w:pPr>
      <w:r w:rsidRPr="008F154A">
        <w:rPr>
          <w:lang w:val="en-GB"/>
        </w:rPr>
        <w:t xml:space="preserve">  -m /data/3_data_extraction/</w:t>
      </w:r>
      <w:proofErr w:type="spellStart"/>
      <w:r w:rsidRPr="008F154A">
        <w:rPr>
          <w:lang w:val="en-GB"/>
        </w:rPr>
        <w:t>rml_mapping</w:t>
      </w:r>
      <w:proofErr w:type="spellEnd"/>
      <w:r w:rsidRPr="008F154A">
        <w:rPr>
          <w:lang w:val="en-GB"/>
        </w:rPr>
        <w:t>/</w:t>
      </w:r>
      <w:proofErr w:type="spellStart"/>
      <w:r w:rsidRPr="008F154A">
        <w:rPr>
          <w:lang w:val="en-GB"/>
        </w:rPr>
        <w:t>mapping.ttl</w:t>
      </w:r>
      <w:proofErr w:type="spellEnd"/>
      <w:r w:rsidRPr="008F154A">
        <w:rPr>
          <w:lang w:val="en-GB"/>
        </w:rPr>
        <w:t xml:space="preserve"> \</w:t>
      </w:r>
    </w:p>
    <w:p w14:paraId="0A133C37" w14:textId="77777777" w:rsidR="008F154A" w:rsidRPr="008F154A" w:rsidRDefault="008F154A" w:rsidP="008F154A">
      <w:pPr>
        <w:rPr>
          <w:lang w:val="en-GB"/>
        </w:rPr>
      </w:pPr>
      <w:r w:rsidRPr="008F154A">
        <w:rPr>
          <w:lang w:val="en-GB"/>
        </w:rPr>
        <w:t xml:space="preserve">  -o /data/3_data_extraction/</w:t>
      </w:r>
      <w:proofErr w:type="spellStart"/>
      <w:r w:rsidRPr="008F154A">
        <w:rPr>
          <w:lang w:val="en-GB"/>
        </w:rPr>
        <w:t>rml_mapping</w:t>
      </w:r>
      <w:proofErr w:type="spellEnd"/>
      <w:r w:rsidRPr="008F154A">
        <w:rPr>
          <w:lang w:val="en-GB"/>
        </w:rPr>
        <w:t>/</w:t>
      </w:r>
      <w:proofErr w:type="spellStart"/>
      <w:r w:rsidRPr="008F154A">
        <w:rPr>
          <w:lang w:val="en-GB"/>
        </w:rPr>
        <w:t>output.ttl</w:t>
      </w:r>
      <w:proofErr w:type="spellEnd"/>
    </w:p>
    <w:p w14:paraId="1EF9B61E" w14:textId="77777777" w:rsidR="008F154A" w:rsidRPr="008F154A" w:rsidRDefault="008F154A" w:rsidP="008F154A">
      <w:pPr>
        <w:rPr>
          <w:b/>
          <w:bCs/>
        </w:rPr>
      </w:pPr>
      <w:r w:rsidRPr="008F154A">
        <w:rPr>
          <w:b/>
          <w:bCs/>
        </w:rPr>
        <w:t>4.3 Fusion et Validation</w:t>
      </w:r>
    </w:p>
    <w:p w14:paraId="6CCC4FD9" w14:textId="77777777" w:rsidR="008F154A" w:rsidRPr="008F154A" w:rsidRDefault="008F154A" w:rsidP="008F154A">
      <w:pPr>
        <w:numPr>
          <w:ilvl w:val="0"/>
          <w:numId w:val="73"/>
        </w:numPr>
      </w:pPr>
      <w:r w:rsidRPr="008F154A">
        <w:rPr>
          <w:b/>
          <w:bCs/>
        </w:rPr>
        <w:t>Fusion (merge_graphs.py) :</w:t>
      </w:r>
      <w:r w:rsidRPr="008F154A">
        <w:t xml:space="preserve"> Charge les graphes partiels (</w:t>
      </w:r>
      <w:proofErr w:type="spellStart"/>
      <w:r w:rsidRPr="008F154A">
        <w:t>output.ttl</w:t>
      </w:r>
      <w:proofErr w:type="spellEnd"/>
      <w:r w:rsidRPr="008F154A">
        <w:t xml:space="preserve">, </w:t>
      </w:r>
      <w:proofErr w:type="spellStart"/>
      <w:r w:rsidRPr="008F154A">
        <w:t>kg_from_web_ollama.ttl</w:t>
      </w:r>
      <w:proofErr w:type="spellEnd"/>
      <w:r w:rsidRPr="008F154A">
        <w:t xml:space="preserve">) et les alignements, lie les </w:t>
      </w:r>
      <w:proofErr w:type="spellStart"/>
      <w:r w:rsidRPr="008F154A">
        <w:t>namespaces</w:t>
      </w:r>
      <w:proofErr w:type="spellEnd"/>
      <w:r w:rsidRPr="008F154A">
        <w:t xml:space="preserve"> et produit le fichier final </w:t>
      </w:r>
      <w:proofErr w:type="spellStart"/>
      <w:r w:rsidRPr="008F154A">
        <w:t>knowledge_graph.ttl</w:t>
      </w:r>
      <w:proofErr w:type="spellEnd"/>
      <w:r w:rsidRPr="008F154A">
        <w:t>.</w:t>
      </w:r>
    </w:p>
    <w:p w14:paraId="75202573" w14:textId="77777777" w:rsidR="008F154A" w:rsidRPr="008F154A" w:rsidRDefault="008F154A" w:rsidP="008F154A">
      <w:pPr>
        <w:numPr>
          <w:ilvl w:val="0"/>
          <w:numId w:val="73"/>
        </w:numPr>
      </w:pPr>
      <w:r w:rsidRPr="008F154A">
        <w:rPr>
          <w:b/>
          <w:bCs/>
        </w:rPr>
        <w:t>Exécution de la Validation (validate_ontology.py) :</w:t>
      </w:r>
      <w:r w:rsidRPr="008F154A">
        <w:t xml:space="preserve"> Ce script applique concrètement les règles SHACL et les inférences OWL décrites dans la </w:t>
      </w:r>
      <w:r w:rsidRPr="008F154A">
        <w:rPr>
          <w:b/>
          <w:bCs/>
        </w:rPr>
        <w:t>Section 3</w:t>
      </w:r>
      <w:r w:rsidRPr="008F154A">
        <w:t>, journalisant les violations pour correction itérative et produisant le graphe enrichi.</w:t>
      </w:r>
    </w:p>
    <w:p w14:paraId="6D49A316" w14:textId="77777777" w:rsidR="008F154A" w:rsidRPr="008F154A" w:rsidRDefault="008F154A" w:rsidP="008F154A">
      <w:pPr>
        <w:rPr>
          <w:b/>
          <w:bCs/>
        </w:rPr>
      </w:pPr>
      <w:r w:rsidRPr="008F154A">
        <w:rPr>
          <w:b/>
          <w:bCs/>
        </w:rPr>
        <w:t>4.4 Alignements et Interopérabilité</w:t>
      </w:r>
    </w:p>
    <w:p w14:paraId="3D027C00" w14:textId="77777777" w:rsidR="008F154A" w:rsidRPr="008F154A" w:rsidRDefault="008F154A" w:rsidP="008F154A">
      <w:r w:rsidRPr="008F154A">
        <w:t>Pour enrichir le graphe et l'ancrer dans le Web de Données (LOD), des alignements ont été réalisés (4_alignment/*.</w:t>
      </w:r>
      <w:proofErr w:type="spellStart"/>
      <w:r w:rsidRPr="008F154A">
        <w:t>ttl</w:t>
      </w:r>
      <w:proofErr w:type="spellEnd"/>
      <w:r w:rsidRPr="008F154A">
        <w:t>) :</w:t>
      </w:r>
    </w:p>
    <w:p w14:paraId="235BF354" w14:textId="77777777" w:rsidR="008F154A" w:rsidRPr="008F154A" w:rsidRDefault="008F154A" w:rsidP="008F154A">
      <w:pPr>
        <w:numPr>
          <w:ilvl w:val="0"/>
          <w:numId w:val="74"/>
        </w:numPr>
      </w:pPr>
      <w:r w:rsidRPr="008F154A">
        <w:rPr>
          <w:b/>
          <w:bCs/>
        </w:rPr>
        <w:lastRenderedPageBreak/>
        <w:t>Vocabulaires cibles :</w:t>
      </w:r>
      <w:r w:rsidRPr="008F154A">
        <w:t xml:space="preserve"> </w:t>
      </w:r>
      <w:proofErr w:type="spellStart"/>
      <w:r w:rsidRPr="008F154A">
        <w:t>DBpedia</w:t>
      </w:r>
      <w:proofErr w:type="spellEnd"/>
      <w:r w:rsidRPr="008F154A">
        <w:t>, Wikidata, Schema.org.</w:t>
      </w:r>
    </w:p>
    <w:p w14:paraId="1992A380" w14:textId="77777777" w:rsidR="008F154A" w:rsidRPr="008F154A" w:rsidRDefault="008F154A" w:rsidP="008F154A">
      <w:pPr>
        <w:numPr>
          <w:ilvl w:val="0"/>
          <w:numId w:val="74"/>
        </w:numPr>
      </w:pPr>
      <w:r w:rsidRPr="008F154A">
        <w:rPr>
          <w:b/>
          <w:bCs/>
        </w:rPr>
        <w:t>Relations :</w:t>
      </w:r>
      <w:r w:rsidRPr="008F154A">
        <w:t xml:space="preserve"> </w:t>
      </w:r>
      <w:proofErr w:type="spellStart"/>
      <w:r w:rsidRPr="008F154A">
        <w:t>owl:sameAs</w:t>
      </w:r>
      <w:proofErr w:type="spellEnd"/>
      <w:r w:rsidRPr="008F154A">
        <w:t xml:space="preserve"> pour les constructeurs majeurs ; </w:t>
      </w:r>
      <w:proofErr w:type="spellStart"/>
      <w:r w:rsidRPr="008F154A">
        <w:t>skos:exactMatch</w:t>
      </w:r>
      <w:proofErr w:type="spellEnd"/>
      <w:r w:rsidRPr="008F154A">
        <w:t xml:space="preserve"> pour les concepts techniques (carburants, transmissions).</w:t>
      </w:r>
    </w:p>
    <w:p w14:paraId="29973201" w14:textId="47BC0DC5" w:rsidR="008F154A" w:rsidRPr="008F154A" w:rsidRDefault="008F154A" w:rsidP="008F154A"/>
    <w:p w14:paraId="2866154D" w14:textId="77777777" w:rsidR="008F154A" w:rsidRPr="008F154A" w:rsidRDefault="008F154A" w:rsidP="008F154A">
      <w:pPr>
        <w:rPr>
          <w:b/>
          <w:bCs/>
        </w:rPr>
      </w:pPr>
      <w:r w:rsidRPr="008F154A">
        <w:rPr>
          <w:b/>
          <w:bCs/>
        </w:rPr>
        <w:t>5. Exploitation du Graphe</w:t>
      </w:r>
    </w:p>
    <w:p w14:paraId="6F4BE2A4" w14:textId="77777777" w:rsidR="008F154A" w:rsidRPr="008F154A" w:rsidRDefault="008F154A" w:rsidP="008F154A">
      <w:r w:rsidRPr="008F154A">
        <w:t>L'application n'est pas seulement un entrepôt de données, elle offre des services d'interrogation, de recommandation et d'IA générative.</w:t>
      </w:r>
    </w:p>
    <w:p w14:paraId="4D42AC35" w14:textId="77777777" w:rsidR="008F154A" w:rsidRPr="008F154A" w:rsidRDefault="008F154A" w:rsidP="008F154A">
      <w:pPr>
        <w:rPr>
          <w:b/>
          <w:bCs/>
        </w:rPr>
      </w:pPr>
      <w:r w:rsidRPr="008F154A">
        <w:rPr>
          <w:b/>
          <w:bCs/>
        </w:rPr>
        <w:t>5.1 Requêtes de Compétences (SPARQL)</w:t>
      </w:r>
    </w:p>
    <w:p w14:paraId="11D54632" w14:textId="77777777" w:rsidR="008F154A" w:rsidRPr="008F154A" w:rsidRDefault="008F154A" w:rsidP="008F154A">
      <w:r w:rsidRPr="008F154A">
        <w:t>Six requêtes complexes ont été implémentées (7_exploitation/</w:t>
      </w:r>
      <w:proofErr w:type="spellStart"/>
      <w:r w:rsidRPr="008F154A">
        <w:t>sparql_queries</w:t>
      </w:r>
      <w:proofErr w:type="spellEnd"/>
      <w:r w:rsidRPr="008F154A">
        <w:t>) pour valider les capacités du graphe :</w:t>
      </w:r>
    </w:p>
    <w:p w14:paraId="3DF2B6F1" w14:textId="77777777" w:rsidR="008F154A" w:rsidRPr="008F154A" w:rsidRDefault="008F154A" w:rsidP="008F154A">
      <w:pPr>
        <w:numPr>
          <w:ilvl w:val="0"/>
          <w:numId w:val="75"/>
        </w:numPr>
      </w:pPr>
      <w:r w:rsidRPr="008F154A">
        <w:rPr>
          <w:b/>
          <w:bCs/>
        </w:rPr>
        <w:t>Haute Performance :</w:t>
      </w:r>
      <w:r w:rsidRPr="008F154A">
        <w:t xml:space="preserve"> Filtre les véhicules post-2000, triés par cylindrée et nombre de cylindres.</w:t>
      </w:r>
    </w:p>
    <w:p w14:paraId="23612008" w14:textId="77777777" w:rsidR="008F154A" w:rsidRPr="008F154A" w:rsidRDefault="008F154A" w:rsidP="008F154A">
      <w:pPr>
        <w:numPr>
          <w:ilvl w:val="0"/>
          <w:numId w:val="75"/>
        </w:numPr>
      </w:pPr>
      <w:r w:rsidRPr="008F154A">
        <w:rPr>
          <w:b/>
          <w:bCs/>
        </w:rPr>
        <w:t>Analyse de Sentiment :</w:t>
      </w:r>
      <w:r w:rsidRPr="008F154A">
        <w:t xml:space="preserve"> Identification des véhicules ayant des avis positifs (Moyenne élevée avec ≥3 avis).</w:t>
      </w:r>
    </w:p>
    <w:p w14:paraId="60169CA2" w14:textId="77777777" w:rsidR="008F154A" w:rsidRPr="008F154A" w:rsidRDefault="008F154A" w:rsidP="008F154A">
      <w:pPr>
        <w:numPr>
          <w:ilvl w:val="0"/>
          <w:numId w:val="75"/>
        </w:numPr>
      </w:pPr>
      <w:r w:rsidRPr="008F154A">
        <w:rPr>
          <w:b/>
          <w:bCs/>
        </w:rPr>
        <w:t>Efficacité Énergétique :</w:t>
      </w:r>
      <w:r w:rsidRPr="008F154A">
        <w:t xml:space="preserve"> Agrégation par constructeur pour comparer les performances écologiques.</w:t>
      </w:r>
    </w:p>
    <w:p w14:paraId="5E83E8DD" w14:textId="77777777" w:rsidR="008F154A" w:rsidRPr="008F154A" w:rsidRDefault="008F154A" w:rsidP="008F154A">
      <w:pPr>
        <w:numPr>
          <w:ilvl w:val="0"/>
          <w:numId w:val="75"/>
        </w:numPr>
      </w:pPr>
      <w:r w:rsidRPr="008F154A">
        <w:rPr>
          <w:b/>
          <w:bCs/>
        </w:rPr>
        <w:t>Capacités Off-Road :</w:t>
      </w:r>
      <w:r w:rsidRPr="008F154A">
        <w:t xml:space="preserve"> Recherche ciblée sur les types de motricité (4x4) et classes (SUV).</w:t>
      </w:r>
    </w:p>
    <w:p w14:paraId="0589435A" w14:textId="77777777" w:rsidR="008F154A" w:rsidRPr="008F154A" w:rsidRDefault="008F154A" w:rsidP="008F154A">
      <w:pPr>
        <w:numPr>
          <w:ilvl w:val="0"/>
          <w:numId w:val="75"/>
        </w:numPr>
      </w:pPr>
      <w:r w:rsidRPr="008F154A">
        <w:rPr>
          <w:b/>
          <w:bCs/>
        </w:rPr>
        <w:t>Véhicules de Luxe :</w:t>
      </w:r>
      <w:r w:rsidRPr="008F154A">
        <w:t xml:space="preserve"> Croisement de critères de prix, puissance et options.</w:t>
      </w:r>
    </w:p>
    <w:p w14:paraId="7DE977BB" w14:textId="77777777" w:rsidR="008F154A" w:rsidRPr="008F154A" w:rsidRDefault="008F154A" w:rsidP="008F154A">
      <w:pPr>
        <w:numPr>
          <w:ilvl w:val="0"/>
          <w:numId w:val="75"/>
        </w:numPr>
      </w:pPr>
      <w:r w:rsidRPr="008F154A">
        <w:rPr>
          <w:b/>
          <w:bCs/>
        </w:rPr>
        <w:t>Requête Fédérée (SERVICE) :</w:t>
      </w:r>
      <w:r w:rsidRPr="008F154A">
        <w:t xml:space="preserve"> Enrichissement dynamique des données locales avec des informations provenant de </w:t>
      </w:r>
      <w:proofErr w:type="spellStart"/>
      <w:r w:rsidRPr="008F154A">
        <w:t>DBpedia</w:t>
      </w:r>
      <w:proofErr w:type="spellEnd"/>
      <w:r w:rsidRPr="008F154A">
        <w:t>/Wikidata.</w:t>
      </w:r>
    </w:p>
    <w:p w14:paraId="00A34F4D" w14:textId="77777777" w:rsidR="008F154A" w:rsidRPr="008F154A" w:rsidRDefault="008F154A" w:rsidP="008F154A">
      <w:pPr>
        <w:rPr>
          <w:b/>
          <w:bCs/>
        </w:rPr>
      </w:pPr>
      <w:r w:rsidRPr="008F154A">
        <w:rPr>
          <w:b/>
          <w:bCs/>
        </w:rPr>
        <w:t xml:space="preserve">5.2 Système de Recommandation (Link </w:t>
      </w:r>
      <w:proofErr w:type="spellStart"/>
      <w:r w:rsidRPr="008F154A">
        <w:rPr>
          <w:b/>
          <w:bCs/>
        </w:rPr>
        <w:t>Prediction</w:t>
      </w:r>
      <w:proofErr w:type="spellEnd"/>
      <w:r w:rsidRPr="008F154A">
        <w:rPr>
          <w:b/>
          <w:bCs/>
        </w:rPr>
        <w:t>)</w:t>
      </w:r>
    </w:p>
    <w:p w14:paraId="1425F4F2" w14:textId="77777777" w:rsidR="008F154A" w:rsidRPr="008F154A" w:rsidRDefault="008F154A" w:rsidP="008F154A">
      <w:r w:rsidRPr="008F154A">
        <w:t>Un module de recommandation (recommend.py) a été développé pour suggérer des véhicules similaires en utilisant une pondération sur les attributs (Marque, Année, Cylindrée, Conso, Note).</w:t>
      </w:r>
    </w:p>
    <w:p w14:paraId="0F32B5B2" w14:textId="77777777" w:rsidR="008F154A" w:rsidRPr="008F154A" w:rsidRDefault="008F154A" w:rsidP="008F154A">
      <w:pPr>
        <w:numPr>
          <w:ilvl w:val="0"/>
          <w:numId w:val="76"/>
        </w:numPr>
      </w:pPr>
      <w:r w:rsidRPr="008F154A">
        <w:rPr>
          <w:b/>
          <w:bCs/>
        </w:rPr>
        <w:t>Utilisation :</w:t>
      </w:r>
    </w:p>
    <w:p w14:paraId="27711B1C" w14:textId="77777777" w:rsidR="008F154A" w:rsidRPr="008F154A" w:rsidRDefault="008F154A" w:rsidP="008F154A">
      <w:r w:rsidRPr="008F154A">
        <w:t>Bash</w:t>
      </w:r>
    </w:p>
    <w:p w14:paraId="3929CE29" w14:textId="77777777" w:rsidR="008F154A" w:rsidRPr="008F154A" w:rsidRDefault="008F154A" w:rsidP="008F154A">
      <w:pPr>
        <w:rPr>
          <w:lang w:val="en-GB"/>
        </w:rPr>
      </w:pPr>
      <w:r w:rsidRPr="008F154A">
        <w:rPr>
          <w:lang w:val="en-GB"/>
        </w:rPr>
        <w:t>python 7_exploitation/link_prediction/recommend.py --</w:t>
      </w:r>
      <w:proofErr w:type="spellStart"/>
      <w:r w:rsidRPr="008F154A">
        <w:rPr>
          <w:lang w:val="en-GB"/>
        </w:rPr>
        <w:t>top_k</w:t>
      </w:r>
      <w:proofErr w:type="spellEnd"/>
      <w:r w:rsidRPr="008F154A">
        <w:rPr>
          <w:lang w:val="en-GB"/>
        </w:rPr>
        <w:t xml:space="preserve"> 10 --brand "Audi" --</w:t>
      </w:r>
      <w:proofErr w:type="spellStart"/>
      <w:r w:rsidRPr="008F154A">
        <w:rPr>
          <w:lang w:val="en-GB"/>
        </w:rPr>
        <w:t>after_year</w:t>
      </w:r>
      <w:proofErr w:type="spellEnd"/>
      <w:r w:rsidRPr="008F154A">
        <w:rPr>
          <w:lang w:val="en-GB"/>
        </w:rPr>
        <w:t xml:space="preserve"> 2010</w:t>
      </w:r>
    </w:p>
    <w:p w14:paraId="13D6D9F2" w14:textId="77777777" w:rsidR="008F154A" w:rsidRPr="008F154A" w:rsidRDefault="008F154A" w:rsidP="008F154A">
      <w:pPr>
        <w:rPr>
          <w:b/>
          <w:bCs/>
        </w:rPr>
      </w:pPr>
      <w:r w:rsidRPr="008F154A">
        <w:rPr>
          <w:b/>
          <w:bCs/>
        </w:rPr>
        <w:t>5.3 Approches RAG (</w:t>
      </w:r>
      <w:proofErr w:type="spellStart"/>
      <w:r w:rsidRPr="008F154A">
        <w:rPr>
          <w:b/>
          <w:bCs/>
        </w:rPr>
        <w:t>Retrieval-Augmented</w:t>
      </w:r>
      <w:proofErr w:type="spellEnd"/>
      <w:r w:rsidRPr="008F154A">
        <w:rPr>
          <w:b/>
          <w:bCs/>
        </w:rPr>
        <w:t xml:space="preserve"> </w:t>
      </w:r>
      <w:proofErr w:type="spellStart"/>
      <w:r w:rsidRPr="008F154A">
        <w:rPr>
          <w:b/>
          <w:bCs/>
        </w:rPr>
        <w:t>Generation</w:t>
      </w:r>
      <w:proofErr w:type="spellEnd"/>
      <w:r w:rsidRPr="008F154A">
        <w:rPr>
          <w:b/>
          <w:bCs/>
        </w:rPr>
        <w:t>)</w:t>
      </w:r>
    </w:p>
    <w:p w14:paraId="3473C905" w14:textId="77777777" w:rsidR="008F154A" w:rsidRPr="008F154A" w:rsidRDefault="008F154A" w:rsidP="008F154A">
      <w:r w:rsidRPr="008F154A">
        <w:lastRenderedPageBreak/>
        <w:t xml:space="preserve">Afin d'interroger le graphe en langage naturel et de pallier les limitations des </w:t>
      </w:r>
      <w:proofErr w:type="spellStart"/>
      <w:r w:rsidRPr="008F154A">
        <w:t>LLMs</w:t>
      </w:r>
      <w:proofErr w:type="spellEnd"/>
      <w:r w:rsidRPr="008F154A">
        <w:t xml:space="preserve"> (hallucinations, connaissances figées), deux architectures de RAG ont été implémentées et comparées.</w:t>
      </w:r>
    </w:p>
    <w:p w14:paraId="58F38FD2" w14:textId="77777777" w:rsidR="008F154A" w:rsidRPr="008F154A" w:rsidRDefault="008F154A" w:rsidP="008F154A">
      <w:r w:rsidRPr="008F154A">
        <w:t>A. RAG Vectoriel (Baseline)</w:t>
      </w:r>
    </w:p>
    <w:p w14:paraId="12E13E50" w14:textId="77777777" w:rsidR="008F154A" w:rsidRPr="008F154A" w:rsidRDefault="008F154A" w:rsidP="008F154A">
      <w:r w:rsidRPr="008F154A">
        <w:t>Le script vector_rag_demo.py implémente une approche standard traitant le fichier RDF comme du texte brut.</w:t>
      </w:r>
    </w:p>
    <w:p w14:paraId="6620406D" w14:textId="77777777" w:rsidR="008F154A" w:rsidRPr="008F154A" w:rsidRDefault="008F154A" w:rsidP="008F154A">
      <w:pPr>
        <w:numPr>
          <w:ilvl w:val="0"/>
          <w:numId w:val="77"/>
        </w:numPr>
      </w:pPr>
      <w:r w:rsidRPr="008F154A">
        <w:rPr>
          <w:b/>
          <w:bCs/>
        </w:rPr>
        <w:t>Méthodologie :</w:t>
      </w:r>
      <w:r w:rsidRPr="008F154A">
        <w:t xml:space="preserve"> Le fichier Turtle (TTL) est découpé en segments de texte (</w:t>
      </w:r>
      <w:proofErr w:type="spellStart"/>
      <w:r w:rsidRPr="008F154A">
        <w:t>chunks</w:t>
      </w:r>
      <w:proofErr w:type="spellEnd"/>
      <w:r w:rsidRPr="008F154A">
        <w:t xml:space="preserve"> de 500 caractères). Ces segments sont vectorisés via le modèle sentence-</w:t>
      </w:r>
      <w:proofErr w:type="spellStart"/>
      <w:r w:rsidRPr="008F154A">
        <w:t>transformers</w:t>
      </w:r>
      <w:proofErr w:type="spellEnd"/>
      <w:r w:rsidRPr="008F154A">
        <w:t xml:space="preserve">/all-MiniLM-L6-v2 et indexés dans une base vectorielle </w:t>
      </w:r>
      <w:r w:rsidRPr="008F154A">
        <w:rPr>
          <w:b/>
          <w:bCs/>
        </w:rPr>
        <w:t>FAISS</w:t>
      </w:r>
      <w:r w:rsidRPr="008F154A">
        <w:t>.</w:t>
      </w:r>
    </w:p>
    <w:p w14:paraId="7E548CBB" w14:textId="77777777" w:rsidR="008F154A" w:rsidRPr="008F154A" w:rsidRDefault="008F154A" w:rsidP="008F154A">
      <w:pPr>
        <w:numPr>
          <w:ilvl w:val="0"/>
          <w:numId w:val="77"/>
        </w:numPr>
      </w:pPr>
      <w:r w:rsidRPr="008F154A">
        <w:rPr>
          <w:b/>
          <w:bCs/>
        </w:rPr>
        <w:t>Processus :</w:t>
      </w:r>
      <w:r w:rsidRPr="008F154A">
        <w:t xml:space="preserve"> À chaque question utilisateur, le système recherche les segments les plus similaires sémantiquement (similitude cosinus) et les fournit comme contexte au LLM (</w:t>
      </w:r>
      <w:r w:rsidRPr="008F154A">
        <w:rPr>
          <w:b/>
          <w:bCs/>
        </w:rPr>
        <w:t>Ollama/Phi-3</w:t>
      </w:r>
      <w:r w:rsidRPr="008F154A">
        <w:t>).</w:t>
      </w:r>
    </w:p>
    <w:p w14:paraId="0CA7DACC" w14:textId="77777777" w:rsidR="008F154A" w:rsidRPr="008F154A" w:rsidRDefault="008F154A" w:rsidP="008F154A">
      <w:pPr>
        <w:numPr>
          <w:ilvl w:val="0"/>
          <w:numId w:val="77"/>
        </w:numPr>
      </w:pPr>
      <w:r w:rsidRPr="008F154A">
        <w:rPr>
          <w:b/>
          <w:bCs/>
        </w:rPr>
        <w:t>Limites identifiées :</w:t>
      </w:r>
      <w:r w:rsidRPr="008F154A">
        <w:t xml:space="preserve"> Cette méthode ignore la structure du graphe. Elle risque de découper des triplets RDF (séparant le sujet de son objet) ou de récupérer des passages syntaxiques du fichier (préfixes, définitions) sans pertinence pour la réponse, ce qui bruite le contexte fourni au LLM.</w:t>
      </w:r>
    </w:p>
    <w:p w14:paraId="1E817723" w14:textId="77777777" w:rsidR="008F154A" w:rsidRPr="008F154A" w:rsidRDefault="008F154A" w:rsidP="008F154A">
      <w:r w:rsidRPr="008F154A">
        <w:t>B. Graph RAG (Approche Sémantique Structurée)</w:t>
      </w:r>
    </w:p>
    <w:p w14:paraId="67C447F0" w14:textId="77777777" w:rsidR="008F154A" w:rsidRPr="008F154A" w:rsidRDefault="008F154A" w:rsidP="008F154A">
      <w:r w:rsidRPr="008F154A">
        <w:t>Le script graph_rag_demo.py propose une approche "Graph-Native" qui respecte la structure ontologique des données.</w:t>
      </w:r>
    </w:p>
    <w:p w14:paraId="7008B44D" w14:textId="77777777" w:rsidR="008F154A" w:rsidRPr="008F154A" w:rsidRDefault="008F154A" w:rsidP="008F154A">
      <w:pPr>
        <w:numPr>
          <w:ilvl w:val="0"/>
          <w:numId w:val="78"/>
        </w:numPr>
      </w:pPr>
      <w:r w:rsidRPr="008F154A">
        <w:rPr>
          <w:b/>
          <w:bCs/>
        </w:rPr>
        <w:t>Détection d'Intention :</w:t>
      </w:r>
      <w:r w:rsidRPr="008F154A">
        <w:t xml:space="preserve"> Contrairement à la recherche vectorielle floue, ce système analyse la question pour identifier l'intention de l'utilisateur (ex : recherche de spécifications, info constructeur, avis clients) via des mots-clés.</w:t>
      </w:r>
    </w:p>
    <w:p w14:paraId="18F9E051" w14:textId="77777777" w:rsidR="008F154A" w:rsidRPr="008F154A" w:rsidRDefault="008F154A" w:rsidP="008F154A">
      <w:pPr>
        <w:numPr>
          <w:ilvl w:val="0"/>
          <w:numId w:val="78"/>
        </w:numPr>
      </w:pPr>
      <w:proofErr w:type="spellStart"/>
      <w:r w:rsidRPr="008F154A">
        <w:rPr>
          <w:b/>
          <w:bCs/>
        </w:rPr>
        <w:t>Retrieval</w:t>
      </w:r>
      <w:proofErr w:type="spellEnd"/>
      <w:r w:rsidRPr="008F154A">
        <w:rPr>
          <w:b/>
          <w:bCs/>
        </w:rPr>
        <w:t xml:space="preserve"> via SPARQL :</w:t>
      </w:r>
      <w:r w:rsidRPr="008F154A">
        <w:t xml:space="preserve"> Au lieu de récupérer du texte, le système sélectionne dynamiquement un </w:t>
      </w:r>
      <w:proofErr w:type="spellStart"/>
      <w:r w:rsidRPr="008F154A">
        <w:t>template</w:t>
      </w:r>
      <w:proofErr w:type="spellEnd"/>
      <w:r w:rsidRPr="008F154A">
        <w:t xml:space="preserve"> SPARQL prédéfini correspondant à l'intention.</w:t>
      </w:r>
    </w:p>
    <w:p w14:paraId="451F3E18" w14:textId="77777777" w:rsidR="008F154A" w:rsidRPr="008F154A" w:rsidRDefault="008F154A" w:rsidP="008F154A">
      <w:pPr>
        <w:numPr>
          <w:ilvl w:val="1"/>
          <w:numId w:val="78"/>
        </w:numPr>
      </w:pPr>
      <w:r w:rsidRPr="008F154A">
        <w:rPr>
          <w:i/>
          <w:iCs/>
        </w:rPr>
        <w:t>Exemple :</w:t>
      </w:r>
      <w:r w:rsidRPr="008F154A">
        <w:t xml:space="preserve"> Si l'utilisateur demande "Quelle est la consommation de la Ford Mustang ?", le script injecte l'entité "Ford Mustang" dans un </w:t>
      </w:r>
      <w:proofErr w:type="spellStart"/>
      <w:r w:rsidRPr="008F154A">
        <w:t>template</w:t>
      </w:r>
      <w:proofErr w:type="spellEnd"/>
      <w:r w:rsidRPr="008F154A">
        <w:t xml:space="preserve"> SPARQL ciblant les propriétés :</w:t>
      </w:r>
      <w:proofErr w:type="spellStart"/>
      <w:r w:rsidRPr="008F154A">
        <w:t>fuelConsumptionCity</w:t>
      </w:r>
      <w:proofErr w:type="spellEnd"/>
      <w:r w:rsidRPr="008F154A">
        <w:t xml:space="preserve"> et :</w:t>
      </w:r>
      <w:proofErr w:type="spellStart"/>
      <w:r w:rsidRPr="008F154A">
        <w:t>engineDisplacement</w:t>
      </w:r>
      <w:proofErr w:type="spellEnd"/>
      <w:r w:rsidRPr="008F154A">
        <w:t>.</w:t>
      </w:r>
    </w:p>
    <w:p w14:paraId="5A9E012C" w14:textId="77777777" w:rsidR="008F154A" w:rsidRPr="008F154A" w:rsidRDefault="008F154A" w:rsidP="008F154A">
      <w:pPr>
        <w:numPr>
          <w:ilvl w:val="0"/>
          <w:numId w:val="78"/>
        </w:numPr>
      </w:pPr>
      <w:r w:rsidRPr="008F154A">
        <w:rPr>
          <w:b/>
          <w:bCs/>
        </w:rPr>
        <w:t>Génération de Réponse :</w:t>
      </w:r>
      <w:r w:rsidRPr="008F154A">
        <w:t xml:space="preserve"> Les résultats exacts de la requête SPARQL sont formatés en un contexte factuel et précis, puis soumis au LLM.</w:t>
      </w:r>
    </w:p>
    <w:p w14:paraId="7A9FE8BF" w14:textId="77777777" w:rsidR="008F154A" w:rsidRPr="008F154A" w:rsidRDefault="008F154A" w:rsidP="008F154A">
      <w:r w:rsidRPr="008F154A">
        <w:t>C. Comparaison et Résultats</w:t>
      </w:r>
    </w:p>
    <w:p w14:paraId="63B0D993" w14:textId="77777777" w:rsidR="008F154A" w:rsidRPr="008F154A" w:rsidRDefault="008F154A" w:rsidP="008F154A">
      <w:r w:rsidRPr="008F154A">
        <w:t>L'approche Graph RAG s'est révélée supérieure pour les requêtes factuelles :</w:t>
      </w:r>
    </w:p>
    <w:p w14:paraId="1297D5B7" w14:textId="77777777" w:rsidR="008F154A" w:rsidRPr="008F154A" w:rsidRDefault="008F154A" w:rsidP="008F154A">
      <w:pPr>
        <w:numPr>
          <w:ilvl w:val="0"/>
          <w:numId w:val="79"/>
        </w:numPr>
      </w:pPr>
      <w:r w:rsidRPr="008F154A">
        <w:rPr>
          <w:b/>
          <w:bCs/>
        </w:rPr>
        <w:t>Précision :</w:t>
      </w:r>
      <w:r w:rsidRPr="008F154A">
        <w:t xml:space="preserve"> Le Graph RAG ne fournit que les données demandées (ex: la valeur exacte de consommation), éliminant le risque d'hallucination induit par un contexte textuel trop large.</w:t>
      </w:r>
    </w:p>
    <w:p w14:paraId="65EE83E0" w14:textId="77777777" w:rsidR="008F154A" w:rsidRPr="008F154A" w:rsidRDefault="008F154A" w:rsidP="008F154A">
      <w:pPr>
        <w:numPr>
          <w:ilvl w:val="0"/>
          <w:numId w:val="79"/>
        </w:numPr>
      </w:pPr>
      <w:r w:rsidRPr="008F154A">
        <w:rPr>
          <w:b/>
          <w:bCs/>
        </w:rPr>
        <w:lastRenderedPageBreak/>
        <w:t>Explicabilité :</w:t>
      </w:r>
      <w:r w:rsidRPr="008F154A">
        <w:t xml:space="preserve"> La récupération de données est traçable via la requête SPARQL générée, contrairement à la "boîte noire" des </w:t>
      </w:r>
      <w:proofErr w:type="spellStart"/>
      <w:r w:rsidRPr="008F154A">
        <w:t>embeddings</w:t>
      </w:r>
      <w:proofErr w:type="spellEnd"/>
      <w:r w:rsidRPr="008F154A">
        <w:t xml:space="preserve"> vectoriels.</w:t>
      </w:r>
    </w:p>
    <w:p w14:paraId="0A4623A3" w14:textId="77777777" w:rsidR="008F154A" w:rsidRPr="008F154A" w:rsidRDefault="008F154A" w:rsidP="008F154A">
      <w:pPr>
        <w:numPr>
          <w:ilvl w:val="0"/>
          <w:numId w:val="79"/>
        </w:numPr>
      </w:pPr>
      <w:r w:rsidRPr="008F154A">
        <w:rPr>
          <w:b/>
          <w:bCs/>
        </w:rPr>
        <w:t>Agrégation :</w:t>
      </w:r>
      <w:r w:rsidRPr="008F154A">
        <w:t xml:space="preserve"> Seul le Graph RAG permet de répondre correctement à des questions nécessitant des agrégats (ex: "Quelle est la note moyenne ?") car il délègue le calcul au moteur SPARQL avant la génération de texte.</w:t>
      </w:r>
    </w:p>
    <w:p w14:paraId="3FD1CFF9" w14:textId="39BAA0EA" w:rsidR="008F154A" w:rsidRPr="008F154A" w:rsidRDefault="008F154A" w:rsidP="008F154A"/>
    <w:p w14:paraId="6F24604A" w14:textId="77777777" w:rsidR="008F154A" w:rsidRPr="008F154A" w:rsidRDefault="008F154A" w:rsidP="008F154A">
      <w:pPr>
        <w:rPr>
          <w:b/>
          <w:bCs/>
        </w:rPr>
      </w:pPr>
      <w:r w:rsidRPr="008F154A">
        <w:rPr>
          <w:b/>
          <w:bCs/>
        </w:rPr>
        <w:t>6. Interface et Exécution</w:t>
      </w:r>
    </w:p>
    <w:p w14:paraId="618EF91B" w14:textId="77777777" w:rsidR="008F154A" w:rsidRPr="008F154A" w:rsidRDefault="008F154A" w:rsidP="008F154A">
      <w:r w:rsidRPr="008F154A">
        <w:t>L'application interagit avec l'utilisateur principalement via une interface en ligne de commande (CLI), orchestrée par un pipeline PowerShell.</w:t>
      </w:r>
    </w:p>
    <w:p w14:paraId="44F77552" w14:textId="77777777" w:rsidR="008F154A" w:rsidRPr="008F154A" w:rsidRDefault="008F154A" w:rsidP="008F154A">
      <w:r w:rsidRPr="008F154A">
        <w:rPr>
          <w:b/>
          <w:bCs/>
        </w:rPr>
        <w:t>Commande de lancement unique :</w:t>
      </w:r>
    </w:p>
    <w:p w14:paraId="645CB5EF" w14:textId="77777777" w:rsidR="008F154A" w:rsidRPr="008F154A" w:rsidRDefault="008F154A" w:rsidP="008F154A">
      <w:r w:rsidRPr="008F154A">
        <w:t>PowerShell</w:t>
      </w:r>
    </w:p>
    <w:p w14:paraId="53BC8849" w14:textId="77777777" w:rsidR="008F154A" w:rsidRPr="008F154A" w:rsidRDefault="008F154A" w:rsidP="008F154A">
      <w:proofErr w:type="spellStart"/>
      <w:proofErr w:type="gramStart"/>
      <w:r w:rsidRPr="008F154A">
        <w:t>pwsh</w:t>
      </w:r>
      <w:proofErr w:type="spellEnd"/>
      <w:proofErr w:type="gramEnd"/>
      <w:r w:rsidRPr="008F154A">
        <w:t xml:space="preserve"> -File run_pipeline.ps1</w:t>
      </w:r>
    </w:p>
    <w:p w14:paraId="02C53908" w14:textId="77777777" w:rsidR="008F154A" w:rsidRPr="008F154A" w:rsidRDefault="008F154A" w:rsidP="008F154A">
      <w:r w:rsidRPr="008F154A">
        <w:rPr>
          <w:b/>
          <w:bCs/>
        </w:rPr>
        <w:t>Étapes exécutées séquentiellement :</w:t>
      </w:r>
    </w:p>
    <w:p w14:paraId="63299995" w14:textId="77777777" w:rsidR="008F154A" w:rsidRPr="008F154A" w:rsidRDefault="008F154A" w:rsidP="008F154A">
      <w:pPr>
        <w:numPr>
          <w:ilvl w:val="0"/>
          <w:numId w:val="80"/>
        </w:numPr>
      </w:pPr>
      <w:r w:rsidRPr="008F154A">
        <w:t>Nettoyage des données sources.</w:t>
      </w:r>
    </w:p>
    <w:p w14:paraId="4DF5D361" w14:textId="77777777" w:rsidR="008F154A" w:rsidRPr="008F154A" w:rsidRDefault="008F154A" w:rsidP="008F154A">
      <w:pPr>
        <w:numPr>
          <w:ilvl w:val="0"/>
          <w:numId w:val="80"/>
        </w:numPr>
      </w:pPr>
      <w:r w:rsidRPr="008F154A">
        <w:t>Extraction web via Ollama (si JSON absent).</w:t>
      </w:r>
    </w:p>
    <w:p w14:paraId="6ABB1072" w14:textId="77777777" w:rsidR="008F154A" w:rsidRPr="008F154A" w:rsidRDefault="008F154A" w:rsidP="008F154A">
      <w:pPr>
        <w:numPr>
          <w:ilvl w:val="0"/>
          <w:numId w:val="80"/>
        </w:numPr>
      </w:pPr>
      <w:r w:rsidRPr="008F154A">
        <w:t xml:space="preserve">Génération RDF via Docker </w:t>
      </w:r>
      <w:proofErr w:type="spellStart"/>
      <w:r w:rsidRPr="008F154A">
        <w:t>RMLMapper</w:t>
      </w:r>
      <w:proofErr w:type="spellEnd"/>
      <w:r w:rsidRPr="008F154A">
        <w:t>.</w:t>
      </w:r>
    </w:p>
    <w:p w14:paraId="2572C7F2" w14:textId="77777777" w:rsidR="008F154A" w:rsidRPr="008F154A" w:rsidRDefault="008F154A" w:rsidP="008F154A">
      <w:pPr>
        <w:numPr>
          <w:ilvl w:val="0"/>
          <w:numId w:val="80"/>
        </w:numPr>
      </w:pPr>
      <w:r w:rsidRPr="008F154A">
        <w:t>Fusion des graphes.</w:t>
      </w:r>
    </w:p>
    <w:p w14:paraId="3F6D6349" w14:textId="77777777" w:rsidR="008F154A" w:rsidRPr="008F154A" w:rsidRDefault="008F154A" w:rsidP="008F154A">
      <w:pPr>
        <w:numPr>
          <w:ilvl w:val="0"/>
          <w:numId w:val="80"/>
        </w:numPr>
      </w:pPr>
      <w:r w:rsidRPr="008F154A">
        <w:t>Validation SHACL et Inférence OWL.</w:t>
      </w:r>
    </w:p>
    <w:p w14:paraId="6286AF39" w14:textId="77777777" w:rsidR="008F154A" w:rsidRPr="008F154A" w:rsidRDefault="008F154A" w:rsidP="008F154A">
      <w:pPr>
        <w:numPr>
          <w:ilvl w:val="0"/>
          <w:numId w:val="80"/>
        </w:numPr>
      </w:pPr>
      <w:r w:rsidRPr="008F154A">
        <w:t>Exécution des tests d'exploitation (Recommandation, SPARQL, RAG).</w:t>
      </w:r>
    </w:p>
    <w:p w14:paraId="63FD1764" w14:textId="77777777" w:rsidR="008F154A" w:rsidRPr="008F154A" w:rsidRDefault="008F154A" w:rsidP="008F154A">
      <w:pPr>
        <w:rPr>
          <w:b/>
          <w:bCs/>
        </w:rPr>
      </w:pPr>
      <w:r w:rsidRPr="008F154A">
        <w:rPr>
          <w:b/>
          <w:bCs/>
        </w:rPr>
        <w:t>7. Conclusion</w:t>
      </w:r>
    </w:p>
    <w:p w14:paraId="7F773090" w14:textId="77777777" w:rsidR="008F154A" w:rsidRPr="008F154A" w:rsidRDefault="008F154A" w:rsidP="008F154A">
      <w:r w:rsidRPr="008F154A">
        <w:t xml:space="preserve">Le projet </w:t>
      </w:r>
      <w:proofErr w:type="spellStart"/>
      <w:r w:rsidRPr="008F154A">
        <w:t>AutoSemantic</w:t>
      </w:r>
      <w:proofErr w:type="spellEnd"/>
      <w:r w:rsidRPr="008F154A">
        <w:t xml:space="preserve"> a permis de valider la faisabilité d'une chaîne de traitement sémantique complète.</w:t>
      </w:r>
    </w:p>
    <w:p w14:paraId="1A8F1155" w14:textId="77777777" w:rsidR="008F154A" w:rsidRPr="008F154A" w:rsidRDefault="008F154A" w:rsidP="008F154A">
      <w:pPr>
        <w:numPr>
          <w:ilvl w:val="0"/>
          <w:numId w:val="81"/>
        </w:numPr>
      </w:pPr>
      <w:r w:rsidRPr="008F154A">
        <w:rPr>
          <w:b/>
          <w:bCs/>
        </w:rPr>
        <w:t>Réussites :</w:t>
      </w:r>
      <w:r w:rsidRPr="008F154A">
        <w:t xml:space="preserve"> L'intégration de données non structurées via un LLM (Ollama) couplée à la rigueur du mapping RML a permis de créer un graphe cohérent (validé par SHACL) et riche (inférence OWL-RL).</w:t>
      </w:r>
    </w:p>
    <w:p w14:paraId="7D9897A8" w14:textId="77777777" w:rsidR="008F154A" w:rsidRPr="008F154A" w:rsidRDefault="008F154A" w:rsidP="008F154A">
      <w:pPr>
        <w:numPr>
          <w:ilvl w:val="0"/>
          <w:numId w:val="81"/>
        </w:numPr>
      </w:pPr>
      <w:r w:rsidRPr="008F154A">
        <w:rPr>
          <w:b/>
          <w:bCs/>
        </w:rPr>
        <w:t>Innovation :</w:t>
      </w:r>
      <w:r w:rsidRPr="008F154A">
        <w:t xml:space="preserve"> La comparaison des approches RAG démontre que pour des données techniques structurées, l'approche Graph-RAG (SPARQL </w:t>
      </w:r>
      <w:proofErr w:type="spellStart"/>
      <w:r w:rsidRPr="008F154A">
        <w:t>Templates</w:t>
      </w:r>
      <w:proofErr w:type="spellEnd"/>
      <w:r w:rsidRPr="008F154A">
        <w:t>) surpasse l'approche vectorielle naïve en précision et explicabilité.</w:t>
      </w:r>
    </w:p>
    <w:p w14:paraId="61FF078F" w14:textId="77777777" w:rsidR="008F154A" w:rsidRPr="008F154A" w:rsidRDefault="008F154A" w:rsidP="008F154A">
      <w:pPr>
        <w:numPr>
          <w:ilvl w:val="0"/>
          <w:numId w:val="81"/>
        </w:numPr>
      </w:pPr>
      <w:r w:rsidRPr="008F154A">
        <w:rPr>
          <w:b/>
          <w:bCs/>
        </w:rPr>
        <w:t>Ouverture :</w:t>
      </w:r>
      <w:r w:rsidRPr="008F154A">
        <w:t xml:space="preserve"> Grâce aux alignements SKOS et aux liens </w:t>
      </w:r>
      <w:proofErr w:type="spellStart"/>
      <w:r w:rsidRPr="008F154A">
        <w:t>owl:sameAs</w:t>
      </w:r>
      <w:proofErr w:type="spellEnd"/>
      <w:r w:rsidRPr="008F154A">
        <w:t xml:space="preserve">, le graphe est prêt pour une intégration plus large dans le </w:t>
      </w:r>
      <w:proofErr w:type="spellStart"/>
      <w:r w:rsidRPr="008F154A">
        <w:t>Linked</w:t>
      </w:r>
      <w:proofErr w:type="spellEnd"/>
      <w:r w:rsidRPr="008F154A">
        <w:t xml:space="preserve"> Open Data.</w:t>
      </w:r>
    </w:p>
    <w:p w14:paraId="178F80A5" w14:textId="3196CCFA" w:rsidR="0021112D" w:rsidRPr="008F154A" w:rsidRDefault="0021112D" w:rsidP="008F154A"/>
    <w:sectPr w:rsidR="0021112D" w:rsidRPr="008F154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BE79" w14:textId="77777777" w:rsidR="00AA7860" w:rsidRDefault="00AA7860" w:rsidP="0078368E">
      <w:pPr>
        <w:spacing w:after="0" w:line="240" w:lineRule="auto"/>
      </w:pPr>
      <w:r>
        <w:separator/>
      </w:r>
    </w:p>
  </w:endnote>
  <w:endnote w:type="continuationSeparator" w:id="0">
    <w:p w14:paraId="0EEC7508" w14:textId="77777777" w:rsidR="00AA7860" w:rsidRDefault="00AA7860" w:rsidP="00783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1FAB" w14:textId="77777777" w:rsidR="00AA7860" w:rsidRDefault="00AA7860" w:rsidP="0078368E">
      <w:pPr>
        <w:spacing w:after="0" w:line="240" w:lineRule="auto"/>
      </w:pPr>
      <w:r>
        <w:separator/>
      </w:r>
    </w:p>
  </w:footnote>
  <w:footnote w:type="continuationSeparator" w:id="0">
    <w:p w14:paraId="6A7DE54F" w14:textId="77777777" w:rsidR="00AA7860" w:rsidRDefault="00AA7860" w:rsidP="00783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5200" w14:textId="6DF3D2DE" w:rsidR="0078368E" w:rsidRPr="0078368E" w:rsidRDefault="0078368E">
    <w:pPr>
      <w:pStyle w:val="En-tte"/>
      <w:rPr>
        <w:lang w:val="en-GB"/>
      </w:rPr>
    </w:pPr>
    <w:r w:rsidRPr="0078368E">
      <w:rPr>
        <w:lang w:val="en-GB"/>
      </w:rPr>
      <w:t xml:space="preserve">LAMIRI Yanis </w:t>
    </w:r>
    <w:r w:rsidRPr="0078368E">
      <w:rPr>
        <w:lang w:val="en-GB"/>
      </w:rPr>
      <w:tab/>
      <w:t>GALLAY Mathys</w:t>
    </w:r>
    <w:r w:rsidRPr="0078368E">
      <w:rPr>
        <w:lang w:val="en-GB"/>
      </w:rPr>
      <w:tab/>
      <w:t>ABDELLAOUI Ya</w:t>
    </w:r>
    <w:r>
      <w:rPr>
        <w:lang w:val="en-GB"/>
      </w:rPr>
      <w:t>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16D"/>
    <w:multiLevelType w:val="multilevel"/>
    <w:tmpl w:val="CD7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779AF"/>
    <w:multiLevelType w:val="multilevel"/>
    <w:tmpl w:val="FE7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A2B2B"/>
    <w:multiLevelType w:val="multilevel"/>
    <w:tmpl w:val="92D2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D09AF"/>
    <w:multiLevelType w:val="multilevel"/>
    <w:tmpl w:val="59326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562A"/>
    <w:multiLevelType w:val="multilevel"/>
    <w:tmpl w:val="7DBC0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C208E"/>
    <w:multiLevelType w:val="multilevel"/>
    <w:tmpl w:val="619C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B3EBB"/>
    <w:multiLevelType w:val="multilevel"/>
    <w:tmpl w:val="99B67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2540E7"/>
    <w:multiLevelType w:val="multilevel"/>
    <w:tmpl w:val="468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25FE3"/>
    <w:multiLevelType w:val="multilevel"/>
    <w:tmpl w:val="A7C0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3352F"/>
    <w:multiLevelType w:val="multilevel"/>
    <w:tmpl w:val="0C9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27B8C"/>
    <w:multiLevelType w:val="multilevel"/>
    <w:tmpl w:val="06BCA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92448"/>
    <w:multiLevelType w:val="multilevel"/>
    <w:tmpl w:val="13F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73C3C"/>
    <w:multiLevelType w:val="multilevel"/>
    <w:tmpl w:val="2B10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F049A"/>
    <w:multiLevelType w:val="multilevel"/>
    <w:tmpl w:val="4FAA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95CCA"/>
    <w:multiLevelType w:val="multilevel"/>
    <w:tmpl w:val="10FC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354B2"/>
    <w:multiLevelType w:val="multilevel"/>
    <w:tmpl w:val="E7A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A4DD2"/>
    <w:multiLevelType w:val="multilevel"/>
    <w:tmpl w:val="60F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A1CAB"/>
    <w:multiLevelType w:val="multilevel"/>
    <w:tmpl w:val="02E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022EB"/>
    <w:multiLevelType w:val="multilevel"/>
    <w:tmpl w:val="713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C33D6"/>
    <w:multiLevelType w:val="multilevel"/>
    <w:tmpl w:val="A9B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C1E71"/>
    <w:multiLevelType w:val="multilevel"/>
    <w:tmpl w:val="083E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143F8"/>
    <w:multiLevelType w:val="multilevel"/>
    <w:tmpl w:val="71A0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002827"/>
    <w:multiLevelType w:val="multilevel"/>
    <w:tmpl w:val="57862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60A8B"/>
    <w:multiLevelType w:val="multilevel"/>
    <w:tmpl w:val="604E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E62AE"/>
    <w:multiLevelType w:val="multilevel"/>
    <w:tmpl w:val="D36E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F1186C"/>
    <w:multiLevelType w:val="multilevel"/>
    <w:tmpl w:val="2460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2E4334"/>
    <w:multiLevelType w:val="multilevel"/>
    <w:tmpl w:val="B76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2102A"/>
    <w:multiLevelType w:val="multilevel"/>
    <w:tmpl w:val="87A07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6152F"/>
    <w:multiLevelType w:val="multilevel"/>
    <w:tmpl w:val="C5B2C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8314DB"/>
    <w:multiLevelType w:val="multilevel"/>
    <w:tmpl w:val="9B0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845FA"/>
    <w:multiLevelType w:val="multilevel"/>
    <w:tmpl w:val="91A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E0328"/>
    <w:multiLevelType w:val="multilevel"/>
    <w:tmpl w:val="9E4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F7815"/>
    <w:multiLevelType w:val="multilevel"/>
    <w:tmpl w:val="28A2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E7BC3"/>
    <w:multiLevelType w:val="multilevel"/>
    <w:tmpl w:val="5E041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9F4BAF"/>
    <w:multiLevelType w:val="multilevel"/>
    <w:tmpl w:val="6C381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B0435E"/>
    <w:multiLevelType w:val="multilevel"/>
    <w:tmpl w:val="3DC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2005B"/>
    <w:multiLevelType w:val="multilevel"/>
    <w:tmpl w:val="AB9E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D207C"/>
    <w:multiLevelType w:val="multilevel"/>
    <w:tmpl w:val="B81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F60BBA"/>
    <w:multiLevelType w:val="multilevel"/>
    <w:tmpl w:val="0A40B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063852"/>
    <w:multiLevelType w:val="multilevel"/>
    <w:tmpl w:val="A08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1507A"/>
    <w:multiLevelType w:val="multilevel"/>
    <w:tmpl w:val="5E3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0566A9"/>
    <w:multiLevelType w:val="multilevel"/>
    <w:tmpl w:val="7AD0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DA0683"/>
    <w:multiLevelType w:val="multilevel"/>
    <w:tmpl w:val="FBCA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5B6290"/>
    <w:multiLevelType w:val="multilevel"/>
    <w:tmpl w:val="1604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781D67"/>
    <w:multiLevelType w:val="multilevel"/>
    <w:tmpl w:val="620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9B2D77"/>
    <w:multiLevelType w:val="multilevel"/>
    <w:tmpl w:val="CBC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DB01EC"/>
    <w:multiLevelType w:val="multilevel"/>
    <w:tmpl w:val="E47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44101"/>
    <w:multiLevelType w:val="multilevel"/>
    <w:tmpl w:val="1BF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B35A65"/>
    <w:multiLevelType w:val="multilevel"/>
    <w:tmpl w:val="4C2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C684F"/>
    <w:multiLevelType w:val="multilevel"/>
    <w:tmpl w:val="E3B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CE230A"/>
    <w:multiLevelType w:val="multilevel"/>
    <w:tmpl w:val="04D8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BB6062"/>
    <w:multiLevelType w:val="multilevel"/>
    <w:tmpl w:val="A3E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0262C"/>
    <w:multiLevelType w:val="multilevel"/>
    <w:tmpl w:val="2D4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C159BA"/>
    <w:multiLevelType w:val="multilevel"/>
    <w:tmpl w:val="1D607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D8799E"/>
    <w:multiLevelType w:val="multilevel"/>
    <w:tmpl w:val="C75E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377E3"/>
    <w:multiLevelType w:val="multilevel"/>
    <w:tmpl w:val="41D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96F5D"/>
    <w:multiLevelType w:val="multilevel"/>
    <w:tmpl w:val="000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276D36"/>
    <w:multiLevelType w:val="multilevel"/>
    <w:tmpl w:val="063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6161E2"/>
    <w:multiLevelType w:val="multilevel"/>
    <w:tmpl w:val="EB9C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F55BC"/>
    <w:multiLevelType w:val="multilevel"/>
    <w:tmpl w:val="A7BE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B67AD"/>
    <w:multiLevelType w:val="multilevel"/>
    <w:tmpl w:val="445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DA5DE7"/>
    <w:multiLevelType w:val="multilevel"/>
    <w:tmpl w:val="659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90BC8"/>
    <w:multiLevelType w:val="multilevel"/>
    <w:tmpl w:val="44B6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AD57E9"/>
    <w:multiLevelType w:val="multilevel"/>
    <w:tmpl w:val="AC54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70475"/>
    <w:multiLevelType w:val="multilevel"/>
    <w:tmpl w:val="4C04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A10945"/>
    <w:multiLevelType w:val="multilevel"/>
    <w:tmpl w:val="95C4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D2B27"/>
    <w:multiLevelType w:val="multilevel"/>
    <w:tmpl w:val="59300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16324D"/>
    <w:multiLevelType w:val="multilevel"/>
    <w:tmpl w:val="0298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F237F6"/>
    <w:multiLevelType w:val="multilevel"/>
    <w:tmpl w:val="4FE4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061F12"/>
    <w:multiLevelType w:val="multilevel"/>
    <w:tmpl w:val="5BFC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317672"/>
    <w:multiLevelType w:val="multilevel"/>
    <w:tmpl w:val="90EC1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65BF9"/>
    <w:multiLevelType w:val="multilevel"/>
    <w:tmpl w:val="3A1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DC02E4"/>
    <w:multiLevelType w:val="multilevel"/>
    <w:tmpl w:val="2FFE7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FF3ECD"/>
    <w:multiLevelType w:val="multilevel"/>
    <w:tmpl w:val="F002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25054"/>
    <w:multiLevelType w:val="multilevel"/>
    <w:tmpl w:val="D2989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1E47AF"/>
    <w:multiLevelType w:val="multilevel"/>
    <w:tmpl w:val="A73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6A5872"/>
    <w:multiLevelType w:val="multilevel"/>
    <w:tmpl w:val="BBB46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DD0B58"/>
    <w:multiLevelType w:val="multilevel"/>
    <w:tmpl w:val="CA6E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660452"/>
    <w:multiLevelType w:val="multilevel"/>
    <w:tmpl w:val="DA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AA5349"/>
    <w:multiLevelType w:val="multilevel"/>
    <w:tmpl w:val="E2B6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FE7E26"/>
    <w:multiLevelType w:val="multilevel"/>
    <w:tmpl w:val="7FA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64221">
    <w:abstractNumId w:val="8"/>
  </w:num>
  <w:num w:numId="2" w16cid:durableId="1068649037">
    <w:abstractNumId w:val="11"/>
  </w:num>
  <w:num w:numId="3" w16cid:durableId="528106451">
    <w:abstractNumId w:val="47"/>
  </w:num>
  <w:num w:numId="4" w16cid:durableId="218178124">
    <w:abstractNumId w:val="29"/>
  </w:num>
  <w:num w:numId="5" w16cid:durableId="830293528">
    <w:abstractNumId w:val="1"/>
  </w:num>
  <w:num w:numId="6" w16cid:durableId="395082524">
    <w:abstractNumId w:val="52"/>
  </w:num>
  <w:num w:numId="7" w16cid:durableId="1018889243">
    <w:abstractNumId w:val="18"/>
  </w:num>
  <w:num w:numId="8" w16cid:durableId="1545747394">
    <w:abstractNumId w:val="23"/>
  </w:num>
  <w:num w:numId="9" w16cid:durableId="694429222">
    <w:abstractNumId w:val="34"/>
  </w:num>
  <w:num w:numId="10" w16cid:durableId="296029985">
    <w:abstractNumId w:val="36"/>
  </w:num>
  <w:num w:numId="11" w16cid:durableId="1828746903">
    <w:abstractNumId w:val="20"/>
  </w:num>
  <w:num w:numId="12" w16cid:durableId="1091774671">
    <w:abstractNumId w:val="13"/>
  </w:num>
  <w:num w:numId="13" w16cid:durableId="1680546219">
    <w:abstractNumId w:val="50"/>
  </w:num>
  <w:num w:numId="14" w16cid:durableId="1560557262">
    <w:abstractNumId w:val="74"/>
  </w:num>
  <w:num w:numId="15" w16cid:durableId="237598177">
    <w:abstractNumId w:val="24"/>
  </w:num>
  <w:num w:numId="16" w16cid:durableId="1426606772">
    <w:abstractNumId w:val="7"/>
  </w:num>
  <w:num w:numId="17" w16cid:durableId="1662613620">
    <w:abstractNumId w:val="10"/>
  </w:num>
  <w:num w:numId="18" w16cid:durableId="650328839">
    <w:abstractNumId w:val="57"/>
  </w:num>
  <w:num w:numId="19" w16cid:durableId="1888027894">
    <w:abstractNumId w:val="43"/>
  </w:num>
  <w:num w:numId="20" w16cid:durableId="455291677">
    <w:abstractNumId w:val="68"/>
  </w:num>
  <w:num w:numId="21" w16cid:durableId="282687954">
    <w:abstractNumId w:val="31"/>
  </w:num>
  <w:num w:numId="22" w16cid:durableId="2121218448">
    <w:abstractNumId w:val="46"/>
  </w:num>
  <w:num w:numId="23" w16cid:durableId="1470241347">
    <w:abstractNumId w:val="9"/>
  </w:num>
  <w:num w:numId="24" w16cid:durableId="688141562">
    <w:abstractNumId w:val="25"/>
  </w:num>
  <w:num w:numId="25" w16cid:durableId="1466966322">
    <w:abstractNumId w:val="66"/>
  </w:num>
  <w:num w:numId="26" w16cid:durableId="2131053054">
    <w:abstractNumId w:val="35"/>
  </w:num>
  <w:num w:numId="27" w16cid:durableId="1163277760">
    <w:abstractNumId w:val="63"/>
  </w:num>
  <w:num w:numId="28" w16cid:durableId="1791775678">
    <w:abstractNumId w:val="39"/>
  </w:num>
  <w:num w:numId="29" w16cid:durableId="1491673839">
    <w:abstractNumId w:val="77"/>
  </w:num>
  <w:num w:numId="30" w16cid:durableId="1843934812">
    <w:abstractNumId w:val="67"/>
  </w:num>
  <w:num w:numId="31" w16cid:durableId="1920479175">
    <w:abstractNumId w:val="28"/>
  </w:num>
  <w:num w:numId="32" w16cid:durableId="825435389">
    <w:abstractNumId w:val="15"/>
  </w:num>
  <w:num w:numId="33" w16cid:durableId="1077360512">
    <w:abstractNumId w:val="38"/>
  </w:num>
  <w:num w:numId="34" w16cid:durableId="1731924022">
    <w:abstractNumId w:val="61"/>
  </w:num>
  <w:num w:numId="35" w16cid:durableId="1942100892">
    <w:abstractNumId w:val="6"/>
  </w:num>
  <w:num w:numId="36" w16cid:durableId="1033504466">
    <w:abstractNumId w:val="70"/>
  </w:num>
  <w:num w:numId="37" w16cid:durableId="2044092825">
    <w:abstractNumId w:val="55"/>
  </w:num>
  <w:num w:numId="38" w16cid:durableId="885990904">
    <w:abstractNumId w:val="78"/>
  </w:num>
  <w:num w:numId="39" w16cid:durableId="292255285">
    <w:abstractNumId w:val="51"/>
  </w:num>
  <w:num w:numId="40" w16cid:durableId="492916563">
    <w:abstractNumId w:val="16"/>
  </w:num>
  <w:num w:numId="41" w16cid:durableId="1466239646">
    <w:abstractNumId w:val="65"/>
  </w:num>
  <w:num w:numId="42" w16cid:durableId="1898278320">
    <w:abstractNumId w:val="0"/>
  </w:num>
  <w:num w:numId="43" w16cid:durableId="759985941">
    <w:abstractNumId w:val="79"/>
  </w:num>
  <w:num w:numId="44" w16cid:durableId="179861598">
    <w:abstractNumId w:val="27"/>
  </w:num>
  <w:num w:numId="45" w16cid:durableId="450629113">
    <w:abstractNumId w:val="5"/>
  </w:num>
  <w:num w:numId="46" w16cid:durableId="1008603024">
    <w:abstractNumId w:val="49"/>
  </w:num>
  <w:num w:numId="47" w16cid:durableId="1931498559">
    <w:abstractNumId w:val="32"/>
  </w:num>
  <w:num w:numId="48" w16cid:durableId="2113742035">
    <w:abstractNumId w:val="30"/>
  </w:num>
  <w:num w:numId="49" w16cid:durableId="1664428773">
    <w:abstractNumId w:val="71"/>
  </w:num>
  <w:num w:numId="50" w16cid:durableId="524752113">
    <w:abstractNumId w:val="59"/>
  </w:num>
  <w:num w:numId="51" w16cid:durableId="250159780">
    <w:abstractNumId w:val="4"/>
  </w:num>
  <w:num w:numId="52" w16cid:durableId="823009306">
    <w:abstractNumId w:val="14"/>
  </w:num>
  <w:num w:numId="53" w16cid:durableId="1394043441">
    <w:abstractNumId w:val="62"/>
  </w:num>
  <w:num w:numId="54" w16cid:durableId="976647569">
    <w:abstractNumId w:val="33"/>
  </w:num>
  <w:num w:numId="55" w16cid:durableId="1094588730">
    <w:abstractNumId w:val="80"/>
  </w:num>
  <w:num w:numId="56" w16cid:durableId="258804514">
    <w:abstractNumId w:val="75"/>
  </w:num>
  <w:num w:numId="57" w16cid:durableId="657802072">
    <w:abstractNumId w:val="54"/>
  </w:num>
  <w:num w:numId="58" w16cid:durableId="427699086">
    <w:abstractNumId w:val="53"/>
  </w:num>
  <w:num w:numId="59" w16cid:durableId="198007055">
    <w:abstractNumId w:val="37"/>
  </w:num>
  <w:num w:numId="60" w16cid:durableId="209198144">
    <w:abstractNumId w:val="64"/>
  </w:num>
  <w:num w:numId="61" w16cid:durableId="662900274">
    <w:abstractNumId w:val="72"/>
  </w:num>
  <w:num w:numId="62" w16cid:durableId="119688518">
    <w:abstractNumId w:val="41"/>
  </w:num>
  <w:num w:numId="63" w16cid:durableId="1414160339">
    <w:abstractNumId w:val="45"/>
  </w:num>
  <w:num w:numId="64" w16cid:durableId="935866945">
    <w:abstractNumId w:val="42"/>
  </w:num>
  <w:num w:numId="65" w16cid:durableId="518159500">
    <w:abstractNumId w:val="22"/>
  </w:num>
  <w:num w:numId="66" w16cid:durableId="2030595482">
    <w:abstractNumId w:val="60"/>
  </w:num>
  <w:num w:numId="67" w16cid:durableId="1630743914">
    <w:abstractNumId w:val="76"/>
  </w:num>
  <w:num w:numId="68" w16cid:durableId="699285045">
    <w:abstractNumId w:val="69"/>
  </w:num>
  <w:num w:numId="69" w16cid:durableId="74740862">
    <w:abstractNumId w:val="19"/>
  </w:num>
  <w:num w:numId="70" w16cid:durableId="2125728582">
    <w:abstractNumId w:val="56"/>
  </w:num>
  <w:num w:numId="71" w16cid:durableId="322899140">
    <w:abstractNumId w:val="40"/>
  </w:num>
  <w:num w:numId="72" w16cid:durableId="575211111">
    <w:abstractNumId w:val="73"/>
  </w:num>
  <w:num w:numId="73" w16cid:durableId="1458448977">
    <w:abstractNumId w:val="44"/>
  </w:num>
  <w:num w:numId="74" w16cid:durableId="1857378256">
    <w:abstractNumId w:val="17"/>
  </w:num>
  <w:num w:numId="75" w16cid:durableId="1432815724">
    <w:abstractNumId w:val="2"/>
  </w:num>
  <w:num w:numId="76" w16cid:durableId="1553425265">
    <w:abstractNumId w:val="58"/>
  </w:num>
  <w:num w:numId="77" w16cid:durableId="1328290954">
    <w:abstractNumId w:val="26"/>
  </w:num>
  <w:num w:numId="78" w16cid:durableId="2026011263">
    <w:abstractNumId w:val="3"/>
  </w:num>
  <w:num w:numId="79" w16cid:durableId="138615770">
    <w:abstractNumId w:val="12"/>
  </w:num>
  <w:num w:numId="80" w16cid:durableId="1975527888">
    <w:abstractNumId w:val="21"/>
  </w:num>
  <w:num w:numId="81" w16cid:durableId="35435424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2D"/>
    <w:rsid w:val="00195FAF"/>
    <w:rsid w:val="00203A66"/>
    <w:rsid w:val="0021112D"/>
    <w:rsid w:val="0078368E"/>
    <w:rsid w:val="007C6BEC"/>
    <w:rsid w:val="00842C6E"/>
    <w:rsid w:val="008725C6"/>
    <w:rsid w:val="008F154A"/>
    <w:rsid w:val="00995FC5"/>
    <w:rsid w:val="00A47EC0"/>
    <w:rsid w:val="00AA7860"/>
    <w:rsid w:val="00AE75EC"/>
    <w:rsid w:val="00B20E35"/>
    <w:rsid w:val="00B36F6B"/>
    <w:rsid w:val="00BC6D16"/>
    <w:rsid w:val="00C54743"/>
    <w:rsid w:val="00C9097F"/>
    <w:rsid w:val="00D154BB"/>
    <w:rsid w:val="00F302C5"/>
    <w:rsid w:val="00F4609B"/>
    <w:rsid w:val="00F735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02A"/>
  <w15:chartTrackingRefBased/>
  <w15:docId w15:val="{963612EA-AB3A-4FAB-BC09-7F324935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11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111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1112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1112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1112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111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11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11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11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112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1112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1112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1112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1112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111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11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11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112D"/>
    <w:rPr>
      <w:rFonts w:eastAsiaTheme="majorEastAsia" w:cstheme="majorBidi"/>
      <w:color w:val="272727" w:themeColor="text1" w:themeTint="D8"/>
    </w:rPr>
  </w:style>
  <w:style w:type="paragraph" w:styleId="Titre">
    <w:name w:val="Title"/>
    <w:basedOn w:val="Normal"/>
    <w:next w:val="Normal"/>
    <w:link w:val="TitreCar"/>
    <w:uiPriority w:val="10"/>
    <w:qFormat/>
    <w:rsid w:val="00211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11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11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11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112D"/>
    <w:pPr>
      <w:spacing w:before="160"/>
      <w:jc w:val="center"/>
    </w:pPr>
    <w:rPr>
      <w:i/>
      <w:iCs/>
      <w:color w:val="404040" w:themeColor="text1" w:themeTint="BF"/>
    </w:rPr>
  </w:style>
  <w:style w:type="character" w:customStyle="1" w:styleId="CitationCar">
    <w:name w:val="Citation Car"/>
    <w:basedOn w:val="Policepardfaut"/>
    <w:link w:val="Citation"/>
    <w:uiPriority w:val="29"/>
    <w:rsid w:val="0021112D"/>
    <w:rPr>
      <w:i/>
      <w:iCs/>
      <w:color w:val="404040" w:themeColor="text1" w:themeTint="BF"/>
    </w:rPr>
  </w:style>
  <w:style w:type="paragraph" w:styleId="Paragraphedeliste">
    <w:name w:val="List Paragraph"/>
    <w:basedOn w:val="Normal"/>
    <w:uiPriority w:val="34"/>
    <w:qFormat/>
    <w:rsid w:val="0021112D"/>
    <w:pPr>
      <w:ind w:left="720"/>
      <w:contextualSpacing/>
    </w:pPr>
  </w:style>
  <w:style w:type="character" w:styleId="Accentuationintense">
    <w:name w:val="Intense Emphasis"/>
    <w:basedOn w:val="Policepardfaut"/>
    <w:uiPriority w:val="21"/>
    <w:qFormat/>
    <w:rsid w:val="0021112D"/>
    <w:rPr>
      <w:i/>
      <w:iCs/>
      <w:color w:val="2F5496" w:themeColor="accent1" w:themeShade="BF"/>
    </w:rPr>
  </w:style>
  <w:style w:type="paragraph" w:styleId="Citationintense">
    <w:name w:val="Intense Quote"/>
    <w:basedOn w:val="Normal"/>
    <w:next w:val="Normal"/>
    <w:link w:val="CitationintenseCar"/>
    <w:uiPriority w:val="30"/>
    <w:qFormat/>
    <w:rsid w:val="00211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1112D"/>
    <w:rPr>
      <w:i/>
      <w:iCs/>
      <w:color w:val="2F5496" w:themeColor="accent1" w:themeShade="BF"/>
    </w:rPr>
  </w:style>
  <w:style w:type="character" w:styleId="Rfrenceintense">
    <w:name w:val="Intense Reference"/>
    <w:basedOn w:val="Policepardfaut"/>
    <w:uiPriority w:val="32"/>
    <w:qFormat/>
    <w:rsid w:val="0021112D"/>
    <w:rPr>
      <w:b/>
      <w:bCs/>
      <w:smallCaps/>
      <w:color w:val="2F5496" w:themeColor="accent1" w:themeShade="BF"/>
      <w:spacing w:val="5"/>
    </w:rPr>
  </w:style>
  <w:style w:type="paragraph" w:styleId="En-tte">
    <w:name w:val="header"/>
    <w:basedOn w:val="Normal"/>
    <w:link w:val="En-tteCar"/>
    <w:uiPriority w:val="99"/>
    <w:unhideWhenUsed/>
    <w:rsid w:val="0078368E"/>
    <w:pPr>
      <w:tabs>
        <w:tab w:val="center" w:pos="4536"/>
        <w:tab w:val="right" w:pos="9072"/>
      </w:tabs>
      <w:spacing w:after="0" w:line="240" w:lineRule="auto"/>
    </w:pPr>
  </w:style>
  <w:style w:type="character" w:customStyle="1" w:styleId="En-tteCar">
    <w:name w:val="En-tête Car"/>
    <w:basedOn w:val="Policepardfaut"/>
    <w:link w:val="En-tte"/>
    <w:uiPriority w:val="99"/>
    <w:rsid w:val="0078368E"/>
  </w:style>
  <w:style w:type="paragraph" w:styleId="Pieddepage">
    <w:name w:val="footer"/>
    <w:basedOn w:val="Normal"/>
    <w:link w:val="PieddepageCar"/>
    <w:uiPriority w:val="99"/>
    <w:unhideWhenUsed/>
    <w:rsid w:val="007836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3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7</Pages>
  <Words>1895</Words>
  <Characters>10423</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Abdellaoui</dc:creator>
  <cp:keywords/>
  <dc:description/>
  <cp:lastModifiedBy>Yanis Abdellaoui</cp:lastModifiedBy>
  <cp:revision>10</cp:revision>
  <dcterms:created xsi:type="dcterms:W3CDTF">2026-01-19T17:42:00Z</dcterms:created>
  <dcterms:modified xsi:type="dcterms:W3CDTF">2026-01-20T01:17:00Z</dcterms:modified>
</cp:coreProperties>
</file>