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B756B" w14:textId="77777777" w:rsidR="00037D3D" w:rsidRDefault="00037D3D"/>
    <w:p w14:paraId="4917584D" w14:textId="77777777" w:rsidR="00037D3D" w:rsidRDefault="00037D3D"/>
    <w:p w14:paraId="5BBACD11" w14:textId="77777777" w:rsidR="00037D3D" w:rsidRDefault="00037D3D"/>
    <w:p w14:paraId="1B600788" w14:textId="77777777" w:rsidR="00037D3D" w:rsidRDefault="00037D3D"/>
    <w:p w14:paraId="7EA9B104" w14:textId="77777777" w:rsidR="00037D3D" w:rsidRDefault="00037D3D"/>
    <w:p w14:paraId="3D6DB016" w14:textId="77777777" w:rsidR="00037D3D" w:rsidRDefault="00037D3D"/>
    <w:p w14:paraId="5BCDFB98" w14:textId="77777777" w:rsidR="00037D3D" w:rsidRDefault="00037D3D"/>
    <w:p w14:paraId="2CA2049D" w14:textId="77777777" w:rsidR="00037D3D" w:rsidRDefault="00037D3D"/>
    <w:p w14:paraId="012A8E6C" w14:textId="77777777" w:rsidR="00037D3D" w:rsidRDefault="00037D3D"/>
    <w:p w14:paraId="0615886C" w14:textId="77777777" w:rsidR="00037D3D" w:rsidRDefault="00037D3D"/>
    <w:p w14:paraId="63736EEC" w14:textId="77777777" w:rsidR="00037D3D" w:rsidRDefault="00037D3D"/>
    <w:p w14:paraId="09344932" w14:textId="77777777" w:rsidR="00037D3D" w:rsidRDefault="00037D3D"/>
    <w:p w14:paraId="39E4B812" w14:textId="77777777" w:rsidR="00037D3D" w:rsidRDefault="00037D3D"/>
    <w:p w14:paraId="39566455" w14:textId="16766F3F" w:rsidR="00AA278E" w:rsidRPr="008E0856" w:rsidRDefault="5AD87AB8">
      <w:r w:rsidRPr="008E0856">
        <w:t>RAPPORT</w:t>
      </w:r>
      <w:r w:rsidR="586EA721" w:rsidRPr="008E0856">
        <w:t xml:space="preserve"> </w:t>
      </w:r>
    </w:p>
    <w:p w14:paraId="268EBB78" w14:textId="77777777" w:rsidR="00AA278E" w:rsidRPr="008E0856" w:rsidRDefault="00AA278E"/>
    <w:p w14:paraId="308DD059" w14:textId="77777777" w:rsidR="00AA278E" w:rsidRPr="008E0856" w:rsidRDefault="00AA278E"/>
    <w:p w14:paraId="55C50A81" w14:textId="77777777" w:rsidR="00AA278E" w:rsidRPr="008E0856" w:rsidRDefault="00AA278E"/>
    <w:p w14:paraId="0455C8F6" w14:textId="77777777" w:rsidR="00AA278E" w:rsidRPr="008E0856" w:rsidRDefault="00AA278E"/>
    <w:p w14:paraId="4B45E27F" w14:textId="77777777" w:rsidR="00AA278E" w:rsidRPr="008E0856" w:rsidRDefault="00AA278E"/>
    <w:p w14:paraId="01BD0DCC" w14:textId="77777777" w:rsidR="00AA278E" w:rsidRPr="008E0856" w:rsidRDefault="00AA278E"/>
    <w:p w14:paraId="08BCF6B2" w14:textId="77777777" w:rsidR="00AA278E" w:rsidRPr="008E0856" w:rsidRDefault="00AA278E"/>
    <w:p w14:paraId="3A9AE5BB" w14:textId="77777777" w:rsidR="00AA278E" w:rsidRPr="008E0856" w:rsidRDefault="00AA278E"/>
    <w:p w14:paraId="4308D665" w14:textId="77777777" w:rsidR="00AA278E" w:rsidRPr="008E0856" w:rsidRDefault="00AA278E"/>
    <w:p w14:paraId="6F50F1AD" w14:textId="77777777" w:rsidR="00AA278E" w:rsidRPr="008E0856" w:rsidRDefault="00AA278E"/>
    <w:p w14:paraId="36231EBF" w14:textId="77777777" w:rsidR="00AA278E" w:rsidRPr="008E0856" w:rsidRDefault="00AA278E"/>
    <w:p w14:paraId="721722C4" w14:textId="77777777" w:rsidR="00AA278E" w:rsidRPr="008E0856" w:rsidRDefault="00AA278E"/>
    <w:p w14:paraId="6DEB07DD" w14:textId="3C7073AB" w:rsidR="07630741" w:rsidRPr="008E0856" w:rsidRDefault="07630741" w:rsidP="07630741">
      <w:pPr>
        <w:spacing w:after="0"/>
      </w:pPr>
    </w:p>
    <w:p w14:paraId="7EC993DA" w14:textId="7B20F67A" w:rsidR="1168055C" w:rsidRPr="008E0856" w:rsidRDefault="008E0856" w:rsidP="008E0856">
      <w:pPr>
        <w:pStyle w:val="Titre1"/>
        <w:spacing w:before="0" w:after="120"/>
        <w:rPr>
          <w:rFonts w:ascii="Calibri" w:eastAsia="Calibri" w:hAnsi="Calibri" w:cs="Calibri"/>
          <w:color w:val="1F1F1F"/>
          <w:sz w:val="48"/>
          <w:szCs w:val="48"/>
        </w:rPr>
      </w:pPr>
      <w:r>
        <w:rPr>
          <w:rFonts w:ascii="Calibri" w:eastAsia="Calibri" w:hAnsi="Calibri" w:cs="Calibri"/>
          <w:color w:val="1F1F1F"/>
          <w:sz w:val="48"/>
          <w:szCs w:val="48"/>
        </w:rPr>
        <w:lastRenderedPageBreak/>
        <w:t xml:space="preserve">1. </w:t>
      </w:r>
      <w:r w:rsidR="1168055C" w:rsidRPr="008E0856">
        <w:rPr>
          <w:rFonts w:ascii="Calibri" w:eastAsia="Calibri" w:hAnsi="Calibri" w:cs="Calibri"/>
          <w:color w:val="1F1F1F"/>
          <w:sz w:val="48"/>
          <w:szCs w:val="48"/>
        </w:rPr>
        <w:t>Introduction et Contexte</w:t>
      </w:r>
    </w:p>
    <w:p w14:paraId="0DADE3D3" w14:textId="3113BDA6" w:rsidR="1168055C" w:rsidRPr="008E0856" w:rsidRDefault="1168055C" w:rsidP="07630741">
      <w:pPr>
        <w:spacing w:after="240"/>
        <w:rPr>
          <w:rFonts w:ascii="Calibri" w:eastAsia="Calibri" w:hAnsi="Calibri" w:cs="Calibri"/>
          <w:color w:val="1F1F1F"/>
        </w:rPr>
      </w:pPr>
      <w:r w:rsidRPr="008E0856">
        <w:rPr>
          <w:rFonts w:ascii="Calibri" w:eastAsia="Calibri" w:hAnsi="Calibri" w:cs="Calibri"/>
          <w:color w:val="1F1F1F"/>
        </w:rPr>
        <w:t>La robotique mobile autonome traverse actuellement une mutation technologique majeure. Historiquement limités à des capteurs télémétriques simples (lidars 2D, ultrasons, capteurs infrarouges) pour l'évitement d'obstacles, les robots modernes doivent désormais acquérir une compréhension sémantique de leur environnement. Cette capacité à identifier, classer et localiser des objets complexes (piétons, signalisation, autres véhicules) est devenue indispensable pour des applications allant de la logistique en entrepôt à la livraison autonome urbaine.</w:t>
      </w:r>
    </w:p>
    <w:p w14:paraId="42ED5085" w14:textId="4C5E581A" w:rsidR="1168055C" w:rsidRPr="008E0856" w:rsidRDefault="1168055C" w:rsidP="07630741">
      <w:pPr>
        <w:spacing w:after="240"/>
        <w:rPr>
          <w:rFonts w:ascii="Calibri" w:eastAsia="Calibri" w:hAnsi="Calibri" w:cs="Calibri"/>
          <w:color w:val="1F1F1F"/>
        </w:rPr>
      </w:pPr>
      <w:r w:rsidRPr="008E0856">
        <w:rPr>
          <w:rFonts w:ascii="Calibri" w:eastAsia="Calibri" w:hAnsi="Calibri" w:cs="Calibri"/>
          <w:color w:val="1F1F1F"/>
        </w:rPr>
        <w:t>Cette transition vers une vision par ordinateur avancée repose massivement sur l'utilisation de Réseaux de Neurones Convolutifs (CNN) et du Deep Learning. Cependant, si ces algorithmes offrent des performances de détection inégalées, ils imposent une charge de calcul considérable, traditionnellement réservée aux serveurs ou aux stations de travail puissantes.</w:t>
      </w:r>
    </w:p>
    <w:p w14:paraId="719B0946" w14:textId="148C2386" w:rsidR="1168055C" w:rsidRPr="008E0856" w:rsidRDefault="1168055C" w:rsidP="008E0856">
      <w:pPr>
        <w:pStyle w:val="Titre2"/>
        <w:rPr>
          <w:rFonts w:eastAsia="Calibri"/>
          <w:color w:val="auto"/>
        </w:rPr>
      </w:pPr>
      <w:r w:rsidRPr="008E0856">
        <w:rPr>
          <w:rFonts w:eastAsia="Calibri"/>
          <w:color w:val="auto"/>
        </w:rPr>
        <w:t>1.</w:t>
      </w:r>
      <w:r w:rsidR="008E0856">
        <w:rPr>
          <w:rFonts w:eastAsia="Calibri"/>
          <w:color w:val="auto"/>
        </w:rPr>
        <w:t>1</w:t>
      </w:r>
      <w:r w:rsidRPr="008E0856">
        <w:rPr>
          <w:rFonts w:eastAsia="Calibri"/>
          <w:color w:val="auto"/>
        </w:rPr>
        <w:t xml:space="preserve">. La problématique du "Edge AI" et les contraintes </w:t>
      </w:r>
      <w:proofErr w:type="spellStart"/>
      <w:r w:rsidRPr="008E0856">
        <w:rPr>
          <w:rFonts w:eastAsia="Calibri"/>
          <w:color w:val="auto"/>
        </w:rPr>
        <w:t>SWaP</w:t>
      </w:r>
      <w:proofErr w:type="spellEnd"/>
    </w:p>
    <w:p w14:paraId="781EE3D8" w14:textId="7F47CEF7" w:rsidR="1168055C" w:rsidRPr="008E0856" w:rsidRDefault="1168055C" w:rsidP="07630741">
      <w:pPr>
        <w:spacing w:after="120"/>
        <w:rPr>
          <w:rFonts w:ascii="Calibri" w:eastAsia="Calibri" w:hAnsi="Calibri" w:cs="Calibri"/>
          <w:color w:val="1F1F1F"/>
        </w:rPr>
      </w:pPr>
      <w:r w:rsidRPr="008E0856">
        <w:rPr>
          <w:rFonts w:ascii="Calibri" w:eastAsia="Calibri" w:hAnsi="Calibri" w:cs="Calibri"/>
          <w:color w:val="1F1F1F"/>
        </w:rPr>
        <w:t xml:space="preserve">Le défi central de ce projet réside dans la contradiction entre la lourdeur des algorithmes d'IA et les contraintes physiques d'un système embarqué. Contrairement à une application tournant dans le Cloud, un robot mobile est soumis à des contraintes strictes désignées par l'acronyme </w:t>
      </w:r>
      <w:proofErr w:type="spellStart"/>
      <w:r w:rsidRPr="008E0856">
        <w:rPr>
          <w:rFonts w:ascii="Calibri" w:eastAsia="Calibri" w:hAnsi="Calibri" w:cs="Calibri"/>
          <w:color w:val="1F1F1F"/>
        </w:rPr>
        <w:t>SWaP</w:t>
      </w:r>
      <w:proofErr w:type="spellEnd"/>
      <w:r w:rsidRPr="008E0856">
        <w:rPr>
          <w:rFonts w:ascii="Calibri" w:eastAsia="Calibri" w:hAnsi="Calibri" w:cs="Calibri"/>
          <w:color w:val="1F1F1F"/>
        </w:rPr>
        <w:t xml:space="preserve"> (Size, Weight, and Power) :</w:t>
      </w:r>
    </w:p>
    <w:p w14:paraId="74EE8DF6" w14:textId="37B633F7" w:rsidR="1168055C" w:rsidRPr="008E0856" w:rsidRDefault="1168055C" w:rsidP="07630741">
      <w:pPr>
        <w:pStyle w:val="Paragraphedeliste"/>
        <w:numPr>
          <w:ilvl w:val="0"/>
          <w:numId w:val="31"/>
        </w:numPr>
        <w:spacing w:before="240" w:after="240"/>
        <w:rPr>
          <w:rFonts w:ascii="Calibri" w:eastAsia="Calibri" w:hAnsi="Calibri" w:cs="Calibri"/>
          <w:color w:val="1F1F1F"/>
        </w:rPr>
      </w:pPr>
      <w:r w:rsidRPr="008E0856">
        <w:rPr>
          <w:rFonts w:ascii="Calibri" w:eastAsia="Calibri" w:hAnsi="Calibri" w:cs="Calibri"/>
          <w:color w:val="1F1F1F"/>
        </w:rPr>
        <w:t>Taille et Poids : L'électronique embarquée doit être compacte pour s'intégrer dans le châssis sans pénaliser la charge.</w:t>
      </w:r>
    </w:p>
    <w:p w14:paraId="6D421301" w14:textId="5551692B" w:rsidR="1168055C" w:rsidRPr="008E0856" w:rsidRDefault="1168055C" w:rsidP="07630741">
      <w:pPr>
        <w:pStyle w:val="Paragraphedeliste"/>
        <w:numPr>
          <w:ilvl w:val="0"/>
          <w:numId w:val="31"/>
        </w:numPr>
        <w:spacing w:before="240" w:after="240"/>
        <w:rPr>
          <w:rFonts w:ascii="Calibri" w:eastAsia="Calibri" w:hAnsi="Calibri" w:cs="Calibri"/>
          <w:color w:val="1F1F1F"/>
        </w:rPr>
      </w:pPr>
      <w:r w:rsidRPr="008E0856">
        <w:rPr>
          <w:rFonts w:ascii="Calibri" w:eastAsia="Calibri" w:hAnsi="Calibri" w:cs="Calibri"/>
          <w:color w:val="1F1F1F"/>
        </w:rPr>
        <w:t>Puissance et Thermique : Le robot fonctionnant sur batterie, chaque watt consommé par le calculateur réduit l'autonomie globale. De plus, la dissipation thermique est limitée en l'absence de systèmes de refroidissement actifs volumineux.</w:t>
      </w:r>
    </w:p>
    <w:p w14:paraId="7511D7EE" w14:textId="48BF6212" w:rsidR="1168055C" w:rsidRPr="008E0856" w:rsidRDefault="1168055C" w:rsidP="07630741">
      <w:pPr>
        <w:spacing w:after="120"/>
        <w:rPr>
          <w:rFonts w:ascii="Calibri" w:eastAsia="Calibri" w:hAnsi="Calibri" w:cs="Calibri"/>
          <w:color w:val="1F1F1F"/>
        </w:rPr>
      </w:pPr>
      <w:r w:rsidRPr="008E0856">
        <w:rPr>
          <w:rFonts w:ascii="Calibri" w:eastAsia="Calibri" w:hAnsi="Calibri" w:cs="Calibri"/>
          <w:color w:val="1F1F1F"/>
        </w:rPr>
        <w:t xml:space="preserve">Il devient donc crucial de déplacer l'exécution des modèles d'IA du Cloud vers la périphérie (Edge </w:t>
      </w:r>
      <w:proofErr w:type="spellStart"/>
      <w:r w:rsidRPr="008E0856">
        <w:rPr>
          <w:rFonts w:ascii="Calibri" w:eastAsia="Calibri" w:hAnsi="Calibri" w:cs="Calibri"/>
          <w:color w:val="1F1F1F"/>
        </w:rPr>
        <w:t>Computing</w:t>
      </w:r>
      <w:proofErr w:type="spellEnd"/>
      <w:r w:rsidRPr="008E0856">
        <w:rPr>
          <w:rFonts w:ascii="Calibri" w:eastAsia="Calibri" w:hAnsi="Calibri" w:cs="Calibri"/>
          <w:color w:val="1F1F1F"/>
        </w:rPr>
        <w:t xml:space="preserve"> ou Edge AI). Ce traitement local est impératif pour garantir</w:t>
      </w:r>
      <w:r w:rsidR="7004D9EE" w:rsidRPr="008E0856">
        <w:rPr>
          <w:rFonts w:ascii="Calibri" w:eastAsia="Calibri" w:hAnsi="Calibri" w:cs="Calibri"/>
          <w:color w:val="1F1F1F"/>
        </w:rPr>
        <w:t xml:space="preserve"> u</w:t>
      </w:r>
      <w:r w:rsidRPr="008E0856">
        <w:rPr>
          <w:rFonts w:ascii="Calibri" w:eastAsia="Calibri" w:hAnsi="Calibri" w:cs="Calibri"/>
          <w:color w:val="1F1F1F"/>
        </w:rPr>
        <w:t xml:space="preserve">ne latence minimale et déterministe est requise pour réagir aux dangers </w:t>
      </w:r>
      <w:r w:rsidR="5E628353" w:rsidRPr="008E0856">
        <w:rPr>
          <w:rFonts w:ascii="Calibri" w:eastAsia="Calibri" w:hAnsi="Calibri" w:cs="Calibri"/>
          <w:color w:val="1F1F1F"/>
        </w:rPr>
        <w:t>immédiats. Le</w:t>
      </w:r>
      <w:r w:rsidRPr="008E0856">
        <w:rPr>
          <w:rFonts w:ascii="Calibri" w:eastAsia="Calibri" w:hAnsi="Calibri" w:cs="Calibri"/>
          <w:color w:val="1F1F1F"/>
        </w:rPr>
        <w:t xml:space="preserve"> robot doit fonctionner même en cas de perte de connexion réseau.</w:t>
      </w:r>
    </w:p>
    <w:p w14:paraId="4B10F6A1" w14:textId="08F72E4B" w:rsidR="1168055C" w:rsidRPr="008E0856" w:rsidRDefault="1168055C" w:rsidP="008E0856">
      <w:pPr>
        <w:pStyle w:val="Titre2"/>
        <w:rPr>
          <w:rFonts w:eastAsia="Calibri"/>
          <w:color w:val="auto"/>
        </w:rPr>
      </w:pPr>
      <w:r w:rsidRPr="008E0856">
        <w:rPr>
          <w:rFonts w:eastAsia="Calibri"/>
          <w:color w:val="auto"/>
        </w:rPr>
        <w:t>1.</w:t>
      </w:r>
      <w:r w:rsidR="008E0856">
        <w:rPr>
          <w:rFonts w:eastAsia="Calibri"/>
          <w:color w:val="auto"/>
        </w:rPr>
        <w:t>2</w:t>
      </w:r>
      <w:r w:rsidRPr="008E0856">
        <w:rPr>
          <w:rFonts w:eastAsia="Calibri"/>
          <w:color w:val="auto"/>
        </w:rPr>
        <w:t>. L'objet de l'étude : L'Inférence en temps réel</w:t>
      </w:r>
    </w:p>
    <w:p w14:paraId="0AA9412C" w14:textId="53C1A65D" w:rsidR="1168055C" w:rsidRPr="008E0856" w:rsidRDefault="1168055C" w:rsidP="07630741">
      <w:pPr>
        <w:spacing w:after="240"/>
        <w:rPr>
          <w:rFonts w:ascii="Calibri" w:eastAsia="Calibri" w:hAnsi="Calibri" w:cs="Calibri"/>
          <w:color w:val="1F1F1F"/>
        </w:rPr>
      </w:pPr>
      <w:r w:rsidRPr="008E0856">
        <w:rPr>
          <w:rFonts w:ascii="Calibri" w:eastAsia="Calibri" w:hAnsi="Calibri" w:cs="Calibri"/>
          <w:color w:val="1F1F1F"/>
        </w:rPr>
        <w:t>Ce projet se concentre exclusivement sur la phase d'inférence (l'exécution du modèle pré-entraîné sur le terrain), et non sur l'entraînement. L'objectif est de déterminer quelle architecture matérielle offre le meilleur compromis technique pour exécuter une tâche de vision par ordinateur en conditions réelles.</w:t>
      </w:r>
    </w:p>
    <w:p w14:paraId="6CF573A8" w14:textId="58F9DF16" w:rsidR="1168055C" w:rsidRPr="008E0856" w:rsidRDefault="1168055C" w:rsidP="008E0856">
      <w:pPr>
        <w:pStyle w:val="Titre2"/>
        <w:rPr>
          <w:rFonts w:eastAsia="Calibri"/>
          <w:color w:val="auto"/>
        </w:rPr>
      </w:pPr>
      <w:r w:rsidRPr="008E0856">
        <w:rPr>
          <w:rFonts w:eastAsia="Calibri"/>
          <w:color w:val="auto"/>
        </w:rPr>
        <w:lastRenderedPageBreak/>
        <w:t>1.</w:t>
      </w:r>
      <w:r w:rsidR="008E0856">
        <w:rPr>
          <w:rFonts w:eastAsia="Calibri"/>
          <w:color w:val="auto"/>
        </w:rPr>
        <w:t>3</w:t>
      </w:r>
      <w:r w:rsidRPr="008E0856">
        <w:rPr>
          <w:rFonts w:eastAsia="Calibri"/>
          <w:color w:val="auto"/>
        </w:rPr>
        <w:t>. Modèle de référence</w:t>
      </w:r>
    </w:p>
    <w:p w14:paraId="43B0B20E" w14:textId="75C66591" w:rsidR="1168055C" w:rsidRPr="008E0856" w:rsidRDefault="1168055C" w:rsidP="07630741">
      <w:pPr>
        <w:spacing w:after="240"/>
        <w:rPr>
          <w:rFonts w:ascii="Calibri" w:eastAsia="Calibri" w:hAnsi="Calibri" w:cs="Calibri"/>
          <w:color w:val="1F1F1F"/>
        </w:rPr>
      </w:pPr>
      <w:r w:rsidRPr="008E0856">
        <w:rPr>
          <w:rFonts w:ascii="Calibri" w:eastAsia="Calibri" w:hAnsi="Calibri" w:cs="Calibri"/>
          <w:color w:val="1F1F1F"/>
        </w:rPr>
        <w:t>Afin d'étalonner ces architectures, nous avons standardisé la charge logicielle autour du modèle YOLOv8 (You Only Look Once - version 8).</w:t>
      </w:r>
    </w:p>
    <w:p w14:paraId="455158FE" w14:textId="49C12D93" w:rsidR="1168055C" w:rsidRPr="008E0856" w:rsidRDefault="1168055C" w:rsidP="07630741">
      <w:pPr>
        <w:spacing w:after="240"/>
        <w:rPr>
          <w:rFonts w:ascii="Calibri" w:eastAsia="Calibri" w:hAnsi="Calibri" w:cs="Calibri"/>
          <w:color w:val="1F1F1F"/>
        </w:rPr>
      </w:pPr>
      <w:r w:rsidRPr="008E0856">
        <w:rPr>
          <w:rFonts w:ascii="Calibri" w:eastAsia="Calibri" w:hAnsi="Calibri" w:cs="Calibri"/>
          <w:color w:val="1F1F1F"/>
        </w:rPr>
        <w:t>Ce choix est justifié par son statut d'état de l'art dans la détection d'objets en temps réel. En tant que détecteur "Single-Stage" (traitant l'image en une seule passe), il est plus adapté aux contraintes temporelles que les architectures à deux étapes (comme Faster R-CNN).</w:t>
      </w:r>
    </w:p>
    <w:p w14:paraId="79C5772F" w14:textId="0A6B6FE9" w:rsidR="1168055C" w:rsidRPr="008E0856" w:rsidRDefault="1168055C" w:rsidP="07630741">
      <w:pPr>
        <w:spacing w:after="240"/>
        <w:rPr>
          <w:rFonts w:ascii="Calibri" w:eastAsia="Calibri" w:hAnsi="Calibri" w:cs="Calibri"/>
          <w:color w:val="1F1F1F"/>
        </w:rPr>
      </w:pPr>
      <w:r w:rsidRPr="008E0856">
        <w:rPr>
          <w:rFonts w:ascii="Calibri" w:eastAsia="Calibri" w:hAnsi="Calibri" w:cs="Calibri"/>
          <w:color w:val="1F1F1F"/>
        </w:rPr>
        <w:t xml:space="preserve">Spécifiquement, nous avons retenu la variante YOLOv8 Nano (yolov8n). Il s'agit de la version la plus légère du modèle (nombre de paramètres réduit), spécifiquement optimisée pour les cibles embarquées. </w:t>
      </w:r>
    </w:p>
    <w:p w14:paraId="2CA830AF" w14:textId="0D2FFB7C" w:rsidR="28CE7ECA" w:rsidRPr="008E0856" w:rsidRDefault="28CE7ECA" w:rsidP="008E0856">
      <w:pPr>
        <w:pStyle w:val="Titre2"/>
        <w:rPr>
          <w:rFonts w:eastAsia="Calibri"/>
          <w:color w:val="auto"/>
        </w:rPr>
      </w:pPr>
      <w:r w:rsidRPr="008E0856">
        <w:rPr>
          <w:rFonts w:eastAsia="Calibri"/>
          <w:color w:val="auto"/>
        </w:rPr>
        <w:t>1</w:t>
      </w:r>
      <w:r w:rsidR="1168055C" w:rsidRPr="008E0856">
        <w:rPr>
          <w:rFonts w:eastAsia="Calibri"/>
          <w:color w:val="auto"/>
        </w:rPr>
        <w:t>.</w:t>
      </w:r>
      <w:r w:rsidR="008E0856">
        <w:rPr>
          <w:rFonts w:eastAsia="Calibri"/>
          <w:color w:val="auto"/>
        </w:rPr>
        <w:t>4</w:t>
      </w:r>
      <w:r w:rsidR="1168055C" w:rsidRPr="008E0856">
        <w:rPr>
          <w:rFonts w:eastAsia="Calibri"/>
          <w:color w:val="auto"/>
        </w:rPr>
        <w:t>. Objectifs du rapport</w:t>
      </w:r>
    </w:p>
    <w:p w14:paraId="3FE7B850" w14:textId="713825C0" w:rsidR="1168055C" w:rsidRPr="008E0856" w:rsidRDefault="1168055C" w:rsidP="07630741">
      <w:pPr>
        <w:spacing w:after="120"/>
        <w:rPr>
          <w:rFonts w:ascii="Calibri" w:eastAsia="Calibri" w:hAnsi="Calibri" w:cs="Calibri"/>
          <w:color w:val="1F1F1F"/>
        </w:rPr>
      </w:pPr>
      <w:r w:rsidRPr="008E0856">
        <w:rPr>
          <w:rFonts w:ascii="Calibri" w:eastAsia="Calibri" w:hAnsi="Calibri" w:cs="Calibri"/>
          <w:color w:val="1F1F1F"/>
        </w:rPr>
        <w:t>Ce rapport présente les résultats d'un benchmark comparatif rigoureux mené sur trois classes de matériel représentatives du marché actuel :</w:t>
      </w:r>
    </w:p>
    <w:p w14:paraId="08DAEABF" w14:textId="1776487E" w:rsidR="1168055C" w:rsidRPr="008E0856" w:rsidRDefault="1168055C" w:rsidP="07630741">
      <w:pPr>
        <w:pStyle w:val="Paragraphedeliste"/>
        <w:numPr>
          <w:ilvl w:val="0"/>
          <w:numId w:val="28"/>
        </w:numPr>
        <w:spacing w:before="240" w:after="240"/>
        <w:rPr>
          <w:rFonts w:ascii="Calibri" w:eastAsia="Calibri" w:hAnsi="Calibri" w:cs="Calibri"/>
          <w:color w:val="1F1F1F"/>
          <w:lang w:val="en-GB"/>
        </w:rPr>
      </w:pPr>
      <w:r w:rsidRPr="008E0856">
        <w:rPr>
          <w:rFonts w:ascii="Calibri" w:eastAsia="Calibri" w:hAnsi="Calibri" w:cs="Calibri"/>
          <w:color w:val="1F1F1F"/>
          <w:lang w:val="en-GB"/>
        </w:rPr>
        <w:t xml:space="preserve">Architecture Low-Cost / </w:t>
      </w:r>
      <w:proofErr w:type="gramStart"/>
      <w:r w:rsidRPr="008E0856">
        <w:rPr>
          <w:rFonts w:ascii="Calibri" w:eastAsia="Calibri" w:hAnsi="Calibri" w:cs="Calibri"/>
          <w:color w:val="1F1F1F"/>
          <w:lang w:val="en-GB"/>
        </w:rPr>
        <w:t>CPU :</w:t>
      </w:r>
      <w:proofErr w:type="gramEnd"/>
      <w:r w:rsidRPr="008E0856">
        <w:rPr>
          <w:rFonts w:ascii="Calibri" w:eastAsia="Calibri" w:hAnsi="Calibri" w:cs="Calibri"/>
          <w:color w:val="1F1F1F"/>
          <w:lang w:val="en-GB"/>
        </w:rPr>
        <w:t xml:space="preserve"> Raspberry Pi 4 (ARM Cortex-A72).</w:t>
      </w:r>
    </w:p>
    <w:p w14:paraId="7F42ED85" w14:textId="23CFEB6E" w:rsidR="1168055C" w:rsidRPr="008E0856" w:rsidRDefault="1168055C" w:rsidP="07630741">
      <w:pPr>
        <w:pStyle w:val="Paragraphedeliste"/>
        <w:numPr>
          <w:ilvl w:val="0"/>
          <w:numId w:val="28"/>
        </w:numPr>
        <w:spacing w:before="240" w:after="240"/>
        <w:rPr>
          <w:rFonts w:ascii="Calibri" w:eastAsia="Calibri" w:hAnsi="Calibri" w:cs="Calibri"/>
          <w:color w:val="1F1F1F"/>
        </w:rPr>
      </w:pPr>
      <w:r w:rsidRPr="008E0856">
        <w:rPr>
          <w:rFonts w:ascii="Calibri" w:eastAsia="Calibri" w:hAnsi="Calibri" w:cs="Calibri"/>
          <w:color w:val="1F1F1F"/>
        </w:rPr>
        <w:t xml:space="preserve">Architecture Edge AI / GPU : </w:t>
      </w:r>
      <w:proofErr w:type="spellStart"/>
      <w:r w:rsidRPr="008E0856">
        <w:rPr>
          <w:rFonts w:ascii="Calibri" w:eastAsia="Calibri" w:hAnsi="Calibri" w:cs="Calibri"/>
          <w:color w:val="1F1F1F"/>
        </w:rPr>
        <w:t>Nvidia</w:t>
      </w:r>
      <w:proofErr w:type="spellEnd"/>
      <w:r w:rsidRPr="008E0856">
        <w:rPr>
          <w:rFonts w:ascii="Calibri" w:eastAsia="Calibri" w:hAnsi="Calibri" w:cs="Calibri"/>
          <w:color w:val="1F1F1F"/>
        </w:rPr>
        <w:t xml:space="preserve"> Jetson Orin Nano (</w:t>
      </w:r>
      <w:r w:rsidR="68D77B0E" w:rsidRPr="008E0856">
        <w:rPr>
          <w:rFonts w:ascii="Calibri" w:eastAsia="Calibri" w:hAnsi="Calibri" w:cs="Calibri"/>
          <w:color w:val="1F1F1F"/>
        </w:rPr>
        <w:t>Ampère</w:t>
      </w:r>
      <w:r w:rsidRPr="008E0856">
        <w:rPr>
          <w:rFonts w:ascii="Calibri" w:eastAsia="Calibri" w:hAnsi="Calibri" w:cs="Calibri"/>
          <w:color w:val="1F1F1F"/>
        </w:rPr>
        <w:t>).</w:t>
      </w:r>
    </w:p>
    <w:p w14:paraId="4CD5BD6C" w14:textId="657D11A7" w:rsidR="1168055C" w:rsidRPr="008E0856" w:rsidRDefault="1168055C" w:rsidP="07630741">
      <w:pPr>
        <w:pStyle w:val="Paragraphedeliste"/>
        <w:numPr>
          <w:ilvl w:val="0"/>
          <w:numId w:val="28"/>
        </w:numPr>
        <w:spacing w:before="240" w:after="240"/>
        <w:rPr>
          <w:rFonts w:ascii="Calibri" w:eastAsia="Calibri" w:hAnsi="Calibri" w:cs="Calibri"/>
          <w:color w:val="1F1F1F"/>
        </w:rPr>
      </w:pPr>
      <w:r w:rsidRPr="008E0856">
        <w:rPr>
          <w:rFonts w:ascii="Calibri" w:eastAsia="Calibri" w:hAnsi="Calibri" w:cs="Calibri"/>
          <w:color w:val="1F1F1F"/>
        </w:rPr>
        <w:t>Architecture High-Performance : PC Portable avec GPU discret (</w:t>
      </w:r>
      <w:proofErr w:type="spellStart"/>
      <w:r w:rsidRPr="008E0856">
        <w:rPr>
          <w:rFonts w:ascii="Calibri" w:eastAsia="Calibri" w:hAnsi="Calibri" w:cs="Calibri"/>
          <w:color w:val="1F1F1F"/>
        </w:rPr>
        <w:t>Nvidia</w:t>
      </w:r>
      <w:proofErr w:type="spellEnd"/>
      <w:r w:rsidRPr="008E0856">
        <w:rPr>
          <w:rFonts w:ascii="Calibri" w:eastAsia="Calibri" w:hAnsi="Calibri" w:cs="Calibri"/>
          <w:color w:val="1F1F1F"/>
        </w:rPr>
        <w:t xml:space="preserve"> RTX</w:t>
      </w:r>
      <w:r w:rsidR="76738D2F" w:rsidRPr="008E0856">
        <w:rPr>
          <w:rFonts w:ascii="Calibri" w:eastAsia="Calibri" w:hAnsi="Calibri" w:cs="Calibri"/>
          <w:color w:val="1F1F1F"/>
        </w:rPr>
        <w:t xml:space="preserve"> 4060</w:t>
      </w:r>
    </w:p>
    <w:p w14:paraId="03DBBF74" w14:textId="3132819E" w:rsidR="1168055C" w:rsidRPr="008E0856" w:rsidRDefault="1168055C" w:rsidP="07630741">
      <w:pPr>
        <w:spacing w:after="240"/>
        <w:rPr>
          <w:rFonts w:ascii="Calibri" w:eastAsia="Calibri" w:hAnsi="Calibri" w:cs="Calibri"/>
          <w:color w:val="1F1F1F"/>
        </w:rPr>
      </w:pPr>
      <w:r w:rsidRPr="008E0856">
        <w:rPr>
          <w:rFonts w:ascii="Calibri" w:eastAsia="Calibri" w:hAnsi="Calibri" w:cs="Calibri"/>
          <w:color w:val="1F1F1F"/>
        </w:rPr>
        <w:t>L'analyse ne se limitera pas à la performance brute (FPS), mais mettra l'accent sur l'efficacité énergétique (FPS/Watt) et la viabilité thermique, afin d'identifier la solution la plus pertinente pour un déploiement robotique concret.</w:t>
      </w:r>
    </w:p>
    <w:p w14:paraId="67D21178" w14:textId="5E20DD4C" w:rsidR="07630741" w:rsidRPr="008E0856" w:rsidRDefault="07630741"/>
    <w:p w14:paraId="6816349A" w14:textId="7F09E0B6" w:rsidR="07630741" w:rsidRDefault="07630741" w:rsidP="07630741"/>
    <w:p w14:paraId="7E9AFADF" w14:textId="77777777" w:rsidR="008E0856" w:rsidRDefault="008E0856" w:rsidP="07630741"/>
    <w:p w14:paraId="3872E8F3" w14:textId="77777777" w:rsidR="008E0856" w:rsidRDefault="008E0856" w:rsidP="07630741"/>
    <w:p w14:paraId="0BEE084E" w14:textId="77777777" w:rsidR="008E0856" w:rsidRDefault="008E0856" w:rsidP="07630741"/>
    <w:p w14:paraId="2612BEE1" w14:textId="77777777" w:rsidR="008E0856" w:rsidRDefault="008E0856" w:rsidP="07630741"/>
    <w:p w14:paraId="5F4954B0" w14:textId="77777777" w:rsidR="008E0856" w:rsidRDefault="008E0856" w:rsidP="07630741"/>
    <w:p w14:paraId="6F093854" w14:textId="77777777" w:rsidR="008E0856" w:rsidRDefault="008E0856" w:rsidP="07630741"/>
    <w:p w14:paraId="0016EB04" w14:textId="77777777" w:rsidR="008E0856" w:rsidRDefault="008E0856" w:rsidP="07630741"/>
    <w:p w14:paraId="3C5A2929" w14:textId="77777777" w:rsidR="008E0856" w:rsidRPr="008E0856" w:rsidRDefault="008E0856" w:rsidP="07630741"/>
    <w:p w14:paraId="1C206E1F" w14:textId="10CF6C14" w:rsidR="2DCF416E" w:rsidRPr="008E0856" w:rsidRDefault="008E0856" w:rsidP="07630741">
      <w:pPr>
        <w:pStyle w:val="Titre1"/>
        <w:spacing w:before="0" w:after="120"/>
      </w:pPr>
      <w:r>
        <w:rPr>
          <w:rFonts w:ascii="Calibri" w:eastAsia="Calibri" w:hAnsi="Calibri" w:cs="Calibri"/>
          <w:color w:val="1F1F1F"/>
          <w:sz w:val="48"/>
          <w:szCs w:val="48"/>
        </w:rPr>
        <w:lastRenderedPageBreak/>
        <w:t xml:space="preserve">2. </w:t>
      </w:r>
      <w:r w:rsidR="2DCF416E" w:rsidRPr="008E0856">
        <w:rPr>
          <w:rFonts w:ascii="Calibri" w:eastAsia="Calibri" w:hAnsi="Calibri" w:cs="Calibri"/>
          <w:color w:val="1F1F1F"/>
          <w:sz w:val="48"/>
          <w:szCs w:val="48"/>
        </w:rPr>
        <w:t>Environnements Matériels et Cibles</w:t>
      </w:r>
    </w:p>
    <w:p w14:paraId="5DE618B0" w14:textId="684C36A5" w:rsidR="2DCF416E" w:rsidRPr="008E0856" w:rsidRDefault="2DCF416E" w:rsidP="07630741">
      <w:pPr>
        <w:spacing w:after="240"/>
      </w:pPr>
      <w:r w:rsidRPr="008E0856">
        <w:rPr>
          <w:rFonts w:ascii="Calibri" w:eastAsia="Calibri" w:hAnsi="Calibri" w:cs="Calibri"/>
          <w:color w:val="1F1F1F"/>
        </w:rPr>
        <w:t xml:space="preserve">Afin de couvrir l'ensemble du spectre des solutions envisageables pour la robotique mobile, nous avons sélectionné trois plateformes matérielles aux architectures différentes. Ce panel permet de comparer une approche généraliste (CPU), une approche spécialisée embarquée (GPU Edge) et une approche haute performance (GPU </w:t>
      </w:r>
      <w:proofErr w:type="spellStart"/>
      <w:r w:rsidRPr="008E0856">
        <w:rPr>
          <w:rFonts w:ascii="Calibri" w:eastAsia="Calibri" w:hAnsi="Calibri" w:cs="Calibri"/>
          <w:color w:val="1F1F1F"/>
        </w:rPr>
        <w:t>Discrete</w:t>
      </w:r>
      <w:proofErr w:type="spellEnd"/>
      <w:r w:rsidRPr="008E0856">
        <w:rPr>
          <w:rFonts w:ascii="Calibri" w:eastAsia="Calibri" w:hAnsi="Calibri" w:cs="Calibri"/>
          <w:color w:val="1F1F1F"/>
        </w:rPr>
        <w:t>).</w:t>
      </w:r>
    </w:p>
    <w:p w14:paraId="29D34A5D" w14:textId="1A98E611" w:rsidR="2DCF416E" w:rsidRPr="008E0856" w:rsidRDefault="2DCF416E" w:rsidP="008E0856">
      <w:pPr>
        <w:pStyle w:val="Titre2"/>
        <w:rPr>
          <w:color w:val="auto"/>
        </w:rPr>
      </w:pPr>
      <w:r w:rsidRPr="008E0856">
        <w:rPr>
          <w:rFonts w:eastAsia="Calibri"/>
          <w:color w:val="auto"/>
        </w:rPr>
        <w:t>2.1. La Référence "Low-Cost" : Raspberry Pi 4 Model B</w:t>
      </w:r>
    </w:p>
    <w:p w14:paraId="7D07276B" w14:textId="080851F9" w:rsidR="2DCF416E" w:rsidRPr="008E0856" w:rsidRDefault="2DCF416E" w:rsidP="07630741">
      <w:pPr>
        <w:spacing w:after="120"/>
      </w:pPr>
      <w:r w:rsidRPr="008E0856">
        <w:rPr>
          <w:rFonts w:ascii="Calibri" w:eastAsia="Calibri" w:hAnsi="Calibri" w:cs="Calibri"/>
          <w:color w:val="1F1F1F"/>
        </w:rPr>
        <w:t xml:space="preserve">La Raspberry Pi 4 constitue le standard pour le prototypage rapide en robotique. Elle représente ici la </w:t>
      </w:r>
      <w:r w:rsidR="6406CFEA" w:rsidRPr="008E0856">
        <w:rPr>
          <w:rFonts w:ascii="Calibri" w:eastAsia="Calibri" w:hAnsi="Calibri" w:cs="Calibri"/>
          <w:color w:val="1F1F1F"/>
        </w:rPr>
        <w:t>l</w:t>
      </w:r>
      <w:r w:rsidRPr="008E0856">
        <w:rPr>
          <w:rFonts w:ascii="Calibri" w:eastAsia="Calibri" w:hAnsi="Calibri" w:cs="Calibri"/>
          <w:color w:val="1F1F1F"/>
        </w:rPr>
        <w:t>igne de base de notre étude.</w:t>
      </w:r>
    </w:p>
    <w:p w14:paraId="1C4383A1" w14:textId="73EDE165" w:rsidR="2DCF416E" w:rsidRPr="008E0856" w:rsidRDefault="2DCF416E" w:rsidP="07630741">
      <w:pPr>
        <w:pStyle w:val="Paragraphedeliste"/>
        <w:numPr>
          <w:ilvl w:val="0"/>
          <w:numId w:val="27"/>
        </w:numPr>
        <w:spacing w:before="240" w:after="240"/>
        <w:rPr>
          <w:rFonts w:ascii="Calibri" w:eastAsia="Calibri" w:hAnsi="Calibri" w:cs="Calibri"/>
          <w:color w:val="1F1F1F"/>
        </w:rPr>
      </w:pPr>
      <w:r w:rsidRPr="008E0856">
        <w:rPr>
          <w:rFonts w:ascii="Calibri" w:eastAsia="Calibri" w:hAnsi="Calibri" w:cs="Calibri"/>
          <w:color w:val="1F1F1F"/>
        </w:rPr>
        <w:t>Architecture (</w:t>
      </w:r>
      <w:proofErr w:type="spellStart"/>
      <w:r w:rsidRPr="008E0856">
        <w:rPr>
          <w:rFonts w:ascii="Calibri" w:eastAsia="Calibri" w:hAnsi="Calibri" w:cs="Calibri"/>
          <w:color w:val="1F1F1F"/>
        </w:rPr>
        <w:t>SoC</w:t>
      </w:r>
      <w:proofErr w:type="spellEnd"/>
      <w:r w:rsidRPr="008E0856">
        <w:rPr>
          <w:rFonts w:ascii="Calibri" w:eastAsia="Calibri" w:hAnsi="Calibri" w:cs="Calibri"/>
          <w:color w:val="1F1F1F"/>
        </w:rPr>
        <w:t>) : Elle est construite autour du System-on-Chip (</w:t>
      </w:r>
      <w:proofErr w:type="spellStart"/>
      <w:r w:rsidRPr="008E0856">
        <w:rPr>
          <w:rFonts w:ascii="Calibri" w:eastAsia="Calibri" w:hAnsi="Calibri" w:cs="Calibri"/>
          <w:color w:val="1F1F1F"/>
        </w:rPr>
        <w:t>SoC</w:t>
      </w:r>
      <w:proofErr w:type="spellEnd"/>
      <w:r w:rsidRPr="008E0856">
        <w:rPr>
          <w:rFonts w:ascii="Calibri" w:eastAsia="Calibri" w:hAnsi="Calibri" w:cs="Calibri"/>
          <w:color w:val="1F1F1F"/>
        </w:rPr>
        <w:t xml:space="preserve">) </w:t>
      </w:r>
      <w:proofErr w:type="spellStart"/>
      <w:r w:rsidRPr="008E0856">
        <w:rPr>
          <w:rFonts w:ascii="Calibri" w:eastAsia="Calibri" w:hAnsi="Calibri" w:cs="Calibri"/>
          <w:color w:val="1F1F1F"/>
        </w:rPr>
        <w:t>Broadcom</w:t>
      </w:r>
      <w:proofErr w:type="spellEnd"/>
      <w:r w:rsidRPr="008E0856">
        <w:rPr>
          <w:rFonts w:ascii="Calibri" w:eastAsia="Calibri" w:hAnsi="Calibri" w:cs="Calibri"/>
          <w:color w:val="1F1F1F"/>
        </w:rPr>
        <w:t xml:space="preserve"> BCM2711.</w:t>
      </w:r>
    </w:p>
    <w:p w14:paraId="456D04DD" w14:textId="43D158E7" w:rsidR="2DCF416E" w:rsidRPr="008E0856" w:rsidRDefault="2DCF416E" w:rsidP="07630741">
      <w:pPr>
        <w:pStyle w:val="Paragraphedeliste"/>
        <w:numPr>
          <w:ilvl w:val="1"/>
          <w:numId w:val="27"/>
        </w:numPr>
        <w:spacing w:before="240" w:after="240"/>
        <w:rPr>
          <w:rFonts w:ascii="Calibri" w:eastAsia="Calibri" w:hAnsi="Calibri" w:cs="Calibri"/>
          <w:color w:val="1F1F1F"/>
        </w:rPr>
      </w:pPr>
      <w:r w:rsidRPr="008E0856">
        <w:rPr>
          <w:rFonts w:ascii="Calibri" w:eastAsia="Calibri" w:hAnsi="Calibri" w:cs="Calibri"/>
          <w:color w:val="1F1F1F"/>
        </w:rPr>
        <w:t>CPU : Quad-</w:t>
      </w:r>
      <w:proofErr w:type="spellStart"/>
      <w:r w:rsidRPr="008E0856">
        <w:rPr>
          <w:rFonts w:ascii="Calibri" w:eastAsia="Calibri" w:hAnsi="Calibri" w:cs="Calibri"/>
          <w:color w:val="1F1F1F"/>
        </w:rPr>
        <w:t>core</w:t>
      </w:r>
      <w:proofErr w:type="spellEnd"/>
      <w:r w:rsidRPr="008E0856">
        <w:rPr>
          <w:rFonts w:ascii="Calibri" w:eastAsia="Calibri" w:hAnsi="Calibri" w:cs="Calibri"/>
          <w:color w:val="1F1F1F"/>
        </w:rPr>
        <w:t xml:space="preserve"> ARM Cortex-A72 (ARM v8) cadencé à 1.5 GHz. C'est une architecture généraliste vieillissante, conçue pour des tâches séquentielles et non pour le calcul parallèle intensif requis par le Deep Learning.</w:t>
      </w:r>
    </w:p>
    <w:p w14:paraId="28726D16" w14:textId="1AC66DAA" w:rsidR="2DCF416E" w:rsidRPr="008E0856" w:rsidRDefault="2DCF416E" w:rsidP="07630741">
      <w:pPr>
        <w:pStyle w:val="Paragraphedeliste"/>
        <w:numPr>
          <w:ilvl w:val="1"/>
          <w:numId w:val="27"/>
        </w:numPr>
        <w:spacing w:before="240" w:after="240"/>
        <w:rPr>
          <w:rFonts w:ascii="Calibri" w:eastAsia="Calibri" w:hAnsi="Calibri" w:cs="Calibri"/>
          <w:color w:val="1F1F1F"/>
        </w:rPr>
      </w:pPr>
      <w:r w:rsidRPr="008E0856">
        <w:rPr>
          <w:rFonts w:ascii="Calibri" w:eastAsia="Calibri" w:hAnsi="Calibri" w:cs="Calibri"/>
          <w:color w:val="1F1F1F"/>
        </w:rPr>
        <w:t xml:space="preserve">Absence d'Accélérateur : Contrairement aux autres candidats, la Pi 4 ne dispose d'aucun NPU (Neural </w:t>
      </w:r>
      <w:proofErr w:type="spellStart"/>
      <w:r w:rsidRPr="008E0856">
        <w:rPr>
          <w:rFonts w:ascii="Calibri" w:eastAsia="Calibri" w:hAnsi="Calibri" w:cs="Calibri"/>
          <w:color w:val="1F1F1F"/>
        </w:rPr>
        <w:t>Processing</w:t>
      </w:r>
      <w:proofErr w:type="spellEnd"/>
      <w:r w:rsidRPr="008E0856">
        <w:rPr>
          <w:rFonts w:ascii="Calibri" w:eastAsia="Calibri" w:hAnsi="Calibri" w:cs="Calibri"/>
          <w:color w:val="1F1F1F"/>
        </w:rPr>
        <w:t xml:space="preserve"> Unit) ni de GPU exploitable pour le calcul matriciel généraliste (GPGPU).</w:t>
      </w:r>
    </w:p>
    <w:p w14:paraId="67BD20A9" w14:textId="78BE3411" w:rsidR="2DCF416E" w:rsidRPr="008E0856" w:rsidRDefault="2DCF416E" w:rsidP="07630741">
      <w:pPr>
        <w:pStyle w:val="Paragraphedeliste"/>
        <w:numPr>
          <w:ilvl w:val="0"/>
          <w:numId w:val="27"/>
        </w:numPr>
        <w:spacing w:before="240" w:after="240"/>
        <w:rPr>
          <w:rFonts w:ascii="Calibri" w:eastAsia="Calibri" w:hAnsi="Calibri" w:cs="Calibri"/>
          <w:color w:val="1F1F1F"/>
        </w:rPr>
      </w:pPr>
      <w:r w:rsidRPr="008E0856">
        <w:rPr>
          <w:rFonts w:ascii="Calibri" w:eastAsia="Calibri" w:hAnsi="Calibri" w:cs="Calibri"/>
          <w:color w:val="1F1F1F"/>
        </w:rPr>
        <w:t>Contraintes d'intégration :</w:t>
      </w:r>
    </w:p>
    <w:p w14:paraId="6A7825CE" w14:textId="5AACFD34" w:rsidR="2DCF416E" w:rsidRPr="008E0856" w:rsidRDefault="2DCF416E" w:rsidP="07630741">
      <w:pPr>
        <w:pStyle w:val="Paragraphedeliste"/>
        <w:numPr>
          <w:ilvl w:val="1"/>
          <w:numId w:val="27"/>
        </w:numPr>
        <w:spacing w:before="240" w:after="240"/>
        <w:rPr>
          <w:rFonts w:ascii="Calibri" w:eastAsia="Calibri" w:hAnsi="Calibri" w:cs="Calibri"/>
          <w:color w:val="1F1F1F"/>
        </w:rPr>
      </w:pPr>
      <w:r w:rsidRPr="008E0856">
        <w:rPr>
          <w:rFonts w:ascii="Calibri" w:eastAsia="Calibri" w:hAnsi="Calibri" w:cs="Calibri"/>
          <w:color w:val="1F1F1F"/>
          <w:lang w:val="en-GB"/>
        </w:rPr>
        <w:t>TDP (Thermal Design Power</w:t>
      </w:r>
      <w:r w:rsidR="0009638B" w:rsidRPr="008E0856">
        <w:rPr>
          <w:rFonts w:ascii="Calibri" w:eastAsia="Calibri" w:hAnsi="Calibri" w:cs="Calibri"/>
          <w:color w:val="1F1F1F"/>
          <w:lang w:val="en-GB"/>
        </w:rPr>
        <w:t>):</w:t>
      </w:r>
      <w:r w:rsidRPr="008E0856">
        <w:rPr>
          <w:rFonts w:ascii="Calibri" w:eastAsia="Calibri" w:hAnsi="Calibri" w:cs="Calibri"/>
          <w:color w:val="1F1F1F"/>
          <w:lang w:val="en-GB"/>
        </w:rPr>
        <w:t xml:space="preserve"> ~5 à 7 Watts (alimentation via USB-C 5V/3A).</w:t>
      </w:r>
      <w:r w:rsidR="77ADAECE" w:rsidRPr="008E0856">
        <w:rPr>
          <w:rFonts w:ascii="Calibri" w:eastAsia="Calibri" w:hAnsi="Calibri" w:cs="Calibri"/>
          <w:color w:val="1F1F1F"/>
          <w:lang w:val="en-GB"/>
        </w:rPr>
        <w:t xml:space="preserve"> </w:t>
      </w:r>
      <w:r w:rsidR="77ADAECE" w:rsidRPr="008E0856">
        <w:rPr>
          <w:rFonts w:ascii="Calibri" w:eastAsia="Calibri" w:hAnsi="Calibri" w:cs="Calibri"/>
          <w:color w:val="1F1F1F"/>
        </w:rPr>
        <w:t>Le TDP représente la chaleur en Watt qu’est capable d’évacuer la puce. Un TDP élevé est idéale pour de la performance pure tandis que s’il est faible il sera plus adapté pour de l’autonomie.</w:t>
      </w:r>
    </w:p>
    <w:p w14:paraId="6833C553" w14:textId="6C113D32" w:rsidR="2DCF416E" w:rsidRPr="008E0856" w:rsidRDefault="2DCF416E" w:rsidP="07630741">
      <w:pPr>
        <w:pStyle w:val="Paragraphedeliste"/>
        <w:numPr>
          <w:ilvl w:val="1"/>
          <w:numId w:val="27"/>
        </w:numPr>
        <w:spacing w:before="240" w:after="240"/>
        <w:rPr>
          <w:rFonts w:ascii="Calibri" w:eastAsia="Calibri" w:hAnsi="Calibri" w:cs="Calibri"/>
          <w:color w:val="1F1F1F"/>
        </w:rPr>
      </w:pPr>
      <w:r w:rsidRPr="008E0856">
        <w:rPr>
          <w:rFonts w:ascii="Calibri" w:eastAsia="Calibri" w:hAnsi="Calibri" w:cs="Calibri"/>
          <w:color w:val="1F1F1F"/>
        </w:rPr>
        <w:t>Stockage : Carte Micro-SD (interface limitante en termes d'IOPS, pouvant créer des goulots d'étranglement au chargement des modèles).</w:t>
      </w:r>
    </w:p>
    <w:p w14:paraId="5EF85233" w14:textId="12E3FB93" w:rsidR="07630741" w:rsidRPr="008E0856" w:rsidRDefault="07630741" w:rsidP="07630741">
      <w:pPr>
        <w:spacing w:before="240" w:after="240"/>
        <w:ind w:left="1416"/>
        <w:rPr>
          <w:rFonts w:ascii="Calibri" w:eastAsia="Calibri" w:hAnsi="Calibri" w:cs="Calibri"/>
          <w:color w:val="1F1F1F"/>
        </w:rPr>
      </w:pPr>
    </w:p>
    <w:p w14:paraId="165CA052" w14:textId="4822FF41" w:rsidR="2DCF416E" w:rsidRPr="008E0856" w:rsidRDefault="2DCF416E" w:rsidP="07630741">
      <w:pPr>
        <w:pStyle w:val="Paragraphedeliste"/>
        <w:numPr>
          <w:ilvl w:val="0"/>
          <w:numId w:val="27"/>
        </w:numPr>
        <w:spacing w:before="240" w:after="240"/>
        <w:rPr>
          <w:rFonts w:ascii="Calibri" w:eastAsia="Calibri" w:hAnsi="Calibri" w:cs="Calibri"/>
          <w:color w:val="1F1F1F"/>
        </w:rPr>
      </w:pPr>
      <w:r w:rsidRPr="008E0856">
        <w:rPr>
          <w:rFonts w:ascii="Calibri" w:eastAsia="Calibri" w:hAnsi="Calibri" w:cs="Calibri"/>
          <w:color w:val="1F1F1F"/>
        </w:rPr>
        <w:t>Hypothèse de test : Nous anticipons que cette architecture sera le goulot d'étranglement du benchmark. L'inférence devra reposer exclusivement sur les instructions SIMD (NEON) du CPU.</w:t>
      </w:r>
    </w:p>
    <w:p w14:paraId="78FFC2EE" w14:textId="15BB0DAF" w:rsidR="2DCF416E" w:rsidRPr="008E0856" w:rsidRDefault="2DCF416E" w:rsidP="008E0856">
      <w:pPr>
        <w:pStyle w:val="Titre2"/>
        <w:rPr>
          <w:color w:val="auto"/>
        </w:rPr>
      </w:pPr>
      <w:r w:rsidRPr="008E0856">
        <w:rPr>
          <w:rFonts w:eastAsia="Calibri"/>
          <w:color w:val="auto"/>
        </w:rPr>
        <w:t xml:space="preserve">2.2. La Cible "Edge AI" : </w:t>
      </w:r>
      <w:proofErr w:type="spellStart"/>
      <w:r w:rsidRPr="008E0856">
        <w:rPr>
          <w:rFonts w:eastAsia="Calibri"/>
          <w:color w:val="auto"/>
        </w:rPr>
        <w:t>Nvidia</w:t>
      </w:r>
      <w:proofErr w:type="spellEnd"/>
      <w:r w:rsidRPr="008E0856">
        <w:rPr>
          <w:rFonts w:eastAsia="Calibri"/>
          <w:color w:val="auto"/>
        </w:rPr>
        <w:t xml:space="preserve"> Jetson Orin Nano</w:t>
      </w:r>
    </w:p>
    <w:p w14:paraId="1B8CC343" w14:textId="6878FEE6" w:rsidR="2DCF416E" w:rsidRPr="008E0856" w:rsidRDefault="2DCF416E" w:rsidP="07630741">
      <w:pPr>
        <w:spacing w:after="120"/>
      </w:pPr>
      <w:r w:rsidRPr="008E0856">
        <w:rPr>
          <w:rFonts w:ascii="Calibri" w:eastAsia="Calibri" w:hAnsi="Calibri" w:cs="Calibri"/>
          <w:color w:val="1F1F1F"/>
        </w:rPr>
        <w:t xml:space="preserve">La gamme Jetson de </w:t>
      </w:r>
      <w:proofErr w:type="spellStart"/>
      <w:r w:rsidRPr="008E0856">
        <w:rPr>
          <w:rFonts w:ascii="Calibri" w:eastAsia="Calibri" w:hAnsi="Calibri" w:cs="Calibri"/>
          <w:color w:val="1F1F1F"/>
        </w:rPr>
        <w:t>Nvidia</w:t>
      </w:r>
      <w:proofErr w:type="spellEnd"/>
      <w:r w:rsidRPr="008E0856">
        <w:rPr>
          <w:rFonts w:ascii="Calibri" w:eastAsia="Calibri" w:hAnsi="Calibri" w:cs="Calibri"/>
          <w:color w:val="1F1F1F"/>
        </w:rPr>
        <w:t xml:space="preserve"> est spécifiquement conçue pour l'IA embarquée ("Edge AI"). Le modèle Orin Nano représente le cœur de cible de notre étude : une machine taillée pour les réseaux de neurones mais contrainte par une enveloppe thermique stricte.</w:t>
      </w:r>
    </w:p>
    <w:p w14:paraId="74F2CE16" w14:textId="6C64628C" w:rsidR="2DCF416E" w:rsidRPr="008E0856" w:rsidRDefault="2DCF416E" w:rsidP="07630741">
      <w:pPr>
        <w:pStyle w:val="Paragraphedeliste"/>
        <w:numPr>
          <w:ilvl w:val="0"/>
          <w:numId w:val="26"/>
        </w:numPr>
        <w:spacing w:before="240" w:after="240"/>
        <w:rPr>
          <w:rFonts w:ascii="Calibri" w:eastAsia="Calibri" w:hAnsi="Calibri" w:cs="Calibri"/>
          <w:color w:val="1F1F1F"/>
        </w:rPr>
      </w:pPr>
      <w:r w:rsidRPr="008E0856">
        <w:rPr>
          <w:rFonts w:ascii="Calibri" w:eastAsia="Calibri" w:hAnsi="Calibri" w:cs="Calibri"/>
          <w:color w:val="1F1F1F"/>
        </w:rPr>
        <w:t>Architecture (</w:t>
      </w:r>
      <w:proofErr w:type="spellStart"/>
      <w:r w:rsidRPr="008E0856">
        <w:rPr>
          <w:rFonts w:ascii="Calibri" w:eastAsia="Calibri" w:hAnsi="Calibri" w:cs="Calibri"/>
          <w:color w:val="1F1F1F"/>
        </w:rPr>
        <w:t>SoC</w:t>
      </w:r>
      <w:proofErr w:type="spellEnd"/>
      <w:r w:rsidRPr="008E0856">
        <w:rPr>
          <w:rFonts w:ascii="Calibri" w:eastAsia="Calibri" w:hAnsi="Calibri" w:cs="Calibri"/>
          <w:color w:val="1F1F1F"/>
        </w:rPr>
        <w:t xml:space="preserve">) : Le module repose sur l'architecture </w:t>
      </w:r>
      <w:proofErr w:type="spellStart"/>
      <w:r w:rsidRPr="008E0856">
        <w:rPr>
          <w:rFonts w:ascii="Calibri" w:eastAsia="Calibri" w:hAnsi="Calibri" w:cs="Calibri"/>
          <w:color w:val="1F1F1F"/>
        </w:rPr>
        <w:t>Nvidia</w:t>
      </w:r>
      <w:proofErr w:type="spellEnd"/>
      <w:r w:rsidRPr="008E0856">
        <w:rPr>
          <w:rFonts w:ascii="Calibri" w:eastAsia="Calibri" w:hAnsi="Calibri" w:cs="Calibri"/>
          <w:color w:val="1F1F1F"/>
        </w:rPr>
        <w:t xml:space="preserve"> </w:t>
      </w:r>
      <w:proofErr w:type="spellStart"/>
      <w:r w:rsidRPr="008E0856">
        <w:rPr>
          <w:rFonts w:ascii="Calibri" w:eastAsia="Calibri" w:hAnsi="Calibri" w:cs="Calibri"/>
          <w:color w:val="1F1F1F"/>
        </w:rPr>
        <w:t>Ampere</w:t>
      </w:r>
      <w:proofErr w:type="spellEnd"/>
      <w:r w:rsidRPr="008E0856">
        <w:rPr>
          <w:rFonts w:ascii="Calibri" w:eastAsia="Calibri" w:hAnsi="Calibri" w:cs="Calibri"/>
          <w:color w:val="1F1F1F"/>
        </w:rPr>
        <w:t>, la même que celle des cartes graphiques de série RTX 3000, mais miniaturisée.</w:t>
      </w:r>
    </w:p>
    <w:p w14:paraId="314266DB" w14:textId="4B41DD70" w:rsidR="2DCF416E" w:rsidRPr="008E0856" w:rsidRDefault="2DCF416E" w:rsidP="07630741">
      <w:pPr>
        <w:pStyle w:val="Paragraphedeliste"/>
        <w:numPr>
          <w:ilvl w:val="1"/>
          <w:numId w:val="26"/>
        </w:numPr>
        <w:spacing w:before="240" w:after="240"/>
        <w:rPr>
          <w:rFonts w:ascii="Calibri" w:eastAsia="Calibri" w:hAnsi="Calibri" w:cs="Calibri"/>
          <w:color w:val="1F1F1F"/>
        </w:rPr>
      </w:pPr>
      <w:r w:rsidRPr="008E0856">
        <w:rPr>
          <w:rFonts w:ascii="Calibri" w:eastAsia="Calibri" w:hAnsi="Calibri" w:cs="Calibri"/>
          <w:color w:val="1F1F1F"/>
        </w:rPr>
        <w:lastRenderedPageBreak/>
        <w:t xml:space="preserve">CPU : 6-core ARM Cortex-A78AE. Le suffixe "AE" signifie </w:t>
      </w:r>
      <w:r w:rsidRPr="008E0856">
        <w:rPr>
          <w:rFonts w:ascii="Calibri" w:eastAsia="Calibri" w:hAnsi="Calibri" w:cs="Calibri"/>
          <w:i/>
          <w:iCs/>
          <w:color w:val="1F1F1F"/>
        </w:rPr>
        <w:t xml:space="preserve">Automotive </w:t>
      </w:r>
      <w:proofErr w:type="spellStart"/>
      <w:r w:rsidRPr="008E0856">
        <w:rPr>
          <w:rFonts w:ascii="Calibri" w:eastAsia="Calibri" w:hAnsi="Calibri" w:cs="Calibri"/>
          <w:i/>
          <w:iCs/>
          <w:color w:val="1F1F1F"/>
        </w:rPr>
        <w:t>Enhanced</w:t>
      </w:r>
      <w:proofErr w:type="spellEnd"/>
      <w:r w:rsidRPr="008E0856">
        <w:rPr>
          <w:rFonts w:ascii="Calibri" w:eastAsia="Calibri" w:hAnsi="Calibri" w:cs="Calibri"/>
          <w:color w:val="1F1F1F"/>
        </w:rPr>
        <w:t>, indiquant des fonctionnalités de sûreté de fonctionnement (</w:t>
      </w:r>
      <w:proofErr w:type="spellStart"/>
      <w:r w:rsidRPr="008E0856">
        <w:rPr>
          <w:rFonts w:ascii="Calibri" w:eastAsia="Calibri" w:hAnsi="Calibri" w:cs="Calibri"/>
          <w:color w:val="1F1F1F"/>
        </w:rPr>
        <w:t>Safety</w:t>
      </w:r>
      <w:proofErr w:type="spellEnd"/>
      <w:r w:rsidRPr="008E0856">
        <w:rPr>
          <w:rFonts w:ascii="Calibri" w:eastAsia="Calibri" w:hAnsi="Calibri" w:cs="Calibri"/>
          <w:color w:val="1F1F1F"/>
        </w:rPr>
        <w:t>) absentes sur la Pi.</w:t>
      </w:r>
    </w:p>
    <w:p w14:paraId="679AEE72" w14:textId="118459B5" w:rsidR="2DCF416E" w:rsidRPr="008E0856" w:rsidRDefault="2DCF416E" w:rsidP="07630741">
      <w:pPr>
        <w:pStyle w:val="Paragraphedeliste"/>
        <w:numPr>
          <w:ilvl w:val="1"/>
          <w:numId w:val="26"/>
        </w:numPr>
        <w:spacing w:before="240" w:after="240"/>
        <w:rPr>
          <w:rFonts w:ascii="Calibri" w:eastAsia="Calibri" w:hAnsi="Calibri" w:cs="Calibri"/>
          <w:color w:val="1F1F1F"/>
        </w:rPr>
      </w:pPr>
      <w:r w:rsidRPr="008E0856">
        <w:rPr>
          <w:rFonts w:ascii="Calibri" w:eastAsia="Calibri" w:hAnsi="Calibri" w:cs="Calibri"/>
          <w:color w:val="1F1F1F"/>
        </w:rPr>
        <w:t xml:space="preserve">GPU (Le cœur du système) : 1024 cœurs CUDA et 32 </w:t>
      </w:r>
      <w:proofErr w:type="spellStart"/>
      <w:r w:rsidRPr="008E0856">
        <w:rPr>
          <w:rFonts w:ascii="Calibri" w:eastAsia="Calibri" w:hAnsi="Calibri" w:cs="Calibri"/>
          <w:color w:val="1F1F1F"/>
        </w:rPr>
        <w:t>Tensor</w:t>
      </w:r>
      <w:proofErr w:type="spellEnd"/>
      <w:r w:rsidRPr="008E0856">
        <w:rPr>
          <w:rFonts w:ascii="Calibri" w:eastAsia="Calibri" w:hAnsi="Calibri" w:cs="Calibri"/>
          <w:color w:val="1F1F1F"/>
        </w:rPr>
        <w:t xml:space="preserve"> Cores. Ces derniers sont des unités de calcul spécialisées physiquement câblées pour accélérer les opérations matricielles (GEMM) au cœur des réseaux de neurones.</w:t>
      </w:r>
    </w:p>
    <w:p w14:paraId="666F1C8E" w14:textId="67E9E406" w:rsidR="2DCF416E" w:rsidRPr="008E0856" w:rsidRDefault="2DCF416E" w:rsidP="07630741">
      <w:pPr>
        <w:pStyle w:val="Paragraphedeliste"/>
        <w:numPr>
          <w:ilvl w:val="0"/>
          <w:numId w:val="26"/>
        </w:numPr>
        <w:spacing w:before="240" w:after="240"/>
        <w:rPr>
          <w:rFonts w:ascii="Calibri" w:eastAsia="Calibri" w:hAnsi="Calibri" w:cs="Calibri"/>
          <w:color w:val="1F1F1F"/>
        </w:rPr>
      </w:pPr>
      <w:r w:rsidRPr="008E0856">
        <w:rPr>
          <w:rFonts w:ascii="Calibri" w:eastAsia="Calibri" w:hAnsi="Calibri" w:cs="Calibri"/>
          <w:color w:val="1F1F1F"/>
        </w:rPr>
        <w:t>Architecture Mémoire Unifiée : Contrairement à un PC classique, la Jetson utilise une mémoire RAM partagée entre le CPU et le GPU. Cela permet d'éviter les copies de données coûteuses en temps, un atout majeur pour la latence.</w:t>
      </w:r>
    </w:p>
    <w:p w14:paraId="247A5DAE" w14:textId="49609FCF" w:rsidR="2DCF416E" w:rsidRPr="008E0856" w:rsidRDefault="2DCF416E" w:rsidP="07630741">
      <w:pPr>
        <w:pStyle w:val="Paragraphedeliste"/>
        <w:numPr>
          <w:ilvl w:val="0"/>
          <w:numId w:val="26"/>
        </w:numPr>
        <w:spacing w:before="240" w:after="240"/>
        <w:rPr>
          <w:rFonts w:ascii="Calibri" w:eastAsia="Calibri" w:hAnsi="Calibri" w:cs="Calibri"/>
          <w:color w:val="1F1F1F"/>
        </w:rPr>
      </w:pPr>
      <w:r w:rsidRPr="008E0856">
        <w:rPr>
          <w:rFonts w:ascii="Calibri" w:eastAsia="Calibri" w:hAnsi="Calibri" w:cs="Calibri"/>
          <w:color w:val="1F1F1F"/>
        </w:rPr>
        <w:t>Contraintes d'intégration :</w:t>
      </w:r>
    </w:p>
    <w:p w14:paraId="4E375D3D" w14:textId="38B00DD4" w:rsidR="2DCF416E" w:rsidRPr="008E0856" w:rsidRDefault="2DCF416E" w:rsidP="07630741">
      <w:pPr>
        <w:pStyle w:val="Paragraphedeliste"/>
        <w:numPr>
          <w:ilvl w:val="1"/>
          <w:numId w:val="26"/>
        </w:numPr>
        <w:spacing w:before="240" w:after="240"/>
        <w:rPr>
          <w:rFonts w:ascii="Calibri" w:eastAsia="Calibri" w:hAnsi="Calibri" w:cs="Calibri"/>
          <w:color w:val="1F1F1F"/>
        </w:rPr>
      </w:pPr>
      <w:r w:rsidRPr="008E0856">
        <w:rPr>
          <w:rFonts w:ascii="Calibri" w:eastAsia="Calibri" w:hAnsi="Calibri" w:cs="Calibri"/>
          <w:color w:val="1F1F1F"/>
        </w:rPr>
        <w:t>TDP Configurable : Le module peut être configuré pour consommer entre 7W et 15W, offrant un ratio performance/watt théoriquement supérieur.</w:t>
      </w:r>
    </w:p>
    <w:p w14:paraId="5042912D" w14:textId="5535D6D1" w:rsidR="2DCF416E" w:rsidRPr="008E0856" w:rsidRDefault="2DCF416E" w:rsidP="008E0856">
      <w:pPr>
        <w:pStyle w:val="Titre2"/>
        <w:rPr>
          <w:color w:val="auto"/>
        </w:rPr>
      </w:pPr>
      <w:r w:rsidRPr="008E0856">
        <w:rPr>
          <w:rFonts w:eastAsia="Calibri"/>
          <w:color w:val="auto"/>
        </w:rPr>
        <w:t>2.3. La Référence "Haute Performance" : PC Portable (GPU Discret)</w:t>
      </w:r>
    </w:p>
    <w:p w14:paraId="39519622" w14:textId="07E3391D" w:rsidR="2DCF416E" w:rsidRPr="008E0856" w:rsidRDefault="2DCF416E" w:rsidP="07630741">
      <w:pPr>
        <w:spacing w:after="120"/>
      </w:pPr>
      <w:r w:rsidRPr="008E0856">
        <w:rPr>
          <w:rFonts w:ascii="Calibri" w:eastAsia="Calibri" w:hAnsi="Calibri" w:cs="Calibri"/>
          <w:color w:val="1F1F1F"/>
        </w:rPr>
        <w:t>Pour valider les performances absolues du modèle YOLOv8n, nous utilisons une station de travail mobile. Elle sert de "Vérité Terrain" pour connaître la performance maximale atteignable sans contrainte énergétique forte.</w:t>
      </w:r>
    </w:p>
    <w:p w14:paraId="20ABEDDD" w14:textId="1CD8A366" w:rsidR="2DCF416E" w:rsidRPr="008E0856" w:rsidRDefault="2DCF416E" w:rsidP="07630741">
      <w:pPr>
        <w:pStyle w:val="Paragraphedeliste"/>
        <w:numPr>
          <w:ilvl w:val="0"/>
          <w:numId w:val="25"/>
        </w:numPr>
        <w:spacing w:before="240" w:after="240"/>
        <w:rPr>
          <w:rFonts w:ascii="Calibri" w:eastAsia="Calibri" w:hAnsi="Calibri" w:cs="Calibri"/>
          <w:color w:val="1F1F1F"/>
        </w:rPr>
      </w:pPr>
      <w:r w:rsidRPr="008E0856">
        <w:rPr>
          <w:rFonts w:ascii="Calibri" w:eastAsia="Calibri" w:hAnsi="Calibri" w:cs="Calibri"/>
          <w:color w:val="1F1F1F"/>
        </w:rPr>
        <w:t>Architecture x86_64 + GPU Discret :</w:t>
      </w:r>
    </w:p>
    <w:p w14:paraId="3C59F470" w14:textId="1BC3F98B" w:rsidR="2DCF416E" w:rsidRPr="008E0856" w:rsidRDefault="2DCF416E" w:rsidP="07630741">
      <w:pPr>
        <w:pStyle w:val="Paragraphedeliste"/>
        <w:numPr>
          <w:ilvl w:val="1"/>
          <w:numId w:val="25"/>
        </w:numPr>
        <w:spacing w:before="240" w:after="240"/>
        <w:rPr>
          <w:rFonts w:ascii="Calibri" w:eastAsia="Calibri" w:hAnsi="Calibri" w:cs="Calibri"/>
          <w:color w:val="1F1F1F"/>
        </w:rPr>
      </w:pPr>
      <w:r w:rsidRPr="008E0856">
        <w:rPr>
          <w:rFonts w:ascii="Calibri" w:eastAsia="Calibri" w:hAnsi="Calibri" w:cs="Calibri"/>
          <w:color w:val="1F1F1F"/>
        </w:rPr>
        <w:t>CPU : Architecture Intel/AMD x86 (CISC), plus complexe et puissante que les architectures ARM (RISC) des systèmes embarqués.</w:t>
      </w:r>
    </w:p>
    <w:p w14:paraId="6172F2EC" w14:textId="662D1F13" w:rsidR="2DCF416E" w:rsidRPr="008E0856" w:rsidRDefault="2DCF416E" w:rsidP="07630741">
      <w:pPr>
        <w:pStyle w:val="Paragraphedeliste"/>
        <w:numPr>
          <w:ilvl w:val="1"/>
          <w:numId w:val="25"/>
        </w:numPr>
        <w:spacing w:before="240" w:after="240"/>
        <w:rPr>
          <w:rFonts w:ascii="Calibri" w:eastAsia="Calibri" w:hAnsi="Calibri" w:cs="Calibri"/>
          <w:color w:val="1F1F1F"/>
        </w:rPr>
      </w:pPr>
      <w:r w:rsidRPr="008E0856">
        <w:rPr>
          <w:rFonts w:ascii="Calibri" w:eastAsia="Calibri" w:hAnsi="Calibri" w:cs="Calibri"/>
          <w:color w:val="1F1F1F"/>
        </w:rPr>
        <w:t xml:space="preserve">GPU Dédié : Carte graphique </w:t>
      </w:r>
      <w:proofErr w:type="spellStart"/>
      <w:r w:rsidRPr="008E0856">
        <w:rPr>
          <w:rFonts w:ascii="Calibri" w:eastAsia="Calibri" w:hAnsi="Calibri" w:cs="Calibri"/>
          <w:color w:val="1F1F1F"/>
        </w:rPr>
        <w:t>Nvidia</w:t>
      </w:r>
      <w:proofErr w:type="spellEnd"/>
      <w:r w:rsidRPr="008E0856">
        <w:rPr>
          <w:rFonts w:ascii="Calibri" w:eastAsia="Calibri" w:hAnsi="Calibri" w:cs="Calibri"/>
          <w:color w:val="1F1F1F"/>
        </w:rPr>
        <w:t xml:space="preserve"> GeForce RTX </w:t>
      </w:r>
      <w:r w:rsidR="00116935">
        <w:rPr>
          <w:rFonts w:ascii="Calibri" w:eastAsia="Calibri" w:hAnsi="Calibri" w:cs="Calibri"/>
          <w:color w:val="1F1F1F"/>
        </w:rPr>
        <w:t>4060 8Go</w:t>
      </w:r>
      <w:r w:rsidRPr="008E0856">
        <w:rPr>
          <w:rFonts w:ascii="Calibri" w:eastAsia="Calibri" w:hAnsi="Calibri" w:cs="Calibri"/>
          <w:color w:val="1F1F1F"/>
        </w:rPr>
        <w:t>. Elle dispose de sa propre mémoire vidéo (VRAM) et d'une puissance brute sans commune mesure avec les systèmes embarqués.</w:t>
      </w:r>
    </w:p>
    <w:p w14:paraId="3ED12D40" w14:textId="1A947918" w:rsidR="5FDAE181" w:rsidRPr="008E0856" w:rsidRDefault="5FDAE181" w:rsidP="07630741">
      <w:pPr>
        <w:pStyle w:val="Paragraphedeliste"/>
        <w:numPr>
          <w:ilvl w:val="1"/>
          <w:numId w:val="25"/>
        </w:numPr>
        <w:spacing w:before="240" w:after="240"/>
        <w:rPr>
          <w:rFonts w:ascii="Calibri" w:eastAsia="Calibri" w:hAnsi="Calibri" w:cs="Calibri"/>
          <w:color w:val="1F1F1F"/>
        </w:rPr>
      </w:pPr>
      <w:r w:rsidRPr="008E0856">
        <w:rPr>
          <w:rFonts w:ascii="Calibri" w:eastAsia="Calibri" w:hAnsi="Calibri" w:cs="Calibri"/>
          <w:color w:val="1F1F1F"/>
        </w:rPr>
        <w:t>TDP : 115 Watts, idéale pour des tâches performantes lorsque l’ordinateur est alimenté</w:t>
      </w:r>
    </w:p>
    <w:p w14:paraId="609F9D07" w14:textId="39AEBA46" w:rsidR="2DCF416E" w:rsidRPr="008E0856" w:rsidRDefault="2DCF416E" w:rsidP="07630741">
      <w:pPr>
        <w:pStyle w:val="Paragraphedeliste"/>
        <w:numPr>
          <w:ilvl w:val="0"/>
          <w:numId w:val="25"/>
        </w:numPr>
        <w:spacing w:before="240" w:after="240"/>
        <w:rPr>
          <w:rFonts w:ascii="Calibri" w:eastAsia="Calibri" w:hAnsi="Calibri" w:cs="Calibri"/>
          <w:color w:val="1F1F1F"/>
        </w:rPr>
      </w:pPr>
      <w:r w:rsidRPr="008E0856">
        <w:rPr>
          <w:rFonts w:ascii="Calibri" w:eastAsia="Calibri" w:hAnsi="Calibri" w:cs="Calibri"/>
          <w:color w:val="1F1F1F"/>
        </w:rPr>
        <w:t>Rôle dans l'étude : Ce matériel n'est pas viable pour un petit robot mobile (poids, consommation &gt; 100W, encombrement), mais il permet de vérifier si les limitations observées sur les autres cartes viennent du modèle neuronal ou du matériel lui-même.</w:t>
      </w:r>
    </w:p>
    <w:p w14:paraId="6C647B3E" w14:textId="77777777" w:rsidR="00AA278E" w:rsidRPr="008E0856" w:rsidRDefault="00AA278E"/>
    <w:p w14:paraId="4E6A37E8" w14:textId="77777777" w:rsidR="00AA278E" w:rsidRPr="008E0856" w:rsidRDefault="00AA278E" w:rsidP="008E0856">
      <w:pPr>
        <w:ind w:firstLine="708"/>
      </w:pPr>
    </w:p>
    <w:p w14:paraId="108D3A8D" w14:textId="77777777" w:rsidR="00AA278E" w:rsidRDefault="00AA278E"/>
    <w:p w14:paraId="4971F3D8" w14:textId="77777777" w:rsidR="008E0856" w:rsidRDefault="008E0856"/>
    <w:p w14:paraId="4A24BAD1" w14:textId="77777777" w:rsidR="008E0856" w:rsidRDefault="008E0856"/>
    <w:p w14:paraId="241E8A19" w14:textId="77777777" w:rsidR="008E0856" w:rsidRPr="008E0856" w:rsidRDefault="008E0856"/>
    <w:p w14:paraId="656BE189" w14:textId="33197DBB" w:rsidR="00AA278E" w:rsidRPr="008E0856" w:rsidRDefault="020B3958" w:rsidP="07630741">
      <w:pPr>
        <w:rPr>
          <w:sz w:val="48"/>
          <w:szCs w:val="48"/>
        </w:rPr>
      </w:pPr>
      <w:r w:rsidRPr="008E0856">
        <w:rPr>
          <w:sz w:val="48"/>
          <w:szCs w:val="48"/>
        </w:rPr>
        <w:lastRenderedPageBreak/>
        <w:t>3. Critères et Protocoles de Benchmark</w:t>
      </w:r>
    </w:p>
    <w:p w14:paraId="465B2B6C" w14:textId="3E969A6A" w:rsidR="00AA278E" w:rsidRPr="008E0856" w:rsidRDefault="020B3958" w:rsidP="07630741">
      <w:pPr>
        <w:spacing w:line="276" w:lineRule="auto"/>
      </w:pPr>
      <w:r w:rsidRPr="008E0856">
        <w:rPr>
          <w:rFonts w:ascii="Calibri" w:eastAsia="Calibri" w:hAnsi="Calibri" w:cs="Calibri"/>
        </w:rPr>
        <w:t>Cette section définit le cadre expérimental permettant d'évaluer objectivement l'adéquation entre les architectures matérielles et les contraintes de la robotique embarquée.</w:t>
      </w:r>
    </w:p>
    <w:p w14:paraId="030C40D6" w14:textId="0084956C" w:rsidR="00AA278E" w:rsidRPr="008E0856" w:rsidRDefault="020B3958" w:rsidP="008E0856">
      <w:pPr>
        <w:pStyle w:val="Titre2"/>
        <w:rPr>
          <w:color w:val="auto"/>
        </w:rPr>
      </w:pPr>
      <w:r w:rsidRPr="008E0856">
        <w:rPr>
          <w:rFonts w:eastAsia="Calibri"/>
          <w:color w:val="auto"/>
        </w:rPr>
        <w:t>3.1. Environnement Matériel et Cibles</w:t>
      </w:r>
    </w:p>
    <w:p w14:paraId="71CF848E" w14:textId="4BC31492" w:rsidR="00AA278E" w:rsidRPr="008E0856" w:rsidRDefault="020B3958" w:rsidP="07630741">
      <w:pPr>
        <w:spacing w:line="276" w:lineRule="auto"/>
      </w:pPr>
      <w:r w:rsidRPr="008E0856">
        <w:rPr>
          <w:rFonts w:ascii="Calibri" w:eastAsia="Calibri" w:hAnsi="Calibri" w:cs="Calibri"/>
        </w:rPr>
        <w:t>Trois architectures distinctes ont été sélectionnées pour représenter trois paradigmes de calcul : le traitement généraliste (CPU), l'accélération embarquée (Edge GPU) et la haute performance (Discret GPU).</w:t>
      </w:r>
    </w:p>
    <w:p w14:paraId="14F21B21" w14:textId="554A91F3" w:rsidR="00AA278E" w:rsidRPr="008E0856" w:rsidRDefault="020B3958" w:rsidP="07630741">
      <w:pPr>
        <w:spacing w:line="276" w:lineRule="auto"/>
      </w:pPr>
      <w:r w:rsidRPr="008E0856">
        <w:rPr>
          <w:rFonts w:ascii="Calibri" w:eastAsia="Calibri" w:hAnsi="Calibri" w:cs="Calibri"/>
        </w:rPr>
        <w:t>Tableau 1 : Caractéristiques techniques des plateformes de test</w:t>
      </w:r>
    </w:p>
    <w:tbl>
      <w:tblPr>
        <w:tblW w:w="0" w:type="auto"/>
        <w:tblLook w:val="04A0" w:firstRow="1" w:lastRow="0" w:firstColumn="1" w:lastColumn="0" w:noHBand="0" w:noVBand="1"/>
      </w:tblPr>
      <w:tblGrid>
        <w:gridCol w:w="1863"/>
        <w:gridCol w:w="1961"/>
        <w:gridCol w:w="2771"/>
        <w:gridCol w:w="2457"/>
      </w:tblGrid>
      <w:tr w:rsidR="07630741" w:rsidRPr="008E0856" w14:paraId="66A69B09" w14:textId="77777777" w:rsidTr="07630741">
        <w:trPr>
          <w:trHeight w:val="300"/>
        </w:trPr>
        <w:tc>
          <w:tcPr>
            <w:tcW w:w="184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5E45B89" w14:textId="18F61D41" w:rsidR="07630741" w:rsidRPr="008E0856" w:rsidRDefault="07630741" w:rsidP="07630741">
            <w:pPr>
              <w:spacing w:line="276" w:lineRule="auto"/>
            </w:pPr>
            <w:r w:rsidRPr="008E0856">
              <w:rPr>
                <w:rFonts w:ascii="Calibri" w:eastAsia="Calibri" w:hAnsi="Calibri" w:cs="Calibri"/>
              </w:rPr>
              <w:t>Spécification</w:t>
            </w:r>
          </w:p>
        </w:tc>
        <w:tc>
          <w:tcPr>
            <w:tcW w:w="196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1515CF3" w14:textId="081BDE97" w:rsidR="07630741" w:rsidRPr="008E0856" w:rsidRDefault="07630741" w:rsidP="07630741">
            <w:pPr>
              <w:spacing w:line="276" w:lineRule="auto"/>
            </w:pPr>
            <w:r w:rsidRPr="008E0856">
              <w:rPr>
                <w:rFonts w:ascii="Calibri" w:eastAsia="Calibri" w:hAnsi="Calibri" w:cs="Calibri"/>
              </w:rPr>
              <w:t>Raspberry Pi 4 (Baseline)</w:t>
            </w:r>
          </w:p>
        </w:tc>
        <w:tc>
          <w:tcPr>
            <w:tcW w:w="278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6186C17" w14:textId="68A118CA" w:rsidR="07630741" w:rsidRPr="008E0856" w:rsidRDefault="07630741" w:rsidP="07630741">
            <w:pPr>
              <w:spacing w:line="276" w:lineRule="auto"/>
              <w:rPr>
                <w:lang w:val="en-GB"/>
              </w:rPr>
            </w:pPr>
            <w:r w:rsidRPr="008E0856">
              <w:rPr>
                <w:rFonts w:ascii="Calibri" w:eastAsia="Calibri" w:hAnsi="Calibri" w:cs="Calibri"/>
                <w:lang w:val="en-GB"/>
              </w:rPr>
              <w:t>Jetson Orin Nano (</w:t>
            </w:r>
            <w:proofErr w:type="spellStart"/>
            <w:r w:rsidRPr="008E0856">
              <w:rPr>
                <w:rFonts w:ascii="Calibri" w:eastAsia="Calibri" w:hAnsi="Calibri" w:cs="Calibri"/>
                <w:lang w:val="en-GB"/>
              </w:rPr>
              <w:t>Cible</w:t>
            </w:r>
            <w:proofErr w:type="spellEnd"/>
            <w:r w:rsidRPr="008E0856">
              <w:rPr>
                <w:rFonts w:ascii="Calibri" w:eastAsia="Calibri" w:hAnsi="Calibri" w:cs="Calibri"/>
                <w:lang w:val="en-GB"/>
              </w:rPr>
              <w:t xml:space="preserve"> Edge)</w:t>
            </w:r>
          </w:p>
        </w:tc>
        <w:tc>
          <w:tcPr>
            <w:tcW w:w="246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FF4F02E" w14:textId="13E4CB43" w:rsidR="07630741" w:rsidRPr="008E0856" w:rsidRDefault="07630741" w:rsidP="07630741">
            <w:pPr>
              <w:spacing w:line="276" w:lineRule="auto"/>
            </w:pPr>
            <w:r w:rsidRPr="008E0856">
              <w:rPr>
                <w:rFonts w:ascii="Calibri" w:eastAsia="Calibri" w:hAnsi="Calibri" w:cs="Calibri"/>
              </w:rPr>
              <w:t>PC Portable Gamer (Station Sol)</w:t>
            </w:r>
          </w:p>
        </w:tc>
      </w:tr>
      <w:tr w:rsidR="07630741" w:rsidRPr="008E0856" w14:paraId="11FF8E27" w14:textId="77777777" w:rsidTr="07630741">
        <w:trPr>
          <w:trHeight w:val="300"/>
        </w:trPr>
        <w:tc>
          <w:tcPr>
            <w:tcW w:w="184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334980D" w14:textId="07A43DFA" w:rsidR="07630741" w:rsidRPr="008E0856" w:rsidRDefault="07630741" w:rsidP="07630741">
            <w:pPr>
              <w:spacing w:line="276" w:lineRule="auto"/>
            </w:pPr>
            <w:r w:rsidRPr="008E0856">
              <w:rPr>
                <w:rFonts w:ascii="Calibri" w:eastAsia="Calibri" w:hAnsi="Calibri" w:cs="Calibri"/>
              </w:rPr>
              <w:t>Type</w:t>
            </w:r>
          </w:p>
        </w:tc>
        <w:tc>
          <w:tcPr>
            <w:tcW w:w="196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5ED2CFE" w14:textId="5BC47632" w:rsidR="07630741" w:rsidRPr="008E0856" w:rsidRDefault="07630741" w:rsidP="07630741">
            <w:pPr>
              <w:spacing w:line="276" w:lineRule="auto"/>
            </w:pPr>
            <w:r w:rsidRPr="008E0856">
              <w:rPr>
                <w:rFonts w:ascii="Calibri" w:eastAsia="Calibri" w:hAnsi="Calibri" w:cs="Calibri"/>
              </w:rPr>
              <w:t>Single Board Computer (SBC)</w:t>
            </w:r>
          </w:p>
        </w:tc>
        <w:tc>
          <w:tcPr>
            <w:tcW w:w="278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53EED08" w14:textId="3A0056F5" w:rsidR="07630741" w:rsidRPr="008E0856" w:rsidRDefault="07630741" w:rsidP="07630741">
            <w:pPr>
              <w:spacing w:line="276" w:lineRule="auto"/>
            </w:pPr>
            <w:r w:rsidRPr="008E0856">
              <w:rPr>
                <w:rFonts w:ascii="Calibri" w:eastAsia="Calibri" w:hAnsi="Calibri" w:cs="Calibri"/>
              </w:rPr>
              <w:t>SOM (System on Module)</w:t>
            </w:r>
          </w:p>
        </w:tc>
        <w:tc>
          <w:tcPr>
            <w:tcW w:w="246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77233659" w14:textId="422000EB" w:rsidR="07630741" w:rsidRPr="008E0856" w:rsidRDefault="07630741" w:rsidP="07630741">
            <w:pPr>
              <w:spacing w:line="276" w:lineRule="auto"/>
            </w:pPr>
            <w:r w:rsidRPr="008E0856">
              <w:rPr>
                <w:rFonts w:ascii="Calibri" w:eastAsia="Calibri" w:hAnsi="Calibri" w:cs="Calibri"/>
              </w:rPr>
              <w:t>Laptop Haute Performance</w:t>
            </w:r>
          </w:p>
        </w:tc>
      </w:tr>
      <w:tr w:rsidR="07630741" w:rsidRPr="008E0856" w14:paraId="45F5F033" w14:textId="77777777" w:rsidTr="07630741">
        <w:trPr>
          <w:trHeight w:val="300"/>
        </w:trPr>
        <w:tc>
          <w:tcPr>
            <w:tcW w:w="184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2BB7C53" w14:textId="5F2291D4" w:rsidR="07630741" w:rsidRPr="008E0856" w:rsidRDefault="07630741" w:rsidP="07630741">
            <w:pPr>
              <w:spacing w:line="276" w:lineRule="auto"/>
            </w:pPr>
            <w:r w:rsidRPr="008E0856">
              <w:rPr>
                <w:rFonts w:ascii="Calibri" w:eastAsia="Calibri" w:hAnsi="Calibri" w:cs="Calibri"/>
              </w:rPr>
              <w:t>Processeur (CPU)</w:t>
            </w:r>
          </w:p>
        </w:tc>
        <w:tc>
          <w:tcPr>
            <w:tcW w:w="196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0FD5AA17" w14:textId="6194491C" w:rsidR="07630741" w:rsidRPr="008E0856" w:rsidRDefault="07630741" w:rsidP="07630741">
            <w:pPr>
              <w:spacing w:line="276" w:lineRule="auto"/>
            </w:pPr>
            <w:proofErr w:type="spellStart"/>
            <w:r w:rsidRPr="008E0856">
              <w:rPr>
                <w:rFonts w:ascii="Calibri" w:eastAsia="Calibri" w:hAnsi="Calibri" w:cs="Calibri"/>
              </w:rPr>
              <w:t>Broadcom</w:t>
            </w:r>
            <w:proofErr w:type="spellEnd"/>
            <w:r w:rsidRPr="008E0856">
              <w:rPr>
                <w:rFonts w:ascii="Calibri" w:eastAsia="Calibri" w:hAnsi="Calibri" w:cs="Calibri"/>
              </w:rPr>
              <w:t xml:space="preserve"> BCM2711 (ARM v8)</w:t>
            </w:r>
          </w:p>
        </w:tc>
        <w:tc>
          <w:tcPr>
            <w:tcW w:w="278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497A673" w14:textId="535B6671" w:rsidR="07630741" w:rsidRPr="008E0856" w:rsidRDefault="07630741" w:rsidP="07630741">
            <w:pPr>
              <w:spacing w:line="276" w:lineRule="auto"/>
            </w:pPr>
            <w:r w:rsidRPr="008E0856">
              <w:rPr>
                <w:rFonts w:ascii="Calibri" w:eastAsia="Calibri" w:hAnsi="Calibri" w:cs="Calibri"/>
              </w:rPr>
              <w:t>ARM Cortex-A78AE (6 cœurs)</w:t>
            </w:r>
          </w:p>
        </w:tc>
        <w:tc>
          <w:tcPr>
            <w:tcW w:w="246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2482287" w14:textId="0676D75F" w:rsidR="07630741" w:rsidRPr="008E0856" w:rsidRDefault="07630741" w:rsidP="07630741">
            <w:pPr>
              <w:spacing w:line="276" w:lineRule="auto"/>
            </w:pPr>
            <w:r w:rsidRPr="008E0856">
              <w:rPr>
                <w:rFonts w:ascii="Calibri" w:eastAsia="Calibri" w:hAnsi="Calibri" w:cs="Calibri"/>
              </w:rPr>
              <w:t>Intel Core i5-12450HX</w:t>
            </w:r>
          </w:p>
        </w:tc>
      </w:tr>
      <w:tr w:rsidR="07630741" w:rsidRPr="008E0856" w14:paraId="37F6CE18" w14:textId="77777777" w:rsidTr="07630741">
        <w:trPr>
          <w:trHeight w:val="300"/>
        </w:trPr>
        <w:tc>
          <w:tcPr>
            <w:tcW w:w="184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D0AF581" w14:textId="6138CAD1" w:rsidR="07630741" w:rsidRPr="008E0856" w:rsidRDefault="07630741" w:rsidP="07630741">
            <w:pPr>
              <w:spacing w:line="276" w:lineRule="auto"/>
            </w:pPr>
            <w:r w:rsidRPr="008E0856">
              <w:rPr>
                <w:rFonts w:ascii="Calibri" w:eastAsia="Calibri" w:hAnsi="Calibri" w:cs="Calibri"/>
              </w:rPr>
              <w:t>Accélérateur IA</w:t>
            </w:r>
          </w:p>
        </w:tc>
        <w:tc>
          <w:tcPr>
            <w:tcW w:w="196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0FB8C01C" w14:textId="75B3D1D7" w:rsidR="07630741" w:rsidRPr="008E0856" w:rsidRDefault="07630741" w:rsidP="07630741">
            <w:pPr>
              <w:spacing w:line="276" w:lineRule="auto"/>
            </w:pPr>
            <w:r w:rsidRPr="008E0856">
              <w:rPr>
                <w:rFonts w:ascii="Calibri" w:eastAsia="Calibri" w:hAnsi="Calibri" w:cs="Calibri"/>
              </w:rPr>
              <w:t>N/A (Traitement CPU)</w:t>
            </w:r>
          </w:p>
        </w:tc>
        <w:tc>
          <w:tcPr>
            <w:tcW w:w="278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A2B2688" w14:textId="21EC6BAF" w:rsidR="07630741" w:rsidRPr="008E0856" w:rsidRDefault="07630741" w:rsidP="07630741">
            <w:pPr>
              <w:spacing w:line="276" w:lineRule="auto"/>
            </w:pPr>
            <w:r w:rsidRPr="008E0856">
              <w:rPr>
                <w:rFonts w:ascii="Calibri" w:eastAsia="Calibri" w:hAnsi="Calibri" w:cs="Calibri"/>
              </w:rPr>
              <w:t xml:space="preserve">GPU </w:t>
            </w:r>
            <w:proofErr w:type="spellStart"/>
            <w:r w:rsidRPr="008E0856">
              <w:rPr>
                <w:rFonts w:ascii="Calibri" w:eastAsia="Calibri" w:hAnsi="Calibri" w:cs="Calibri"/>
              </w:rPr>
              <w:t>Nvidia</w:t>
            </w:r>
            <w:proofErr w:type="spellEnd"/>
            <w:r w:rsidRPr="008E0856">
              <w:rPr>
                <w:rFonts w:ascii="Calibri" w:eastAsia="Calibri" w:hAnsi="Calibri" w:cs="Calibri"/>
              </w:rPr>
              <w:t xml:space="preserve"> </w:t>
            </w:r>
            <w:proofErr w:type="spellStart"/>
            <w:r w:rsidRPr="008E0856">
              <w:rPr>
                <w:rFonts w:ascii="Calibri" w:eastAsia="Calibri" w:hAnsi="Calibri" w:cs="Calibri"/>
              </w:rPr>
              <w:t>Ampere</w:t>
            </w:r>
            <w:proofErr w:type="spellEnd"/>
            <w:r w:rsidRPr="008E0856">
              <w:rPr>
                <w:rFonts w:ascii="Calibri" w:eastAsia="Calibri" w:hAnsi="Calibri" w:cs="Calibri"/>
              </w:rPr>
              <w:t xml:space="preserve"> (1024 cœurs, 67 TOPS)</w:t>
            </w:r>
          </w:p>
        </w:tc>
        <w:tc>
          <w:tcPr>
            <w:tcW w:w="246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B3ED9DC" w14:textId="2E75C550" w:rsidR="07630741" w:rsidRPr="008E0856" w:rsidRDefault="07630741" w:rsidP="07630741">
            <w:pPr>
              <w:spacing w:line="276" w:lineRule="auto"/>
              <w:rPr>
                <w:lang w:val="en-GB"/>
              </w:rPr>
            </w:pPr>
            <w:r w:rsidRPr="008E0856">
              <w:rPr>
                <w:rFonts w:ascii="Calibri" w:eastAsia="Calibri" w:hAnsi="Calibri" w:cs="Calibri"/>
                <w:lang w:val="en-GB"/>
              </w:rPr>
              <w:t>Nvidia RTX 4060 Laptop (8 Go GDDR6)</w:t>
            </w:r>
          </w:p>
        </w:tc>
      </w:tr>
      <w:tr w:rsidR="07630741" w:rsidRPr="008E0856" w14:paraId="28DC1B72" w14:textId="77777777" w:rsidTr="07630741">
        <w:trPr>
          <w:trHeight w:val="300"/>
        </w:trPr>
        <w:tc>
          <w:tcPr>
            <w:tcW w:w="184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5209E3F" w14:textId="2512D865" w:rsidR="07630741" w:rsidRPr="008E0856" w:rsidRDefault="07630741" w:rsidP="07630741">
            <w:pPr>
              <w:spacing w:line="276" w:lineRule="auto"/>
            </w:pPr>
            <w:r w:rsidRPr="008E0856">
              <w:rPr>
                <w:rFonts w:ascii="Calibri" w:eastAsia="Calibri" w:hAnsi="Calibri" w:cs="Calibri"/>
              </w:rPr>
              <w:t>Mémoire RAM</w:t>
            </w:r>
          </w:p>
        </w:tc>
        <w:tc>
          <w:tcPr>
            <w:tcW w:w="196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0EC2476" w14:textId="28058CDD" w:rsidR="07630741" w:rsidRPr="008E0856" w:rsidRDefault="07630741" w:rsidP="07630741">
            <w:pPr>
              <w:spacing w:line="276" w:lineRule="auto"/>
            </w:pPr>
            <w:r w:rsidRPr="008E0856">
              <w:rPr>
                <w:rFonts w:ascii="Calibri" w:eastAsia="Calibri" w:hAnsi="Calibri" w:cs="Calibri"/>
              </w:rPr>
              <w:t>4 Go LPDDR4-3200</w:t>
            </w:r>
          </w:p>
        </w:tc>
        <w:tc>
          <w:tcPr>
            <w:tcW w:w="278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8546214" w14:textId="65E6BDFA" w:rsidR="07630741" w:rsidRPr="008E0856" w:rsidRDefault="07630741" w:rsidP="07630741">
            <w:pPr>
              <w:spacing w:line="276" w:lineRule="auto"/>
            </w:pPr>
            <w:r w:rsidRPr="008E0856">
              <w:rPr>
                <w:rFonts w:ascii="Calibri" w:eastAsia="Calibri" w:hAnsi="Calibri" w:cs="Calibri"/>
              </w:rPr>
              <w:t>8 Go LPDDR5</w:t>
            </w:r>
          </w:p>
        </w:tc>
        <w:tc>
          <w:tcPr>
            <w:tcW w:w="246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BD78A0C" w14:textId="0BCAEA34" w:rsidR="07630741" w:rsidRPr="008E0856" w:rsidRDefault="07630741" w:rsidP="07630741">
            <w:pPr>
              <w:spacing w:line="276" w:lineRule="auto"/>
            </w:pPr>
            <w:r w:rsidRPr="008E0856">
              <w:rPr>
                <w:rFonts w:ascii="Calibri" w:eastAsia="Calibri" w:hAnsi="Calibri" w:cs="Calibri"/>
              </w:rPr>
              <w:t>24 Go DDR5</w:t>
            </w:r>
          </w:p>
        </w:tc>
      </w:tr>
      <w:tr w:rsidR="07630741" w:rsidRPr="008E0856" w14:paraId="1455C135" w14:textId="77777777" w:rsidTr="07630741">
        <w:trPr>
          <w:trHeight w:val="300"/>
        </w:trPr>
        <w:tc>
          <w:tcPr>
            <w:tcW w:w="184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D60CC5E" w14:textId="073752C6" w:rsidR="07630741" w:rsidRPr="008E0856" w:rsidRDefault="07630741" w:rsidP="07630741">
            <w:pPr>
              <w:spacing w:line="276" w:lineRule="auto"/>
            </w:pPr>
            <w:r w:rsidRPr="008E0856">
              <w:rPr>
                <w:rFonts w:ascii="Calibri" w:eastAsia="Calibri" w:hAnsi="Calibri" w:cs="Calibri"/>
              </w:rPr>
              <w:t>Stockage</w:t>
            </w:r>
          </w:p>
        </w:tc>
        <w:tc>
          <w:tcPr>
            <w:tcW w:w="196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7C4A15BC" w14:textId="30A893C8" w:rsidR="07630741" w:rsidRPr="008E0856" w:rsidRDefault="07630741" w:rsidP="07630741">
            <w:pPr>
              <w:spacing w:line="276" w:lineRule="auto"/>
            </w:pPr>
            <w:r w:rsidRPr="008E0856">
              <w:rPr>
                <w:rFonts w:ascii="Calibri" w:eastAsia="Calibri" w:hAnsi="Calibri" w:cs="Calibri"/>
              </w:rPr>
              <w:t>Carte SD 8 Go</w:t>
            </w:r>
          </w:p>
        </w:tc>
        <w:tc>
          <w:tcPr>
            <w:tcW w:w="278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0CAC374D" w14:textId="38C7C8BD" w:rsidR="07630741" w:rsidRPr="008E0856" w:rsidRDefault="07630741" w:rsidP="07630741">
            <w:pPr>
              <w:spacing w:line="276" w:lineRule="auto"/>
            </w:pPr>
            <w:r w:rsidRPr="008E0856">
              <w:rPr>
                <w:rFonts w:ascii="Calibri" w:eastAsia="Calibri" w:hAnsi="Calibri" w:cs="Calibri"/>
              </w:rPr>
              <w:t>Carte SD 64 Go (Classe 10)</w:t>
            </w:r>
          </w:p>
        </w:tc>
        <w:tc>
          <w:tcPr>
            <w:tcW w:w="246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CC78CE7" w14:textId="36EB0D80" w:rsidR="07630741" w:rsidRPr="008E0856" w:rsidRDefault="07630741" w:rsidP="07630741">
            <w:pPr>
              <w:spacing w:line="276" w:lineRule="auto"/>
            </w:pPr>
            <w:r w:rsidRPr="008E0856">
              <w:rPr>
                <w:rFonts w:ascii="Calibri" w:eastAsia="Calibri" w:hAnsi="Calibri" w:cs="Calibri"/>
              </w:rPr>
              <w:t xml:space="preserve">SSD </w:t>
            </w:r>
            <w:proofErr w:type="spellStart"/>
            <w:r w:rsidRPr="008E0856">
              <w:rPr>
                <w:rFonts w:ascii="Calibri" w:eastAsia="Calibri" w:hAnsi="Calibri" w:cs="Calibri"/>
              </w:rPr>
              <w:t>NVMe</w:t>
            </w:r>
            <w:proofErr w:type="spellEnd"/>
          </w:p>
        </w:tc>
      </w:tr>
      <w:tr w:rsidR="07630741" w:rsidRPr="008E0856" w14:paraId="5FD87AC4" w14:textId="77777777" w:rsidTr="07630741">
        <w:trPr>
          <w:trHeight w:val="300"/>
        </w:trPr>
        <w:tc>
          <w:tcPr>
            <w:tcW w:w="184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E729CC7" w14:textId="256EED28" w:rsidR="07630741" w:rsidRPr="008E0856" w:rsidRDefault="07630741" w:rsidP="07630741">
            <w:pPr>
              <w:spacing w:line="276" w:lineRule="auto"/>
            </w:pPr>
            <w:r w:rsidRPr="008E0856">
              <w:rPr>
                <w:rFonts w:ascii="Calibri" w:eastAsia="Calibri" w:hAnsi="Calibri" w:cs="Calibri"/>
              </w:rPr>
              <w:t>TDP (Thermal Design Power)</w:t>
            </w:r>
          </w:p>
        </w:tc>
        <w:tc>
          <w:tcPr>
            <w:tcW w:w="196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5B674A3" w14:textId="7D913922" w:rsidR="07630741" w:rsidRPr="008E0856" w:rsidRDefault="07630741" w:rsidP="07630741">
            <w:pPr>
              <w:spacing w:line="276" w:lineRule="auto"/>
            </w:pPr>
            <w:r w:rsidRPr="008E0856">
              <w:rPr>
                <w:rFonts w:ascii="Calibri" w:eastAsia="Calibri" w:hAnsi="Calibri" w:cs="Calibri"/>
              </w:rPr>
              <w:t>~</w:t>
            </w:r>
            <w:r w:rsidR="0009638B">
              <w:rPr>
                <w:rFonts w:ascii="Calibri" w:eastAsia="Calibri" w:hAnsi="Calibri" w:cs="Calibri"/>
              </w:rPr>
              <w:t xml:space="preserve">5-7 </w:t>
            </w:r>
            <w:r w:rsidRPr="008E0856">
              <w:rPr>
                <w:rFonts w:ascii="Calibri" w:eastAsia="Calibri" w:hAnsi="Calibri" w:cs="Calibri"/>
              </w:rPr>
              <w:t>W (Max USB-C)</w:t>
            </w:r>
          </w:p>
        </w:tc>
        <w:tc>
          <w:tcPr>
            <w:tcW w:w="278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1CDA70B" w14:textId="7DF301F5" w:rsidR="07630741" w:rsidRPr="008E0856" w:rsidRDefault="07630741" w:rsidP="07630741">
            <w:pPr>
              <w:spacing w:line="276" w:lineRule="auto"/>
            </w:pPr>
            <w:r w:rsidRPr="008E0856">
              <w:rPr>
                <w:rFonts w:ascii="Calibri" w:eastAsia="Calibri" w:hAnsi="Calibri" w:cs="Calibri"/>
              </w:rPr>
              <w:t>7-25W (Configurable)</w:t>
            </w:r>
          </w:p>
        </w:tc>
        <w:tc>
          <w:tcPr>
            <w:tcW w:w="246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588D426" w14:textId="6B568E61" w:rsidR="07630741" w:rsidRPr="008E0856" w:rsidRDefault="07630741" w:rsidP="07630741">
            <w:pPr>
              <w:spacing w:line="276" w:lineRule="auto"/>
            </w:pPr>
            <w:r w:rsidRPr="008E0856">
              <w:rPr>
                <w:rFonts w:ascii="Calibri" w:eastAsia="Calibri" w:hAnsi="Calibri" w:cs="Calibri"/>
              </w:rPr>
              <w:t>115 W (Max système)</w:t>
            </w:r>
          </w:p>
        </w:tc>
      </w:tr>
      <w:tr w:rsidR="07630741" w:rsidRPr="008E0856" w14:paraId="45538A0C" w14:textId="77777777" w:rsidTr="07630741">
        <w:trPr>
          <w:trHeight w:val="300"/>
        </w:trPr>
        <w:tc>
          <w:tcPr>
            <w:tcW w:w="184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0D3BE16" w14:textId="3691451E" w:rsidR="07630741" w:rsidRPr="008E0856" w:rsidRDefault="07630741" w:rsidP="07630741">
            <w:pPr>
              <w:spacing w:line="276" w:lineRule="auto"/>
            </w:pPr>
            <w:r w:rsidRPr="008E0856">
              <w:rPr>
                <w:rFonts w:ascii="Calibri" w:eastAsia="Calibri" w:hAnsi="Calibri" w:cs="Calibri"/>
              </w:rPr>
              <w:t>Coût estimatif</w:t>
            </w:r>
          </w:p>
        </w:tc>
        <w:tc>
          <w:tcPr>
            <w:tcW w:w="196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12F33FE" w14:textId="7BF8BD4A" w:rsidR="07630741" w:rsidRPr="008E0856" w:rsidRDefault="07630741" w:rsidP="07630741">
            <w:pPr>
              <w:spacing w:line="276" w:lineRule="auto"/>
            </w:pPr>
            <w:r w:rsidRPr="008E0856">
              <w:rPr>
                <w:rFonts w:ascii="Calibri" w:eastAsia="Calibri" w:hAnsi="Calibri" w:cs="Calibri"/>
              </w:rPr>
              <w:t>~65 €</w:t>
            </w:r>
          </w:p>
        </w:tc>
        <w:tc>
          <w:tcPr>
            <w:tcW w:w="278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7DB6B49C" w14:textId="3B04E0FB" w:rsidR="07630741" w:rsidRPr="008E0856" w:rsidRDefault="07630741" w:rsidP="07630741">
            <w:pPr>
              <w:spacing w:line="276" w:lineRule="auto"/>
            </w:pPr>
            <w:r w:rsidRPr="008E0856">
              <w:rPr>
                <w:rFonts w:ascii="Calibri" w:eastAsia="Calibri" w:hAnsi="Calibri" w:cs="Calibri"/>
              </w:rPr>
              <w:t>~300 €</w:t>
            </w:r>
          </w:p>
        </w:tc>
        <w:tc>
          <w:tcPr>
            <w:tcW w:w="246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73D7EF5" w14:textId="4FF740C5" w:rsidR="07630741" w:rsidRPr="008E0856" w:rsidRDefault="07630741" w:rsidP="07630741">
            <w:pPr>
              <w:spacing w:line="276" w:lineRule="auto"/>
            </w:pPr>
            <w:r w:rsidRPr="008E0856">
              <w:rPr>
                <w:rFonts w:ascii="Calibri" w:eastAsia="Calibri" w:hAnsi="Calibri" w:cs="Calibri"/>
              </w:rPr>
              <w:t>~1 100 €</w:t>
            </w:r>
          </w:p>
        </w:tc>
      </w:tr>
      <w:tr w:rsidR="07630741" w:rsidRPr="008E0856" w14:paraId="1648C2A7" w14:textId="77777777" w:rsidTr="07630741">
        <w:trPr>
          <w:trHeight w:val="300"/>
        </w:trPr>
        <w:tc>
          <w:tcPr>
            <w:tcW w:w="184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10AF4E5" w14:textId="5ADFFF2E" w:rsidR="07630741" w:rsidRPr="008E0856" w:rsidRDefault="07630741" w:rsidP="07630741">
            <w:pPr>
              <w:spacing w:line="276" w:lineRule="auto"/>
            </w:pPr>
            <w:r w:rsidRPr="008E0856">
              <w:rPr>
                <w:rFonts w:ascii="Calibri" w:eastAsia="Calibri" w:hAnsi="Calibri" w:cs="Calibri"/>
              </w:rPr>
              <w:t>Encombrement</w:t>
            </w:r>
          </w:p>
        </w:tc>
        <w:tc>
          <w:tcPr>
            <w:tcW w:w="196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51BBEDBC" w14:textId="6951FDF5" w:rsidR="07630741" w:rsidRPr="008E0856" w:rsidRDefault="07630741" w:rsidP="07630741">
            <w:pPr>
              <w:spacing w:line="276" w:lineRule="auto"/>
            </w:pPr>
            <w:r w:rsidRPr="008E0856">
              <w:rPr>
                <w:rFonts w:ascii="Calibri" w:eastAsia="Calibri" w:hAnsi="Calibri" w:cs="Calibri"/>
              </w:rPr>
              <w:t>Format portefeuille</w:t>
            </w:r>
          </w:p>
        </w:tc>
        <w:tc>
          <w:tcPr>
            <w:tcW w:w="278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FD91BC8" w14:textId="1E8F292D" w:rsidR="07630741" w:rsidRPr="008E0856" w:rsidRDefault="07630741" w:rsidP="07630741">
            <w:pPr>
              <w:spacing w:line="276" w:lineRule="auto"/>
            </w:pPr>
            <w:r w:rsidRPr="008E0856">
              <w:rPr>
                <w:rFonts w:ascii="Calibri" w:eastAsia="Calibri" w:hAnsi="Calibri" w:cs="Calibri"/>
              </w:rPr>
              <w:t>Format portefeuille + Radiateur passif</w:t>
            </w:r>
          </w:p>
        </w:tc>
        <w:tc>
          <w:tcPr>
            <w:tcW w:w="246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4E52D01" w14:textId="7BCE2880" w:rsidR="07630741" w:rsidRPr="008E0856" w:rsidRDefault="07630741" w:rsidP="07630741">
            <w:pPr>
              <w:spacing w:line="276" w:lineRule="auto"/>
            </w:pPr>
            <w:r w:rsidRPr="008E0856">
              <w:rPr>
                <w:rFonts w:ascii="Calibri" w:eastAsia="Calibri" w:hAnsi="Calibri" w:cs="Calibri"/>
              </w:rPr>
              <w:t>Volumineux (Non intégrable)</w:t>
            </w:r>
          </w:p>
        </w:tc>
      </w:tr>
    </w:tbl>
    <w:p w14:paraId="4F59B73D" w14:textId="6AB3AC5F" w:rsidR="00AA278E" w:rsidRPr="008E0856" w:rsidRDefault="020B3958" w:rsidP="07630741">
      <w:pPr>
        <w:spacing w:line="276" w:lineRule="auto"/>
      </w:pPr>
      <w:r w:rsidRPr="008E0856">
        <w:rPr>
          <w:rFonts w:ascii="Calibri" w:eastAsia="Calibri" w:hAnsi="Calibri" w:cs="Calibri"/>
        </w:rPr>
        <w:lastRenderedPageBreak/>
        <w:t xml:space="preserve"> </w:t>
      </w:r>
    </w:p>
    <w:p w14:paraId="779B41C9" w14:textId="4CF24794" w:rsidR="00AA278E" w:rsidRPr="008E0856" w:rsidRDefault="020B3958" w:rsidP="008E0856">
      <w:pPr>
        <w:pStyle w:val="Titre2"/>
        <w:rPr>
          <w:color w:val="auto"/>
        </w:rPr>
      </w:pPr>
      <w:r w:rsidRPr="008E0856">
        <w:rPr>
          <w:rFonts w:eastAsia="Calibri"/>
          <w:color w:val="auto"/>
        </w:rPr>
        <w:t>3.2. Caractéristiques du Modèle Neuronal</w:t>
      </w:r>
    </w:p>
    <w:p w14:paraId="14D056F2" w14:textId="1A1FDECB" w:rsidR="00AA278E" w:rsidRPr="008E0856" w:rsidRDefault="020B3958" w:rsidP="07630741">
      <w:pPr>
        <w:spacing w:line="276" w:lineRule="auto"/>
      </w:pPr>
      <w:r w:rsidRPr="008E0856">
        <w:rPr>
          <w:rFonts w:ascii="Calibri" w:eastAsia="Calibri" w:hAnsi="Calibri" w:cs="Calibri"/>
        </w:rPr>
        <w:t xml:space="preserve">Le benchmark repose sur le modèle YOLOv8 Nano (yolov8n), </w:t>
      </w:r>
      <w:proofErr w:type="spellStart"/>
      <w:r w:rsidRPr="008E0856">
        <w:rPr>
          <w:rFonts w:ascii="Calibri" w:eastAsia="Calibri" w:hAnsi="Calibri" w:cs="Calibri"/>
        </w:rPr>
        <w:t>ré-entraîné</w:t>
      </w:r>
      <w:proofErr w:type="spellEnd"/>
      <w:r w:rsidRPr="008E0856">
        <w:rPr>
          <w:rFonts w:ascii="Calibri" w:eastAsia="Calibri" w:hAnsi="Calibri" w:cs="Calibri"/>
        </w:rPr>
        <w:t xml:space="preserve"> sur notre dataset spécifique. Ce modèle a été choisi pour son architecture State-of-the-Art (SOTA) optimisée pour l'inférence temps réel.</w:t>
      </w:r>
    </w:p>
    <w:p w14:paraId="324837D8" w14:textId="58112F0A" w:rsidR="00AA278E" w:rsidRPr="008E0856" w:rsidRDefault="020B3958" w:rsidP="07630741">
      <w:pPr>
        <w:spacing w:line="276" w:lineRule="auto"/>
      </w:pPr>
      <w:r w:rsidRPr="008E0856">
        <w:rPr>
          <w:rFonts w:ascii="Calibri" w:eastAsia="Calibri" w:hAnsi="Calibri" w:cs="Calibri"/>
        </w:rPr>
        <w:t>Tableau 2 : Propriétés intrinsèques du modèle</w:t>
      </w:r>
    </w:p>
    <w:tbl>
      <w:tblPr>
        <w:tblW w:w="0" w:type="auto"/>
        <w:tblLook w:val="04A0" w:firstRow="1" w:lastRow="0" w:firstColumn="1" w:lastColumn="0" w:noHBand="0" w:noVBand="1"/>
      </w:tblPr>
      <w:tblGrid>
        <w:gridCol w:w="2198"/>
        <w:gridCol w:w="1548"/>
        <w:gridCol w:w="5306"/>
      </w:tblGrid>
      <w:tr w:rsidR="07630741" w:rsidRPr="008E0856" w14:paraId="4BABA48F" w14:textId="77777777" w:rsidTr="07630741">
        <w:trPr>
          <w:trHeight w:val="300"/>
        </w:trPr>
        <w:tc>
          <w:tcPr>
            <w:tcW w:w="2307"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7E9447FA" w14:textId="78EF9D14" w:rsidR="07630741" w:rsidRPr="008E0856" w:rsidRDefault="07630741" w:rsidP="07630741">
            <w:pPr>
              <w:spacing w:line="276" w:lineRule="auto"/>
            </w:pPr>
            <w:r w:rsidRPr="008E0856">
              <w:rPr>
                <w:rFonts w:ascii="Calibri" w:eastAsia="Calibri" w:hAnsi="Calibri" w:cs="Calibri"/>
              </w:rPr>
              <w:t>Critère</w:t>
            </w:r>
          </w:p>
        </w:tc>
        <w:tc>
          <w:tcPr>
            <w:tcW w:w="1601"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61689E3" w14:textId="48DDB586" w:rsidR="07630741" w:rsidRPr="008E0856" w:rsidRDefault="07630741" w:rsidP="07630741">
            <w:pPr>
              <w:spacing w:line="276" w:lineRule="auto"/>
            </w:pPr>
            <w:r w:rsidRPr="008E0856">
              <w:rPr>
                <w:rFonts w:ascii="Calibri" w:eastAsia="Calibri" w:hAnsi="Calibri" w:cs="Calibri"/>
              </w:rPr>
              <w:t>Valeur</w:t>
            </w:r>
          </w:p>
        </w:tc>
        <w:tc>
          <w:tcPr>
            <w:tcW w:w="5871"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69F247B" w14:textId="303509E4" w:rsidR="07630741" w:rsidRPr="008E0856" w:rsidRDefault="07630741" w:rsidP="07630741">
            <w:pPr>
              <w:spacing w:line="276" w:lineRule="auto"/>
            </w:pPr>
            <w:r w:rsidRPr="008E0856">
              <w:rPr>
                <w:rFonts w:ascii="Calibri" w:eastAsia="Calibri" w:hAnsi="Calibri" w:cs="Calibri"/>
              </w:rPr>
              <w:t>Justification / Impact</w:t>
            </w:r>
          </w:p>
        </w:tc>
      </w:tr>
      <w:tr w:rsidR="07630741" w:rsidRPr="008E0856" w14:paraId="7E19EBD5" w14:textId="77777777" w:rsidTr="07630741">
        <w:trPr>
          <w:trHeight w:val="300"/>
        </w:trPr>
        <w:tc>
          <w:tcPr>
            <w:tcW w:w="2307"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513201F" w14:textId="6B17D28D" w:rsidR="07630741" w:rsidRPr="008E0856" w:rsidRDefault="07630741" w:rsidP="07630741">
            <w:pPr>
              <w:spacing w:line="276" w:lineRule="auto"/>
            </w:pPr>
            <w:r w:rsidRPr="008E0856">
              <w:rPr>
                <w:rFonts w:ascii="Calibri" w:eastAsia="Calibri" w:hAnsi="Calibri" w:cs="Calibri"/>
              </w:rPr>
              <w:t>Architecture</w:t>
            </w:r>
          </w:p>
        </w:tc>
        <w:tc>
          <w:tcPr>
            <w:tcW w:w="1601"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F574E40" w14:textId="5FE0BB2F" w:rsidR="07630741" w:rsidRPr="008E0856" w:rsidRDefault="07630741" w:rsidP="07630741">
            <w:pPr>
              <w:spacing w:line="276" w:lineRule="auto"/>
            </w:pPr>
            <w:r w:rsidRPr="008E0856">
              <w:rPr>
                <w:rFonts w:ascii="Calibri" w:eastAsia="Calibri" w:hAnsi="Calibri" w:cs="Calibri"/>
              </w:rPr>
              <w:t>YOLOv8n (Nano)</w:t>
            </w:r>
          </w:p>
        </w:tc>
        <w:tc>
          <w:tcPr>
            <w:tcW w:w="5871"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74FB572D" w14:textId="5AFC2B1A" w:rsidR="07630741" w:rsidRPr="008E0856" w:rsidRDefault="07630741" w:rsidP="07630741">
            <w:pPr>
              <w:spacing w:line="276" w:lineRule="auto"/>
            </w:pPr>
            <w:r w:rsidRPr="008E0856">
              <w:rPr>
                <w:rFonts w:ascii="Calibri" w:eastAsia="Calibri" w:hAnsi="Calibri" w:cs="Calibri"/>
              </w:rPr>
              <w:t xml:space="preserve">Compromis optimal Vitesse/Précision pour </w:t>
            </w:r>
            <w:proofErr w:type="gramStart"/>
            <w:r w:rsidRPr="008E0856">
              <w:rPr>
                <w:rFonts w:ascii="Calibri" w:eastAsia="Calibri" w:hAnsi="Calibri" w:cs="Calibri"/>
              </w:rPr>
              <w:t>l'embarqué</w:t>
            </w:r>
            <w:proofErr w:type="gramEnd"/>
            <w:r w:rsidRPr="008E0856">
              <w:rPr>
                <w:rFonts w:ascii="Calibri" w:eastAsia="Calibri" w:hAnsi="Calibri" w:cs="Calibri"/>
              </w:rPr>
              <w:t>.</w:t>
            </w:r>
          </w:p>
        </w:tc>
      </w:tr>
      <w:tr w:rsidR="07630741" w:rsidRPr="008E0856" w14:paraId="30B916FD" w14:textId="77777777" w:rsidTr="07630741">
        <w:trPr>
          <w:trHeight w:val="300"/>
        </w:trPr>
        <w:tc>
          <w:tcPr>
            <w:tcW w:w="2307"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9B74106" w14:textId="492443DA" w:rsidR="07630741" w:rsidRPr="008E0856" w:rsidRDefault="07630741" w:rsidP="07630741">
            <w:pPr>
              <w:spacing w:line="276" w:lineRule="auto"/>
            </w:pPr>
            <w:r w:rsidRPr="008E0856">
              <w:rPr>
                <w:rFonts w:ascii="Calibri" w:eastAsia="Calibri" w:hAnsi="Calibri" w:cs="Calibri"/>
              </w:rPr>
              <w:t>Paramètres</w:t>
            </w:r>
          </w:p>
        </w:tc>
        <w:tc>
          <w:tcPr>
            <w:tcW w:w="1601"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2FDFD0D" w14:textId="7D728C41" w:rsidR="07630741" w:rsidRPr="008E0856" w:rsidRDefault="07630741" w:rsidP="07630741">
            <w:pPr>
              <w:spacing w:line="276" w:lineRule="auto"/>
            </w:pPr>
            <w:r w:rsidRPr="008E0856">
              <w:rPr>
                <w:rFonts w:ascii="Calibri" w:eastAsia="Calibri" w:hAnsi="Calibri" w:cs="Calibri"/>
              </w:rPr>
              <w:t>3.2 Millions</w:t>
            </w:r>
          </w:p>
        </w:tc>
        <w:tc>
          <w:tcPr>
            <w:tcW w:w="5871"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3F0EEA9" w14:textId="1C5F01E1" w:rsidR="07630741" w:rsidRPr="008E0856" w:rsidRDefault="07630741" w:rsidP="07630741">
            <w:pPr>
              <w:spacing w:line="276" w:lineRule="auto"/>
            </w:pPr>
            <w:r w:rsidRPr="008E0856">
              <w:rPr>
                <w:rFonts w:ascii="Calibri" w:eastAsia="Calibri" w:hAnsi="Calibri" w:cs="Calibri"/>
              </w:rPr>
              <w:t>Poids total du réseau (paramètres apprenables).</w:t>
            </w:r>
          </w:p>
        </w:tc>
      </w:tr>
      <w:tr w:rsidR="07630741" w:rsidRPr="008E0856" w14:paraId="039B2563" w14:textId="77777777" w:rsidTr="07630741">
        <w:trPr>
          <w:trHeight w:val="300"/>
        </w:trPr>
        <w:tc>
          <w:tcPr>
            <w:tcW w:w="2307"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3A7B111" w14:textId="08C4B8A1" w:rsidR="07630741" w:rsidRPr="008E0856" w:rsidRDefault="07630741" w:rsidP="07630741">
            <w:pPr>
              <w:spacing w:line="276" w:lineRule="auto"/>
            </w:pPr>
            <w:r w:rsidRPr="008E0856">
              <w:rPr>
                <w:rFonts w:ascii="Calibri" w:eastAsia="Calibri" w:hAnsi="Calibri" w:cs="Calibri"/>
              </w:rPr>
              <w:t>Complexité Calculatoire</w:t>
            </w:r>
          </w:p>
        </w:tc>
        <w:tc>
          <w:tcPr>
            <w:tcW w:w="1601"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0EF47C97" w14:textId="78ACBE7C" w:rsidR="07630741" w:rsidRPr="008E0856" w:rsidRDefault="07630741" w:rsidP="07630741">
            <w:pPr>
              <w:spacing w:line="276" w:lineRule="auto"/>
            </w:pPr>
            <w:r w:rsidRPr="008E0856">
              <w:rPr>
                <w:rFonts w:ascii="Calibri" w:eastAsia="Calibri" w:hAnsi="Calibri" w:cs="Calibri"/>
              </w:rPr>
              <w:t xml:space="preserve">8.7 </w:t>
            </w:r>
            <w:proofErr w:type="spellStart"/>
            <w:r w:rsidRPr="008E0856">
              <w:rPr>
                <w:rFonts w:ascii="Calibri" w:eastAsia="Calibri" w:hAnsi="Calibri" w:cs="Calibri"/>
              </w:rPr>
              <w:t>GFLOPs</w:t>
            </w:r>
            <w:proofErr w:type="spellEnd"/>
          </w:p>
        </w:tc>
        <w:tc>
          <w:tcPr>
            <w:tcW w:w="5871"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7819E52D" w14:textId="51F463F6" w:rsidR="07630741" w:rsidRPr="008E0856" w:rsidRDefault="07630741" w:rsidP="07630741">
            <w:pPr>
              <w:spacing w:line="276" w:lineRule="auto"/>
            </w:pPr>
            <w:r w:rsidRPr="008E0856">
              <w:rPr>
                <w:rFonts w:ascii="Calibri" w:eastAsia="Calibri" w:hAnsi="Calibri" w:cs="Calibri"/>
              </w:rPr>
              <w:t xml:space="preserve">Milliards d'opérations flottantes par image (640x640). </w:t>
            </w:r>
          </w:p>
          <w:p w14:paraId="52551FA6" w14:textId="1414A842" w:rsidR="07630741" w:rsidRPr="008E0856" w:rsidRDefault="07630741" w:rsidP="07630741">
            <w:pPr>
              <w:spacing w:line="276" w:lineRule="auto"/>
              <w:rPr>
                <w:lang w:val="en-GB"/>
              </w:rPr>
            </w:pPr>
            <w:r w:rsidRPr="008E0856">
              <w:rPr>
                <w:rFonts w:ascii="Calibri" w:eastAsia="Calibri" w:hAnsi="Calibri" w:cs="Calibri"/>
                <w:lang w:val="en-GB"/>
              </w:rPr>
              <w:t>(</w:t>
            </w:r>
            <w:r w:rsidR="00116935">
              <w:rPr>
                <w:rFonts w:ascii="Calibri" w:eastAsia="Calibri" w:hAnsi="Calibri" w:cs="Calibri"/>
                <w:lang w:val="en-GB"/>
              </w:rPr>
              <w:t>Billions</w:t>
            </w:r>
            <w:r w:rsidRPr="008E0856">
              <w:rPr>
                <w:rFonts w:ascii="Calibri" w:eastAsia="Calibri" w:hAnsi="Calibri" w:cs="Calibri"/>
                <w:lang w:val="en-GB"/>
              </w:rPr>
              <w:t xml:space="preserve"> of Floating-Point Operations)</w:t>
            </w:r>
          </w:p>
        </w:tc>
      </w:tr>
      <w:tr w:rsidR="07630741" w:rsidRPr="008E0856" w14:paraId="669772A6" w14:textId="77777777" w:rsidTr="07630741">
        <w:trPr>
          <w:trHeight w:val="300"/>
        </w:trPr>
        <w:tc>
          <w:tcPr>
            <w:tcW w:w="2307"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7A5377C5" w14:textId="5F0E81AB" w:rsidR="07630741" w:rsidRPr="008E0856" w:rsidRDefault="07630741" w:rsidP="07630741">
            <w:pPr>
              <w:spacing w:line="276" w:lineRule="auto"/>
            </w:pPr>
            <w:r w:rsidRPr="008E0856">
              <w:rPr>
                <w:rFonts w:ascii="Calibri" w:eastAsia="Calibri" w:hAnsi="Calibri" w:cs="Calibri"/>
              </w:rPr>
              <w:t>Poids sur disque</w:t>
            </w:r>
          </w:p>
        </w:tc>
        <w:tc>
          <w:tcPr>
            <w:tcW w:w="1601"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CC6E22E" w14:textId="590326BC" w:rsidR="07630741" w:rsidRPr="008E0856" w:rsidRDefault="07630741" w:rsidP="07630741">
            <w:pPr>
              <w:spacing w:line="276" w:lineRule="auto"/>
            </w:pPr>
            <w:r w:rsidRPr="008E0856">
              <w:rPr>
                <w:rFonts w:ascii="Calibri" w:eastAsia="Calibri" w:hAnsi="Calibri" w:cs="Calibri"/>
              </w:rPr>
              <w:t>~12.1 Mo (.pt)</w:t>
            </w:r>
          </w:p>
        </w:tc>
        <w:tc>
          <w:tcPr>
            <w:tcW w:w="5871"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F1B63BA" w14:textId="7FCA7C05" w:rsidR="07630741" w:rsidRPr="008E0856" w:rsidRDefault="07630741" w:rsidP="07630741">
            <w:pPr>
              <w:spacing w:line="276" w:lineRule="auto"/>
            </w:pPr>
            <w:r w:rsidRPr="008E0856">
              <w:rPr>
                <w:rFonts w:ascii="Calibri" w:eastAsia="Calibri" w:hAnsi="Calibri" w:cs="Calibri"/>
              </w:rPr>
              <w:t>Modèle complet incluant l'architecture et les poids.</w:t>
            </w:r>
          </w:p>
        </w:tc>
      </w:tr>
      <w:tr w:rsidR="07630741" w:rsidRPr="008E0856" w14:paraId="16987C67" w14:textId="77777777" w:rsidTr="07630741">
        <w:trPr>
          <w:trHeight w:val="300"/>
        </w:trPr>
        <w:tc>
          <w:tcPr>
            <w:tcW w:w="2307"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B9C2830" w14:textId="74F68F8A" w:rsidR="07630741" w:rsidRPr="008E0856" w:rsidRDefault="07630741" w:rsidP="07630741">
            <w:pPr>
              <w:spacing w:line="276" w:lineRule="auto"/>
            </w:pPr>
            <w:r w:rsidRPr="008E0856">
              <w:rPr>
                <w:rFonts w:ascii="Calibri" w:eastAsia="Calibri" w:hAnsi="Calibri" w:cs="Calibri"/>
              </w:rPr>
              <w:t>Précision (mAP@50)</w:t>
            </w:r>
          </w:p>
        </w:tc>
        <w:tc>
          <w:tcPr>
            <w:tcW w:w="1601"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3C0D632" w14:textId="2789968B" w:rsidR="07630741" w:rsidRPr="008E0856" w:rsidRDefault="07630741" w:rsidP="07630741">
            <w:pPr>
              <w:spacing w:line="276" w:lineRule="auto"/>
            </w:pPr>
            <w:r w:rsidRPr="008E0856">
              <w:rPr>
                <w:rFonts w:ascii="Calibri" w:eastAsia="Calibri" w:hAnsi="Calibri" w:cs="Calibri"/>
              </w:rPr>
              <w:t>49.7 %</w:t>
            </w:r>
          </w:p>
        </w:tc>
        <w:tc>
          <w:tcPr>
            <w:tcW w:w="5871"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7DB22938" w14:textId="2FF8B734" w:rsidR="07630741" w:rsidRPr="008E0856" w:rsidRDefault="07630741" w:rsidP="07630741">
            <w:pPr>
              <w:spacing w:line="276" w:lineRule="auto"/>
            </w:pPr>
            <w:r w:rsidRPr="008E0856">
              <w:rPr>
                <w:rFonts w:ascii="Calibri" w:eastAsia="Calibri" w:hAnsi="Calibri" w:cs="Calibri"/>
              </w:rPr>
              <w:t>Score de validation sur le dataset de test post-entraînement.</w:t>
            </w:r>
          </w:p>
        </w:tc>
      </w:tr>
    </w:tbl>
    <w:p w14:paraId="2D55FAA0" w14:textId="628A8C35" w:rsidR="00AA278E" w:rsidRPr="008E0856" w:rsidRDefault="020B3958" w:rsidP="07630741">
      <w:pPr>
        <w:spacing w:line="276" w:lineRule="auto"/>
      </w:pPr>
      <w:r w:rsidRPr="008E0856">
        <w:rPr>
          <w:rFonts w:ascii="Calibri" w:eastAsia="Calibri" w:hAnsi="Calibri" w:cs="Calibri"/>
        </w:rPr>
        <w:t xml:space="preserve"> </w:t>
      </w:r>
    </w:p>
    <w:p w14:paraId="2FCFD527" w14:textId="5A9AB0EE" w:rsidR="00AA278E" w:rsidRPr="008E0856" w:rsidRDefault="020B3958" w:rsidP="008E0856">
      <w:pPr>
        <w:pStyle w:val="Titre2"/>
        <w:rPr>
          <w:color w:val="auto"/>
        </w:rPr>
      </w:pPr>
      <w:r w:rsidRPr="008E0856">
        <w:rPr>
          <w:rFonts w:eastAsia="Calibri"/>
          <w:color w:val="auto"/>
        </w:rPr>
        <w:t>3.3. Indicateurs de Performance (KPI)</w:t>
      </w:r>
    </w:p>
    <w:p w14:paraId="237D768F" w14:textId="4293D0FF" w:rsidR="00AA278E" w:rsidRPr="008E0856" w:rsidRDefault="020B3958" w:rsidP="07630741">
      <w:pPr>
        <w:spacing w:line="276" w:lineRule="auto"/>
      </w:pPr>
      <w:r w:rsidRPr="008E0856">
        <w:rPr>
          <w:rFonts w:ascii="Calibri" w:eastAsia="Calibri" w:hAnsi="Calibri" w:cs="Calibri"/>
        </w:rPr>
        <w:t>L'évaluation repose sur quatre métriques dynamiques relevées en temps réel :</w:t>
      </w:r>
    </w:p>
    <w:p w14:paraId="528364D3" w14:textId="1EF6CF72" w:rsidR="00AA278E" w:rsidRPr="008E0856" w:rsidRDefault="020B3958" w:rsidP="07630741">
      <w:pPr>
        <w:pStyle w:val="Paragraphedeliste"/>
        <w:numPr>
          <w:ilvl w:val="0"/>
          <w:numId w:val="18"/>
        </w:numPr>
        <w:spacing w:after="0" w:line="276" w:lineRule="auto"/>
        <w:rPr>
          <w:rFonts w:ascii="Calibri" w:eastAsia="Calibri" w:hAnsi="Calibri" w:cs="Calibri"/>
        </w:rPr>
      </w:pPr>
      <w:r w:rsidRPr="008E0856">
        <w:rPr>
          <w:rFonts w:ascii="Calibri" w:eastAsia="Calibri" w:hAnsi="Calibri" w:cs="Calibri"/>
        </w:rPr>
        <w:t>Débit de traitement (FPS) : Nombre d'images traitées par seconde.</w:t>
      </w:r>
    </w:p>
    <w:p w14:paraId="26A0AE03" w14:textId="51C551EC" w:rsidR="00AA278E" w:rsidRPr="008E0856" w:rsidRDefault="020B3958" w:rsidP="07630741">
      <w:pPr>
        <w:pStyle w:val="Paragraphedeliste"/>
        <w:numPr>
          <w:ilvl w:val="1"/>
          <w:numId w:val="18"/>
        </w:numPr>
        <w:spacing w:after="0" w:line="276" w:lineRule="auto"/>
        <w:rPr>
          <w:rFonts w:ascii="Calibri" w:eastAsia="Calibri" w:hAnsi="Calibri" w:cs="Calibri"/>
        </w:rPr>
      </w:pPr>
      <w:r w:rsidRPr="008E0856">
        <w:rPr>
          <w:rFonts w:ascii="Calibri" w:eastAsia="Calibri" w:hAnsi="Calibri" w:cs="Calibri"/>
        </w:rPr>
        <w:t>Seuil d'acceptabilité : &gt; 30 FPS (Temps réel fluide).</w:t>
      </w:r>
    </w:p>
    <w:p w14:paraId="727385BF" w14:textId="4F1B9FBC" w:rsidR="00AA278E" w:rsidRPr="008E0856" w:rsidRDefault="020B3958" w:rsidP="07630741">
      <w:pPr>
        <w:pStyle w:val="Paragraphedeliste"/>
        <w:numPr>
          <w:ilvl w:val="0"/>
          <w:numId w:val="18"/>
        </w:numPr>
        <w:spacing w:after="0" w:line="276" w:lineRule="auto"/>
        <w:rPr>
          <w:rFonts w:ascii="Calibri" w:eastAsia="Calibri" w:hAnsi="Calibri" w:cs="Calibri"/>
        </w:rPr>
      </w:pPr>
      <w:r w:rsidRPr="008E0856">
        <w:rPr>
          <w:rFonts w:ascii="Calibri" w:eastAsia="Calibri" w:hAnsi="Calibri" w:cs="Calibri"/>
        </w:rPr>
        <w:t>Latence (ms) : Délai critique entre l'entrée de l'image et la disponibilité de la prédiction.</w:t>
      </w:r>
    </w:p>
    <w:p w14:paraId="7C31CB78" w14:textId="076EA70B" w:rsidR="00AA278E" w:rsidRPr="008E0856" w:rsidRDefault="020B3958" w:rsidP="07630741">
      <w:pPr>
        <w:pStyle w:val="Paragraphedeliste"/>
        <w:numPr>
          <w:ilvl w:val="1"/>
          <w:numId w:val="18"/>
        </w:numPr>
        <w:spacing w:after="0" w:line="276" w:lineRule="auto"/>
        <w:rPr>
          <w:rFonts w:ascii="Calibri" w:eastAsia="Calibri" w:hAnsi="Calibri" w:cs="Calibri"/>
        </w:rPr>
      </w:pPr>
      <w:r w:rsidRPr="008E0856">
        <w:rPr>
          <w:rFonts w:ascii="Calibri" w:eastAsia="Calibri" w:hAnsi="Calibri" w:cs="Calibri"/>
        </w:rPr>
        <w:t>Critique pour : La réactivité du robot face à un obstacle dynamique.</w:t>
      </w:r>
    </w:p>
    <w:p w14:paraId="3B3C5B61" w14:textId="40222171" w:rsidR="00AA278E" w:rsidRPr="008E0856" w:rsidRDefault="020B3958" w:rsidP="07630741">
      <w:pPr>
        <w:pStyle w:val="Paragraphedeliste"/>
        <w:numPr>
          <w:ilvl w:val="0"/>
          <w:numId w:val="18"/>
        </w:numPr>
        <w:spacing w:after="0" w:line="276" w:lineRule="auto"/>
        <w:rPr>
          <w:rFonts w:ascii="Calibri" w:eastAsia="Calibri" w:hAnsi="Calibri" w:cs="Calibri"/>
        </w:rPr>
      </w:pPr>
      <w:r w:rsidRPr="008E0856">
        <w:rPr>
          <w:rFonts w:ascii="Calibri" w:eastAsia="Calibri" w:hAnsi="Calibri" w:cs="Calibri"/>
        </w:rPr>
        <w:t>Comportement Thermique (°C) : Mesure du Delta T° (Température Charge - Repos) pour évaluer la nécessité d'un refroidissement actif.</w:t>
      </w:r>
    </w:p>
    <w:p w14:paraId="3F243DB5" w14:textId="685D4FD6" w:rsidR="00AA278E" w:rsidRPr="008E0856" w:rsidRDefault="020B3958" w:rsidP="07630741">
      <w:pPr>
        <w:pStyle w:val="Paragraphedeliste"/>
        <w:numPr>
          <w:ilvl w:val="0"/>
          <w:numId w:val="18"/>
        </w:numPr>
        <w:spacing w:after="0" w:line="276" w:lineRule="auto"/>
        <w:rPr>
          <w:rFonts w:ascii="Calibri" w:eastAsia="Calibri" w:hAnsi="Calibri" w:cs="Calibri"/>
        </w:rPr>
      </w:pPr>
      <w:r w:rsidRPr="008E0856">
        <w:rPr>
          <w:rFonts w:ascii="Calibri" w:eastAsia="Calibri" w:hAnsi="Calibri" w:cs="Calibri"/>
        </w:rPr>
        <w:t>Efficacité Énergétique (FPS/Watt) : Ratio performance/coût électrique.</w:t>
      </w:r>
    </w:p>
    <w:p w14:paraId="06AB9696" w14:textId="715CB83F" w:rsidR="00AA278E" w:rsidRPr="008E0856" w:rsidRDefault="020B3958" w:rsidP="07630741">
      <w:pPr>
        <w:pStyle w:val="Paragraphedeliste"/>
        <w:numPr>
          <w:ilvl w:val="0"/>
          <w:numId w:val="17"/>
        </w:numPr>
        <w:spacing w:after="0" w:line="276" w:lineRule="auto"/>
        <w:rPr>
          <w:rFonts w:ascii="Calibri" w:eastAsia="Calibri" w:hAnsi="Calibri" w:cs="Calibri"/>
        </w:rPr>
      </w:pPr>
      <w:r w:rsidRPr="008E0856">
        <w:rPr>
          <w:rFonts w:ascii="Calibri" w:eastAsia="Calibri" w:hAnsi="Calibri" w:cs="Calibri"/>
        </w:rPr>
        <w:t>Méthodologie de mesure hétérogène adaptée à chaque cible :</w:t>
      </w:r>
    </w:p>
    <w:p w14:paraId="01332C0E" w14:textId="3941DA7C" w:rsidR="00AA278E" w:rsidRPr="008E0856" w:rsidRDefault="020B3958" w:rsidP="07630741">
      <w:pPr>
        <w:pStyle w:val="Paragraphedeliste"/>
        <w:numPr>
          <w:ilvl w:val="1"/>
          <w:numId w:val="16"/>
        </w:numPr>
        <w:spacing w:after="0" w:line="276" w:lineRule="auto"/>
        <w:rPr>
          <w:rFonts w:ascii="Calibri" w:eastAsia="Calibri" w:hAnsi="Calibri" w:cs="Calibri"/>
        </w:rPr>
      </w:pPr>
      <w:r w:rsidRPr="008E0856">
        <w:rPr>
          <w:rFonts w:ascii="Calibri" w:eastAsia="Calibri" w:hAnsi="Calibri" w:cs="Calibri"/>
        </w:rPr>
        <w:lastRenderedPageBreak/>
        <w:t>Raspberry Pi 4 : Mesure matérielle externe (Wattmètre USB) sur l'alimentation, relevant la consommation totale du système.</w:t>
      </w:r>
    </w:p>
    <w:p w14:paraId="0BA0FD94" w14:textId="71C3943F" w:rsidR="00AA278E" w:rsidRPr="008E0856" w:rsidRDefault="020B3958" w:rsidP="07630741">
      <w:pPr>
        <w:pStyle w:val="Paragraphedeliste"/>
        <w:numPr>
          <w:ilvl w:val="1"/>
          <w:numId w:val="16"/>
        </w:numPr>
        <w:spacing w:after="0" w:line="276" w:lineRule="auto"/>
        <w:rPr>
          <w:rFonts w:ascii="Calibri" w:eastAsia="Calibri" w:hAnsi="Calibri" w:cs="Calibri"/>
        </w:rPr>
      </w:pPr>
      <w:r w:rsidRPr="008E0856">
        <w:rPr>
          <w:rFonts w:ascii="Calibri" w:eastAsia="Calibri" w:hAnsi="Calibri" w:cs="Calibri"/>
        </w:rPr>
        <w:t xml:space="preserve">Jetson Orin Nano : Mesure via les sondes de courant intégrées à la carte (INA3221), relevées par l'API logicielle </w:t>
      </w:r>
      <w:proofErr w:type="spellStart"/>
      <w:r w:rsidRPr="008E0856">
        <w:rPr>
          <w:rFonts w:ascii="Calibri" w:eastAsia="Calibri" w:hAnsi="Calibri" w:cs="Calibri"/>
        </w:rPr>
        <w:t>jtop</w:t>
      </w:r>
      <w:proofErr w:type="spellEnd"/>
      <w:r w:rsidRPr="008E0856">
        <w:rPr>
          <w:rFonts w:ascii="Calibri" w:eastAsia="Calibri" w:hAnsi="Calibri" w:cs="Calibri"/>
        </w:rPr>
        <w:t>.</w:t>
      </w:r>
    </w:p>
    <w:p w14:paraId="40FB422C" w14:textId="1996A5E8" w:rsidR="00AA278E" w:rsidRPr="008E0856" w:rsidRDefault="020B3958" w:rsidP="07630741">
      <w:pPr>
        <w:pStyle w:val="Paragraphedeliste"/>
        <w:numPr>
          <w:ilvl w:val="1"/>
          <w:numId w:val="16"/>
        </w:numPr>
        <w:spacing w:after="0" w:line="276" w:lineRule="auto"/>
        <w:rPr>
          <w:rFonts w:ascii="Calibri" w:eastAsia="Calibri" w:hAnsi="Calibri" w:cs="Calibri"/>
        </w:rPr>
      </w:pPr>
      <w:r w:rsidRPr="008E0856">
        <w:rPr>
          <w:rFonts w:ascii="Calibri" w:eastAsia="Calibri" w:hAnsi="Calibri" w:cs="Calibri"/>
        </w:rPr>
        <w:t>PC Portable : Mesure logicielle (</w:t>
      </w:r>
      <w:proofErr w:type="spellStart"/>
      <w:r w:rsidRPr="008E0856">
        <w:rPr>
          <w:rFonts w:ascii="Calibri" w:eastAsia="Calibri" w:hAnsi="Calibri" w:cs="Calibri"/>
        </w:rPr>
        <w:t>nvidia-smi</w:t>
      </w:r>
      <w:proofErr w:type="spellEnd"/>
      <w:r w:rsidRPr="008E0856">
        <w:rPr>
          <w:rFonts w:ascii="Calibri" w:eastAsia="Calibri" w:hAnsi="Calibri" w:cs="Calibri"/>
        </w:rPr>
        <w:t xml:space="preserve">) isolant la consommation du GPU seul (Power </w:t>
      </w:r>
      <w:proofErr w:type="spellStart"/>
      <w:r w:rsidRPr="008E0856">
        <w:rPr>
          <w:rFonts w:ascii="Calibri" w:eastAsia="Calibri" w:hAnsi="Calibri" w:cs="Calibri"/>
        </w:rPr>
        <w:t>Draw</w:t>
      </w:r>
      <w:proofErr w:type="spellEnd"/>
      <w:r w:rsidRPr="008E0856">
        <w:rPr>
          <w:rFonts w:ascii="Calibri" w:eastAsia="Calibri" w:hAnsi="Calibri" w:cs="Calibri"/>
        </w:rPr>
        <w:t xml:space="preserve">), excluant le reste du système (CPU, Écran). </w:t>
      </w:r>
    </w:p>
    <w:p w14:paraId="468FC179" w14:textId="13FE0BC3" w:rsidR="008E0856" w:rsidRDefault="020B3958" w:rsidP="008E0856">
      <w:pPr>
        <w:spacing w:line="276" w:lineRule="auto"/>
        <w:ind w:left="1440"/>
        <w:rPr>
          <w:rFonts w:ascii="Calibri" w:eastAsia="Calibri" w:hAnsi="Calibri" w:cs="Calibri"/>
        </w:rPr>
      </w:pPr>
      <w:r w:rsidRPr="008E0856">
        <w:rPr>
          <w:rFonts w:ascii="Calibri" w:eastAsia="Calibri" w:hAnsi="Calibri" w:cs="Calibri"/>
        </w:rPr>
        <w:t>Note : Cette distinction méthodologique sera prise en compte dans l'analyse critique.</w:t>
      </w:r>
    </w:p>
    <w:p w14:paraId="28FCA812" w14:textId="77777777" w:rsidR="008E0856" w:rsidRPr="008E0856" w:rsidRDefault="008E0856" w:rsidP="008E0856">
      <w:pPr>
        <w:spacing w:line="276" w:lineRule="auto"/>
        <w:rPr>
          <w:rFonts w:ascii="Calibri" w:eastAsia="Calibri" w:hAnsi="Calibri" w:cs="Calibri"/>
        </w:rPr>
      </w:pPr>
    </w:p>
    <w:p w14:paraId="085FF1E6" w14:textId="171195C2" w:rsidR="00AA278E" w:rsidRPr="008E0856" w:rsidRDefault="020B3958" w:rsidP="008E0856">
      <w:pPr>
        <w:pStyle w:val="Titre2"/>
        <w:rPr>
          <w:color w:val="auto"/>
        </w:rPr>
      </w:pPr>
      <w:r w:rsidRPr="008E0856">
        <w:rPr>
          <w:rFonts w:eastAsia="Calibri"/>
          <w:color w:val="auto"/>
        </w:rPr>
        <w:t>3.4. Protocole Expérimental</w:t>
      </w:r>
    </w:p>
    <w:p w14:paraId="6074DBD9" w14:textId="71CD6B14" w:rsidR="00AA278E" w:rsidRPr="008E0856" w:rsidRDefault="020B3958" w:rsidP="07630741">
      <w:pPr>
        <w:spacing w:line="276" w:lineRule="auto"/>
      </w:pPr>
      <w:r w:rsidRPr="008E0856">
        <w:rPr>
          <w:rFonts w:ascii="Calibri" w:eastAsia="Calibri" w:hAnsi="Calibri" w:cs="Calibri"/>
        </w:rPr>
        <w:t>Afin de garantir la reproductibilité, un pipeline automatisé (Python) exécute la séquence suivante sur chaque cible :</w:t>
      </w:r>
    </w:p>
    <w:p w14:paraId="13DDF2B4" w14:textId="69725D6C" w:rsidR="00AA278E" w:rsidRPr="008E0856" w:rsidRDefault="020B3958" w:rsidP="07630741">
      <w:pPr>
        <w:pStyle w:val="Paragraphedeliste"/>
        <w:numPr>
          <w:ilvl w:val="0"/>
          <w:numId w:val="15"/>
        </w:numPr>
        <w:spacing w:after="0" w:line="276" w:lineRule="auto"/>
        <w:rPr>
          <w:rFonts w:ascii="Calibri" w:eastAsia="Calibri" w:hAnsi="Calibri" w:cs="Calibri"/>
        </w:rPr>
      </w:pPr>
      <w:r w:rsidRPr="008E0856">
        <w:rPr>
          <w:rFonts w:ascii="Calibri" w:eastAsia="Calibri" w:hAnsi="Calibri" w:cs="Calibri"/>
        </w:rPr>
        <w:t>Phase Idle (repos) (60s) : Mesure de la consommation et température au repos (Baseline).</w:t>
      </w:r>
    </w:p>
    <w:p w14:paraId="38BEB751" w14:textId="24E24E42" w:rsidR="00AA278E" w:rsidRPr="008E0856" w:rsidRDefault="020B3958" w:rsidP="07630741">
      <w:pPr>
        <w:pStyle w:val="Paragraphedeliste"/>
        <w:numPr>
          <w:ilvl w:val="0"/>
          <w:numId w:val="15"/>
        </w:numPr>
        <w:spacing w:after="0" w:line="276" w:lineRule="auto"/>
        <w:rPr>
          <w:rFonts w:ascii="Calibri" w:eastAsia="Calibri" w:hAnsi="Calibri" w:cs="Calibri"/>
        </w:rPr>
      </w:pPr>
      <w:r w:rsidRPr="008E0856">
        <w:rPr>
          <w:rFonts w:ascii="Calibri" w:eastAsia="Calibri" w:hAnsi="Calibri" w:cs="Calibri"/>
        </w:rPr>
        <w:t>Phase Warm-up (10s) : Inférence non enregistrée pour charger les modèles en VRAM et stabiliser les caches.</w:t>
      </w:r>
    </w:p>
    <w:p w14:paraId="6899DE96" w14:textId="79FEB1B4" w:rsidR="00AA278E" w:rsidRPr="008E0856" w:rsidRDefault="020B3958" w:rsidP="07630741">
      <w:pPr>
        <w:pStyle w:val="Paragraphedeliste"/>
        <w:numPr>
          <w:ilvl w:val="0"/>
          <w:numId w:val="15"/>
        </w:numPr>
        <w:spacing w:after="0" w:line="276" w:lineRule="auto"/>
        <w:rPr>
          <w:rFonts w:ascii="Calibri" w:eastAsia="Calibri" w:hAnsi="Calibri" w:cs="Calibri"/>
        </w:rPr>
      </w:pPr>
      <w:r w:rsidRPr="008E0856">
        <w:rPr>
          <w:rFonts w:ascii="Calibri" w:eastAsia="Calibri" w:hAnsi="Calibri" w:cs="Calibri"/>
        </w:rPr>
        <w:t>Phase Run (60s) : Inférence continue sur la séquence vidéo standardisée (benchmark_sequence.mp4, 1080p redimensionnée en 640x640).</w:t>
      </w:r>
    </w:p>
    <w:p w14:paraId="0BB39A58" w14:textId="63845482" w:rsidR="00AA278E" w:rsidRPr="008E0856" w:rsidRDefault="020B3958" w:rsidP="07630741">
      <w:pPr>
        <w:pStyle w:val="Paragraphedeliste"/>
        <w:numPr>
          <w:ilvl w:val="0"/>
          <w:numId w:val="15"/>
        </w:numPr>
        <w:spacing w:after="0" w:line="276" w:lineRule="auto"/>
        <w:rPr>
          <w:rFonts w:ascii="Calibri" w:eastAsia="Calibri" w:hAnsi="Calibri" w:cs="Calibri"/>
        </w:rPr>
      </w:pPr>
      <w:r w:rsidRPr="008E0856">
        <w:rPr>
          <w:rFonts w:ascii="Calibri" w:eastAsia="Calibri" w:hAnsi="Calibri" w:cs="Calibri"/>
        </w:rPr>
        <w:t>Moteur d'Inférence :</w:t>
      </w:r>
    </w:p>
    <w:p w14:paraId="02A3C050" w14:textId="5C0254E3" w:rsidR="00AA278E" w:rsidRPr="008E0856" w:rsidRDefault="020B3958" w:rsidP="07630741">
      <w:pPr>
        <w:pStyle w:val="Paragraphedeliste"/>
        <w:numPr>
          <w:ilvl w:val="1"/>
          <w:numId w:val="15"/>
        </w:numPr>
        <w:spacing w:after="0" w:line="276" w:lineRule="auto"/>
        <w:rPr>
          <w:rFonts w:ascii="Calibri" w:eastAsia="Calibri" w:hAnsi="Calibri" w:cs="Calibri"/>
        </w:rPr>
      </w:pPr>
      <w:proofErr w:type="spellStart"/>
      <w:r w:rsidRPr="008E0856">
        <w:rPr>
          <w:rFonts w:ascii="Calibri" w:eastAsia="Calibri" w:hAnsi="Calibri" w:cs="Calibri"/>
        </w:rPr>
        <w:t>RPi</w:t>
      </w:r>
      <w:proofErr w:type="spellEnd"/>
      <w:r w:rsidRPr="008E0856">
        <w:rPr>
          <w:rFonts w:ascii="Calibri" w:eastAsia="Calibri" w:hAnsi="Calibri" w:cs="Calibri"/>
        </w:rPr>
        <w:t xml:space="preserve"> 4 : ONNX Runtime (CPU).</w:t>
      </w:r>
    </w:p>
    <w:p w14:paraId="7C60C745" w14:textId="7C9CD96F" w:rsidR="00AA278E" w:rsidRPr="008E0856" w:rsidRDefault="020B3958" w:rsidP="07630741">
      <w:pPr>
        <w:pStyle w:val="Paragraphedeliste"/>
        <w:numPr>
          <w:ilvl w:val="1"/>
          <w:numId w:val="15"/>
        </w:numPr>
        <w:spacing w:after="0" w:line="276" w:lineRule="auto"/>
        <w:rPr>
          <w:rFonts w:ascii="Calibri" w:eastAsia="Calibri" w:hAnsi="Calibri" w:cs="Calibri"/>
        </w:rPr>
      </w:pPr>
      <w:r w:rsidRPr="008E0856">
        <w:rPr>
          <w:rFonts w:ascii="Calibri" w:eastAsia="Calibri" w:hAnsi="Calibri" w:cs="Calibri"/>
        </w:rPr>
        <w:t xml:space="preserve">Jetson / PC : </w:t>
      </w:r>
      <w:proofErr w:type="spellStart"/>
      <w:r w:rsidRPr="008E0856">
        <w:rPr>
          <w:rFonts w:ascii="Calibri" w:eastAsia="Calibri" w:hAnsi="Calibri" w:cs="Calibri"/>
        </w:rPr>
        <w:t>PyTorch</w:t>
      </w:r>
      <w:proofErr w:type="spellEnd"/>
      <w:r w:rsidRPr="008E0856">
        <w:rPr>
          <w:rFonts w:ascii="Calibri" w:eastAsia="Calibri" w:hAnsi="Calibri" w:cs="Calibri"/>
        </w:rPr>
        <w:t xml:space="preserve"> avec accélération CUDA (GPU) et précision mixte (FP16) pour la Jetson.</w:t>
      </w:r>
    </w:p>
    <w:p w14:paraId="179B7F54" w14:textId="0482EFCA" w:rsidR="00AA278E" w:rsidRPr="008E0856" w:rsidRDefault="00AA278E" w:rsidP="07630741">
      <w:pPr>
        <w:spacing w:after="0" w:line="276" w:lineRule="auto"/>
        <w:ind w:left="708"/>
        <w:rPr>
          <w:rFonts w:ascii="Calibri" w:eastAsia="Calibri" w:hAnsi="Calibri" w:cs="Calibri"/>
        </w:rPr>
      </w:pPr>
    </w:p>
    <w:p w14:paraId="5C88D69D" w14:textId="5CE2CBC1" w:rsidR="00AA278E" w:rsidRPr="008E0856" w:rsidRDefault="15A81DBC" w:rsidP="07630741">
      <w:pPr>
        <w:spacing w:after="0" w:line="276" w:lineRule="auto"/>
      </w:pPr>
      <w:r w:rsidRPr="008E0856">
        <w:rPr>
          <w:rFonts w:ascii="Calibri" w:eastAsia="Calibri" w:hAnsi="Calibri" w:cs="Calibri"/>
        </w:rPr>
        <w:t>L'intégralité de cette séquence est orchestrée par des scripts d'automatisation développés spécifiquement pour ce projet et pour chaque plateforme, garantissant une organisation rigoureuse des fichiers de sortie et éliminant tout risque d'erreur de manipulation humaine.</w:t>
      </w:r>
    </w:p>
    <w:p w14:paraId="7AE24A4C" w14:textId="3D442144" w:rsidR="00AA278E" w:rsidRPr="008E0856" w:rsidRDefault="00AA278E" w:rsidP="07630741">
      <w:pPr>
        <w:spacing w:line="276" w:lineRule="auto"/>
        <w:rPr>
          <w:rFonts w:ascii="Calibri" w:eastAsia="Calibri" w:hAnsi="Calibri" w:cs="Calibri"/>
        </w:rPr>
      </w:pPr>
    </w:p>
    <w:p w14:paraId="1057C1C5" w14:textId="03E5658F" w:rsidR="00AA278E" w:rsidRPr="008E0856" w:rsidRDefault="00AA278E"/>
    <w:p w14:paraId="5EED8B3F" w14:textId="77777777" w:rsidR="00AA278E" w:rsidRPr="008E0856" w:rsidRDefault="00AA278E"/>
    <w:p w14:paraId="62B44452" w14:textId="77777777" w:rsidR="00AA278E" w:rsidRPr="008E0856" w:rsidRDefault="00AA278E"/>
    <w:p w14:paraId="03386A81" w14:textId="77777777" w:rsidR="00AA278E" w:rsidRPr="008E0856" w:rsidRDefault="00AA278E"/>
    <w:p w14:paraId="7B9F3016" w14:textId="77777777" w:rsidR="00AA278E" w:rsidRPr="008E0856" w:rsidRDefault="00AA278E"/>
    <w:p w14:paraId="3F95546E" w14:textId="77777777" w:rsidR="00AA278E" w:rsidRPr="008E0856" w:rsidRDefault="00AA278E"/>
    <w:p w14:paraId="24B7960A" w14:textId="77777777" w:rsidR="00AA278E" w:rsidRPr="008E0856" w:rsidRDefault="00AA278E"/>
    <w:p w14:paraId="4D3B5617" w14:textId="77777777" w:rsidR="00AA278E" w:rsidRPr="008E0856" w:rsidRDefault="00AA278E"/>
    <w:p w14:paraId="36265BC2" w14:textId="4CEE3F0A" w:rsidR="00AA278E" w:rsidRPr="008E0856" w:rsidRDefault="008E0856" w:rsidP="07630741">
      <w:pPr>
        <w:pStyle w:val="Titre1"/>
        <w:rPr>
          <w:color w:val="auto"/>
          <w:sz w:val="48"/>
          <w:szCs w:val="48"/>
        </w:rPr>
      </w:pPr>
      <w:r>
        <w:rPr>
          <w:color w:val="auto"/>
          <w:sz w:val="48"/>
          <w:szCs w:val="48"/>
        </w:rPr>
        <w:lastRenderedPageBreak/>
        <w:t>4</w:t>
      </w:r>
      <w:r w:rsidR="2EE090B9" w:rsidRPr="008E0856">
        <w:rPr>
          <w:color w:val="auto"/>
          <w:sz w:val="48"/>
          <w:szCs w:val="48"/>
        </w:rPr>
        <w:t>. Pipeline d’Optimisation et Déploiement</w:t>
      </w:r>
    </w:p>
    <w:p w14:paraId="5D1D9986" w14:textId="350DF1C9" w:rsidR="00AA278E" w:rsidRDefault="2EE090B9" w:rsidP="07630741">
      <w:pPr>
        <w:spacing w:line="276" w:lineRule="auto"/>
        <w:rPr>
          <w:rFonts w:ascii="Calibri" w:eastAsia="Calibri" w:hAnsi="Calibri" w:cs="Calibri"/>
        </w:rPr>
      </w:pPr>
      <w:r w:rsidRPr="008E0856">
        <w:rPr>
          <w:rFonts w:ascii="Calibri" w:eastAsia="Calibri" w:hAnsi="Calibri" w:cs="Calibri"/>
        </w:rPr>
        <w:t xml:space="preserve">Cette section détaille la méthodologie employée pour déployer le modèle YOLOv8n sur les différentes cibles. Afin de garantir une comparabilité stricte des résultats matériels, nous avons fait le choix structurant d'un déploiement homogène basé sur le standard </w:t>
      </w:r>
      <w:proofErr w:type="spellStart"/>
      <w:r w:rsidRPr="008E0856">
        <w:rPr>
          <w:rFonts w:ascii="Calibri" w:eastAsia="Calibri" w:hAnsi="Calibri" w:cs="Calibri"/>
        </w:rPr>
        <w:t>PyTorch</w:t>
      </w:r>
      <w:proofErr w:type="spellEnd"/>
      <w:r w:rsidRPr="008E0856">
        <w:rPr>
          <w:rFonts w:ascii="Calibri" w:eastAsia="Calibri" w:hAnsi="Calibri" w:cs="Calibri"/>
        </w:rPr>
        <w:t xml:space="preserve">, tout en explorant les pistes d'optimisation spécifiques (ONNX, </w:t>
      </w:r>
      <w:proofErr w:type="spellStart"/>
      <w:r w:rsidRPr="008E0856">
        <w:rPr>
          <w:rFonts w:ascii="Calibri" w:eastAsia="Calibri" w:hAnsi="Calibri" w:cs="Calibri"/>
        </w:rPr>
        <w:t>OpenVINO</w:t>
      </w:r>
      <w:proofErr w:type="spellEnd"/>
      <w:r w:rsidRPr="008E0856">
        <w:rPr>
          <w:rFonts w:ascii="Calibri" w:eastAsia="Calibri" w:hAnsi="Calibri" w:cs="Calibri"/>
        </w:rPr>
        <w:t>) en parallèle.</w:t>
      </w:r>
    </w:p>
    <w:p w14:paraId="18DB843D" w14:textId="77777777" w:rsidR="008E0856" w:rsidRPr="008E0856" w:rsidRDefault="008E0856" w:rsidP="07630741">
      <w:pPr>
        <w:spacing w:line="276" w:lineRule="auto"/>
      </w:pPr>
    </w:p>
    <w:p w14:paraId="431B0649" w14:textId="35848837" w:rsidR="00AA278E" w:rsidRPr="008E0856" w:rsidRDefault="008E0856" w:rsidP="008E0856">
      <w:pPr>
        <w:pStyle w:val="Titre2"/>
        <w:rPr>
          <w:color w:val="auto"/>
        </w:rPr>
      </w:pPr>
      <w:r>
        <w:rPr>
          <w:rFonts w:eastAsia="Calibri"/>
          <w:color w:val="auto"/>
        </w:rPr>
        <w:t>4</w:t>
      </w:r>
      <w:r w:rsidR="2EE090B9" w:rsidRPr="008E0856">
        <w:rPr>
          <w:rFonts w:eastAsia="Calibri"/>
          <w:color w:val="auto"/>
        </w:rPr>
        <w:t>.1. Référence et Standardisation (Baseline .pt)</w:t>
      </w:r>
    </w:p>
    <w:p w14:paraId="559137A5" w14:textId="43934810" w:rsidR="00AA278E" w:rsidRPr="008E0856" w:rsidRDefault="2EE090B9" w:rsidP="07630741">
      <w:pPr>
        <w:spacing w:line="276" w:lineRule="auto"/>
      </w:pPr>
      <w:r w:rsidRPr="008E0856">
        <w:rPr>
          <w:rFonts w:ascii="Calibri" w:eastAsia="Calibri" w:hAnsi="Calibri" w:cs="Calibri"/>
        </w:rPr>
        <w:t>Le cœur du déploiement repose sur le fichier best.pt, issu de l'entraînement.</w:t>
      </w:r>
    </w:p>
    <w:p w14:paraId="58EA1526" w14:textId="625E0CB1" w:rsidR="00AA278E" w:rsidRPr="008E0856" w:rsidRDefault="2EE090B9" w:rsidP="07630741">
      <w:pPr>
        <w:spacing w:line="276" w:lineRule="auto"/>
      </w:pPr>
      <w:r w:rsidRPr="008E0856">
        <w:rPr>
          <w:rFonts w:ascii="Calibri" w:eastAsia="Calibri" w:hAnsi="Calibri" w:cs="Calibri"/>
        </w:rPr>
        <w:t>Ce format sérialise l'architecture dynamique du réseau et les poids.</w:t>
      </w:r>
    </w:p>
    <w:p w14:paraId="53F5FDD7" w14:textId="04379544" w:rsidR="00AA278E" w:rsidRPr="008E0856" w:rsidRDefault="2EE090B9" w:rsidP="07630741">
      <w:pPr>
        <w:pStyle w:val="Paragraphedeliste"/>
        <w:numPr>
          <w:ilvl w:val="0"/>
          <w:numId w:val="5"/>
        </w:numPr>
        <w:spacing w:after="0" w:line="276" w:lineRule="auto"/>
        <w:rPr>
          <w:rFonts w:ascii="Calibri" w:eastAsia="Calibri" w:hAnsi="Calibri" w:cs="Calibri"/>
        </w:rPr>
      </w:pPr>
      <w:r w:rsidRPr="008E0856">
        <w:rPr>
          <w:rFonts w:ascii="Calibri" w:eastAsia="Calibri" w:hAnsi="Calibri" w:cs="Calibri"/>
        </w:rPr>
        <w:t>Choix Méthodologique : Pour le benchmark final, nous avons exécuté ce même fichier .pt sur les trois cibles (Pi 4, Jetson, PC).</w:t>
      </w:r>
    </w:p>
    <w:p w14:paraId="1B7612A4" w14:textId="1530AC69" w:rsidR="00AA278E" w:rsidRPr="008E0856" w:rsidRDefault="2EE090B9" w:rsidP="07630741">
      <w:pPr>
        <w:pStyle w:val="Paragraphedeliste"/>
        <w:numPr>
          <w:ilvl w:val="0"/>
          <w:numId w:val="5"/>
        </w:numPr>
        <w:spacing w:after="0" w:line="276" w:lineRule="auto"/>
        <w:rPr>
          <w:rFonts w:ascii="Calibri" w:eastAsia="Calibri" w:hAnsi="Calibri" w:cs="Calibri"/>
        </w:rPr>
      </w:pPr>
      <w:r w:rsidRPr="008E0856">
        <w:rPr>
          <w:rFonts w:ascii="Calibri" w:eastAsia="Calibri" w:hAnsi="Calibri" w:cs="Calibri"/>
        </w:rPr>
        <w:t>Avantage : Cela garantit que c'est exactement le même réseau mathématique qui est testé partout, isolant ainsi la variable "Performance Matérielle".</w:t>
      </w:r>
    </w:p>
    <w:p w14:paraId="441FD79B" w14:textId="77777777" w:rsidR="008E0856" w:rsidRDefault="008E0856" w:rsidP="008E0856">
      <w:pPr>
        <w:pStyle w:val="Titre2"/>
        <w:rPr>
          <w:rFonts w:eastAsia="Calibri"/>
          <w:color w:val="auto"/>
        </w:rPr>
      </w:pPr>
    </w:p>
    <w:p w14:paraId="1AC2B5F5" w14:textId="6591912C" w:rsidR="00AA278E" w:rsidRPr="008E0856" w:rsidRDefault="008E0856" w:rsidP="008E0856">
      <w:pPr>
        <w:pStyle w:val="Titre2"/>
        <w:rPr>
          <w:color w:val="auto"/>
        </w:rPr>
      </w:pPr>
      <w:r>
        <w:rPr>
          <w:rFonts w:eastAsia="Calibri"/>
          <w:color w:val="auto"/>
        </w:rPr>
        <w:t>4</w:t>
      </w:r>
      <w:r w:rsidR="2EE090B9" w:rsidRPr="008E0856">
        <w:rPr>
          <w:rFonts w:eastAsia="Calibri"/>
          <w:color w:val="auto"/>
        </w:rPr>
        <w:t>.2. Comportement sur CPU (Raspberry Pi 4)</w:t>
      </w:r>
    </w:p>
    <w:p w14:paraId="3E273A24" w14:textId="5A77237E" w:rsidR="00AA278E" w:rsidRPr="008E0856" w:rsidRDefault="2EE090B9" w:rsidP="07630741">
      <w:pPr>
        <w:spacing w:line="276" w:lineRule="auto"/>
      </w:pPr>
      <w:r w:rsidRPr="008E0856">
        <w:rPr>
          <w:rFonts w:ascii="Calibri" w:eastAsia="Calibri" w:hAnsi="Calibri" w:cs="Calibri"/>
        </w:rPr>
        <w:t xml:space="preserve">Sur la Raspberry Pi 4, l'exécution du format .pt repose sur l'interpréteur </w:t>
      </w:r>
      <w:proofErr w:type="spellStart"/>
      <w:r w:rsidRPr="008E0856">
        <w:rPr>
          <w:rFonts w:ascii="Calibri" w:eastAsia="Calibri" w:hAnsi="Calibri" w:cs="Calibri"/>
        </w:rPr>
        <w:t>PyTorch</w:t>
      </w:r>
      <w:proofErr w:type="spellEnd"/>
      <w:r w:rsidRPr="008E0856">
        <w:rPr>
          <w:rFonts w:ascii="Calibri" w:eastAsia="Calibri" w:hAnsi="Calibri" w:cs="Calibri"/>
        </w:rPr>
        <w:t xml:space="preserve"> utilisant le CPU ARM Cortex-A72.</w:t>
      </w:r>
    </w:p>
    <w:p w14:paraId="705CCE13" w14:textId="51555BBB" w:rsidR="00AA278E" w:rsidRPr="008E0856" w:rsidRDefault="2EE090B9" w:rsidP="07630741">
      <w:pPr>
        <w:pStyle w:val="Paragraphedeliste"/>
        <w:numPr>
          <w:ilvl w:val="0"/>
          <w:numId w:val="4"/>
        </w:numPr>
        <w:spacing w:after="0" w:line="276" w:lineRule="auto"/>
        <w:rPr>
          <w:rFonts w:ascii="Calibri" w:eastAsia="Calibri" w:hAnsi="Calibri" w:cs="Calibri"/>
        </w:rPr>
      </w:pPr>
      <w:r w:rsidRPr="008E0856">
        <w:rPr>
          <w:rFonts w:ascii="Calibri" w:eastAsia="Calibri" w:hAnsi="Calibri" w:cs="Calibri"/>
        </w:rPr>
        <w:t xml:space="preserve">Observation : L'absence d'accélération matérielle et la lourdeur du moteur </w:t>
      </w:r>
      <w:proofErr w:type="spellStart"/>
      <w:r w:rsidRPr="008E0856">
        <w:rPr>
          <w:rFonts w:ascii="Calibri" w:eastAsia="Calibri" w:hAnsi="Calibri" w:cs="Calibri"/>
        </w:rPr>
        <w:t>PyTorch</w:t>
      </w:r>
      <w:proofErr w:type="spellEnd"/>
      <w:r w:rsidRPr="008E0856">
        <w:rPr>
          <w:rFonts w:ascii="Calibri" w:eastAsia="Calibri" w:hAnsi="Calibri" w:cs="Calibri"/>
        </w:rPr>
        <w:t xml:space="preserve"> (gestion dynamique du graphe) saturent le processeur.</w:t>
      </w:r>
    </w:p>
    <w:p w14:paraId="39768464" w14:textId="67E7E3D2" w:rsidR="00AA278E" w:rsidRPr="008E0856" w:rsidRDefault="2EE090B9" w:rsidP="07630741">
      <w:pPr>
        <w:pStyle w:val="Paragraphedeliste"/>
        <w:numPr>
          <w:ilvl w:val="0"/>
          <w:numId w:val="4"/>
        </w:numPr>
        <w:spacing w:after="0" w:line="276" w:lineRule="auto"/>
        <w:rPr>
          <w:rFonts w:ascii="Calibri" w:eastAsia="Calibri" w:hAnsi="Calibri" w:cs="Calibri"/>
        </w:rPr>
      </w:pPr>
      <w:r w:rsidRPr="008E0856">
        <w:rPr>
          <w:rFonts w:ascii="Calibri" w:eastAsia="Calibri" w:hAnsi="Calibri" w:cs="Calibri"/>
        </w:rPr>
        <w:t>Résultat : C'est ce goulot d'étranglement logiciel/matériel qui explique le score de 1.88 FPS.</w:t>
      </w:r>
    </w:p>
    <w:p w14:paraId="6FC04AEB" w14:textId="60000184" w:rsidR="00AA278E" w:rsidRPr="008E0856" w:rsidRDefault="2EE090B9" w:rsidP="07630741">
      <w:pPr>
        <w:pStyle w:val="Paragraphedeliste"/>
        <w:numPr>
          <w:ilvl w:val="0"/>
          <w:numId w:val="4"/>
        </w:numPr>
        <w:spacing w:after="0" w:line="276" w:lineRule="auto"/>
        <w:rPr>
          <w:rFonts w:ascii="Calibri" w:eastAsia="Calibri" w:hAnsi="Calibri" w:cs="Calibri"/>
        </w:rPr>
      </w:pPr>
      <w:r w:rsidRPr="008E0856">
        <w:rPr>
          <w:rFonts w:ascii="Calibri" w:eastAsia="Calibri" w:hAnsi="Calibri" w:cs="Calibri"/>
        </w:rPr>
        <w:t xml:space="preserve">Exploration ONNX : Comme en témoigne le fichier </w:t>
      </w:r>
      <w:proofErr w:type="spellStart"/>
      <w:r w:rsidRPr="008E0856">
        <w:rPr>
          <w:rFonts w:ascii="Calibri" w:eastAsia="Calibri" w:hAnsi="Calibri" w:cs="Calibri"/>
        </w:rPr>
        <w:t>best.onnx</w:t>
      </w:r>
      <w:proofErr w:type="spellEnd"/>
      <w:r w:rsidRPr="008E0856">
        <w:rPr>
          <w:rFonts w:ascii="Calibri" w:eastAsia="Calibri" w:hAnsi="Calibri" w:cs="Calibri"/>
        </w:rPr>
        <w:t xml:space="preserve"> généré, une conversion vers le format statique a été testée. Lors de mesures préliminaires, ce format permettait d'atteindre environ 4.5 FPS (contre 1.88 FPS en </w:t>
      </w:r>
      <w:proofErr w:type="spellStart"/>
      <w:r w:rsidRPr="008E0856">
        <w:rPr>
          <w:rFonts w:ascii="Calibri" w:eastAsia="Calibri" w:hAnsi="Calibri" w:cs="Calibri"/>
        </w:rPr>
        <w:t>PyTorch</w:t>
      </w:r>
      <w:proofErr w:type="spellEnd"/>
      <w:r w:rsidRPr="008E0856">
        <w:rPr>
          <w:rFonts w:ascii="Calibri" w:eastAsia="Calibri" w:hAnsi="Calibri" w:cs="Calibri"/>
        </w:rPr>
        <w:t xml:space="preserve">), validant l'intérêt de la fusion d'opérateurs. Cependant, pour maintenir une équité stricte dans ce comparatif, nous avons conservé les résultats du moteur </w:t>
      </w:r>
      <w:proofErr w:type="spellStart"/>
      <w:r w:rsidRPr="008E0856">
        <w:rPr>
          <w:rFonts w:ascii="Calibri" w:eastAsia="Calibri" w:hAnsi="Calibri" w:cs="Calibri"/>
        </w:rPr>
        <w:t>PyTorch</w:t>
      </w:r>
      <w:proofErr w:type="spellEnd"/>
      <w:r w:rsidRPr="008E0856">
        <w:rPr>
          <w:rFonts w:ascii="Calibri" w:eastAsia="Calibri" w:hAnsi="Calibri" w:cs="Calibri"/>
        </w:rPr>
        <w:t xml:space="preserve"> (.pt) utilisé uniformément sur toutes les plateformes.</w:t>
      </w:r>
    </w:p>
    <w:p w14:paraId="5C38113E" w14:textId="5221D838" w:rsidR="00AA278E" w:rsidRPr="008E0856" w:rsidRDefault="2EE090B9" w:rsidP="07630741">
      <w:pPr>
        <w:spacing w:line="276" w:lineRule="auto"/>
      </w:pPr>
      <w:r w:rsidRPr="008E0856">
        <w:rPr>
          <w:rFonts w:ascii="Calibri" w:eastAsia="Calibri" w:hAnsi="Calibri" w:cs="Calibri"/>
        </w:rPr>
        <w:t xml:space="preserve"> </w:t>
      </w:r>
    </w:p>
    <w:p w14:paraId="3DC6CB6D" w14:textId="3ABC11EE" w:rsidR="00AA278E" w:rsidRPr="008E0856" w:rsidRDefault="008E0856" w:rsidP="008E0856">
      <w:pPr>
        <w:pStyle w:val="Titre2"/>
        <w:rPr>
          <w:color w:val="auto"/>
        </w:rPr>
      </w:pPr>
      <w:r>
        <w:rPr>
          <w:rFonts w:eastAsia="Calibri"/>
          <w:color w:val="auto"/>
        </w:rPr>
        <w:t>4</w:t>
      </w:r>
      <w:r w:rsidR="2EE090B9" w:rsidRPr="008E0856">
        <w:rPr>
          <w:rFonts w:eastAsia="Calibri"/>
          <w:color w:val="auto"/>
        </w:rPr>
        <w:t>.3. Optimisation GPU (Jetson Orin Nano) : Précision Mixte (FP16)</w:t>
      </w:r>
    </w:p>
    <w:p w14:paraId="6BC8CA0B" w14:textId="455EE217" w:rsidR="00AA278E" w:rsidRPr="008E0856" w:rsidRDefault="2EE090B9" w:rsidP="07630741">
      <w:pPr>
        <w:spacing w:line="276" w:lineRule="auto"/>
      </w:pPr>
      <w:r w:rsidRPr="008E0856">
        <w:rPr>
          <w:rFonts w:ascii="Calibri" w:eastAsia="Calibri" w:hAnsi="Calibri" w:cs="Calibri"/>
        </w:rPr>
        <w:t xml:space="preserve">Sur la Jetson, l'exécution du même fichier .pt bénéficie d'une optimisation automatique via </w:t>
      </w:r>
      <w:proofErr w:type="spellStart"/>
      <w:r w:rsidRPr="008E0856">
        <w:rPr>
          <w:rFonts w:ascii="Calibri" w:eastAsia="Calibri" w:hAnsi="Calibri" w:cs="Calibri"/>
        </w:rPr>
        <w:t>PyTorch</w:t>
      </w:r>
      <w:proofErr w:type="spellEnd"/>
      <w:r w:rsidRPr="008E0856">
        <w:rPr>
          <w:rFonts w:ascii="Calibri" w:eastAsia="Calibri" w:hAnsi="Calibri" w:cs="Calibri"/>
        </w:rPr>
        <w:t>/CUDA.</w:t>
      </w:r>
    </w:p>
    <w:p w14:paraId="593488C6" w14:textId="7FF91983" w:rsidR="00AA278E" w:rsidRPr="008E0856" w:rsidRDefault="2EE090B9" w:rsidP="07630741">
      <w:pPr>
        <w:spacing w:line="276" w:lineRule="auto"/>
      </w:pPr>
      <w:r w:rsidRPr="008E0856">
        <w:rPr>
          <w:rFonts w:ascii="Calibri" w:eastAsia="Calibri" w:hAnsi="Calibri" w:cs="Calibri"/>
        </w:rPr>
        <w:t xml:space="preserve">Pour maximiser le rendement de l'architecture </w:t>
      </w:r>
      <w:proofErr w:type="spellStart"/>
      <w:r w:rsidRPr="008E0856">
        <w:rPr>
          <w:rFonts w:ascii="Calibri" w:eastAsia="Calibri" w:hAnsi="Calibri" w:cs="Calibri"/>
        </w:rPr>
        <w:t>Nvidia</w:t>
      </w:r>
      <w:proofErr w:type="spellEnd"/>
      <w:r w:rsidRPr="008E0856">
        <w:rPr>
          <w:rFonts w:ascii="Calibri" w:eastAsia="Calibri" w:hAnsi="Calibri" w:cs="Calibri"/>
        </w:rPr>
        <w:t xml:space="preserve"> </w:t>
      </w:r>
      <w:proofErr w:type="spellStart"/>
      <w:r w:rsidRPr="008E0856">
        <w:rPr>
          <w:rFonts w:ascii="Calibri" w:eastAsia="Calibri" w:hAnsi="Calibri" w:cs="Calibri"/>
        </w:rPr>
        <w:t>Ampere</w:t>
      </w:r>
      <w:proofErr w:type="spellEnd"/>
      <w:r w:rsidRPr="008E0856">
        <w:rPr>
          <w:rFonts w:ascii="Calibri" w:eastAsia="Calibri" w:hAnsi="Calibri" w:cs="Calibri"/>
        </w:rPr>
        <w:t>, nous avons activé la Half-</w:t>
      </w:r>
      <w:proofErr w:type="spellStart"/>
      <w:r w:rsidRPr="008E0856">
        <w:rPr>
          <w:rFonts w:ascii="Calibri" w:eastAsia="Calibri" w:hAnsi="Calibri" w:cs="Calibri"/>
        </w:rPr>
        <w:t>Precision</w:t>
      </w:r>
      <w:proofErr w:type="spellEnd"/>
      <w:r w:rsidRPr="008E0856">
        <w:rPr>
          <w:rFonts w:ascii="Calibri" w:eastAsia="Calibri" w:hAnsi="Calibri" w:cs="Calibri"/>
        </w:rPr>
        <w:t xml:space="preserve"> (FP16) lors de l'inférence.</w:t>
      </w:r>
    </w:p>
    <w:p w14:paraId="1A45678D" w14:textId="2B16230D" w:rsidR="00AA278E" w:rsidRPr="008E0856" w:rsidRDefault="2EE090B9" w:rsidP="07630741">
      <w:pPr>
        <w:pStyle w:val="Paragraphedeliste"/>
        <w:numPr>
          <w:ilvl w:val="0"/>
          <w:numId w:val="3"/>
        </w:numPr>
        <w:spacing w:after="0" w:line="276" w:lineRule="auto"/>
        <w:rPr>
          <w:rFonts w:ascii="Calibri" w:eastAsia="Calibri" w:hAnsi="Calibri" w:cs="Calibri"/>
        </w:rPr>
      </w:pPr>
      <w:r w:rsidRPr="008E0856">
        <w:rPr>
          <w:rFonts w:ascii="Calibri" w:eastAsia="Calibri" w:hAnsi="Calibri" w:cs="Calibri"/>
        </w:rPr>
        <w:lastRenderedPageBreak/>
        <w:t xml:space="preserve">Mécanisme : Le passage de FP32 (32 bits) à FP16 (16 bits) exploite les </w:t>
      </w:r>
      <w:proofErr w:type="spellStart"/>
      <w:r w:rsidRPr="008E0856">
        <w:rPr>
          <w:rFonts w:ascii="Calibri" w:eastAsia="Calibri" w:hAnsi="Calibri" w:cs="Calibri"/>
        </w:rPr>
        <w:t>Tensor</w:t>
      </w:r>
      <w:proofErr w:type="spellEnd"/>
      <w:r w:rsidRPr="008E0856">
        <w:rPr>
          <w:rFonts w:ascii="Calibri" w:eastAsia="Calibri" w:hAnsi="Calibri" w:cs="Calibri"/>
        </w:rPr>
        <w:t xml:space="preserve"> Cores dédiés de la puce et réduit la pression sur la bande passante mémoire.</w:t>
      </w:r>
    </w:p>
    <w:p w14:paraId="6F93E03F" w14:textId="05B77057" w:rsidR="00AA278E" w:rsidRDefault="2EE090B9" w:rsidP="07630741">
      <w:pPr>
        <w:pStyle w:val="Paragraphedeliste"/>
        <w:numPr>
          <w:ilvl w:val="0"/>
          <w:numId w:val="3"/>
        </w:numPr>
        <w:spacing w:after="0" w:line="276" w:lineRule="auto"/>
        <w:rPr>
          <w:rFonts w:ascii="Calibri" w:eastAsia="Calibri" w:hAnsi="Calibri" w:cs="Calibri"/>
        </w:rPr>
      </w:pPr>
      <w:r w:rsidRPr="008E0856">
        <w:rPr>
          <w:rFonts w:ascii="Calibri" w:eastAsia="Calibri" w:hAnsi="Calibri" w:cs="Calibri"/>
        </w:rPr>
        <w:t>Gain : C'est cette combinaison (Accélération GPU + Précision Mixte) qui permet d'atteindre 33 FPS (temps réel) avec le même modèle qui peinait sur la Pi.</w:t>
      </w:r>
    </w:p>
    <w:p w14:paraId="3AFA49CE" w14:textId="77777777" w:rsidR="008E0856" w:rsidRPr="008E0856" w:rsidRDefault="008E0856" w:rsidP="008E0856">
      <w:pPr>
        <w:spacing w:after="0" w:line="276" w:lineRule="auto"/>
        <w:rPr>
          <w:rFonts w:ascii="Calibri" w:eastAsia="Calibri" w:hAnsi="Calibri" w:cs="Calibri"/>
        </w:rPr>
      </w:pPr>
    </w:p>
    <w:p w14:paraId="44FA636B" w14:textId="50B5549D" w:rsidR="00AA278E" w:rsidRPr="008E0856" w:rsidRDefault="008E0856" w:rsidP="008E0856">
      <w:pPr>
        <w:pStyle w:val="Titre2"/>
      </w:pPr>
      <w:r>
        <w:rPr>
          <w:rFonts w:eastAsia="Calibri"/>
          <w:color w:val="auto"/>
        </w:rPr>
        <w:t>4</w:t>
      </w:r>
      <w:r w:rsidR="2EE090B9" w:rsidRPr="008E0856">
        <w:rPr>
          <w:rFonts w:eastAsia="Calibri"/>
          <w:color w:val="auto"/>
        </w:rPr>
        <w:t xml:space="preserve">.4. Analyse Critique de la Piste VPU (OAK-D / </w:t>
      </w:r>
      <w:proofErr w:type="spellStart"/>
      <w:r w:rsidR="2EE090B9" w:rsidRPr="008E0856">
        <w:rPr>
          <w:rFonts w:eastAsia="Calibri"/>
          <w:color w:val="auto"/>
        </w:rPr>
        <w:t>OpenVINO</w:t>
      </w:r>
      <w:proofErr w:type="spellEnd"/>
      <w:r w:rsidR="2EE090B9" w:rsidRPr="008E0856">
        <w:rPr>
          <w:rFonts w:eastAsia="Calibri"/>
          <w:color w:val="auto"/>
        </w:rPr>
        <w:t>)</w:t>
      </w:r>
    </w:p>
    <w:p w14:paraId="51019721" w14:textId="68868975" w:rsidR="00AA278E" w:rsidRPr="008E0856" w:rsidRDefault="2EE090B9" w:rsidP="07630741">
      <w:pPr>
        <w:spacing w:line="276" w:lineRule="auto"/>
      </w:pPr>
      <w:r w:rsidRPr="008E0856">
        <w:rPr>
          <w:rFonts w:ascii="Calibri" w:eastAsia="Calibri" w:hAnsi="Calibri" w:cs="Calibri"/>
        </w:rPr>
        <w:t xml:space="preserve">Une troisième voie a été techniquement validée mais écartée du benchmark final : le déploiement sur VPU (Vision </w:t>
      </w:r>
      <w:proofErr w:type="spellStart"/>
      <w:r w:rsidRPr="008E0856">
        <w:rPr>
          <w:rFonts w:ascii="Calibri" w:eastAsia="Calibri" w:hAnsi="Calibri" w:cs="Calibri"/>
        </w:rPr>
        <w:t>Processing</w:t>
      </w:r>
      <w:proofErr w:type="spellEnd"/>
      <w:r w:rsidRPr="008E0856">
        <w:rPr>
          <w:rFonts w:ascii="Calibri" w:eastAsia="Calibri" w:hAnsi="Calibri" w:cs="Calibri"/>
        </w:rPr>
        <w:t xml:space="preserve"> Unit) via le fichier </w:t>
      </w:r>
      <w:proofErr w:type="spellStart"/>
      <w:r w:rsidRPr="008E0856">
        <w:rPr>
          <w:rFonts w:ascii="Calibri" w:eastAsia="Calibri" w:hAnsi="Calibri" w:cs="Calibri"/>
        </w:rPr>
        <w:t>best.blob</w:t>
      </w:r>
      <w:proofErr w:type="spellEnd"/>
      <w:r w:rsidRPr="008E0856">
        <w:rPr>
          <w:rFonts w:ascii="Calibri" w:eastAsia="Calibri" w:hAnsi="Calibri" w:cs="Calibri"/>
        </w:rPr>
        <w:t>.</w:t>
      </w:r>
    </w:p>
    <w:p w14:paraId="56068BDD" w14:textId="77BD1B93" w:rsidR="00AA278E" w:rsidRPr="008E0856" w:rsidRDefault="2EE090B9" w:rsidP="07630741">
      <w:pPr>
        <w:spacing w:line="276" w:lineRule="auto"/>
      </w:pPr>
      <w:r w:rsidRPr="008E0856">
        <w:rPr>
          <w:rFonts w:ascii="Calibri" w:eastAsia="Calibri" w:hAnsi="Calibri" w:cs="Calibri"/>
        </w:rPr>
        <w:t xml:space="preserve">Cette architecture (type caméra OAK-D) impose l'utilisation du SDK propriétaire Intel </w:t>
      </w:r>
      <w:proofErr w:type="spellStart"/>
      <w:r w:rsidRPr="008E0856">
        <w:rPr>
          <w:rFonts w:ascii="Calibri" w:eastAsia="Calibri" w:hAnsi="Calibri" w:cs="Calibri"/>
        </w:rPr>
        <w:t>OpenVINO</w:t>
      </w:r>
      <w:proofErr w:type="spellEnd"/>
      <w:r w:rsidRPr="008E0856">
        <w:rPr>
          <w:rFonts w:ascii="Calibri" w:eastAsia="Calibri" w:hAnsi="Calibri" w:cs="Calibri"/>
        </w:rPr>
        <w:t>, nécessitant une conversion complexe visible dans notre script optimization.bat :</w:t>
      </w:r>
    </w:p>
    <w:p w14:paraId="57B37399" w14:textId="450E1631" w:rsidR="00AA278E" w:rsidRPr="008E0856" w:rsidRDefault="2EE090B9" w:rsidP="07630741">
      <w:pPr>
        <w:pStyle w:val="Paragraphedeliste"/>
        <w:numPr>
          <w:ilvl w:val="0"/>
          <w:numId w:val="2"/>
        </w:numPr>
        <w:spacing w:after="0" w:line="276" w:lineRule="auto"/>
        <w:rPr>
          <w:rFonts w:ascii="Calibri" w:eastAsia="Calibri" w:hAnsi="Calibri" w:cs="Calibri"/>
        </w:rPr>
      </w:pPr>
      <w:r w:rsidRPr="008E0856">
        <w:rPr>
          <w:rFonts w:ascii="Calibri" w:eastAsia="Calibri" w:hAnsi="Calibri" w:cs="Calibri"/>
        </w:rPr>
        <w:t xml:space="preserve">Export </w:t>
      </w:r>
      <w:proofErr w:type="spellStart"/>
      <w:r w:rsidRPr="008E0856">
        <w:rPr>
          <w:rFonts w:ascii="Calibri" w:eastAsia="Calibri" w:hAnsi="Calibri" w:cs="Calibri"/>
        </w:rPr>
        <w:t>PyTorch</w:t>
      </w:r>
      <w:proofErr w:type="spellEnd"/>
      <w:r w:rsidRPr="008E0856">
        <w:rPr>
          <w:rFonts w:ascii="Calibri" w:eastAsia="Calibri" w:hAnsi="Calibri" w:cs="Calibri"/>
        </w:rPr>
        <w:t xml:space="preserve"> </w:t>
      </w:r>
      <w:proofErr w:type="gramStart"/>
      <w:r w:rsidRPr="008E0856">
        <w:rPr>
          <w:rFonts w:ascii="Wingdings" w:eastAsia="Wingdings" w:hAnsi="Wingdings" w:cs="Wingdings"/>
        </w:rPr>
        <w:t>à</w:t>
      </w:r>
      <w:r w:rsidRPr="008E0856">
        <w:rPr>
          <w:rFonts w:ascii="Calibri" w:eastAsia="Calibri" w:hAnsi="Calibri" w:cs="Calibri"/>
        </w:rPr>
        <w:t xml:space="preserve">  ONNX</w:t>
      </w:r>
      <w:proofErr w:type="gramEnd"/>
      <w:r w:rsidRPr="008E0856">
        <w:rPr>
          <w:rFonts w:ascii="Calibri" w:eastAsia="Calibri" w:hAnsi="Calibri" w:cs="Calibri"/>
        </w:rPr>
        <w:t>.</w:t>
      </w:r>
    </w:p>
    <w:p w14:paraId="062A8844" w14:textId="42A851BC" w:rsidR="00AA278E" w:rsidRPr="008E0856" w:rsidRDefault="2EE090B9" w:rsidP="07630741">
      <w:pPr>
        <w:pStyle w:val="Paragraphedeliste"/>
        <w:numPr>
          <w:ilvl w:val="0"/>
          <w:numId w:val="2"/>
        </w:numPr>
        <w:spacing w:after="0" w:line="276" w:lineRule="auto"/>
        <w:rPr>
          <w:rFonts w:ascii="Calibri" w:eastAsia="Calibri" w:hAnsi="Calibri" w:cs="Calibri"/>
          <w:lang w:val="en-GB"/>
        </w:rPr>
      </w:pPr>
      <w:r w:rsidRPr="008E0856">
        <w:rPr>
          <w:rFonts w:ascii="Calibri" w:eastAsia="Calibri" w:hAnsi="Calibri" w:cs="Calibri"/>
          <w:lang w:val="en-GB"/>
        </w:rPr>
        <w:t xml:space="preserve">Conversion ONNX </w:t>
      </w:r>
      <w:r w:rsidRPr="008E0856">
        <w:rPr>
          <w:rFonts w:ascii="Wingdings" w:eastAsia="Wingdings" w:hAnsi="Wingdings" w:cs="Wingdings"/>
          <w:lang w:val="en-GB"/>
        </w:rPr>
        <w:t>à</w:t>
      </w:r>
      <w:r w:rsidRPr="008E0856">
        <w:rPr>
          <w:rFonts w:ascii="Calibri" w:eastAsia="Calibri" w:hAnsi="Calibri" w:cs="Calibri"/>
          <w:lang w:val="en-GB"/>
        </w:rPr>
        <w:t xml:space="preserve"> </w:t>
      </w:r>
      <w:proofErr w:type="spellStart"/>
      <w:r w:rsidRPr="008E0856">
        <w:rPr>
          <w:rFonts w:ascii="Calibri" w:eastAsia="Calibri" w:hAnsi="Calibri" w:cs="Calibri"/>
          <w:lang w:val="en-GB"/>
        </w:rPr>
        <w:t>OpenVINO</w:t>
      </w:r>
      <w:proofErr w:type="spellEnd"/>
      <w:r w:rsidRPr="008E0856">
        <w:rPr>
          <w:rFonts w:ascii="Calibri" w:eastAsia="Calibri" w:hAnsi="Calibri" w:cs="Calibri"/>
          <w:lang w:val="en-GB"/>
        </w:rPr>
        <w:t xml:space="preserve"> IR (.xml).</w:t>
      </w:r>
    </w:p>
    <w:p w14:paraId="7076C71D" w14:textId="6D5AEE1E" w:rsidR="00AA278E" w:rsidRPr="008E0856" w:rsidRDefault="2EE090B9" w:rsidP="07630741">
      <w:pPr>
        <w:pStyle w:val="Paragraphedeliste"/>
        <w:numPr>
          <w:ilvl w:val="0"/>
          <w:numId w:val="2"/>
        </w:numPr>
        <w:spacing w:after="0" w:line="276" w:lineRule="auto"/>
        <w:rPr>
          <w:rFonts w:ascii="Calibri" w:eastAsia="Calibri" w:hAnsi="Calibri" w:cs="Calibri"/>
          <w:lang w:val="en-GB"/>
        </w:rPr>
      </w:pPr>
      <w:r w:rsidRPr="008E0856">
        <w:rPr>
          <w:rFonts w:ascii="Calibri" w:eastAsia="Calibri" w:hAnsi="Calibri" w:cs="Calibri"/>
          <w:lang w:val="en-GB"/>
        </w:rPr>
        <w:t xml:space="preserve">Compilation IR </w:t>
      </w:r>
      <w:r w:rsidRPr="008E0856">
        <w:rPr>
          <w:rFonts w:ascii="Wingdings" w:eastAsia="Wingdings" w:hAnsi="Wingdings" w:cs="Wingdings"/>
          <w:lang w:val="en-GB"/>
        </w:rPr>
        <w:t>à</w:t>
      </w:r>
      <w:r w:rsidRPr="008E0856">
        <w:rPr>
          <w:rFonts w:ascii="Calibri" w:eastAsia="Calibri" w:hAnsi="Calibri" w:cs="Calibri"/>
          <w:lang w:val="en-GB"/>
        </w:rPr>
        <w:t xml:space="preserve"> BLOB Myriad X.</w:t>
      </w:r>
    </w:p>
    <w:p w14:paraId="530B34E9" w14:textId="5EFB3746" w:rsidR="00AA278E" w:rsidRPr="008E0856" w:rsidRDefault="2EE090B9" w:rsidP="07630741">
      <w:pPr>
        <w:spacing w:line="276" w:lineRule="auto"/>
      </w:pPr>
      <w:r w:rsidRPr="008E0856">
        <w:rPr>
          <w:rFonts w:ascii="Calibri" w:eastAsia="Calibri" w:hAnsi="Calibri" w:cs="Calibri"/>
        </w:rPr>
        <w:t xml:space="preserve">Justification de l'exclusion : </w:t>
      </w:r>
    </w:p>
    <w:p w14:paraId="7196E8C8" w14:textId="24BE49BA" w:rsidR="00AA278E" w:rsidRPr="008E0856" w:rsidRDefault="2EE090B9" w:rsidP="07630741">
      <w:pPr>
        <w:spacing w:line="276" w:lineRule="auto"/>
      </w:pPr>
      <w:r w:rsidRPr="008E0856">
        <w:rPr>
          <w:rFonts w:ascii="Calibri" w:eastAsia="Calibri" w:hAnsi="Calibri" w:cs="Calibri"/>
        </w:rPr>
        <w:t xml:space="preserve">Notre protocole de benchmark repose sur l'injection standardisée d'un fichier vidéo (benchmark_sequence.mp4) stocké sur le disque. Or, l'architecture de la caméra OAK-D est optimisée pour le traitement de flux direct ("Sensor-to-VPU") sans passer par l'hôte. L'injection artificielle d'un flux vidéo externe oblige à transiter chaque frame décodée via le bus USB, introduisant une latence de communication (I/O Bound) qui ne reflète pas la performance réelle du processeur </w:t>
      </w:r>
      <w:proofErr w:type="spellStart"/>
      <w:r w:rsidRPr="008E0856">
        <w:rPr>
          <w:rFonts w:ascii="Calibri" w:eastAsia="Calibri" w:hAnsi="Calibri" w:cs="Calibri"/>
        </w:rPr>
        <w:t>Myriad</w:t>
      </w:r>
      <w:proofErr w:type="spellEnd"/>
      <w:r w:rsidRPr="008E0856">
        <w:rPr>
          <w:rFonts w:ascii="Calibri" w:eastAsia="Calibri" w:hAnsi="Calibri" w:cs="Calibri"/>
        </w:rPr>
        <w:t xml:space="preserve"> X. Pour ne pas pénaliser cette architecture avec un protocole de test inadapté à son fonctionnement nominal (Stream direct), nous avons choisi de ne pas l'inclure dans les graphiques finaux.</w:t>
      </w:r>
    </w:p>
    <w:p w14:paraId="1881A7AE" w14:textId="66F3D9CF" w:rsidR="00AA278E" w:rsidRPr="008E0856" w:rsidRDefault="2EE090B9" w:rsidP="07630741">
      <w:pPr>
        <w:spacing w:line="276" w:lineRule="auto"/>
      </w:pPr>
      <w:r w:rsidRPr="008E0856">
        <w:rPr>
          <w:rFonts w:ascii="Calibri" w:eastAsia="Calibri" w:hAnsi="Calibri" w:cs="Calibri"/>
        </w:rPr>
        <w:t xml:space="preserve"> </w:t>
      </w:r>
    </w:p>
    <w:p w14:paraId="14521205" w14:textId="49F9552A" w:rsidR="00AA278E" w:rsidRPr="008E0856" w:rsidRDefault="008E0856" w:rsidP="008E0856">
      <w:pPr>
        <w:pStyle w:val="Titre2"/>
        <w:rPr>
          <w:color w:val="auto"/>
        </w:rPr>
      </w:pPr>
      <w:r>
        <w:rPr>
          <w:rFonts w:eastAsia="Calibri"/>
          <w:color w:val="auto"/>
        </w:rPr>
        <w:t>4</w:t>
      </w:r>
      <w:r w:rsidR="2EE090B9" w:rsidRPr="008E0856">
        <w:rPr>
          <w:rFonts w:eastAsia="Calibri"/>
          <w:color w:val="auto"/>
        </w:rPr>
        <w:t>.5. Conclusion et Perspectives</w:t>
      </w:r>
    </w:p>
    <w:p w14:paraId="25A2BE11" w14:textId="485C9FA0" w:rsidR="00AA278E" w:rsidRPr="008E0856" w:rsidRDefault="2EE090B9" w:rsidP="07630741">
      <w:pPr>
        <w:spacing w:line="276" w:lineRule="auto"/>
      </w:pPr>
      <w:r w:rsidRPr="008E0856">
        <w:rPr>
          <w:rFonts w:ascii="Calibri" w:eastAsia="Calibri" w:hAnsi="Calibri" w:cs="Calibri"/>
        </w:rPr>
        <w:t>Cette étude avait pour objectif d'évaluer la viabilité du déploiement d'un réseau de neurones YOLOv8n sur une architecture robotique embarquée. Au terme de cette campagne de benchmarks comparatifs, plusieurs enseignements majeurs émergent.</w:t>
      </w:r>
    </w:p>
    <w:p w14:paraId="48130E47" w14:textId="0CF4DA4A" w:rsidR="00AA278E" w:rsidRPr="008E0856" w:rsidRDefault="2EE090B9" w:rsidP="07630741">
      <w:pPr>
        <w:spacing w:line="276" w:lineRule="auto"/>
      </w:pPr>
      <w:r w:rsidRPr="008E0856">
        <w:rPr>
          <w:rFonts w:ascii="Calibri" w:eastAsia="Calibri" w:hAnsi="Calibri" w:cs="Calibri"/>
        </w:rPr>
        <w:t>Sur le plan de la performance brute :</w:t>
      </w:r>
    </w:p>
    <w:p w14:paraId="059B55E3" w14:textId="488D97F3" w:rsidR="00AA278E" w:rsidRPr="008E0856" w:rsidRDefault="2EE090B9" w:rsidP="07630741">
      <w:pPr>
        <w:spacing w:line="276" w:lineRule="auto"/>
      </w:pPr>
      <w:r w:rsidRPr="008E0856">
        <w:rPr>
          <w:rFonts w:ascii="Calibri" w:eastAsia="Calibri" w:hAnsi="Calibri" w:cs="Calibri"/>
        </w:rPr>
        <w:t>L'analyse quantitative démontre sans appel la supériorité de l'architecture GPU Embarqué (Jetson Orin Nano). Avec une moyenne de 33.84 FPS et une latence inférieure à 30 ms, elle est la seule plateforme testée capable de garantir un traitement temps réel fluide sur des flux vidéo haute définition, tout en maintenant une efficacité énergétique remarquable de 4.82 FPS/Watt. À l'inverse, la Raspberry Pi 4 (CPU seul) se révèle disqualifiée pour l'inférence directe (1.88 FPS), confirmant la nécessité d'un accélérateur matériel dédié.</w:t>
      </w:r>
    </w:p>
    <w:p w14:paraId="6AE2F86D" w14:textId="255F5893" w:rsidR="00AA278E" w:rsidRPr="008E0856" w:rsidRDefault="2EE090B9" w:rsidP="07630741">
      <w:pPr>
        <w:spacing w:line="276" w:lineRule="auto"/>
      </w:pPr>
      <w:r w:rsidRPr="008E0856">
        <w:rPr>
          <w:rFonts w:ascii="Calibri" w:eastAsia="Calibri" w:hAnsi="Calibri" w:cs="Calibri"/>
        </w:rPr>
        <w:t>Sur le plan méthodologique :</w:t>
      </w:r>
    </w:p>
    <w:p w14:paraId="204C8486" w14:textId="25860C6F" w:rsidR="00AA278E" w:rsidRPr="008E0856" w:rsidRDefault="2EE090B9" w:rsidP="07630741">
      <w:pPr>
        <w:spacing w:line="276" w:lineRule="auto"/>
      </w:pPr>
      <w:r w:rsidRPr="008E0856">
        <w:rPr>
          <w:rFonts w:ascii="Calibri" w:eastAsia="Calibri" w:hAnsi="Calibri" w:cs="Calibri"/>
        </w:rPr>
        <w:lastRenderedPageBreak/>
        <w:t>Nous avons validé un pipeline de déploiement robuste. L'exploration des formats ONNX et FP16 a prouvé que l'optimisation logicielle est aussi critique que le choix du matériel. Nous avons également identifié les limites des protocoles de test sur fichiers vidéo, qui introduisent des biais de latence (I/O Bound) défavorables aux architectures de type VPU.</w:t>
      </w:r>
    </w:p>
    <w:p w14:paraId="365C37E4" w14:textId="70FDB6D4" w:rsidR="00AA278E" w:rsidRPr="008E0856" w:rsidRDefault="2EE090B9" w:rsidP="07630741">
      <w:pPr>
        <w:spacing w:line="276" w:lineRule="auto"/>
      </w:pPr>
      <w:r w:rsidRPr="008E0856">
        <w:rPr>
          <w:rFonts w:ascii="Calibri" w:eastAsia="Calibri" w:hAnsi="Calibri" w:cs="Calibri"/>
        </w:rPr>
        <w:t>Choix technologique final : Vers une architecture distribuée</w:t>
      </w:r>
    </w:p>
    <w:p w14:paraId="09227FDD" w14:textId="00EB9662" w:rsidR="00AA278E" w:rsidRPr="008E0856" w:rsidRDefault="2EE090B9" w:rsidP="07630741">
      <w:pPr>
        <w:spacing w:line="276" w:lineRule="auto"/>
      </w:pPr>
      <w:r w:rsidRPr="008E0856">
        <w:rPr>
          <w:rFonts w:ascii="Calibri" w:eastAsia="Calibri" w:hAnsi="Calibri" w:cs="Calibri"/>
        </w:rPr>
        <w:t>Bien que la Jetson Orin Nano ait remporté le benchmark de puissance, l'intégration finale sur le robot mobile s'orientera vers l'utilisation du format .blob via une caméra intelligente (</w:t>
      </w:r>
      <w:proofErr w:type="spellStart"/>
      <w:r w:rsidRPr="008E0856">
        <w:rPr>
          <w:rFonts w:ascii="Calibri" w:eastAsia="Calibri" w:hAnsi="Calibri" w:cs="Calibri"/>
        </w:rPr>
        <w:t>Luxonis</w:t>
      </w:r>
      <w:proofErr w:type="spellEnd"/>
      <w:r w:rsidRPr="008E0856">
        <w:rPr>
          <w:rFonts w:ascii="Calibri" w:eastAsia="Calibri" w:hAnsi="Calibri" w:cs="Calibri"/>
        </w:rPr>
        <w:t xml:space="preserve"> OAK-D).</w:t>
      </w:r>
    </w:p>
    <w:p w14:paraId="3EE516EB" w14:textId="1592AF24" w:rsidR="00AA278E" w:rsidRPr="008E0856" w:rsidRDefault="2EE090B9" w:rsidP="07630741">
      <w:pPr>
        <w:spacing w:line="276" w:lineRule="auto"/>
      </w:pPr>
      <w:r w:rsidRPr="008E0856">
        <w:rPr>
          <w:rFonts w:ascii="Calibri" w:eastAsia="Calibri" w:hAnsi="Calibri" w:cs="Calibri"/>
        </w:rPr>
        <w:t>Ce choix stratégique, justifié par nos analyses techniques, répond à une contrainte systémique :</w:t>
      </w:r>
    </w:p>
    <w:p w14:paraId="3582C534" w14:textId="2324A334" w:rsidR="00AA278E" w:rsidRPr="008E0856" w:rsidRDefault="2EE090B9" w:rsidP="07630741">
      <w:pPr>
        <w:pStyle w:val="Paragraphedeliste"/>
        <w:numPr>
          <w:ilvl w:val="0"/>
          <w:numId w:val="1"/>
        </w:numPr>
        <w:spacing w:after="0" w:line="276" w:lineRule="auto"/>
        <w:rPr>
          <w:rFonts w:ascii="Calibri" w:eastAsia="Calibri" w:hAnsi="Calibri" w:cs="Calibri"/>
        </w:rPr>
      </w:pPr>
      <w:r w:rsidRPr="008E0856">
        <w:rPr>
          <w:rFonts w:ascii="Calibri" w:eastAsia="Calibri" w:hAnsi="Calibri" w:cs="Calibri"/>
        </w:rPr>
        <w:t>Délestage (</w:t>
      </w:r>
      <w:proofErr w:type="spellStart"/>
      <w:r w:rsidRPr="008E0856">
        <w:rPr>
          <w:rFonts w:ascii="Calibri" w:eastAsia="Calibri" w:hAnsi="Calibri" w:cs="Calibri"/>
        </w:rPr>
        <w:t>Offloading</w:t>
      </w:r>
      <w:proofErr w:type="spellEnd"/>
      <w:r w:rsidRPr="008E0856">
        <w:rPr>
          <w:rFonts w:ascii="Calibri" w:eastAsia="Calibri" w:hAnsi="Calibri" w:cs="Calibri"/>
        </w:rPr>
        <w:t>) : L'exécution du modèle .blob directement dans la caméra libère intégralement le processeur central du robot.</w:t>
      </w:r>
    </w:p>
    <w:p w14:paraId="0C85DD69" w14:textId="1749BD21" w:rsidR="00AA278E" w:rsidRPr="008E0856" w:rsidRDefault="2EE090B9" w:rsidP="07630741">
      <w:pPr>
        <w:pStyle w:val="Paragraphedeliste"/>
        <w:numPr>
          <w:ilvl w:val="0"/>
          <w:numId w:val="1"/>
        </w:numPr>
        <w:spacing w:after="0" w:line="276" w:lineRule="auto"/>
        <w:rPr>
          <w:rFonts w:ascii="Calibri" w:eastAsia="Calibri" w:hAnsi="Calibri" w:cs="Calibri"/>
        </w:rPr>
      </w:pPr>
      <w:r w:rsidRPr="008E0856">
        <w:rPr>
          <w:rFonts w:ascii="Calibri" w:eastAsia="Calibri" w:hAnsi="Calibri" w:cs="Calibri"/>
        </w:rPr>
        <w:t>Ressources garanties : Cette puissance CPU économisée devient disponible pour les tâches critiques de navigation (SLAM) et d'asservissement moteur, qu'une Jetson ou une Pi chargée par l'IA aurait peiné à assumer simultanément.</w:t>
      </w:r>
    </w:p>
    <w:p w14:paraId="437CB6B3" w14:textId="6EE09047" w:rsidR="00AA278E" w:rsidRPr="008E0856" w:rsidRDefault="2EE090B9" w:rsidP="07630741">
      <w:pPr>
        <w:spacing w:line="276" w:lineRule="auto"/>
      </w:pPr>
      <w:r w:rsidRPr="008E0856">
        <w:rPr>
          <w:rFonts w:ascii="Calibri" w:eastAsia="Calibri" w:hAnsi="Calibri" w:cs="Calibri"/>
        </w:rPr>
        <w:t>Ainsi, ce projet valide le passage d'une approche centralisée (tout sur le CPU/GPU) à une architecture distribuée (Capteur Intelligent + Processeur de Contrôle), gage de robustesse pour un système autonome.</w:t>
      </w:r>
    </w:p>
    <w:p w14:paraId="766BF66E" w14:textId="7B0A0120" w:rsidR="00AA278E" w:rsidRPr="008E0856" w:rsidRDefault="00AA278E" w:rsidP="07630741">
      <w:pPr>
        <w:spacing w:line="276" w:lineRule="auto"/>
        <w:rPr>
          <w:rFonts w:ascii="Calibri" w:eastAsia="Calibri" w:hAnsi="Calibri" w:cs="Calibri"/>
        </w:rPr>
      </w:pPr>
    </w:p>
    <w:p w14:paraId="784DE6F8" w14:textId="3FA749D3" w:rsidR="00AA278E" w:rsidRPr="008E0856" w:rsidRDefault="00AA278E"/>
    <w:p w14:paraId="00570F6E" w14:textId="77777777" w:rsidR="00AA278E" w:rsidRPr="008E0856" w:rsidRDefault="00AA278E"/>
    <w:p w14:paraId="047B9BBD" w14:textId="77777777" w:rsidR="00AA278E" w:rsidRPr="008E0856" w:rsidRDefault="00AA278E"/>
    <w:p w14:paraId="7864F365" w14:textId="77777777" w:rsidR="00AA278E" w:rsidRPr="008E0856" w:rsidRDefault="00AA278E"/>
    <w:p w14:paraId="7E7ED81A" w14:textId="77777777" w:rsidR="00AA278E" w:rsidRPr="008E0856" w:rsidRDefault="00AA278E"/>
    <w:p w14:paraId="122291F3" w14:textId="77777777" w:rsidR="00AA278E" w:rsidRPr="008E0856" w:rsidRDefault="00AA278E"/>
    <w:p w14:paraId="35EAD205" w14:textId="77777777" w:rsidR="00AA278E" w:rsidRPr="008E0856" w:rsidRDefault="00AA278E"/>
    <w:p w14:paraId="54FBCCC7" w14:textId="77777777" w:rsidR="00AA278E" w:rsidRPr="008E0856" w:rsidRDefault="00AA278E"/>
    <w:p w14:paraId="25B98BE0" w14:textId="77777777" w:rsidR="00AA278E" w:rsidRPr="008E0856" w:rsidRDefault="00AA278E"/>
    <w:p w14:paraId="2A192015" w14:textId="77777777" w:rsidR="00AA278E" w:rsidRPr="008E0856" w:rsidRDefault="00AA278E"/>
    <w:p w14:paraId="47904DE2" w14:textId="77777777" w:rsidR="00AA278E" w:rsidRPr="008E0856" w:rsidRDefault="00AA278E"/>
    <w:p w14:paraId="141A5A83" w14:textId="77777777" w:rsidR="00AA278E" w:rsidRPr="008E0856" w:rsidRDefault="00AA278E"/>
    <w:p w14:paraId="3E7F3518" w14:textId="771C9236" w:rsidR="00AA278E" w:rsidRPr="008E0856" w:rsidRDefault="00AA278E" w:rsidP="07630741"/>
    <w:p w14:paraId="0BDF6FC4" w14:textId="5B21C919" w:rsidR="00AA278E" w:rsidRPr="008E0856" w:rsidRDefault="008E0856" w:rsidP="07630741">
      <w:pPr>
        <w:pStyle w:val="Titre1"/>
        <w:rPr>
          <w:color w:val="auto"/>
          <w:sz w:val="48"/>
          <w:szCs w:val="48"/>
        </w:rPr>
      </w:pPr>
      <w:r>
        <w:rPr>
          <w:color w:val="auto"/>
          <w:sz w:val="48"/>
          <w:szCs w:val="48"/>
        </w:rPr>
        <w:lastRenderedPageBreak/>
        <w:t>5</w:t>
      </w:r>
      <w:r w:rsidR="03FD1F9E" w:rsidRPr="008E0856">
        <w:rPr>
          <w:color w:val="auto"/>
          <w:sz w:val="48"/>
          <w:szCs w:val="48"/>
        </w:rPr>
        <w:t>. Résultats des Benchmarks</w:t>
      </w:r>
    </w:p>
    <w:p w14:paraId="1C4A2976" w14:textId="7E43F71A" w:rsidR="00AA278E" w:rsidRPr="008E0856" w:rsidRDefault="03FD1F9E" w:rsidP="07630741">
      <w:pPr>
        <w:spacing w:line="276" w:lineRule="auto"/>
      </w:pPr>
      <w:r w:rsidRPr="008E0856">
        <w:rPr>
          <w:rFonts w:ascii="Calibri" w:eastAsia="Calibri" w:hAnsi="Calibri" w:cs="Calibri"/>
        </w:rPr>
        <w:t>Cette section présente l'analyse quantitative des données collectées lors de la campagne de tests. Les résultats sont segmentés selon les trois axes critiques définis dans le protocole : la performance temporelle (capacité temps réel), l'efficacité énergétique (coût par inférence) et la stabilité thermique (fiabilité).</w:t>
      </w:r>
    </w:p>
    <w:p w14:paraId="6D21793C" w14:textId="46B18007" w:rsidR="00AA278E" w:rsidRPr="008E0856" w:rsidRDefault="03FD1F9E" w:rsidP="07630741">
      <w:pPr>
        <w:spacing w:line="276" w:lineRule="auto"/>
      </w:pPr>
      <w:r w:rsidRPr="008E0856">
        <w:rPr>
          <w:rFonts w:ascii="Calibri" w:eastAsia="Calibri" w:hAnsi="Calibri" w:cs="Calibri"/>
        </w:rPr>
        <w:t>L'analyse repose sur l'exécution du modèle YOLOv8n customisé (mAP@50 : 49.7%) sur une séquence vidéo standardisée de 60 secondes.</w:t>
      </w:r>
    </w:p>
    <w:p w14:paraId="0985E46C" w14:textId="0031D415" w:rsidR="00AA278E" w:rsidRPr="008E0856" w:rsidRDefault="008E0856" w:rsidP="008E0856">
      <w:pPr>
        <w:pStyle w:val="Titre2"/>
        <w:rPr>
          <w:color w:val="auto"/>
        </w:rPr>
      </w:pPr>
      <w:r>
        <w:rPr>
          <w:rFonts w:eastAsia="Calibri"/>
          <w:color w:val="auto"/>
        </w:rPr>
        <w:t>5</w:t>
      </w:r>
      <w:r w:rsidR="03FD1F9E" w:rsidRPr="008E0856">
        <w:rPr>
          <w:rFonts w:eastAsia="Calibri"/>
          <w:color w:val="auto"/>
        </w:rPr>
        <w:t>.1. Synthèse Globale des Données</w:t>
      </w:r>
    </w:p>
    <w:p w14:paraId="37654E3C" w14:textId="36BF36BA" w:rsidR="00AA278E" w:rsidRPr="008E0856" w:rsidRDefault="03FD1F9E" w:rsidP="07630741">
      <w:pPr>
        <w:spacing w:line="276" w:lineRule="auto"/>
      </w:pPr>
      <w:r w:rsidRPr="008E0856">
        <w:rPr>
          <w:rFonts w:ascii="Calibri" w:eastAsia="Calibri" w:hAnsi="Calibri" w:cs="Calibri"/>
        </w:rPr>
        <w:t>Le tableau ci-dessous consolide les moyennes arithmétiques obtenues sur la phase de charge (Run). Il met en évidence les disparités massives entre les architectures CPU (Raspberry Pi), GPU Embarqué (Jetson) et GPU Discret (PC).</w:t>
      </w:r>
    </w:p>
    <w:p w14:paraId="2F592FB4" w14:textId="5822C9CD" w:rsidR="00AA278E" w:rsidRPr="008E0856" w:rsidRDefault="03FD1F9E" w:rsidP="07630741">
      <w:pPr>
        <w:spacing w:line="276" w:lineRule="auto"/>
      </w:pPr>
      <w:r w:rsidRPr="008E0856">
        <w:rPr>
          <w:rFonts w:ascii="Calibri" w:eastAsia="Calibri" w:hAnsi="Calibri" w:cs="Calibri"/>
        </w:rPr>
        <w:t>Tableau 3 : Résultats comparatifs consolidés</w:t>
      </w:r>
    </w:p>
    <w:tbl>
      <w:tblPr>
        <w:tblW w:w="0" w:type="auto"/>
        <w:tblLook w:val="04A0" w:firstRow="1" w:lastRow="0" w:firstColumn="1" w:lastColumn="0" w:noHBand="0" w:noVBand="1"/>
      </w:tblPr>
      <w:tblGrid>
        <w:gridCol w:w="1762"/>
        <w:gridCol w:w="2245"/>
        <w:gridCol w:w="2696"/>
        <w:gridCol w:w="2349"/>
      </w:tblGrid>
      <w:tr w:rsidR="07630741" w:rsidRPr="008E0856" w14:paraId="0E3BFC12" w14:textId="77777777" w:rsidTr="07630741">
        <w:trPr>
          <w:trHeight w:val="300"/>
        </w:trPr>
        <w:tc>
          <w:tcPr>
            <w:tcW w:w="1809"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0D27EC8" w14:textId="6B54248D" w:rsidR="07630741" w:rsidRPr="008E0856" w:rsidRDefault="07630741" w:rsidP="07630741">
            <w:pPr>
              <w:spacing w:line="276" w:lineRule="auto"/>
            </w:pPr>
            <w:r w:rsidRPr="008E0856">
              <w:rPr>
                <w:rFonts w:ascii="Calibri" w:eastAsia="Calibri" w:hAnsi="Calibri" w:cs="Calibri"/>
              </w:rPr>
              <w:t>Métrique</w:t>
            </w:r>
          </w:p>
        </w:tc>
        <w:tc>
          <w:tcPr>
            <w:tcW w:w="253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2A8FDA9" w14:textId="5BE3E937" w:rsidR="07630741" w:rsidRPr="008E0856" w:rsidRDefault="07630741" w:rsidP="07630741">
            <w:pPr>
              <w:spacing w:line="276" w:lineRule="auto"/>
            </w:pPr>
            <w:r w:rsidRPr="008E0856">
              <w:rPr>
                <w:rFonts w:ascii="Calibri" w:eastAsia="Calibri" w:hAnsi="Calibri" w:cs="Calibri"/>
              </w:rPr>
              <w:t>Raspberry Pi 4 (CPU ARM)</w:t>
            </w:r>
          </w:p>
        </w:tc>
        <w:tc>
          <w:tcPr>
            <w:tcW w:w="313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5D446EE2" w14:textId="7AD36A61" w:rsidR="07630741" w:rsidRPr="008E0856" w:rsidRDefault="07630741" w:rsidP="07630741">
            <w:pPr>
              <w:spacing w:line="276" w:lineRule="auto"/>
            </w:pPr>
            <w:r w:rsidRPr="008E0856">
              <w:rPr>
                <w:rFonts w:ascii="Calibri" w:eastAsia="Calibri" w:hAnsi="Calibri" w:cs="Calibri"/>
              </w:rPr>
              <w:t xml:space="preserve">Jetson Orin Nano (GPU </w:t>
            </w:r>
            <w:proofErr w:type="spellStart"/>
            <w:r w:rsidRPr="008E0856">
              <w:rPr>
                <w:rFonts w:ascii="Calibri" w:eastAsia="Calibri" w:hAnsi="Calibri" w:cs="Calibri"/>
              </w:rPr>
              <w:t>Ampere</w:t>
            </w:r>
            <w:proofErr w:type="spellEnd"/>
            <w:r w:rsidRPr="008E0856">
              <w:rPr>
                <w:rFonts w:ascii="Calibri" w:eastAsia="Calibri" w:hAnsi="Calibri" w:cs="Calibri"/>
              </w:rPr>
              <w:t>)</w:t>
            </w:r>
          </w:p>
        </w:tc>
        <w:tc>
          <w:tcPr>
            <w:tcW w:w="272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E2F39C6" w14:textId="4ED365FB" w:rsidR="07630741" w:rsidRPr="008E0856" w:rsidRDefault="07630741" w:rsidP="07630741">
            <w:pPr>
              <w:spacing w:line="276" w:lineRule="auto"/>
            </w:pPr>
            <w:r w:rsidRPr="008E0856">
              <w:rPr>
                <w:rFonts w:ascii="Calibri" w:eastAsia="Calibri" w:hAnsi="Calibri" w:cs="Calibri"/>
              </w:rPr>
              <w:t>PC Portable (GPU RTX 4060)</w:t>
            </w:r>
          </w:p>
        </w:tc>
      </w:tr>
      <w:tr w:rsidR="07630741" w:rsidRPr="008E0856" w14:paraId="7FDA4573" w14:textId="77777777" w:rsidTr="07630741">
        <w:trPr>
          <w:trHeight w:val="300"/>
        </w:trPr>
        <w:tc>
          <w:tcPr>
            <w:tcW w:w="1809"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4463B6E" w14:textId="77667773" w:rsidR="07630741" w:rsidRPr="008E0856" w:rsidRDefault="07630741" w:rsidP="07630741">
            <w:pPr>
              <w:spacing w:line="276" w:lineRule="auto"/>
            </w:pPr>
            <w:r w:rsidRPr="008E0856">
              <w:rPr>
                <w:rFonts w:ascii="Calibri" w:eastAsia="Calibri" w:hAnsi="Calibri" w:cs="Calibri"/>
              </w:rPr>
              <w:t>Vitesse (FPS)</w:t>
            </w:r>
          </w:p>
        </w:tc>
        <w:tc>
          <w:tcPr>
            <w:tcW w:w="253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B78511D" w14:textId="3F26558D" w:rsidR="07630741" w:rsidRPr="008E0856" w:rsidRDefault="07630741" w:rsidP="07630741">
            <w:pPr>
              <w:spacing w:line="276" w:lineRule="auto"/>
            </w:pPr>
            <w:r w:rsidRPr="008E0856">
              <w:rPr>
                <w:rFonts w:ascii="Calibri" w:eastAsia="Calibri" w:hAnsi="Calibri" w:cs="Calibri"/>
              </w:rPr>
              <w:t>1.88 FPS</w:t>
            </w:r>
          </w:p>
        </w:tc>
        <w:tc>
          <w:tcPr>
            <w:tcW w:w="313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0F2E6F0D" w14:textId="043157E5" w:rsidR="07630741" w:rsidRPr="008E0856" w:rsidRDefault="07630741" w:rsidP="07630741">
            <w:pPr>
              <w:spacing w:line="276" w:lineRule="auto"/>
            </w:pPr>
            <w:r w:rsidRPr="008E0856">
              <w:rPr>
                <w:rFonts w:ascii="Calibri" w:eastAsia="Calibri" w:hAnsi="Calibri" w:cs="Calibri"/>
              </w:rPr>
              <w:t>33.84 FPS</w:t>
            </w:r>
          </w:p>
        </w:tc>
        <w:tc>
          <w:tcPr>
            <w:tcW w:w="272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3100FB4" w14:textId="101EAD1C" w:rsidR="07630741" w:rsidRPr="008E0856" w:rsidRDefault="07630741" w:rsidP="07630741">
            <w:pPr>
              <w:spacing w:line="276" w:lineRule="auto"/>
            </w:pPr>
            <w:r w:rsidRPr="008E0856">
              <w:rPr>
                <w:rFonts w:ascii="Calibri" w:eastAsia="Calibri" w:hAnsi="Calibri" w:cs="Calibri"/>
              </w:rPr>
              <w:t>112.19 FPS</w:t>
            </w:r>
          </w:p>
        </w:tc>
      </w:tr>
      <w:tr w:rsidR="07630741" w:rsidRPr="008E0856" w14:paraId="30F36982" w14:textId="77777777" w:rsidTr="07630741">
        <w:trPr>
          <w:trHeight w:val="300"/>
        </w:trPr>
        <w:tc>
          <w:tcPr>
            <w:tcW w:w="1809"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CBEAFCF" w14:textId="4B6646FE" w:rsidR="07630741" w:rsidRPr="008E0856" w:rsidRDefault="07630741" w:rsidP="07630741">
            <w:pPr>
              <w:spacing w:line="276" w:lineRule="auto"/>
            </w:pPr>
            <w:r w:rsidRPr="008E0856">
              <w:rPr>
                <w:rFonts w:ascii="Calibri" w:eastAsia="Calibri" w:hAnsi="Calibri" w:cs="Calibri"/>
              </w:rPr>
              <w:t>Latence (ms)</w:t>
            </w:r>
          </w:p>
        </w:tc>
        <w:tc>
          <w:tcPr>
            <w:tcW w:w="253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6C34968" w14:textId="44393BA3" w:rsidR="07630741" w:rsidRPr="008E0856" w:rsidRDefault="07630741" w:rsidP="07630741">
            <w:pPr>
              <w:spacing w:line="276" w:lineRule="auto"/>
            </w:pPr>
            <w:r w:rsidRPr="008E0856">
              <w:rPr>
                <w:rFonts w:ascii="Calibri" w:eastAsia="Calibri" w:hAnsi="Calibri" w:cs="Calibri"/>
              </w:rPr>
              <w:t>531.4 ms</w:t>
            </w:r>
          </w:p>
        </w:tc>
        <w:tc>
          <w:tcPr>
            <w:tcW w:w="313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DB0E1AA" w14:textId="74F520CF" w:rsidR="07630741" w:rsidRPr="008E0856" w:rsidRDefault="07630741" w:rsidP="07630741">
            <w:pPr>
              <w:spacing w:line="276" w:lineRule="auto"/>
            </w:pPr>
            <w:r w:rsidRPr="008E0856">
              <w:rPr>
                <w:rFonts w:ascii="Calibri" w:eastAsia="Calibri" w:hAnsi="Calibri" w:cs="Calibri"/>
              </w:rPr>
              <w:t>29.57 ms</w:t>
            </w:r>
          </w:p>
        </w:tc>
        <w:tc>
          <w:tcPr>
            <w:tcW w:w="272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9074C01" w14:textId="63CDF90C" w:rsidR="07630741" w:rsidRPr="008E0856" w:rsidRDefault="07630741" w:rsidP="07630741">
            <w:pPr>
              <w:spacing w:line="276" w:lineRule="auto"/>
            </w:pPr>
            <w:r w:rsidRPr="008E0856">
              <w:rPr>
                <w:rFonts w:ascii="Calibri" w:eastAsia="Calibri" w:hAnsi="Calibri" w:cs="Calibri"/>
              </w:rPr>
              <w:t>10.75 ms</w:t>
            </w:r>
          </w:p>
        </w:tc>
      </w:tr>
      <w:tr w:rsidR="07630741" w:rsidRPr="008E0856" w14:paraId="16137A32" w14:textId="77777777" w:rsidTr="07630741">
        <w:trPr>
          <w:trHeight w:val="300"/>
        </w:trPr>
        <w:tc>
          <w:tcPr>
            <w:tcW w:w="1809"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8C2D7B5" w14:textId="5A0B818C" w:rsidR="07630741" w:rsidRPr="008E0856" w:rsidRDefault="07630741" w:rsidP="07630741">
            <w:pPr>
              <w:spacing w:line="276" w:lineRule="auto"/>
            </w:pPr>
            <w:r w:rsidRPr="008E0856">
              <w:rPr>
                <w:rFonts w:ascii="Calibri" w:eastAsia="Calibri" w:hAnsi="Calibri" w:cs="Calibri"/>
              </w:rPr>
              <w:t>Conso. Charge (W)</w:t>
            </w:r>
          </w:p>
        </w:tc>
        <w:tc>
          <w:tcPr>
            <w:tcW w:w="253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BA8EBFB" w14:textId="33DEC6AB" w:rsidR="07630741" w:rsidRPr="008E0856" w:rsidRDefault="07630741" w:rsidP="07630741">
            <w:pPr>
              <w:spacing w:line="276" w:lineRule="auto"/>
            </w:pPr>
            <w:r w:rsidRPr="008E0856">
              <w:rPr>
                <w:rFonts w:ascii="Calibri" w:eastAsia="Calibri" w:hAnsi="Calibri" w:cs="Calibri"/>
              </w:rPr>
              <w:t>5.57 W (Système)</w:t>
            </w:r>
          </w:p>
        </w:tc>
        <w:tc>
          <w:tcPr>
            <w:tcW w:w="313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F094196" w14:textId="74F3CA53" w:rsidR="07630741" w:rsidRPr="008E0856" w:rsidRDefault="07630741" w:rsidP="07630741">
            <w:pPr>
              <w:spacing w:line="276" w:lineRule="auto"/>
            </w:pPr>
            <w:r w:rsidRPr="008E0856">
              <w:rPr>
                <w:rFonts w:ascii="Calibri" w:eastAsia="Calibri" w:hAnsi="Calibri" w:cs="Calibri"/>
              </w:rPr>
              <w:t>7.02 W (Système)</w:t>
            </w:r>
          </w:p>
        </w:tc>
        <w:tc>
          <w:tcPr>
            <w:tcW w:w="272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0D1BE09" w14:textId="0485A64F" w:rsidR="07630741" w:rsidRPr="008E0856" w:rsidRDefault="07630741" w:rsidP="07630741">
            <w:pPr>
              <w:spacing w:line="276" w:lineRule="auto"/>
            </w:pPr>
            <w:r w:rsidRPr="008E0856">
              <w:rPr>
                <w:rFonts w:ascii="Calibri" w:eastAsia="Calibri" w:hAnsi="Calibri" w:cs="Calibri"/>
              </w:rPr>
              <w:t>13.38 W (GPU Seul)</w:t>
            </w:r>
          </w:p>
        </w:tc>
      </w:tr>
      <w:tr w:rsidR="07630741" w:rsidRPr="008E0856" w14:paraId="22E27A75" w14:textId="77777777" w:rsidTr="07630741">
        <w:trPr>
          <w:trHeight w:val="300"/>
        </w:trPr>
        <w:tc>
          <w:tcPr>
            <w:tcW w:w="1809"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061E0B09" w14:textId="62336B97" w:rsidR="07630741" w:rsidRPr="008E0856" w:rsidRDefault="07630741" w:rsidP="07630741">
            <w:pPr>
              <w:spacing w:line="276" w:lineRule="auto"/>
            </w:pPr>
            <w:r w:rsidRPr="008E0856">
              <w:rPr>
                <w:rFonts w:ascii="Calibri" w:eastAsia="Calibri" w:hAnsi="Calibri" w:cs="Calibri"/>
              </w:rPr>
              <w:t>Efficacité (FPS/W)</w:t>
            </w:r>
          </w:p>
        </w:tc>
        <w:tc>
          <w:tcPr>
            <w:tcW w:w="253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13065BC" w14:textId="42898160" w:rsidR="07630741" w:rsidRPr="008E0856" w:rsidRDefault="07630741" w:rsidP="07630741">
            <w:pPr>
              <w:spacing w:line="276" w:lineRule="auto"/>
            </w:pPr>
            <w:r w:rsidRPr="008E0856">
              <w:rPr>
                <w:rFonts w:ascii="Calibri" w:eastAsia="Calibri" w:hAnsi="Calibri" w:cs="Calibri"/>
              </w:rPr>
              <w:t>0.34</w:t>
            </w:r>
          </w:p>
        </w:tc>
        <w:tc>
          <w:tcPr>
            <w:tcW w:w="313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43726DE" w14:textId="63D44A28" w:rsidR="07630741" w:rsidRPr="008E0856" w:rsidRDefault="07630741" w:rsidP="07630741">
            <w:pPr>
              <w:spacing w:line="276" w:lineRule="auto"/>
            </w:pPr>
            <w:r w:rsidRPr="008E0856">
              <w:rPr>
                <w:rFonts w:ascii="Calibri" w:eastAsia="Calibri" w:hAnsi="Calibri" w:cs="Calibri"/>
              </w:rPr>
              <w:t>4.82</w:t>
            </w:r>
          </w:p>
        </w:tc>
        <w:tc>
          <w:tcPr>
            <w:tcW w:w="272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F75C7FF" w14:textId="5B27F66C" w:rsidR="07630741" w:rsidRPr="008E0856" w:rsidRDefault="07630741" w:rsidP="07630741">
            <w:pPr>
              <w:spacing w:line="276" w:lineRule="auto"/>
            </w:pPr>
            <w:r w:rsidRPr="008E0856">
              <w:rPr>
                <w:rFonts w:ascii="Calibri" w:eastAsia="Calibri" w:hAnsi="Calibri" w:cs="Calibri"/>
              </w:rPr>
              <w:t>8.39*</w:t>
            </w:r>
          </w:p>
        </w:tc>
      </w:tr>
      <w:tr w:rsidR="07630741" w:rsidRPr="008E0856" w14:paraId="05855D0E" w14:textId="77777777" w:rsidTr="07630741">
        <w:trPr>
          <w:trHeight w:val="300"/>
        </w:trPr>
        <w:tc>
          <w:tcPr>
            <w:tcW w:w="1809"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66ECE16" w14:textId="0EAAF8DF" w:rsidR="07630741" w:rsidRPr="008E0856" w:rsidRDefault="07630741" w:rsidP="07630741">
            <w:pPr>
              <w:spacing w:line="276" w:lineRule="auto"/>
            </w:pPr>
            <w:r w:rsidRPr="008E0856">
              <w:rPr>
                <w:rFonts w:ascii="Calibri" w:eastAsia="Calibri" w:hAnsi="Calibri" w:cs="Calibri"/>
              </w:rPr>
              <w:t>Température Max</w:t>
            </w:r>
          </w:p>
        </w:tc>
        <w:tc>
          <w:tcPr>
            <w:tcW w:w="253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0E19DA9" w14:textId="19154DCB" w:rsidR="07630741" w:rsidRPr="008E0856" w:rsidRDefault="07630741" w:rsidP="07630741">
            <w:pPr>
              <w:spacing w:line="276" w:lineRule="auto"/>
            </w:pPr>
            <w:r w:rsidRPr="008E0856">
              <w:rPr>
                <w:rFonts w:ascii="Calibri" w:eastAsia="Calibri" w:hAnsi="Calibri" w:cs="Calibri"/>
              </w:rPr>
              <w:t>81.6 °C</w:t>
            </w:r>
          </w:p>
        </w:tc>
        <w:tc>
          <w:tcPr>
            <w:tcW w:w="3136"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CE50A98" w14:textId="315F70AC" w:rsidR="07630741" w:rsidRPr="008E0856" w:rsidRDefault="07630741" w:rsidP="07630741">
            <w:pPr>
              <w:spacing w:line="276" w:lineRule="auto"/>
            </w:pPr>
            <w:r w:rsidRPr="008E0856">
              <w:rPr>
                <w:rFonts w:ascii="Calibri" w:eastAsia="Calibri" w:hAnsi="Calibri" w:cs="Calibri"/>
              </w:rPr>
              <w:t>58.0 °C</w:t>
            </w:r>
          </w:p>
        </w:tc>
        <w:tc>
          <w:tcPr>
            <w:tcW w:w="2722"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53A5985" w14:textId="1C4FB9C6" w:rsidR="07630741" w:rsidRPr="008E0856" w:rsidRDefault="07630741" w:rsidP="07630741">
            <w:pPr>
              <w:spacing w:line="276" w:lineRule="auto"/>
            </w:pPr>
            <w:r w:rsidRPr="008E0856">
              <w:rPr>
                <w:rFonts w:ascii="Calibri" w:eastAsia="Calibri" w:hAnsi="Calibri" w:cs="Calibri"/>
              </w:rPr>
              <w:t>45.7 °C</w:t>
            </w:r>
          </w:p>
        </w:tc>
      </w:tr>
    </w:tbl>
    <w:p w14:paraId="6866CE3D" w14:textId="1CD80B86" w:rsidR="00AA278E" w:rsidRPr="008E0856" w:rsidRDefault="03FD1F9E" w:rsidP="07630741">
      <w:pPr>
        <w:spacing w:line="276" w:lineRule="auto"/>
      </w:pPr>
      <w:r w:rsidRPr="008E0856">
        <w:rPr>
          <w:rFonts w:ascii="Calibri" w:eastAsia="Calibri" w:hAnsi="Calibri" w:cs="Calibri"/>
          <w:i/>
          <w:iCs/>
        </w:rPr>
        <w:t xml:space="preserve">*Note méthodologique importante : La consommation mesurée pour le PC (13.38 W) concerne uniquement la puce graphique (Power </w:t>
      </w:r>
      <w:proofErr w:type="spellStart"/>
      <w:r w:rsidRPr="008E0856">
        <w:rPr>
          <w:rFonts w:ascii="Calibri" w:eastAsia="Calibri" w:hAnsi="Calibri" w:cs="Calibri"/>
          <w:i/>
          <w:iCs/>
        </w:rPr>
        <w:t>Draw</w:t>
      </w:r>
      <w:proofErr w:type="spellEnd"/>
      <w:r w:rsidRPr="008E0856">
        <w:rPr>
          <w:rFonts w:ascii="Calibri" w:eastAsia="Calibri" w:hAnsi="Calibri" w:cs="Calibri"/>
          <w:i/>
          <w:iCs/>
        </w:rPr>
        <w:t xml:space="preserve"> via </w:t>
      </w:r>
      <w:proofErr w:type="spellStart"/>
      <w:r w:rsidRPr="008E0856">
        <w:rPr>
          <w:rFonts w:ascii="Calibri" w:eastAsia="Calibri" w:hAnsi="Calibri" w:cs="Calibri"/>
          <w:i/>
          <w:iCs/>
        </w:rPr>
        <w:t>nvidia-smi</w:t>
      </w:r>
      <w:proofErr w:type="spellEnd"/>
      <w:r w:rsidRPr="008E0856">
        <w:rPr>
          <w:rFonts w:ascii="Calibri" w:eastAsia="Calibri" w:hAnsi="Calibri" w:cs="Calibri"/>
          <w:i/>
          <w:iCs/>
        </w:rPr>
        <w:t>), excluant le processeur, l'écran et la carte mère. À l'inverse, les mesures Pi et Jetson incluent la consommation totale de la carte. Ce biais sera discuté dans l'analyse de l'efficacité.</w:t>
      </w:r>
    </w:p>
    <w:p w14:paraId="6DA3D98B" w14:textId="2E21B4B5" w:rsidR="00AA278E" w:rsidRPr="008E0856" w:rsidRDefault="03FD1F9E" w:rsidP="07630741">
      <w:pPr>
        <w:spacing w:line="276" w:lineRule="auto"/>
      </w:pPr>
      <w:r w:rsidRPr="008E0856">
        <w:rPr>
          <w:rFonts w:ascii="Calibri" w:eastAsia="Calibri" w:hAnsi="Calibri" w:cs="Calibri"/>
        </w:rPr>
        <w:t xml:space="preserve"> </w:t>
      </w:r>
    </w:p>
    <w:p w14:paraId="57A90FC4" w14:textId="27D6A17E" w:rsidR="00AA278E" w:rsidRPr="008E0856" w:rsidRDefault="008E0856" w:rsidP="008E0856">
      <w:pPr>
        <w:pStyle w:val="Titre2"/>
        <w:rPr>
          <w:color w:val="auto"/>
        </w:rPr>
      </w:pPr>
      <w:r>
        <w:rPr>
          <w:rFonts w:eastAsia="Calibri"/>
          <w:color w:val="auto"/>
        </w:rPr>
        <w:lastRenderedPageBreak/>
        <w:t>5</w:t>
      </w:r>
      <w:r w:rsidR="03FD1F9E" w:rsidRPr="008E0856">
        <w:rPr>
          <w:rFonts w:eastAsia="Calibri"/>
          <w:color w:val="auto"/>
        </w:rPr>
        <w:t>.2. Analyse du Compromis Puissance / Efficacité</w:t>
      </w:r>
    </w:p>
    <w:p w14:paraId="19000438" w14:textId="546CA1B9" w:rsidR="00AA278E" w:rsidRPr="008E0856" w:rsidRDefault="03FD1F9E" w:rsidP="07630741">
      <w:pPr>
        <w:spacing w:line="276" w:lineRule="auto"/>
      </w:pPr>
      <w:r w:rsidRPr="008E0856">
        <w:rPr>
          <w:rFonts w:ascii="Calibri" w:eastAsia="Calibri" w:hAnsi="Calibri" w:cs="Calibri"/>
        </w:rPr>
        <w:t>Ce premier axe d'analyse vise à identifier le "Sweet Spot" : le matériel offrant la performance requise sans gaspillage énergétique.</w:t>
      </w:r>
    </w:p>
    <w:p w14:paraId="6930D45B" w14:textId="1281264F" w:rsidR="00AA278E" w:rsidRPr="008E0856" w:rsidRDefault="03FD1F9E" w:rsidP="07630741">
      <w:pPr>
        <w:spacing w:line="276" w:lineRule="auto"/>
      </w:pPr>
      <w:r w:rsidRPr="008E0856">
        <w:rPr>
          <w:rFonts w:ascii="Calibri" w:eastAsia="Calibri" w:hAnsi="Calibri" w:cs="Calibri"/>
        </w:rPr>
        <w:t xml:space="preserve"> </w:t>
      </w:r>
    </w:p>
    <w:p w14:paraId="6DE5F53D" w14:textId="2F7F8ADA" w:rsidR="00AA278E" w:rsidRPr="008E0856" w:rsidRDefault="03FD1F9E" w:rsidP="07630741">
      <w:pPr>
        <w:spacing w:line="276" w:lineRule="auto"/>
      </w:pPr>
      <w:r w:rsidRPr="008E0856">
        <w:rPr>
          <w:noProof/>
        </w:rPr>
        <w:drawing>
          <wp:inline distT="0" distB="0" distL="0" distR="0" wp14:anchorId="229E8A72" wp14:editId="336CC667">
            <wp:extent cx="5762625" cy="3457575"/>
            <wp:effectExtent l="0" t="0" r="0" b="0"/>
            <wp:docPr id="1026684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84462" name="Picture 1026684462"/>
                    <pic:cNvPicPr/>
                  </pic:nvPicPr>
                  <pic:blipFill>
                    <a:blip r:embed="rId5">
                      <a:extLst>
                        <a:ext uri="{28A0092B-C50C-407E-A947-70E740481C1C}">
                          <a14:useLocalDpi xmlns:a14="http://schemas.microsoft.com/office/drawing/2010/main"/>
                        </a:ext>
                      </a:extLst>
                    </a:blip>
                    <a:stretch>
                      <a:fillRect/>
                    </a:stretch>
                  </pic:blipFill>
                  <pic:spPr>
                    <a:xfrm>
                      <a:off x="0" y="0"/>
                      <a:ext cx="5762625" cy="3457575"/>
                    </a:xfrm>
                    <a:prstGeom prst="rect">
                      <a:avLst/>
                    </a:prstGeom>
                  </pic:spPr>
                </pic:pic>
              </a:graphicData>
            </a:graphic>
          </wp:inline>
        </w:drawing>
      </w:r>
    </w:p>
    <w:p w14:paraId="31391877" w14:textId="401DAD57" w:rsidR="00AA278E" w:rsidRPr="008E0856" w:rsidRDefault="03FD1F9E" w:rsidP="07630741">
      <w:pPr>
        <w:spacing w:line="276" w:lineRule="auto"/>
      </w:pPr>
      <w:proofErr w:type="spellStart"/>
      <w:r w:rsidRPr="008E0856">
        <w:rPr>
          <w:rFonts w:ascii="Calibri" w:eastAsia="Calibri" w:hAnsi="Calibri" w:cs="Calibri"/>
        </w:rPr>
        <w:t>Fig</w:t>
      </w:r>
      <w:proofErr w:type="spellEnd"/>
      <w:r w:rsidRPr="008E0856">
        <w:rPr>
          <w:rFonts w:ascii="Calibri" w:eastAsia="Calibri" w:hAnsi="Calibri" w:cs="Calibri"/>
        </w:rPr>
        <w:t xml:space="preserve"> 1. Confrontation du débit de traitement (Barres bleues) et de l'efficacité énergétique (Courbe rouge).</w:t>
      </w:r>
    </w:p>
    <w:p w14:paraId="294D6458" w14:textId="643B839A" w:rsidR="00AA278E" w:rsidRPr="008E0856" w:rsidRDefault="03FD1F9E" w:rsidP="07630741">
      <w:pPr>
        <w:spacing w:line="276" w:lineRule="auto"/>
      </w:pPr>
      <w:r w:rsidRPr="008E0856">
        <w:rPr>
          <w:rFonts w:ascii="Calibri" w:eastAsia="Calibri" w:hAnsi="Calibri" w:cs="Calibri"/>
        </w:rPr>
        <w:t>L'analyse de la Figure 1 permet de tirer trois conclusions majeures :</w:t>
      </w:r>
    </w:p>
    <w:p w14:paraId="6F950767" w14:textId="4D9D8552" w:rsidR="00AA278E" w:rsidRPr="008E0856" w:rsidRDefault="03FD1F9E" w:rsidP="07630741">
      <w:pPr>
        <w:pStyle w:val="Paragraphedeliste"/>
        <w:numPr>
          <w:ilvl w:val="0"/>
          <w:numId w:val="10"/>
        </w:numPr>
        <w:spacing w:after="0" w:line="276" w:lineRule="auto"/>
        <w:rPr>
          <w:rFonts w:ascii="Calibri" w:eastAsia="Calibri" w:hAnsi="Calibri" w:cs="Calibri"/>
        </w:rPr>
      </w:pPr>
      <w:r w:rsidRPr="008E0856">
        <w:rPr>
          <w:rFonts w:ascii="Calibri" w:eastAsia="Calibri" w:hAnsi="Calibri" w:cs="Calibri"/>
        </w:rPr>
        <w:t>La disqualification de la solution CPU : Avec 1.88 FPS, la Raspberry Pi 4 se situe bien en deçà du seuil d'acceptabilité (ligne pointillée des 30 FPS). L'absence d'unités de calcul tensoriel oblige le processeur à traiter l'image séquentiellement, rendant la navigation fluide impossible.</w:t>
      </w:r>
    </w:p>
    <w:p w14:paraId="1596E4C9" w14:textId="592C6746" w:rsidR="00AA278E" w:rsidRPr="008E0856" w:rsidRDefault="03FD1F9E" w:rsidP="07630741">
      <w:pPr>
        <w:pStyle w:val="Paragraphedeliste"/>
        <w:numPr>
          <w:ilvl w:val="0"/>
          <w:numId w:val="10"/>
        </w:numPr>
        <w:spacing w:after="0" w:line="276" w:lineRule="auto"/>
        <w:rPr>
          <w:rFonts w:ascii="Calibri" w:eastAsia="Calibri" w:hAnsi="Calibri" w:cs="Calibri"/>
        </w:rPr>
      </w:pPr>
      <w:r w:rsidRPr="008E0856">
        <w:rPr>
          <w:rFonts w:ascii="Calibri" w:eastAsia="Calibri" w:hAnsi="Calibri" w:cs="Calibri"/>
        </w:rPr>
        <w:t>La validation de la cible Jetson : La Jetson Orin Nano atteint 33.84 FPS, franchissant la barrière du temps réel. Elle offre une réserve de puissance suffisante pour ajouter du post-traitement (</w:t>
      </w:r>
      <w:proofErr w:type="spellStart"/>
      <w:r w:rsidRPr="008E0856">
        <w:rPr>
          <w:rFonts w:ascii="Calibri" w:eastAsia="Calibri" w:hAnsi="Calibri" w:cs="Calibri"/>
        </w:rPr>
        <w:t>tracking</w:t>
      </w:r>
      <w:proofErr w:type="spellEnd"/>
      <w:r w:rsidRPr="008E0856">
        <w:rPr>
          <w:rFonts w:ascii="Calibri" w:eastAsia="Calibri" w:hAnsi="Calibri" w:cs="Calibri"/>
        </w:rPr>
        <w:t>, filtrage) sans passer sous les 30 FPS.</w:t>
      </w:r>
    </w:p>
    <w:p w14:paraId="33B0BAB4" w14:textId="6CE567E2" w:rsidR="00AA278E" w:rsidRPr="008E0856" w:rsidRDefault="03FD1F9E" w:rsidP="07630741">
      <w:pPr>
        <w:pStyle w:val="Paragraphedeliste"/>
        <w:numPr>
          <w:ilvl w:val="0"/>
          <w:numId w:val="10"/>
        </w:numPr>
        <w:spacing w:after="0" w:line="276" w:lineRule="auto"/>
        <w:rPr>
          <w:rFonts w:ascii="Calibri" w:eastAsia="Calibri" w:hAnsi="Calibri" w:cs="Calibri"/>
        </w:rPr>
      </w:pPr>
      <w:r w:rsidRPr="008E0856">
        <w:rPr>
          <w:rFonts w:ascii="Calibri" w:eastAsia="Calibri" w:hAnsi="Calibri" w:cs="Calibri"/>
        </w:rPr>
        <w:t>La loi des rendements décroissants sur PC : Si le PC domine en puissance brute (112 FPS), cette performance est excédentaire pour une caméra capturant à 30 ou 60 Hz. Plus intéressant est le profil d'efficacité (courbe rouge) : la Jetson affiche un ratio de 4.82 FPS/Watt, confirmant l'excellence de l'architecture System-on-Module (SOM) pour l'IA : chaque Watt consommé est maximisé pour le calcul neuronal.</w:t>
      </w:r>
    </w:p>
    <w:p w14:paraId="207B9D6E" w14:textId="3644A6E6" w:rsidR="00AA278E" w:rsidRPr="008E0856" w:rsidRDefault="03FD1F9E" w:rsidP="07630741">
      <w:pPr>
        <w:spacing w:line="276" w:lineRule="auto"/>
      </w:pPr>
      <w:r w:rsidRPr="008E0856">
        <w:rPr>
          <w:rFonts w:ascii="Calibri" w:eastAsia="Calibri" w:hAnsi="Calibri" w:cs="Calibri"/>
        </w:rPr>
        <w:t xml:space="preserve"> </w:t>
      </w:r>
    </w:p>
    <w:p w14:paraId="5194263C" w14:textId="509EC597" w:rsidR="00AA278E" w:rsidRPr="008E0856" w:rsidRDefault="008E0856" w:rsidP="008E0856">
      <w:pPr>
        <w:pStyle w:val="Titre2"/>
        <w:rPr>
          <w:color w:val="auto"/>
        </w:rPr>
      </w:pPr>
      <w:r>
        <w:rPr>
          <w:rFonts w:eastAsia="Calibri"/>
          <w:color w:val="auto"/>
        </w:rPr>
        <w:lastRenderedPageBreak/>
        <w:t>5</w:t>
      </w:r>
      <w:r w:rsidR="03FD1F9E" w:rsidRPr="008E0856">
        <w:rPr>
          <w:rFonts w:eastAsia="Calibri"/>
          <w:color w:val="auto"/>
        </w:rPr>
        <w:t>.3. Carte des Risques : Latence et Thermique</w:t>
      </w:r>
    </w:p>
    <w:p w14:paraId="045115A9" w14:textId="231D8420" w:rsidR="00AA278E" w:rsidRPr="008E0856" w:rsidRDefault="03FD1F9E" w:rsidP="07630741">
      <w:pPr>
        <w:spacing w:line="276" w:lineRule="auto"/>
      </w:pPr>
      <w:r w:rsidRPr="008E0856">
        <w:rPr>
          <w:rFonts w:ascii="Calibri" w:eastAsia="Calibri" w:hAnsi="Calibri" w:cs="Calibri"/>
        </w:rPr>
        <w:t>Pour un robot mobile, la vitesse moyenne ne suffit pas. Il faut garantir une réaction instantanée et une stabilité thermique sur la durée.</w:t>
      </w:r>
    </w:p>
    <w:p w14:paraId="7C9B3806" w14:textId="2F0694CA" w:rsidR="00AA278E" w:rsidRPr="008E0856" w:rsidRDefault="03FD1F9E" w:rsidP="07630741">
      <w:pPr>
        <w:spacing w:line="276" w:lineRule="auto"/>
      </w:pPr>
      <w:r w:rsidRPr="008E0856">
        <w:rPr>
          <w:rFonts w:ascii="Calibri" w:eastAsia="Calibri" w:hAnsi="Calibri" w:cs="Calibri"/>
        </w:rPr>
        <w:t xml:space="preserve"> </w:t>
      </w:r>
    </w:p>
    <w:p w14:paraId="13CB1F26" w14:textId="03286C90" w:rsidR="00AA278E" w:rsidRPr="008E0856" w:rsidRDefault="03FD1F9E" w:rsidP="07630741">
      <w:pPr>
        <w:spacing w:line="276" w:lineRule="auto"/>
      </w:pPr>
      <w:r w:rsidRPr="008E0856">
        <w:rPr>
          <w:noProof/>
        </w:rPr>
        <w:drawing>
          <wp:inline distT="0" distB="0" distL="0" distR="0" wp14:anchorId="69F8F71F" wp14:editId="76C509FB">
            <wp:extent cx="5762625" cy="3457575"/>
            <wp:effectExtent l="0" t="0" r="0" b="0"/>
            <wp:docPr id="1300632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32981" name="Picture 1300632981"/>
                    <pic:cNvPicPr/>
                  </pic:nvPicPr>
                  <pic:blipFill>
                    <a:blip r:embed="rId6">
                      <a:extLst>
                        <a:ext uri="{28A0092B-C50C-407E-A947-70E740481C1C}">
                          <a14:useLocalDpi xmlns:a14="http://schemas.microsoft.com/office/drawing/2010/main"/>
                        </a:ext>
                      </a:extLst>
                    </a:blip>
                    <a:stretch>
                      <a:fillRect/>
                    </a:stretch>
                  </pic:blipFill>
                  <pic:spPr>
                    <a:xfrm>
                      <a:off x="0" y="0"/>
                      <a:ext cx="5762625" cy="3457575"/>
                    </a:xfrm>
                    <a:prstGeom prst="rect">
                      <a:avLst/>
                    </a:prstGeom>
                  </pic:spPr>
                </pic:pic>
              </a:graphicData>
            </a:graphic>
          </wp:inline>
        </w:drawing>
      </w:r>
    </w:p>
    <w:p w14:paraId="361CCEB7" w14:textId="52D792F3" w:rsidR="00AA278E" w:rsidRPr="008E0856" w:rsidRDefault="03FD1F9E" w:rsidP="07630741">
      <w:pPr>
        <w:spacing w:line="276" w:lineRule="auto"/>
      </w:pPr>
      <w:proofErr w:type="spellStart"/>
      <w:r w:rsidRPr="008E0856">
        <w:rPr>
          <w:rFonts w:ascii="Calibri" w:eastAsia="Calibri" w:hAnsi="Calibri" w:cs="Calibri"/>
        </w:rPr>
        <w:t>Fig</w:t>
      </w:r>
      <w:proofErr w:type="spellEnd"/>
      <w:r w:rsidRPr="008E0856">
        <w:rPr>
          <w:rFonts w:ascii="Calibri" w:eastAsia="Calibri" w:hAnsi="Calibri" w:cs="Calibri"/>
        </w:rPr>
        <w:t xml:space="preserve"> 2. Carte des risques opérationnels croisant Température (Axe X) et Latence (Axe Y, échelle log).</w:t>
      </w:r>
    </w:p>
    <w:p w14:paraId="09B251D7" w14:textId="4DD4C993" w:rsidR="00AA278E" w:rsidRPr="008E0856" w:rsidRDefault="03FD1F9E" w:rsidP="07630741">
      <w:pPr>
        <w:spacing w:line="276" w:lineRule="auto"/>
      </w:pPr>
      <w:r w:rsidRPr="008E0856">
        <w:rPr>
          <w:rFonts w:ascii="Calibri" w:eastAsia="Calibri" w:hAnsi="Calibri" w:cs="Calibri"/>
        </w:rPr>
        <w:t>La Figure 2 cartographie la viabilité des solutions. La zone idéale se situe en bas à gauche (Froid et Rapide).</w:t>
      </w:r>
    </w:p>
    <w:p w14:paraId="63EA0A5D" w14:textId="06574AE8" w:rsidR="00AA278E" w:rsidRPr="008E0856" w:rsidRDefault="03FD1F9E" w:rsidP="07630741">
      <w:pPr>
        <w:pStyle w:val="Paragraphedeliste"/>
        <w:numPr>
          <w:ilvl w:val="0"/>
          <w:numId w:val="9"/>
        </w:numPr>
        <w:spacing w:after="0" w:line="276" w:lineRule="auto"/>
        <w:rPr>
          <w:rFonts w:ascii="Calibri" w:eastAsia="Calibri" w:hAnsi="Calibri" w:cs="Calibri"/>
        </w:rPr>
      </w:pPr>
      <w:r w:rsidRPr="008E0856">
        <w:rPr>
          <w:rFonts w:ascii="Calibri" w:eastAsia="Calibri" w:hAnsi="Calibri" w:cs="Calibri"/>
        </w:rPr>
        <w:t>Zone de Danger (Raspberry Pi 4) : La Pi se situe dans le coin supérieur droit critique.</w:t>
      </w:r>
    </w:p>
    <w:p w14:paraId="02360689" w14:textId="2F01DAFC" w:rsidR="00AA278E" w:rsidRPr="008E0856" w:rsidRDefault="03FD1F9E" w:rsidP="07630741">
      <w:pPr>
        <w:pStyle w:val="Paragraphedeliste"/>
        <w:numPr>
          <w:ilvl w:val="1"/>
          <w:numId w:val="9"/>
        </w:numPr>
        <w:spacing w:after="0" w:line="276" w:lineRule="auto"/>
        <w:rPr>
          <w:rFonts w:ascii="Calibri" w:eastAsia="Calibri" w:hAnsi="Calibri" w:cs="Calibri"/>
        </w:rPr>
      </w:pPr>
      <w:r w:rsidRPr="008E0856">
        <w:rPr>
          <w:rFonts w:ascii="Calibri" w:eastAsia="Calibri" w:hAnsi="Calibri" w:cs="Calibri"/>
        </w:rPr>
        <w:t>Risque Latence : 531 ms de traitement par image signifient qu'à une vitesse de 1 m/s, le robot est "aveugle" sur 53 cm. C'est inacceptable pour l'évitement d'obstacles dynamiques.</w:t>
      </w:r>
    </w:p>
    <w:p w14:paraId="04C625EB" w14:textId="598FA665" w:rsidR="00AA278E" w:rsidRPr="008E0856" w:rsidRDefault="03FD1F9E" w:rsidP="07630741">
      <w:pPr>
        <w:pStyle w:val="Paragraphedeliste"/>
        <w:numPr>
          <w:ilvl w:val="1"/>
          <w:numId w:val="9"/>
        </w:numPr>
        <w:spacing w:after="0" w:line="276" w:lineRule="auto"/>
        <w:rPr>
          <w:rFonts w:ascii="Calibri" w:eastAsia="Calibri" w:hAnsi="Calibri" w:cs="Calibri"/>
        </w:rPr>
      </w:pPr>
      <w:r w:rsidRPr="008E0856">
        <w:rPr>
          <w:rFonts w:ascii="Calibri" w:eastAsia="Calibri" w:hAnsi="Calibri" w:cs="Calibri"/>
        </w:rPr>
        <w:t xml:space="preserve">Risque Thermique : À 81.6 °C, la carte est proche de sa température de jonction critique (85°C). Le risque de thermal </w:t>
      </w:r>
      <w:proofErr w:type="spellStart"/>
      <w:r w:rsidRPr="008E0856">
        <w:rPr>
          <w:rFonts w:ascii="Calibri" w:eastAsia="Calibri" w:hAnsi="Calibri" w:cs="Calibri"/>
        </w:rPr>
        <w:t>throttling</w:t>
      </w:r>
      <w:proofErr w:type="spellEnd"/>
      <w:r w:rsidRPr="008E0856">
        <w:rPr>
          <w:rFonts w:ascii="Calibri" w:eastAsia="Calibri" w:hAnsi="Calibri" w:cs="Calibri"/>
        </w:rPr>
        <w:t xml:space="preserve"> (baisse de fréquence forcée) est majeur, ce qui dégraderait encore les performances en opération longue.</w:t>
      </w:r>
    </w:p>
    <w:p w14:paraId="73073120" w14:textId="37F498E7" w:rsidR="00AA278E" w:rsidRPr="008E0856" w:rsidRDefault="03FD1F9E" w:rsidP="07630741">
      <w:pPr>
        <w:pStyle w:val="Paragraphedeliste"/>
        <w:numPr>
          <w:ilvl w:val="0"/>
          <w:numId w:val="9"/>
        </w:numPr>
        <w:spacing w:after="0" w:line="276" w:lineRule="auto"/>
        <w:rPr>
          <w:rFonts w:ascii="Calibri" w:eastAsia="Calibri" w:hAnsi="Calibri" w:cs="Calibri"/>
        </w:rPr>
      </w:pPr>
      <w:r w:rsidRPr="008E0856">
        <w:rPr>
          <w:rFonts w:ascii="Calibri" w:eastAsia="Calibri" w:hAnsi="Calibri" w:cs="Calibri"/>
        </w:rPr>
        <w:t>Zone de Sécurité (Jetson Orin Nano) : La Jetson maintient une température de 58.0 °C en pleine charge, laissant une marge thermique confortable (+27°C avant saturation). Sa latence de 29.57 ms garantit une réactivité quasi-instantanée.</w:t>
      </w:r>
    </w:p>
    <w:p w14:paraId="3CA7289D" w14:textId="528E6BE7" w:rsidR="00AA278E" w:rsidRPr="008E0856" w:rsidRDefault="03FD1F9E" w:rsidP="07630741">
      <w:pPr>
        <w:spacing w:line="276" w:lineRule="auto"/>
      </w:pPr>
      <w:r w:rsidRPr="008E0856">
        <w:rPr>
          <w:rFonts w:ascii="Calibri" w:eastAsia="Calibri" w:hAnsi="Calibri" w:cs="Calibri"/>
        </w:rPr>
        <w:t xml:space="preserve"> </w:t>
      </w:r>
    </w:p>
    <w:p w14:paraId="241622A8" w14:textId="4DE37BFF" w:rsidR="00AA278E" w:rsidRPr="008E0856" w:rsidRDefault="008E0856" w:rsidP="008E0856">
      <w:pPr>
        <w:pStyle w:val="Titre2"/>
        <w:rPr>
          <w:color w:val="auto"/>
        </w:rPr>
      </w:pPr>
      <w:r>
        <w:rPr>
          <w:rFonts w:eastAsia="Calibri"/>
          <w:color w:val="auto"/>
        </w:rPr>
        <w:lastRenderedPageBreak/>
        <w:t>5</w:t>
      </w:r>
      <w:r w:rsidR="03FD1F9E" w:rsidRPr="008E0856">
        <w:rPr>
          <w:rFonts w:eastAsia="Calibri"/>
          <w:color w:val="auto"/>
        </w:rPr>
        <w:t>.4. Analyse du Coût Énergétique Unitaire</w:t>
      </w:r>
    </w:p>
    <w:p w14:paraId="108E045A" w14:textId="1ADAC774" w:rsidR="00AA278E" w:rsidRPr="008E0856" w:rsidRDefault="03FD1F9E" w:rsidP="07630741">
      <w:pPr>
        <w:spacing w:line="276" w:lineRule="auto"/>
      </w:pPr>
      <w:r w:rsidRPr="008E0856">
        <w:rPr>
          <w:rFonts w:ascii="Calibri" w:eastAsia="Calibri" w:hAnsi="Calibri" w:cs="Calibri"/>
        </w:rPr>
        <w:t>Au-delà de la puissance en Watts, il est pertinent d'analyser le "coût énergétique" d'une seule prédiction. C'est l'inverse de l'efficacité : combien d'énergie (Joules) faut-il dépenser pour traiter une image ?</w:t>
      </w:r>
    </w:p>
    <w:p w14:paraId="01A68C1D" w14:textId="6F58465C" w:rsidR="00AA278E" w:rsidRPr="008E0856" w:rsidRDefault="03FD1F9E" w:rsidP="07630741">
      <w:pPr>
        <w:spacing w:line="276" w:lineRule="auto"/>
      </w:pPr>
      <w:r w:rsidRPr="008E0856">
        <w:rPr>
          <w:rFonts w:ascii="Calibri" w:eastAsia="Calibri" w:hAnsi="Calibri" w:cs="Calibri"/>
        </w:rPr>
        <w:t xml:space="preserve"> </w:t>
      </w:r>
    </w:p>
    <w:p w14:paraId="516BC63E" w14:textId="55526E67" w:rsidR="00AA278E" w:rsidRPr="008E0856" w:rsidRDefault="03FD1F9E" w:rsidP="07630741">
      <w:pPr>
        <w:spacing w:line="276" w:lineRule="auto"/>
      </w:pPr>
      <w:r w:rsidRPr="008E0856">
        <w:rPr>
          <w:noProof/>
        </w:rPr>
        <w:drawing>
          <wp:inline distT="0" distB="0" distL="0" distR="0" wp14:anchorId="2BF21F3B" wp14:editId="59EBB8F4">
            <wp:extent cx="5762625" cy="3600450"/>
            <wp:effectExtent l="0" t="0" r="0" b="0"/>
            <wp:docPr id="1730082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82416" name="Picture 1730082416"/>
                    <pic:cNvPicPr/>
                  </pic:nvPicPr>
                  <pic:blipFill>
                    <a:blip r:embed="rId7">
                      <a:extLst>
                        <a:ext uri="{28A0092B-C50C-407E-A947-70E740481C1C}">
                          <a14:useLocalDpi xmlns:a14="http://schemas.microsoft.com/office/drawing/2010/main"/>
                        </a:ext>
                      </a:extLst>
                    </a:blip>
                    <a:stretch>
                      <a:fillRect/>
                    </a:stretch>
                  </pic:blipFill>
                  <pic:spPr>
                    <a:xfrm>
                      <a:off x="0" y="0"/>
                      <a:ext cx="5762625" cy="3600450"/>
                    </a:xfrm>
                    <a:prstGeom prst="rect">
                      <a:avLst/>
                    </a:prstGeom>
                  </pic:spPr>
                </pic:pic>
              </a:graphicData>
            </a:graphic>
          </wp:inline>
        </w:drawing>
      </w:r>
    </w:p>
    <w:p w14:paraId="6EE8EB7B" w14:textId="5CC9DFC3" w:rsidR="00AA278E" w:rsidRPr="008E0856" w:rsidRDefault="03FD1F9E" w:rsidP="07630741">
      <w:pPr>
        <w:spacing w:line="276" w:lineRule="auto"/>
      </w:pPr>
      <w:proofErr w:type="spellStart"/>
      <w:r w:rsidRPr="008E0856">
        <w:rPr>
          <w:rFonts w:ascii="Calibri" w:eastAsia="Calibri" w:hAnsi="Calibri" w:cs="Calibri"/>
        </w:rPr>
        <w:t>Fig</w:t>
      </w:r>
      <w:proofErr w:type="spellEnd"/>
      <w:r w:rsidRPr="008E0856">
        <w:rPr>
          <w:rFonts w:ascii="Calibri" w:eastAsia="Calibri" w:hAnsi="Calibri" w:cs="Calibri"/>
        </w:rPr>
        <w:t xml:space="preserve"> 3. Coût énergétique par image traitée (Joules/Frame).</w:t>
      </w:r>
    </w:p>
    <w:p w14:paraId="420D9C07" w14:textId="255FF1EF" w:rsidR="00AA278E" w:rsidRPr="008E0856" w:rsidRDefault="03FD1F9E" w:rsidP="07630741">
      <w:pPr>
        <w:spacing w:line="276" w:lineRule="auto"/>
      </w:pPr>
      <w:r w:rsidRPr="008E0856">
        <w:rPr>
          <w:rFonts w:ascii="Calibri" w:eastAsia="Calibri" w:hAnsi="Calibri" w:cs="Calibri"/>
        </w:rPr>
        <w:t>Cette métrique (Figure 3) révèle la véritable nature de l'efficacité :</w:t>
      </w:r>
    </w:p>
    <w:p w14:paraId="205CD867" w14:textId="4B63BA4D" w:rsidR="00AA278E" w:rsidRPr="008E0856" w:rsidRDefault="03FD1F9E" w:rsidP="07630741">
      <w:pPr>
        <w:pStyle w:val="Paragraphedeliste"/>
        <w:numPr>
          <w:ilvl w:val="0"/>
          <w:numId w:val="8"/>
        </w:numPr>
        <w:spacing w:after="0" w:line="276" w:lineRule="auto"/>
        <w:rPr>
          <w:rFonts w:ascii="Calibri" w:eastAsia="Calibri" w:hAnsi="Calibri" w:cs="Calibri"/>
        </w:rPr>
      </w:pPr>
      <w:r w:rsidRPr="008E0856">
        <w:rPr>
          <w:rFonts w:ascii="Calibri" w:eastAsia="Calibri" w:hAnsi="Calibri" w:cs="Calibri"/>
        </w:rPr>
        <w:t xml:space="preserve">Le gaspillage de la </w:t>
      </w:r>
      <w:proofErr w:type="spellStart"/>
      <w:r w:rsidRPr="008E0856">
        <w:rPr>
          <w:rFonts w:ascii="Calibri" w:eastAsia="Calibri" w:hAnsi="Calibri" w:cs="Calibri"/>
        </w:rPr>
        <w:t>Pi</w:t>
      </w:r>
      <w:proofErr w:type="spellEnd"/>
      <w:r w:rsidRPr="008E0856">
        <w:rPr>
          <w:rFonts w:ascii="Calibri" w:eastAsia="Calibri" w:hAnsi="Calibri" w:cs="Calibri"/>
        </w:rPr>
        <w:t xml:space="preserve"> 4 : Bien que consommant peu de Watts (5.5W), sa lenteur fait qu'elle doit "travailler" pendant plus d'une demi-seconde pour sortir un résultat. Conséquence : elle consomme près de 3 Joules par image. C'est une dépense énergétique aberrante pour un résultat médiocre.</w:t>
      </w:r>
    </w:p>
    <w:p w14:paraId="7F319089" w14:textId="228CB550" w:rsidR="00AA278E" w:rsidRPr="008E0856" w:rsidRDefault="03FD1F9E" w:rsidP="07630741">
      <w:pPr>
        <w:pStyle w:val="Paragraphedeliste"/>
        <w:numPr>
          <w:ilvl w:val="0"/>
          <w:numId w:val="8"/>
        </w:numPr>
        <w:spacing w:after="0" w:line="276" w:lineRule="auto"/>
        <w:rPr>
          <w:rFonts w:ascii="Calibri" w:eastAsia="Calibri" w:hAnsi="Calibri" w:cs="Calibri"/>
        </w:rPr>
      </w:pPr>
      <w:r w:rsidRPr="008E0856">
        <w:rPr>
          <w:rFonts w:ascii="Calibri" w:eastAsia="Calibri" w:hAnsi="Calibri" w:cs="Calibri"/>
        </w:rPr>
        <w:t>L'économie de la Jetson : Grâce à l'accélération massivement parallèle, la Jetson traite l'image en un éclair. Le coût chute à 0.21 Joules par image.</w:t>
      </w:r>
    </w:p>
    <w:p w14:paraId="61E84AF4" w14:textId="465F2BD0" w:rsidR="00AA278E" w:rsidRPr="008E0856" w:rsidRDefault="03FD1F9E" w:rsidP="07630741">
      <w:pPr>
        <w:pStyle w:val="Paragraphedeliste"/>
        <w:numPr>
          <w:ilvl w:val="1"/>
          <w:numId w:val="8"/>
        </w:numPr>
        <w:spacing w:after="0" w:line="276" w:lineRule="auto"/>
        <w:rPr>
          <w:rFonts w:ascii="Calibri" w:eastAsia="Calibri" w:hAnsi="Calibri" w:cs="Calibri"/>
        </w:rPr>
      </w:pPr>
      <w:r w:rsidRPr="008E0856">
        <w:rPr>
          <w:rFonts w:ascii="Calibri" w:eastAsia="Calibri" w:hAnsi="Calibri" w:cs="Calibri"/>
        </w:rPr>
        <w:t>Interprétation : Sur une batterie identique, la Jetson peut traiter 14 fois plus d'images que la Raspberry Pi avant épuisement.</w:t>
      </w:r>
    </w:p>
    <w:p w14:paraId="1507EE0E" w14:textId="77777777" w:rsidR="008E0856" w:rsidRDefault="008E0856" w:rsidP="008E0856">
      <w:pPr>
        <w:pStyle w:val="Titre2"/>
        <w:rPr>
          <w:rFonts w:eastAsia="Calibri"/>
          <w:color w:val="auto"/>
        </w:rPr>
      </w:pPr>
    </w:p>
    <w:p w14:paraId="6EDC3869" w14:textId="50D84CD2" w:rsidR="00AA278E" w:rsidRPr="008E0856" w:rsidRDefault="008E0856" w:rsidP="008E0856">
      <w:pPr>
        <w:pStyle w:val="Titre2"/>
        <w:rPr>
          <w:color w:val="auto"/>
        </w:rPr>
      </w:pPr>
      <w:r>
        <w:rPr>
          <w:rFonts w:eastAsia="Calibri"/>
          <w:color w:val="auto"/>
        </w:rPr>
        <w:t>5</w:t>
      </w:r>
      <w:r w:rsidR="03FD1F9E" w:rsidRPr="008E0856">
        <w:rPr>
          <w:rFonts w:eastAsia="Calibri"/>
          <w:color w:val="auto"/>
        </w:rPr>
        <w:t>.5. Analyse Critique du cas PC (Biais Méthodologique)</w:t>
      </w:r>
    </w:p>
    <w:p w14:paraId="42E4F678" w14:textId="0CC549B1" w:rsidR="00AA278E" w:rsidRPr="008E0856" w:rsidRDefault="03FD1F9E" w:rsidP="07630741">
      <w:pPr>
        <w:spacing w:line="276" w:lineRule="auto"/>
      </w:pPr>
      <w:r w:rsidRPr="008E0856">
        <w:rPr>
          <w:rFonts w:ascii="Calibri" w:eastAsia="Calibri" w:hAnsi="Calibri" w:cs="Calibri"/>
        </w:rPr>
        <w:t>Le PC affiche une efficacité apparente de 8.39 FPS/Watt et un coût de 0.12 J/Frame, semblant battre la Jetson. Il est impératif de nuancer ce résultat :</w:t>
      </w:r>
    </w:p>
    <w:p w14:paraId="39144754" w14:textId="68D83E2F" w:rsidR="00AA278E" w:rsidRPr="008E0856" w:rsidRDefault="03FD1F9E" w:rsidP="07630741">
      <w:pPr>
        <w:pStyle w:val="Paragraphedeliste"/>
        <w:numPr>
          <w:ilvl w:val="0"/>
          <w:numId w:val="7"/>
        </w:numPr>
        <w:spacing w:after="0" w:line="276" w:lineRule="auto"/>
        <w:rPr>
          <w:rFonts w:ascii="Calibri" w:eastAsia="Calibri" w:hAnsi="Calibri" w:cs="Calibri"/>
        </w:rPr>
      </w:pPr>
      <w:r w:rsidRPr="008E0856">
        <w:rPr>
          <w:rFonts w:ascii="Calibri" w:eastAsia="Calibri" w:hAnsi="Calibri" w:cs="Calibri"/>
        </w:rPr>
        <w:lastRenderedPageBreak/>
        <w:t>La mesure PC (13.38 W) ne compte que le GPU.</w:t>
      </w:r>
    </w:p>
    <w:p w14:paraId="581D8080" w14:textId="410841C3" w:rsidR="00AA278E" w:rsidRPr="008E0856" w:rsidRDefault="03FD1F9E" w:rsidP="07630741">
      <w:pPr>
        <w:pStyle w:val="Paragraphedeliste"/>
        <w:numPr>
          <w:ilvl w:val="0"/>
          <w:numId w:val="7"/>
        </w:numPr>
        <w:spacing w:after="0" w:line="276" w:lineRule="auto"/>
        <w:rPr>
          <w:rFonts w:ascii="Calibri" w:eastAsia="Calibri" w:hAnsi="Calibri" w:cs="Calibri"/>
        </w:rPr>
      </w:pPr>
      <w:r w:rsidRPr="008E0856">
        <w:rPr>
          <w:rFonts w:ascii="Calibri" w:eastAsia="Calibri" w:hAnsi="Calibri" w:cs="Calibri"/>
        </w:rPr>
        <w:t>Si l'on estime la consommation réelle d'un PC portable gamer en charge (CPU + Écran + Carte Mère + Ventilateurs) à environ 80 Watts (hypothèse basse), l'efficacité réelle s'effondrerait à :</w:t>
      </w:r>
    </w:p>
    <w:p w14:paraId="77100B49" w14:textId="6DCB323C" w:rsidR="00AA278E" w:rsidRPr="008E0856" w:rsidRDefault="00AA278E" w:rsidP="07630741">
      <w:pPr>
        <w:pStyle w:val="Paragraphedeliste"/>
        <w:spacing w:after="0" w:line="276" w:lineRule="auto"/>
        <w:rPr>
          <w:rFonts w:ascii="Calibri" w:eastAsia="Calibri" w:hAnsi="Calibri" w:cs="Calibri"/>
        </w:rPr>
      </w:pPr>
    </w:p>
    <w:p w14:paraId="5C6D8138" w14:textId="1C0F5F5F" w:rsidR="00AA278E" w:rsidRPr="008E0856" w:rsidRDefault="008E0856" w:rsidP="07630741">
      <w:pPr>
        <w:spacing w:line="276" w:lineRule="auto"/>
      </w:pPr>
      <m:oMathPara>
        <m:oMath>
          <m:r>
            <w:rPr>
              <w:rFonts w:ascii="Cambria Math" w:hAnsi="Cambria Math"/>
            </w:rPr>
            <m:t>Efficacit</m:t>
          </m:r>
          <m:sSub>
            <m:sSubPr>
              <m:ctrlPr>
                <w:rPr>
                  <w:rFonts w:ascii="Cambria Math" w:hAnsi="Cambria Math"/>
                </w:rPr>
              </m:ctrlPr>
            </m:sSubPr>
            <m:e>
              <m:r>
                <w:rPr>
                  <w:rFonts w:ascii="Cambria Math" w:hAnsi="Cambria Math"/>
                </w:rPr>
                <m:t>é</m:t>
              </m:r>
            </m:e>
            <m:sub>
              <m:r>
                <w:rPr>
                  <w:rFonts w:ascii="Cambria Math" w:hAnsi="Cambria Math"/>
                </w:rPr>
                <m:t>réelle</m:t>
              </m:r>
            </m:sub>
          </m:sSub>
          <m:r>
            <w:rPr>
              <w:rFonts w:ascii="Cambria Math" w:hAnsi="Cambria Math"/>
            </w:rPr>
            <m:t> = </m:t>
          </m:r>
          <m:f>
            <m:fPr>
              <m:ctrlPr>
                <w:rPr>
                  <w:rFonts w:ascii="Cambria Math" w:hAnsi="Cambria Math"/>
                </w:rPr>
              </m:ctrlPr>
            </m:fPr>
            <m:num>
              <m:r>
                <w:rPr>
                  <w:rFonts w:ascii="Cambria Math" w:hAnsi="Cambria Math"/>
                </w:rPr>
                <m:t>112 FPS</m:t>
              </m:r>
            </m:num>
            <m:den>
              <m:r>
                <w:rPr>
                  <w:rFonts w:ascii="Cambria Math" w:hAnsi="Cambria Math"/>
                </w:rPr>
                <m:t>80 W</m:t>
              </m:r>
            </m:den>
          </m:f>
          <m:r>
            <w:rPr>
              <w:rFonts w:ascii="Cambria Math" w:hAnsi="Cambria Math"/>
            </w:rPr>
            <m:t>≈ 1.4 FPS</m:t>
          </m:r>
          <m:r>
            <m:rPr>
              <m:lit/>
            </m:rPr>
            <w:rPr>
              <w:rFonts w:ascii="Cambria Math" w:hAnsi="Cambria Math"/>
            </w:rPr>
            <m:t>/</m:t>
          </m:r>
          <m:r>
            <w:rPr>
              <w:rFonts w:ascii="Cambria Math" w:hAnsi="Cambria Math"/>
            </w:rPr>
            <m:t>Watt</m:t>
          </m:r>
        </m:oMath>
      </m:oMathPara>
    </w:p>
    <w:p w14:paraId="4B627576" w14:textId="6F07282A" w:rsidR="00AA278E" w:rsidRPr="008E0856" w:rsidRDefault="00AA278E" w:rsidP="07630741">
      <w:pPr>
        <w:spacing w:after="0" w:line="276" w:lineRule="auto"/>
        <w:rPr>
          <w:rFonts w:ascii="Calibri" w:eastAsia="Calibri" w:hAnsi="Calibri" w:cs="Calibri"/>
        </w:rPr>
      </w:pPr>
    </w:p>
    <w:p w14:paraId="40833C21" w14:textId="40FA9255" w:rsidR="00AA278E" w:rsidRPr="008E0856" w:rsidRDefault="03FD1F9E" w:rsidP="07630741">
      <w:pPr>
        <w:pStyle w:val="Paragraphedeliste"/>
        <w:numPr>
          <w:ilvl w:val="0"/>
          <w:numId w:val="6"/>
        </w:numPr>
        <w:spacing w:after="0" w:line="276" w:lineRule="auto"/>
        <w:rPr>
          <w:rFonts w:ascii="Calibri" w:eastAsia="Calibri" w:hAnsi="Calibri" w:cs="Calibri"/>
        </w:rPr>
      </w:pPr>
      <w:r w:rsidRPr="008E0856">
        <w:rPr>
          <w:rFonts w:ascii="Calibri" w:eastAsia="Calibri" w:hAnsi="Calibri" w:cs="Calibri"/>
        </w:rPr>
        <w:t>Conclusion : La Jetson (4.82 FPS/W) reste donc, de loin, l'architecture la plus efficiente énergétiquement lorsqu'on considère le système complet, ce qui est la seule métrique valide pour un robot sur batterie.</w:t>
      </w:r>
    </w:p>
    <w:p w14:paraId="4449372D" w14:textId="6E5D0E33" w:rsidR="00AA278E" w:rsidRPr="008E0856" w:rsidRDefault="03FD1F9E" w:rsidP="07630741">
      <w:pPr>
        <w:spacing w:line="276" w:lineRule="auto"/>
      </w:pPr>
      <w:r w:rsidRPr="008E0856">
        <w:rPr>
          <w:rFonts w:ascii="Calibri" w:eastAsia="Calibri" w:hAnsi="Calibri" w:cs="Calibri"/>
        </w:rPr>
        <w:t>Conclusion des Résultats</w:t>
      </w:r>
    </w:p>
    <w:p w14:paraId="30AEB7C7" w14:textId="32304A97" w:rsidR="00AA278E" w:rsidRPr="008E0856" w:rsidRDefault="03FD1F9E" w:rsidP="07630741">
      <w:pPr>
        <w:spacing w:line="276" w:lineRule="auto"/>
      </w:pPr>
      <w:r w:rsidRPr="008E0856">
        <w:rPr>
          <w:rFonts w:ascii="Calibri" w:eastAsia="Calibri" w:hAnsi="Calibri" w:cs="Calibri"/>
        </w:rPr>
        <w:t xml:space="preserve">Les benchmarks confirment l'hypothèse initiale du projet. L'architecture CPU généraliste (Raspberry Pi 4) est inadaptée à l'inférence de réseaux de neurones </w:t>
      </w:r>
      <w:proofErr w:type="spellStart"/>
      <w:r w:rsidRPr="008E0856">
        <w:rPr>
          <w:rFonts w:ascii="Calibri" w:eastAsia="Calibri" w:hAnsi="Calibri" w:cs="Calibri"/>
        </w:rPr>
        <w:t>convolutionnels</w:t>
      </w:r>
      <w:proofErr w:type="spellEnd"/>
      <w:r w:rsidRPr="008E0856">
        <w:rPr>
          <w:rFonts w:ascii="Calibri" w:eastAsia="Calibri" w:hAnsi="Calibri" w:cs="Calibri"/>
        </w:rPr>
        <w:t xml:space="preserve"> modernes comme YOLOv8, présentant des risques thermiques et de latence prohibitifs.</w:t>
      </w:r>
    </w:p>
    <w:p w14:paraId="42D74455" w14:textId="4751E571" w:rsidR="00AA278E" w:rsidRPr="008E0856" w:rsidRDefault="03FD1F9E" w:rsidP="07630741">
      <w:pPr>
        <w:spacing w:line="276" w:lineRule="auto"/>
      </w:pPr>
      <w:r w:rsidRPr="008E0856">
        <w:rPr>
          <w:rFonts w:ascii="Calibri" w:eastAsia="Calibri" w:hAnsi="Calibri" w:cs="Calibri"/>
        </w:rPr>
        <w:t>La Jetson Orin Nano s'impose comme la solution optimale. Elle ne cherche pas à rivaliser avec la puissance brute du PC, mais offre le meilleur équilibre : elle valide le critère temps réel (&gt;30 FPS) tout en maintenant une enveloppe thermique et énergétique compatible avec l'intégration embarquée.</w:t>
      </w:r>
    </w:p>
    <w:p w14:paraId="52E2AD86" w14:textId="59F1628A" w:rsidR="00AA278E" w:rsidRPr="008E0856" w:rsidRDefault="00AA278E" w:rsidP="07630741">
      <w:pPr>
        <w:spacing w:line="276" w:lineRule="auto"/>
        <w:rPr>
          <w:rFonts w:ascii="Calibri" w:eastAsia="Calibri" w:hAnsi="Calibri" w:cs="Calibri"/>
        </w:rPr>
      </w:pPr>
    </w:p>
    <w:p w14:paraId="17A6DF15" w14:textId="05C20A7F" w:rsidR="00AA278E" w:rsidRPr="008E0856" w:rsidRDefault="00AA278E"/>
    <w:p w14:paraId="6FD0680E" w14:textId="77777777" w:rsidR="00AA278E" w:rsidRPr="008E0856" w:rsidRDefault="00AA278E"/>
    <w:p w14:paraId="6B99F24D" w14:textId="77777777" w:rsidR="00AA278E" w:rsidRPr="008E0856" w:rsidRDefault="00AA278E"/>
    <w:p w14:paraId="47452811" w14:textId="77777777" w:rsidR="00AA278E" w:rsidRPr="008E0856" w:rsidRDefault="00AA278E"/>
    <w:p w14:paraId="128A190E" w14:textId="77777777" w:rsidR="00AA278E" w:rsidRPr="008E0856" w:rsidRDefault="00AA278E"/>
    <w:p w14:paraId="4AE10C2B" w14:textId="77777777" w:rsidR="00AA278E" w:rsidRPr="008E0856" w:rsidRDefault="00AA278E"/>
    <w:p w14:paraId="309AE504" w14:textId="77777777" w:rsidR="00AA278E" w:rsidRPr="008E0856" w:rsidRDefault="00AA278E"/>
    <w:p w14:paraId="4E98F8F6" w14:textId="77777777" w:rsidR="00AA278E" w:rsidRPr="008E0856" w:rsidRDefault="00AA278E"/>
    <w:p w14:paraId="08E028AF" w14:textId="77777777" w:rsidR="00AA278E" w:rsidRPr="008E0856" w:rsidRDefault="00AA278E"/>
    <w:p w14:paraId="0A67423D" w14:textId="77777777" w:rsidR="00AA278E" w:rsidRPr="008E0856" w:rsidRDefault="00AA278E"/>
    <w:p w14:paraId="5477CFA3" w14:textId="77777777" w:rsidR="00AA278E" w:rsidRPr="008E0856" w:rsidRDefault="00AA278E"/>
    <w:p w14:paraId="444598CE" w14:textId="21FF28F1" w:rsidR="171C5DBB" w:rsidRPr="008E0856" w:rsidRDefault="008E0856" w:rsidP="008E0856">
      <w:pPr>
        <w:pStyle w:val="Titre1"/>
        <w:spacing w:before="0" w:after="0"/>
      </w:pPr>
      <w:r w:rsidRPr="008E0856">
        <w:rPr>
          <w:rFonts w:ascii="Calibri" w:eastAsia="Calibri" w:hAnsi="Calibri" w:cs="Calibri"/>
          <w:color w:val="1F1F1F"/>
          <w:sz w:val="48"/>
          <w:szCs w:val="48"/>
        </w:rPr>
        <w:lastRenderedPageBreak/>
        <w:t>6.</w:t>
      </w:r>
      <w:r>
        <w:rPr>
          <w:rFonts w:ascii="Calibri" w:eastAsia="Calibri" w:hAnsi="Calibri" w:cs="Calibri"/>
          <w:color w:val="1F1F1F"/>
          <w:sz w:val="48"/>
          <w:szCs w:val="48"/>
        </w:rPr>
        <w:t xml:space="preserve"> </w:t>
      </w:r>
      <w:r w:rsidR="171C5DBB" w:rsidRPr="008E0856">
        <w:rPr>
          <w:rFonts w:ascii="Calibri" w:eastAsia="Calibri" w:hAnsi="Calibri" w:cs="Calibri"/>
          <w:color w:val="1F1F1F"/>
          <w:sz w:val="48"/>
          <w:szCs w:val="48"/>
        </w:rPr>
        <w:t>Reproductibilité et Architecture Logicielle</w:t>
      </w:r>
    </w:p>
    <w:p w14:paraId="7B621FD2" w14:textId="0A5D5453" w:rsidR="171C5DBB" w:rsidRPr="008E0856" w:rsidRDefault="171C5DBB" w:rsidP="07630741">
      <w:pPr>
        <w:spacing w:after="240"/>
        <w:rPr>
          <w:rFonts w:ascii="Calibri" w:eastAsia="Calibri" w:hAnsi="Calibri" w:cs="Calibri"/>
          <w:color w:val="1F1F1F"/>
        </w:rPr>
      </w:pPr>
      <w:r w:rsidRPr="008E0856">
        <w:rPr>
          <w:rFonts w:ascii="Calibri" w:eastAsia="Calibri" w:hAnsi="Calibri" w:cs="Calibri"/>
          <w:color w:val="1F1F1F"/>
        </w:rPr>
        <w:t>La validité scientifique d'un benchmark repose sur sa capacité à être reproduit par des tiers. Afin de garantir ce</w:t>
      </w:r>
      <w:r w:rsidR="7AFC9384" w:rsidRPr="008E0856">
        <w:rPr>
          <w:rFonts w:ascii="Calibri" w:eastAsia="Calibri" w:hAnsi="Calibri" w:cs="Calibri"/>
          <w:color w:val="1F1F1F"/>
        </w:rPr>
        <w:t>la</w:t>
      </w:r>
      <w:r w:rsidRPr="008E0856">
        <w:rPr>
          <w:rFonts w:ascii="Calibri" w:eastAsia="Calibri" w:hAnsi="Calibri" w:cs="Calibri"/>
          <w:color w:val="1F1F1F"/>
        </w:rPr>
        <w:t>, nous avons structuré le projet autour de bonnes pratiques de développement logiciel, assurant que les mesures ne sont pas le fruit de configurations locales.</w:t>
      </w:r>
    </w:p>
    <w:p w14:paraId="30E1CC27" w14:textId="3A92E2DA" w:rsidR="171C5DBB" w:rsidRPr="008E0856" w:rsidRDefault="008E0856" w:rsidP="008E0856">
      <w:pPr>
        <w:pStyle w:val="Titre2"/>
        <w:rPr>
          <w:color w:val="auto"/>
        </w:rPr>
      </w:pPr>
      <w:r w:rsidRPr="008E0856">
        <w:rPr>
          <w:rFonts w:eastAsia="Calibri"/>
          <w:color w:val="auto"/>
        </w:rPr>
        <w:t xml:space="preserve">6.1 </w:t>
      </w:r>
      <w:r w:rsidR="171C5DBB" w:rsidRPr="008E0856">
        <w:rPr>
          <w:rFonts w:eastAsia="Calibri"/>
          <w:color w:val="auto"/>
        </w:rPr>
        <w:t>Structure Modulaire du Projet</w:t>
      </w:r>
    </w:p>
    <w:p w14:paraId="4428A390" w14:textId="16964984" w:rsidR="171C5DBB" w:rsidRPr="008E0856" w:rsidRDefault="171C5DBB" w:rsidP="07630741">
      <w:pPr>
        <w:spacing w:after="240"/>
      </w:pPr>
      <w:r w:rsidRPr="008E0856">
        <w:rPr>
          <w:rFonts w:ascii="Calibri" w:eastAsia="Calibri" w:hAnsi="Calibri" w:cs="Calibri"/>
          <w:color w:val="1F1F1F"/>
        </w:rPr>
        <w:t>Le code source a été organisé de manière modulaire pour séparer clairement la logique de mesure (Benchmark Core) des spécificités matérielles (Hardware Abstraction Layer).</w:t>
      </w:r>
    </w:p>
    <w:p w14:paraId="07D0B34C" w14:textId="56EBC5C4" w:rsidR="171C5DBB" w:rsidRPr="008E0856" w:rsidRDefault="171C5DBB" w:rsidP="07630741">
      <w:pPr>
        <w:spacing w:after="120"/>
      </w:pPr>
      <w:r w:rsidRPr="008E0856">
        <w:rPr>
          <w:rFonts w:ascii="Calibri" w:eastAsia="Calibri" w:hAnsi="Calibri" w:cs="Calibri"/>
          <w:color w:val="1F1F1F"/>
        </w:rPr>
        <w:t>L'arborescence du projet se décompose comme suit :</w:t>
      </w:r>
    </w:p>
    <w:p w14:paraId="075CC327" w14:textId="11CC3554" w:rsidR="171C5DBB" w:rsidRPr="008E0856" w:rsidRDefault="171C5DBB" w:rsidP="07630741">
      <w:pPr>
        <w:pStyle w:val="Paragraphedeliste"/>
        <w:numPr>
          <w:ilvl w:val="0"/>
          <w:numId w:val="14"/>
        </w:numPr>
        <w:spacing w:before="240" w:after="240"/>
        <w:rPr>
          <w:rFonts w:ascii="Calibri" w:eastAsia="Calibri" w:hAnsi="Calibri" w:cs="Calibri"/>
          <w:color w:val="1F1F1F"/>
        </w:rPr>
      </w:pPr>
      <w:r w:rsidRPr="008E0856">
        <w:rPr>
          <w:rFonts w:ascii="Consolas" w:eastAsia="Consolas" w:hAnsi="Consolas" w:cs="Consolas"/>
          <w:color w:val="444746"/>
        </w:rPr>
        <w:t>/scripts</w:t>
      </w:r>
      <w:r w:rsidRPr="008E0856">
        <w:rPr>
          <w:rFonts w:ascii="Calibri" w:eastAsia="Calibri" w:hAnsi="Calibri" w:cs="Calibri"/>
          <w:color w:val="1F1F1F"/>
        </w:rPr>
        <w:t xml:space="preserve"> : Contient les exécutables principaux (</w:t>
      </w:r>
      <w:r w:rsidRPr="008E0856">
        <w:rPr>
          <w:rFonts w:ascii="Consolas" w:eastAsia="Consolas" w:hAnsi="Consolas" w:cs="Consolas"/>
          <w:color w:val="444746"/>
        </w:rPr>
        <w:t>benchmark_charge.py</w:t>
      </w:r>
      <w:r w:rsidRPr="008E0856">
        <w:rPr>
          <w:rFonts w:ascii="Calibri" w:eastAsia="Calibri" w:hAnsi="Calibri" w:cs="Calibri"/>
          <w:color w:val="1F1F1F"/>
        </w:rPr>
        <w:t xml:space="preserve">, </w:t>
      </w:r>
      <w:r w:rsidRPr="008E0856">
        <w:rPr>
          <w:rFonts w:ascii="Consolas" w:eastAsia="Consolas" w:hAnsi="Consolas" w:cs="Consolas"/>
          <w:color w:val="444746"/>
        </w:rPr>
        <w:t>benchmark_plancher.py</w:t>
      </w:r>
      <w:r w:rsidRPr="008E0856">
        <w:rPr>
          <w:rFonts w:ascii="Calibri" w:eastAsia="Calibri" w:hAnsi="Calibri" w:cs="Calibri"/>
          <w:color w:val="1F1F1F"/>
        </w:rPr>
        <w:t xml:space="preserve">). Ces scripts sont agnostiques : ils détectent dynamiquement la plateforme et chargent les modules appropriés (ex: </w:t>
      </w:r>
      <w:proofErr w:type="spellStart"/>
      <w:r w:rsidRPr="008E0856">
        <w:rPr>
          <w:rFonts w:ascii="Consolas" w:eastAsia="Consolas" w:hAnsi="Consolas" w:cs="Consolas"/>
          <w:color w:val="444746"/>
        </w:rPr>
        <w:t>jtop</w:t>
      </w:r>
      <w:proofErr w:type="spellEnd"/>
      <w:r w:rsidRPr="008E0856">
        <w:rPr>
          <w:rFonts w:ascii="Calibri" w:eastAsia="Calibri" w:hAnsi="Calibri" w:cs="Calibri"/>
          <w:color w:val="1F1F1F"/>
        </w:rPr>
        <w:t xml:space="preserve"> pour Jetson vs </w:t>
      </w:r>
      <w:proofErr w:type="spellStart"/>
      <w:r w:rsidRPr="008E0856">
        <w:rPr>
          <w:rFonts w:ascii="Consolas" w:eastAsia="Consolas" w:hAnsi="Consolas" w:cs="Consolas"/>
          <w:color w:val="444746"/>
        </w:rPr>
        <w:t>psutil</w:t>
      </w:r>
      <w:proofErr w:type="spellEnd"/>
      <w:r w:rsidRPr="008E0856">
        <w:rPr>
          <w:rFonts w:ascii="Calibri" w:eastAsia="Calibri" w:hAnsi="Calibri" w:cs="Calibri"/>
          <w:color w:val="1F1F1F"/>
        </w:rPr>
        <w:t xml:space="preserve"> pour Pi).</w:t>
      </w:r>
    </w:p>
    <w:p w14:paraId="3B531D7F" w14:textId="4342D495" w:rsidR="171C5DBB" w:rsidRPr="008E0856" w:rsidRDefault="171C5DBB" w:rsidP="07630741">
      <w:pPr>
        <w:pStyle w:val="Paragraphedeliste"/>
        <w:numPr>
          <w:ilvl w:val="0"/>
          <w:numId w:val="14"/>
        </w:numPr>
        <w:spacing w:before="240" w:after="240"/>
        <w:rPr>
          <w:rFonts w:ascii="Calibri" w:eastAsia="Calibri" w:hAnsi="Calibri" w:cs="Calibri"/>
          <w:color w:val="1F1F1F"/>
        </w:rPr>
      </w:pPr>
      <w:r w:rsidRPr="008E0856">
        <w:rPr>
          <w:rFonts w:ascii="Consolas" w:eastAsia="Consolas" w:hAnsi="Consolas" w:cs="Consolas"/>
          <w:color w:val="444746"/>
        </w:rPr>
        <w:t>/</w:t>
      </w:r>
      <w:proofErr w:type="spellStart"/>
      <w:r w:rsidRPr="008E0856">
        <w:rPr>
          <w:rFonts w:ascii="Consolas" w:eastAsia="Consolas" w:hAnsi="Consolas" w:cs="Consolas"/>
          <w:color w:val="444746"/>
        </w:rPr>
        <w:t>models</w:t>
      </w:r>
      <w:proofErr w:type="spellEnd"/>
      <w:r w:rsidRPr="008E0856">
        <w:rPr>
          <w:rFonts w:ascii="Calibri" w:eastAsia="Calibri" w:hAnsi="Calibri" w:cs="Calibri"/>
          <w:color w:val="1F1F1F"/>
        </w:rPr>
        <w:t xml:space="preserve"> : Contient les binaires du réseau de neurones dans leurs formats optimisés respectifs (</w:t>
      </w:r>
      <w:r w:rsidRPr="008E0856">
        <w:rPr>
          <w:rFonts w:ascii="Consolas" w:eastAsia="Consolas" w:hAnsi="Consolas" w:cs="Consolas"/>
          <w:color w:val="444746"/>
        </w:rPr>
        <w:t>yolov8n.pt</w:t>
      </w:r>
      <w:r w:rsidRPr="008E0856">
        <w:rPr>
          <w:rFonts w:ascii="Calibri" w:eastAsia="Calibri" w:hAnsi="Calibri" w:cs="Calibri"/>
          <w:color w:val="1F1F1F"/>
        </w:rPr>
        <w:t xml:space="preserve">, </w:t>
      </w:r>
      <w:r w:rsidRPr="008E0856">
        <w:rPr>
          <w:rFonts w:ascii="Consolas" w:eastAsia="Consolas" w:hAnsi="Consolas" w:cs="Consolas"/>
          <w:color w:val="444746"/>
        </w:rPr>
        <w:t>yolov8n.onnx</w:t>
      </w:r>
      <w:r w:rsidRPr="008E0856">
        <w:rPr>
          <w:rFonts w:ascii="Calibri" w:eastAsia="Calibri" w:hAnsi="Calibri" w:cs="Calibri"/>
          <w:color w:val="1F1F1F"/>
        </w:rPr>
        <w:t xml:space="preserve">, </w:t>
      </w:r>
      <w:r w:rsidRPr="008E0856">
        <w:rPr>
          <w:rFonts w:ascii="Consolas" w:eastAsia="Consolas" w:hAnsi="Consolas" w:cs="Consolas"/>
          <w:color w:val="444746"/>
        </w:rPr>
        <w:t>yolov8n.engine</w:t>
      </w:r>
      <w:r w:rsidRPr="008E0856">
        <w:rPr>
          <w:rFonts w:ascii="Calibri" w:eastAsia="Calibri" w:hAnsi="Calibri" w:cs="Calibri"/>
          <w:color w:val="1F1F1F"/>
        </w:rPr>
        <w:t>).</w:t>
      </w:r>
    </w:p>
    <w:p w14:paraId="2E6E5A4B" w14:textId="252A61B1" w:rsidR="171C5DBB" w:rsidRPr="008E0856" w:rsidRDefault="171C5DBB" w:rsidP="07630741">
      <w:pPr>
        <w:pStyle w:val="Paragraphedeliste"/>
        <w:numPr>
          <w:ilvl w:val="0"/>
          <w:numId w:val="14"/>
        </w:numPr>
        <w:spacing w:before="240" w:after="240"/>
        <w:rPr>
          <w:rFonts w:ascii="Calibri" w:eastAsia="Calibri" w:hAnsi="Calibri" w:cs="Calibri"/>
          <w:color w:val="1F1F1F"/>
        </w:rPr>
      </w:pPr>
      <w:r w:rsidRPr="008E0856">
        <w:rPr>
          <w:rFonts w:ascii="Consolas" w:eastAsia="Consolas" w:hAnsi="Consolas" w:cs="Consolas"/>
          <w:color w:val="444746"/>
        </w:rPr>
        <w:t>/</w:t>
      </w:r>
      <w:proofErr w:type="spellStart"/>
      <w:r w:rsidRPr="008E0856">
        <w:rPr>
          <w:rFonts w:ascii="Consolas" w:eastAsia="Consolas" w:hAnsi="Consolas" w:cs="Consolas"/>
          <w:color w:val="444746"/>
        </w:rPr>
        <w:t>results</w:t>
      </w:r>
      <w:proofErr w:type="spellEnd"/>
      <w:r w:rsidRPr="008E0856">
        <w:rPr>
          <w:rFonts w:ascii="Calibri" w:eastAsia="Calibri" w:hAnsi="Calibri" w:cs="Calibri"/>
          <w:color w:val="1F1F1F"/>
        </w:rPr>
        <w:t xml:space="preserve"> : Dossier de sortie standardisé où chaque exécution génère automatiquement un fichier CSV horodaté et structuré, garantissant qu'aucune donnée n'est perdue ou écrasée manuellement.</w:t>
      </w:r>
    </w:p>
    <w:p w14:paraId="455C95E7" w14:textId="6DDE82AE" w:rsidR="07630741" w:rsidRPr="008E0856" w:rsidRDefault="07630741" w:rsidP="07630741">
      <w:pPr>
        <w:spacing w:before="240" w:after="240"/>
        <w:rPr>
          <w:rFonts w:ascii="Calibri" w:eastAsia="Calibri" w:hAnsi="Calibri" w:cs="Calibri"/>
          <w:color w:val="1F1F1F"/>
          <w:sz w:val="28"/>
          <w:szCs w:val="28"/>
        </w:rPr>
      </w:pPr>
    </w:p>
    <w:p w14:paraId="28B54B0B" w14:textId="509F0C48" w:rsidR="171C5DBB" w:rsidRPr="008E0856" w:rsidRDefault="008E0856" w:rsidP="008E0856">
      <w:pPr>
        <w:pStyle w:val="Titre2"/>
        <w:rPr>
          <w:rFonts w:eastAsia="Calibri"/>
          <w:color w:val="auto"/>
        </w:rPr>
      </w:pPr>
      <w:r>
        <w:rPr>
          <w:rFonts w:eastAsia="Calibri"/>
          <w:color w:val="auto"/>
        </w:rPr>
        <w:t xml:space="preserve">6.2 </w:t>
      </w:r>
      <w:r w:rsidR="171C5DBB" w:rsidRPr="008E0856">
        <w:rPr>
          <w:rFonts w:eastAsia="Calibri"/>
          <w:color w:val="auto"/>
        </w:rPr>
        <w:t>Gel des Environnements (</w:t>
      </w:r>
      <w:proofErr w:type="spellStart"/>
      <w:r w:rsidR="171C5DBB" w:rsidRPr="008E0856">
        <w:rPr>
          <w:rFonts w:eastAsia="Calibri"/>
          <w:color w:val="auto"/>
        </w:rPr>
        <w:t>Dependency</w:t>
      </w:r>
      <w:proofErr w:type="spellEnd"/>
      <w:r w:rsidR="171C5DBB" w:rsidRPr="008E0856">
        <w:rPr>
          <w:rFonts w:eastAsia="Calibri"/>
          <w:color w:val="auto"/>
        </w:rPr>
        <w:t xml:space="preserve"> </w:t>
      </w:r>
      <w:proofErr w:type="spellStart"/>
      <w:r w:rsidR="171C5DBB" w:rsidRPr="008E0856">
        <w:rPr>
          <w:rFonts w:eastAsia="Calibri"/>
          <w:color w:val="auto"/>
        </w:rPr>
        <w:t>Freezing</w:t>
      </w:r>
      <w:proofErr w:type="spellEnd"/>
      <w:r w:rsidR="171C5DBB" w:rsidRPr="008E0856">
        <w:rPr>
          <w:rFonts w:eastAsia="Calibri"/>
          <w:color w:val="auto"/>
        </w:rPr>
        <w:t>)</w:t>
      </w:r>
    </w:p>
    <w:p w14:paraId="57D98563" w14:textId="3CF5D264" w:rsidR="171C5DBB" w:rsidRPr="008E0856" w:rsidRDefault="171C5DBB" w:rsidP="07630741">
      <w:pPr>
        <w:spacing w:after="240"/>
        <w:rPr>
          <w:rFonts w:ascii="Calibri" w:eastAsia="Calibri" w:hAnsi="Calibri" w:cs="Calibri"/>
          <w:color w:val="1F1F1F"/>
        </w:rPr>
      </w:pPr>
      <w:r w:rsidRPr="008E0856">
        <w:rPr>
          <w:rFonts w:ascii="Calibri" w:eastAsia="Calibri" w:hAnsi="Calibri" w:cs="Calibri"/>
          <w:color w:val="1F1F1F"/>
        </w:rPr>
        <w:t>L'un des défis majeurs de l'IA embarquée est la dérive des dépendances</w:t>
      </w:r>
      <w:r w:rsidR="7BD6D4D5" w:rsidRPr="008E0856">
        <w:rPr>
          <w:rFonts w:ascii="Calibri" w:eastAsia="Calibri" w:hAnsi="Calibri" w:cs="Calibri"/>
          <w:color w:val="1F1F1F"/>
        </w:rPr>
        <w:t xml:space="preserve"> c’est-à-dire les différences de versionnages d’une machine à une autre</w:t>
      </w:r>
      <w:r w:rsidRPr="008E0856">
        <w:rPr>
          <w:rFonts w:ascii="Calibri" w:eastAsia="Calibri" w:hAnsi="Calibri" w:cs="Calibri"/>
          <w:color w:val="1F1F1F"/>
        </w:rPr>
        <w:t xml:space="preserve">. Une simple mise à jour mineure d'une bibliothèque peut changer les performances ou casser l'exécution (comme observé avec le conflit </w:t>
      </w:r>
      <w:proofErr w:type="spellStart"/>
      <w:r w:rsidRPr="008E0856">
        <w:rPr>
          <w:rFonts w:ascii="Calibri" w:eastAsia="Calibri" w:hAnsi="Calibri" w:cs="Calibri"/>
          <w:color w:val="1F1F1F"/>
        </w:rPr>
        <w:t>NumPy</w:t>
      </w:r>
      <w:proofErr w:type="spellEnd"/>
      <w:r w:rsidRPr="008E0856">
        <w:rPr>
          <w:rFonts w:ascii="Calibri" w:eastAsia="Calibri" w:hAnsi="Calibri" w:cs="Calibri"/>
          <w:color w:val="1F1F1F"/>
        </w:rPr>
        <w:t xml:space="preserve"> 2.0 sur Jetson).</w:t>
      </w:r>
    </w:p>
    <w:p w14:paraId="676086A3" w14:textId="3D068B40" w:rsidR="171C5DBB" w:rsidRPr="008E0856" w:rsidRDefault="171C5DBB" w:rsidP="07630741">
      <w:pPr>
        <w:spacing w:after="120"/>
      </w:pPr>
      <w:r w:rsidRPr="008E0856">
        <w:rPr>
          <w:rFonts w:ascii="Calibri" w:eastAsia="Calibri" w:hAnsi="Calibri" w:cs="Calibri"/>
          <w:color w:val="1F1F1F"/>
        </w:rPr>
        <w:t>Pour pallier cela, nous avons figé les environnements d'exécution exacts pour chaque cible :</w:t>
      </w:r>
    </w:p>
    <w:p w14:paraId="6D3ED612" w14:textId="01590075" w:rsidR="171C5DBB" w:rsidRPr="008E0856" w:rsidRDefault="171C5DBB" w:rsidP="07630741">
      <w:pPr>
        <w:pStyle w:val="Paragraphedeliste"/>
        <w:numPr>
          <w:ilvl w:val="0"/>
          <w:numId w:val="13"/>
        </w:numPr>
        <w:spacing w:before="240" w:after="240"/>
        <w:rPr>
          <w:rFonts w:ascii="Calibri" w:eastAsia="Calibri" w:hAnsi="Calibri" w:cs="Calibri"/>
          <w:color w:val="1F1F1F"/>
        </w:rPr>
      </w:pPr>
      <w:r w:rsidRPr="008E0856">
        <w:rPr>
          <w:rFonts w:ascii="Calibri" w:eastAsia="Calibri" w:hAnsi="Calibri" w:cs="Calibri"/>
          <w:color w:val="1F1F1F"/>
        </w:rPr>
        <w:t xml:space="preserve">Fichiers </w:t>
      </w:r>
      <w:r w:rsidRPr="008E0856">
        <w:rPr>
          <w:rFonts w:ascii="Consolas" w:eastAsia="Consolas" w:hAnsi="Consolas" w:cs="Consolas"/>
          <w:color w:val="444746"/>
        </w:rPr>
        <w:t>requirements.txt</w:t>
      </w:r>
      <w:r w:rsidRPr="008E0856">
        <w:rPr>
          <w:rFonts w:ascii="Calibri" w:eastAsia="Calibri" w:hAnsi="Calibri" w:cs="Calibri"/>
          <w:color w:val="1F1F1F"/>
        </w:rPr>
        <w:t xml:space="preserve"> dédiés : Nous avons généré des fichiers de dépendances stricts (via </w:t>
      </w:r>
      <w:proofErr w:type="spellStart"/>
      <w:r w:rsidRPr="008E0856">
        <w:rPr>
          <w:rFonts w:ascii="Consolas" w:eastAsia="Consolas" w:hAnsi="Consolas" w:cs="Consolas"/>
          <w:color w:val="444746"/>
        </w:rPr>
        <w:t>pip</w:t>
      </w:r>
      <w:proofErr w:type="spellEnd"/>
      <w:r w:rsidRPr="008E0856">
        <w:rPr>
          <w:rFonts w:ascii="Consolas" w:eastAsia="Consolas" w:hAnsi="Consolas" w:cs="Consolas"/>
          <w:color w:val="444746"/>
        </w:rPr>
        <w:t xml:space="preserve"> freeze</w:t>
      </w:r>
      <w:r w:rsidRPr="008E0856">
        <w:rPr>
          <w:rFonts w:ascii="Calibri" w:eastAsia="Calibri" w:hAnsi="Calibri" w:cs="Calibri"/>
          <w:color w:val="1F1F1F"/>
        </w:rPr>
        <w:t>) pour chaque architecture.</w:t>
      </w:r>
    </w:p>
    <w:p w14:paraId="042AACB4" w14:textId="07E4E5F6" w:rsidR="171C5DBB" w:rsidRPr="008E0856" w:rsidRDefault="171C5DBB" w:rsidP="07630741">
      <w:pPr>
        <w:pStyle w:val="Paragraphedeliste"/>
        <w:numPr>
          <w:ilvl w:val="1"/>
          <w:numId w:val="13"/>
        </w:numPr>
        <w:spacing w:before="240" w:after="240"/>
        <w:rPr>
          <w:rFonts w:ascii="Calibri" w:eastAsia="Calibri" w:hAnsi="Calibri" w:cs="Calibri"/>
          <w:color w:val="1F1F1F"/>
        </w:rPr>
      </w:pPr>
      <w:r w:rsidRPr="008E0856">
        <w:rPr>
          <w:rFonts w:ascii="Calibri" w:eastAsia="Calibri" w:hAnsi="Calibri" w:cs="Calibri"/>
          <w:i/>
          <w:iCs/>
          <w:color w:val="1F1F1F"/>
        </w:rPr>
        <w:t>Exemple Jetson :</w:t>
      </w:r>
      <w:r w:rsidRPr="008E0856">
        <w:rPr>
          <w:rFonts w:ascii="Calibri" w:eastAsia="Calibri" w:hAnsi="Calibri" w:cs="Calibri"/>
          <w:color w:val="1F1F1F"/>
        </w:rPr>
        <w:t xml:space="preserve"> Fixation de </w:t>
      </w:r>
      <w:proofErr w:type="spellStart"/>
      <w:r w:rsidRPr="008E0856">
        <w:rPr>
          <w:rFonts w:ascii="Consolas" w:eastAsia="Consolas" w:hAnsi="Consolas" w:cs="Consolas"/>
          <w:color w:val="444746"/>
        </w:rPr>
        <w:t>numpy</w:t>
      </w:r>
      <w:proofErr w:type="spellEnd"/>
      <w:r w:rsidRPr="008E0856">
        <w:rPr>
          <w:rFonts w:ascii="Consolas" w:eastAsia="Consolas" w:hAnsi="Consolas" w:cs="Consolas"/>
          <w:color w:val="444746"/>
        </w:rPr>
        <w:t>&lt;2.0.0</w:t>
      </w:r>
      <w:r w:rsidRPr="008E0856">
        <w:rPr>
          <w:rFonts w:ascii="Calibri" w:eastAsia="Calibri" w:hAnsi="Calibri" w:cs="Calibri"/>
          <w:color w:val="1F1F1F"/>
        </w:rPr>
        <w:t xml:space="preserve"> et </w:t>
      </w:r>
      <w:proofErr w:type="spellStart"/>
      <w:r w:rsidRPr="008E0856">
        <w:rPr>
          <w:rFonts w:ascii="Consolas" w:eastAsia="Consolas" w:hAnsi="Consolas" w:cs="Consolas"/>
          <w:color w:val="444746"/>
        </w:rPr>
        <w:t>torch</w:t>
      </w:r>
      <w:proofErr w:type="spellEnd"/>
      <w:r w:rsidRPr="008E0856">
        <w:rPr>
          <w:rFonts w:ascii="Consolas" w:eastAsia="Consolas" w:hAnsi="Consolas" w:cs="Consolas"/>
          <w:color w:val="444746"/>
        </w:rPr>
        <w:t>==2.1.0+nv</w:t>
      </w:r>
      <w:r w:rsidRPr="008E0856">
        <w:rPr>
          <w:rFonts w:ascii="Calibri" w:eastAsia="Calibri" w:hAnsi="Calibri" w:cs="Calibri"/>
          <w:color w:val="1F1F1F"/>
        </w:rPr>
        <w:t xml:space="preserve"> (version </w:t>
      </w:r>
      <w:proofErr w:type="spellStart"/>
      <w:r w:rsidRPr="008E0856">
        <w:rPr>
          <w:rFonts w:ascii="Calibri" w:eastAsia="Calibri" w:hAnsi="Calibri" w:cs="Calibri"/>
          <w:color w:val="1F1F1F"/>
        </w:rPr>
        <w:t>Nvidia</w:t>
      </w:r>
      <w:proofErr w:type="spellEnd"/>
      <w:r w:rsidRPr="008E0856">
        <w:rPr>
          <w:rFonts w:ascii="Calibri" w:eastAsia="Calibri" w:hAnsi="Calibri" w:cs="Calibri"/>
          <w:color w:val="1F1F1F"/>
        </w:rPr>
        <w:t>).</w:t>
      </w:r>
    </w:p>
    <w:p w14:paraId="51FBE82C" w14:textId="3FAE58C3" w:rsidR="171C5DBB" w:rsidRPr="008E0856" w:rsidRDefault="171C5DBB" w:rsidP="07630741">
      <w:pPr>
        <w:pStyle w:val="Paragraphedeliste"/>
        <w:numPr>
          <w:ilvl w:val="1"/>
          <w:numId w:val="13"/>
        </w:numPr>
        <w:spacing w:before="240" w:after="240"/>
        <w:rPr>
          <w:rFonts w:ascii="Calibri" w:eastAsia="Calibri" w:hAnsi="Calibri" w:cs="Calibri"/>
          <w:color w:val="1F1F1F"/>
        </w:rPr>
      </w:pPr>
      <w:r w:rsidRPr="008E0856">
        <w:rPr>
          <w:rFonts w:ascii="Calibri" w:eastAsia="Calibri" w:hAnsi="Calibri" w:cs="Calibri"/>
          <w:color w:val="1F1F1F"/>
        </w:rPr>
        <w:t xml:space="preserve">Exemple Pi 4 : Fixation de </w:t>
      </w:r>
      <w:proofErr w:type="spellStart"/>
      <w:r w:rsidRPr="008E0856">
        <w:rPr>
          <w:rFonts w:ascii="Calibri" w:eastAsia="Calibri" w:hAnsi="Calibri" w:cs="Calibri"/>
          <w:color w:val="1F1F1F"/>
        </w:rPr>
        <w:t>onnxruntime</w:t>
      </w:r>
      <w:proofErr w:type="spellEnd"/>
      <w:r w:rsidRPr="008E0856">
        <w:rPr>
          <w:rFonts w:ascii="Calibri" w:eastAsia="Calibri" w:hAnsi="Calibri" w:cs="Calibri"/>
          <w:color w:val="1F1F1F"/>
        </w:rPr>
        <w:t>==1.16.0.</w:t>
      </w:r>
    </w:p>
    <w:p w14:paraId="6A7D08FE" w14:textId="0FF52122" w:rsidR="171C5DBB" w:rsidRPr="008E0856" w:rsidRDefault="171C5DBB" w:rsidP="07630741">
      <w:pPr>
        <w:spacing w:before="240" w:after="240"/>
        <w:rPr>
          <w:rFonts w:ascii="Calibri" w:eastAsia="Calibri" w:hAnsi="Calibri" w:cs="Calibri"/>
          <w:color w:val="1F1F1F"/>
        </w:rPr>
      </w:pPr>
      <w:r w:rsidRPr="008E0856">
        <w:rPr>
          <w:rFonts w:ascii="Calibri" w:eastAsia="Calibri" w:hAnsi="Calibri" w:cs="Calibri"/>
          <w:color w:val="1F1F1F"/>
        </w:rPr>
        <w:t>Cela garantit que si le benchmark est relancé dans 6 mois, l'environnement logiciel sera bit-à-bit identique à celui du jour du test.</w:t>
      </w:r>
    </w:p>
    <w:p w14:paraId="5C2EBF31" w14:textId="2D21B017" w:rsidR="171C5DBB" w:rsidRPr="008E0856" w:rsidRDefault="008E0856" w:rsidP="008E0856">
      <w:pPr>
        <w:pStyle w:val="Titre2"/>
        <w:rPr>
          <w:color w:val="auto"/>
        </w:rPr>
      </w:pPr>
      <w:r>
        <w:rPr>
          <w:rFonts w:eastAsia="Calibri"/>
          <w:color w:val="auto"/>
        </w:rPr>
        <w:lastRenderedPageBreak/>
        <w:t>6</w:t>
      </w:r>
      <w:r w:rsidR="171C5DBB" w:rsidRPr="008E0856">
        <w:rPr>
          <w:rFonts w:eastAsia="Calibri"/>
          <w:color w:val="auto"/>
        </w:rPr>
        <w:t>.3. Automatisation du Workflow</w:t>
      </w:r>
    </w:p>
    <w:p w14:paraId="07FA6D31" w14:textId="31ACB75D" w:rsidR="171C5DBB" w:rsidRPr="008E0856" w:rsidRDefault="171C5DBB" w:rsidP="07630741">
      <w:pPr>
        <w:spacing w:after="120"/>
      </w:pPr>
      <w:r w:rsidRPr="008E0856">
        <w:rPr>
          <w:rFonts w:ascii="Calibri" w:eastAsia="Calibri" w:hAnsi="Calibri" w:cs="Calibri"/>
          <w:color w:val="1F1F1F"/>
        </w:rPr>
        <w:t>Afin d'éliminer le facteur humain (variabilité du temps de réaction pour lancer/arrêter une mesure), l'ensemble du processus a été scripté :</w:t>
      </w:r>
    </w:p>
    <w:p w14:paraId="44058380" w14:textId="307E788E" w:rsidR="171C5DBB" w:rsidRPr="008E0856" w:rsidRDefault="171C5DBB" w:rsidP="07630741">
      <w:pPr>
        <w:pStyle w:val="Paragraphedeliste"/>
        <w:numPr>
          <w:ilvl w:val="0"/>
          <w:numId w:val="12"/>
        </w:numPr>
        <w:spacing w:before="240" w:after="240"/>
        <w:rPr>
          <w:rFonts w:ascii="Calibri" w:eastAsia="Calibri" w:hAnsi="Calibri" w:cs="Calibri"/>
          <w:color w:val="1F1F1F"/>
        </w:rPr>
      </w:pPr>
      <w:r w:rsidRPr="008E0856">
        <w:rPr>
          <w:rFonts w:ascii="Calibri" w:eastAsia="Calibri" w:hAnsi="Calibri" w:cs="Calibri"/>
          <w:color w:val="1F1F1F"/>
        </w:rPr>
        <w:t>Scripts Shell (</w:t>
      </w:r>
      <w:r w:rsidRPr="008E0856">
        <w:rPr>
          <w:rFonts w:ascii="Consolas" w:eastAsia="Consolas" w:hAnsi="Consolas" w:cs="Consolas"/>
          <w:color w:val="444746"/>
        </w:rPr>
        <w:t>run_benchmark.sh</w:t>
      </w:r>
      <w:r w:rsidRPr="008E0856">
        <w:rPr>
          <w:rFonts w:ascii="Calibri" w:eastAsia="Calibri" w:hAnsi="Calibri" w:cs="Calibri"/>
          <w:color w:val="1F1F1F"/>
        </w:rPr>
        <w:t xml:space="preserve">) : Ils orchestrent l'exécution séquentielle des </w:t>
      </w:r>
      <w:r w:rsidR="2EBC719D" w:rsidRPr="008E0856">
        <w:rPr>
          <w:rFonts w:ascii="Calibri" w:eastAsia="Calibri" w:hAnsi="Calibri" w:cs="Calibri"/>
          <w:color w:val="1F1F1F"/>
        </w:rPr>
        <w:t>tests sans</w:t>
      </w:r>
      <w:r w:rsidRPr="008E0856">
        <w:rPr>
          <w:rFonts w:ascii="Calibri" w:eastAsia="Calibri" w:hAnsi="Calibri" w:cs="Calibri"/>
          <w:color w:val="1F1F1F"/>
        </w:rPr>
        <w:t xml:space="preserve"> intervention utilisateur.</w:t>
      </w:r>
    </w:p>
    <w:p w14:paraId="54038B71" w14:textId="7B5D61A8" w:rsidR="171C5DBB" w:rsidRPr="008E0856" w:rsidRDefault="171C5DBB" w:rsidP="07630741">
      <w:pPr>
        <w:pStyle w:val="Paragraphedeliste"/>
        <w:numPr>
          <w:ilvl w:val="0"/>
          <w:numId w:val="12"/>
        </w:numPr>
        <w:spacing w:before="240" w:after="240"/>
        <w:rPr>
          <w:rFonts w:ascii="Calibri" w:eastAsia="Calibri" w:hAnsi="Calibri" w:cs="Calibri"/>
          <w:color w:val="1F1F1F"/>
        </w:rPr>
      </w:pPr>
      <w:r w:rsidRPr="008E0856">
        <w:rPr>
          <w:rFonts w:ascii="Calibri" w:eastAsia="Calibri" w:hAnsi="Calibri" w:cs="Calibri"/>
          <w:color w:val="1F1F1F"/>
        </w:rPr>
        <w:t>Post-Traitement Automatisé : Un script Python final (</w:t>
      </w:r>
      <w:r w:rsidRPr="008E0856">
        <w:rPr>
          <w:rFonts w:ascii="Consolas" w:eastAsia="Consolas" w:hAnsi="Consolas" w:cs="Consolas"/>
          <w:color w:val="444746"/>
        </w:rPr>
        <w:t>generate_</w:t>
      </w:r>
      <w:r w:rsidR="1FE779C6" w:rsidRPr="008E0856">
        <w:rPr>
          <w:rFonts w:ascii="Consolas" w:eastAsia="Consolas" w:hAnsi="Consolas" w:cs="Consolas"/>
          <w:color w:val="444746"/>
        </w:rPr>
        <w:t>advanced</w:t>
      </w:r>
      <w:r w:rsidRPr="008E0856">
        <w:rPr>
          <w:rFonts w:ascii="Consolas" w:eastAsia="Consolas" w:hAnsi="Consolas" w:cs="Consolas"/>
          <w:color w:val="444746"/>
        </w:rPr>
        <w:t>_</w:t>
      </w:r>
      <w:r w:rsidR="255103E6" w:rsidRPr="008E0856">
        <w:rPr>
          <w:rFonts w:ascii="Consolas" w:eastAsia="Consolas" w:hAnsi="Consolas" w:cs="Consolas"/>
          <w:color w:val="444746"/>
        </w:rPr>
        <w:t>plots</w:t>
      </w:r>
      <w:r w:rsidRPr="008E0856">
        <w:rPr>
          <w:rFonts w:ascii="Consolas" w:eastAsia="Consolas" w:hAnsi="Consolas" w:cs="Consolas"/>
          <w:color w:val="444746"/>
        </w:rPr>
        <w:t>.py</w:t>
      </w:r>
      <w:r w:rsidRPr="008E0856">
        <w:rPr>
          <w:rFonts w:ascii="Calibri" w:eastAsia="Calibri" w:hAnsi="Calibri" w:cs="Calibri"/>
          <w:color w:val="1F1F1F"/>
        </w:rPr>
        <w:t>) agrège les fichiers CSV des trois machines, aligne les colonnes et génère les graphiques comparatifs finaux.</w:t>
      </w:r>
    </w:p>
    <w:p w14:paraId="277081E5" w14:textId="79F66F98" w:rsidR="07630741" w:rsidRPr="008E0856" w:rsidRDefault="07630741" w:rsidP="07630741">
      <w:pPr>
        <w:spacing w:before="240" w:after="240"/>
        <w:rPr>
          <w:rFonts w:ascii="Calibri" w:eastAsia="Calibri" w:hAnsi="Calibri" w:cs="Calibri"/>
          <w:color w:val="1F1F1F"/>
        </w:rPr>
      </w:pPr>
    </w:p>
    <w:p w14:paraId="559AB391" w14:textId="6118E858" w:rsidR="07630741" w:rsidRPr="008E0856" w:rsidRDefault="07630741" w:rsidP="07630741">
      <w:pPr>
        <w:spacing w:before="240" w:after="240"/>
        <w:rPr>
          <w:rFonts w:ascii="Calibri" w:eastAsia="Calibri" w:hAnsi="Calibri" w:cs="Calibri"/>
          <w:color w:val="1F1F1F"/>
        </w:rPr>
      </w:pPr>
    </w:p>
    <w:p w14:paraId="29B7EF52" w14:textId="2A1E969B" w:rsidR="07630741" w:rsidRPr="008E0856" w:rsidRDefault="07630741" w:rsidP="07630741">
      <w:pPr>
        <w:spacing w:before="240" w:after="240"/>
        <w:rPr>
          <w:rFonts w:ascii="Calibri" w:eastAsia="Calibri" w:hAnsi="Calibri" w:cs="Calibri"/>
          <w:color w:val="1F1F1F"/>
        </w:rPr>
      </w:pPr>
    </w:p>
    <w:p w14:paraId="35A1FCFA" w14:textId="11C75AB9" w:rsidR="07630741" w:rsidRPr="008E0856" w:rsidRDefault="07630741" w:rsidP="07630741">
      <w:pPr>
        <w:spacing w:after="0"/>
      </w:pPr>
    </w:p>
    <w:p w14:paraId="5230287D" w14:textId="0DBDA9B2" w:rsidR="00AA278E" w:rsidRPr="008E0856" w:rsidRDefault="00AA278E" w:rsidP="07630741"/>
    <w:p w14:paraId="6A51B072" w14:textId="157FEAB2" w:rsidR="00AA278E" w:rsidRPr="008E0856" w:rsidRDefault="00AA278E" w:rsidP="07630741"/>
    <w:p w14:paraId="46352B84" w14:textId="665433DA" w:rsidR="00AA278E" w:rsidRPr="008E0856" w:rsidRDefault="00AA278E" w:rsidP="07630741"/>
    <w:p w14:paraId="40F206EE" w14:textId="160F403E" w:rsidR="00AA278E" w:rsidRPr="008E0856" w:rsidRDefault="00AA278E" w:rsidP="07630741"/>
    <w:p w14:paraId="628A37B9" w14:textId="4AF3A9F7" w:rsidR="00AA278E" w:rsidRPr="008E0856" w:rsidRDefault="00AA278E" w:rsidP="07630741"/>
    <w:p w14:paraId="76414326" w14:textId="77777777" w:rsidR="008E0856" w:rsidRDefault="008E0856" w:rsidP="07630741"/>
    <w:p w14:paraId="39ED468D" w14:textId="77777777" w:rsidR="008E0856" w:rsidRDefault="008E0856" w:rsidP="07630741"/>
    <w:p w14:paraId="61E010C9" w14:textId="77777777" w:rsidR="008E0856" w:rsidRDefault="008E0856" w:rsidP="07630741"/>
    <w:p w14:paraId="143E9915" w14:textId="77777777" w:rsidR="008E0856" w:rsidRDefault="008E0856" w:rsidP="07630741"/>
    <w:p w14:paraId="0D68D061" w14:textId="77777777" w:rsidR="008E0856" w:rsidRDefault="008E0856" w:rsidP="07630741"/>
    <w:p w14:paraId="1A2BFEFF" w14:textId="77777777" w:rsidR="008E0856" w:rsidRDefault="008E0856" w:rsidP="07630741"/>
    <w:p w14:paraId="16D4FDC2" w14:textId="77777777" w:rsidR="008E0856" w:rsidRDefault="008E0856" w:rsidP="07630741"/>
    <w:p w14:paraId="1DAAC0C7" w14:textId="77777777" w:rsidR="008E0856" w:rsidRDefault="008E0856" w:rsidP="07630741"/>
    <w:p w14:paraId="66AF4B44" w14:textId="77777777" w:rsidR="008E0856" w:rsidRDefault="008E0856" w:rsidP="07630741"/>
    <w:p w14:paraId="624FADDE" w14:textId="77777777" w:rsidR="008E0856" w:rsidRDefault="008E0856" w:rsidP="07630741"/>
    <w:p w14:paraId="6A03C36D" w14:textId="77777777" w:rsidR="008E0856" w:rsidRDefault="008E0856" w:rsidP="07630741"/>
    <w:p w14:paraId="4B4F0057" w14:textId="77777777" w:rsidR="008E0856" w:rsidRDefault="008E0856" w:rsidP="07630741"/>
    <w:p w14:paraId="21EBEB54" w14:textId="365D9549" w:rsidR="07630741" w:rsidRPr="008E0856" w:rsidRDefault="008E0856" w:rsidP="008E0856">
      <w:pPr>
        <w:pStyle w:val="Titre1"/>
        <w:rPr>
          <w:color w:val="auto"/>
        </w:rPr>
      </w:pPr>
      <w:r>
        <w:rPr>
          <w:color w:val="auto"/>
        </w:rPr>
        <w:lastRenderedPageBreak/>
        <w:t xml:space="preserve">7. </w:t>
      </w:r>
      <w:r w:rsidR="5BA20D42" w:rsidRPr="008E0856">
        <w:rPr>
          <w:color w:val="auto"/>
        </w:rPr>
        <w:t>Conclusion</w:t>
      </w:r>
      <w:r w:rsidR="3AA731FB" w:rsidRPr="008E0856">
        <w:rPr>
          <w:color w:val="auto"/>
        </w:rPr>
        <w:t xml:space="preserve"> </w:t>
      </w:r>
    </w:p>
    <w:p w14:paraId="7DEEFEF2" w14:textId="49BF80F4" w:rsidR="20AFFA62" w:rsidRPr="008E0856" w:rsidRDefault="20AFFA62" w:rsidP="07630741">
      <w:pPr>
        <w:spacing w:before="240" w:after="240"/>
        <w:rPr>
          <w:rFonts w:ascii="Calibri" w:eastAsia="Calibri" w:hAnsi="Calibri" w:cs="Calibri"/>
        </w:rPr>
      </w:pPr>
      <w:r w:rsidRPr="008E0856">
        <w:rPr>
          <w:rFonts w:ascii="Calibri" w:eastAsia="Calibri" w:hAnsi="Calibri" w:cs="Calibri"/>
        </w:rPr>
        <w:t>Au terme de cette étude comparative, nous avons pu quantifier l'impact de l'architecture matérielle sur la viabilité d'une application de robotique autonome. La question centrale était de déterminer si une plateforme généraliste à bas coût pouvait rivaliser avec des accélérateurs dédiés pour l'inférence d'un réseau de neurones moderne (YOLOv8n).</w:t>
      </w:r>
    </w:p>
    <w:p w14:paraId="48001401" w14:textId="2543BBB3" w:rsidR="20AFFA62" w:rsidRPr="008E0856" w:rsidRDefault="20AFFA62" w:rsidP="07630741">
      <w:pPr>
        <w:spacing w:before="240" w:after="240"/>
        <w:rPr>
          <w:rFonts w:ascii="Calibri" w:eastAsia="Calibri" w:hAnsi="Calibri" w:cs="Calibri"/>
        </w:rPr>
      </w:pPr>
      <w:r w:rsidRPr="008E0856">
        <w:rPr>
          <w:rFonts w:ascii="Calibri" w:eastAsia="Calibri" w:hAnsi="Calibri" w:cs="Calibri"/>
        </w:rPr>
        <w:t xml:space="preserve">Les résultats démontrent que pour la vision par ordinateur en temps réel, le CPU est une impasse technologique. Avec 1.88 FPS et une latence supérieure à 500 ms, la Raspberry Pi 4 s'avère inapte à la navigation dynamique, saturant thermiquement et logiquement. Dans le cadre de la robotique, ce type de carte peut être utile si elle est couplée </w:t>
      </w:r>
      <w:r w:rsidR="144FE784" w:rsidRPr="008E0856">
        <w:rPr>
          <w:rFonts w:ascii="Calibri" w:eastAsia="Calibri" w:hAnsi="Calibri" w:cs="Calibri"/>
        </w:rPr>
        <w:t xml:space="preserve">du matériel adapté tel qu’un accélérateur de type Hailo ou encore une technologie embarquant des NPU/VPU comme la </w:t>
      </w:r>
      <w:proofErr w:type="spellStart"/>
      <w:r w:rsidR="144FE784" w:rsidRPr="008E0856">
        <w:rPr>
          <w:rFonts w:ascii="Calibri" w:eastAsia="Calibri" w:hAnsi="Calibri" w:cs="Calibri"/>
        </w:rPr>
        <w:t>Luxonis</w:t>
      </w:r>
      <w:proofErr w:type="spellEnd"/>
      <w:r w:rsidR="144FE784" w:rsidRPr="008E0856">
        <w:rPr>
          <w:rFonts w:ascii="Calibri" w:eastAsia="Calibri" w:hAnsi="Calibri" w:cs="Calibri"/>
        </w:rPr>
        <w:t xml:space="preserve"> Oak-d pro.</w:t>
      </w:r>
    </w:p>
    <w:p w14:paraId="0A96BE0D" w14:textId="32B8DC84" w:rsidR="20AFFA62" w:rsidRPr="008E0856" w:rsidRDefault="20AFFA62" w:rsidP="07630741">
      <w:pPr>
        <w:spacing w:before="240" w:after="240"/>
        <w:rPr>
          <w:rFonts w:ascii="Calibri" w:eastAsia="Calibri" w:hAnsi="Calibri" w:cs="Calibri"/>
        </w:rPr>
      </w:pPr>
      <w:r w:rsidRPr="008E0856">
        <w:rPr>
          <w:rFonts w:ascii="Calibri" w:eastAsia="Calibri" w:hAnsi="Calibri" w:cs="Calibri"/>
        </w:rPr>
        <w:t xml:space="preserve">À l'opposé, l'architecture GPU Edge de la </w:t>
      </w:r>
      <w:proofErr w:type="spellStart"/>
      <w:r w:rsidRPr="008E0856">
        <w:rPr>
          <w:rFonts w:ascii="Calibri" w:eastAsia="Calibri" w:hAnsi="Calibri" w:cs="Calibri"/>
        </w:rPr>
        <w:t>Nvidia</w:t>
      </w:r>
      <w:proofErr w:type="spellEnd"/>
      <w:r w:rsidRPr="008E0856">
        <w:rPr>
          <w:rFonts w:ascii="Calibri" w:eastAsia="Calibri" w:hAnsi="Calibri" w:cs="Calibri"/>
        </w:rPr>
        <w:t xml:space="preserve"> Jetson Orin Nano valide toutes les exigences du cahier des charges : elle délivre une performance fluide (33.8 FPS) et une réactivité immédiate (29.6 ms), le tout dans une enveloppe énergétique maîtrisée de 7 Watts</w:t>
      </w:r>
      <w:r w:rsidR="2BEB395B" w:rsidRPr="008E0856">
        <w:rPr>
          <w:rFonts w:ascii="Calibri" w:eastAsia="Calibri" w:hAnsi="Calibri" w:cs="Calibri"/>
        </w:rPr>
        <w:t>.</w:t>
      </w:r>
    </w:p>
    <w:p w14:paraId="21499DD9" w14:textId="727AB2A7" w:rsidR="20AFFA62" w:rsidRPr="008E0856" w:rsidRDefault="20AFFA62" w:rsidP="07630741">
      <w:pPr>
        <w:spacing w:before="240" w:after="240"/>
        <w:rPr>
          <w:rFonts w:ascii="Calibri" w:eastAsia="Calibri" w:hAnsi="Calibri" w:cs="Calibri"/>
        </w:rPr>
      </w:pPr>
      <w:r w:rsidRPr="008E0856">
        <w:rPr>
          <w:rFonts w:ascii="Calibri" w:eastAsia="Calibri" w:hAnsi="Calibri" w:cs="Calibri"/>
        </w:rPr>
        <w:t xml:space="preserve">Si le PC portable a servi de témoin de performance brute (112 FPS), son inefficacité énergétique réelle (une fois le système complet pris en compte) et ses contraintes d'encombrement le disqualifient pour un robot mobile compact. La Jetson s'impose donc comme le compromis optimal, offrant le meilleur ratio FPS/Watt (4.82), prouvant que l'avenir de la robotique embarquée réside dans la spécialisation matérielle (NPU/GPU </w:t>
      </w:r>
      <w:proofErr w:type="spellStart"/>
      <w:r w:rsidRPr="008E0856">
        <w:rPr>
          <w:rFonts w:ascii="Calibri" w:eastAsia="Calibri" w:hAnsi="Calibri" w:cs="Calibri"/>
        </w:rPr>
        <w:t>Tensor</w:t>
      </w:r>
      <w:proofErr w:type="spellEnd"/>
      <w:r w:rsidRPr="008E0856">
        <w:rPr>
          <w:rFonts w:ascii="Calibri" w:eastAsia="Calibri" w:hAnsi="Calibri" w:cs="Calibri"/>
        </w:rPr>
        <w:t xml:space="preserve"> Cores) plutôt que dans la course à la fréquence brute.</w:t>
      </w:r>
    </w:p>
    <w:p w14:paraId="3E88CCFA" w14:textId="7D0C7C86" w:rsidR="1EEB6FB1" w:rsidRPr="008E0856" w:rsidRDefault="1EEB6FB1" w:rsidP="07630741">
      <w:r w:rsidRPr="008E0856">
        <w:rPr>
          <w:rFonts w:ascii="Calibri" w:eastAsia="Calibri" w:hAnsi="Calibri" w:cs="Calibri"/>
        </w:rPr>
        <w:t xml:space="preserve">Ce projet confirme que la viabilité de la robotique autonome repose désormais sur la spécialisation matérielle. À court terme, des gains de performance significatifs pourraient être obtenus par l'optimisation logicielle, notamment via la quantification (INT8), qui permettrait d'alléger les modèles sans nécessiter de mise à niveau matérielle. </w:t>
      </w:r>
      <w:r w:rsidR="20AFFA62" w:rsidRPr="008E0856">
        <w:t xml:space="preserve"> </w:t>
      </w:r>
    </w:p>
    <w:sectPr w:rsidR="1EEB6FB1" w:rsidRPr="008E08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F125"/>
    <w:multiLevelType w:val="hybridMultilevel"/>
    <w:tmpl w:val="C8A613C2"/>
    <w:lvl w:ilvl="0" w:tplc="75B4E33C">
      <w:start w:val="1"/>
      <w:numFmt w:val="decimal"/>
      <w:lvlText w:val="%1."/>
      <w:lvlJc w:val="left"/>
      <w:pPr>
        <w:ind w:left="720" w:hanging="360"/>
      </w:pPr>
    </w:lvl>
    <w:lvl w:ilvl="1" w:tplc="05FE1EFA">
      <w:start w:val="1"/>
      <w:numFmt w:val="lowerLetter"/>
      <w:lvlText w:val="%2."/>
      <w:lvlJc w:val="left"/>
      <w:pPr>
        <w:ind w:left="1440" w:hanging="360"/>
      </w:pPr>
    </w:lvl>
    <w:lvl w:ilvl="2" w:tplc="ACC0CF2C">
      <w:start w:val="1"/>
      <w:numFmt w:val="lowerRoman"/>
      <w:lvlText w:val="%3."/>
      <w:lvlJc w:val="right"/>
      <w:pPr>
        <w:ind w:left="2160" w:hanging="180"/>
      </w:pPr>
    </w:lvl>
    <w:lvl w:ilvl="3" w:tplc="8540700E">
      <w:start w:val="1"/>
      <w:numFmt w:val="decimal"/>
      <w:lvlText w:val="%4."/>
      <w:lvlJc w:val="left"/>
      <w:pPr>
        <w:ind w:left="2880" w:hanging="360"/>
      </w:pPr>
    </w:lvl>
    <w:lvl w:ilvl="4" w:tplc="54802A8C">
      <w:start w:val="1"/>
      <w:numFmt w:val="lowerLetter"/>
      <w:lvlText w:val="%5."/>
      <w:lvlJc w:val="left"/>
      <w:pPr>
        <w:ind w:left="3600" w:hanging="360"/>
      </w:pPr>
    </w:lvl>
    <w:lvl w:ilvl="5" w:tplc="C07A9428">
      <w:start w:val="1"/>
      <w:numFmt w:val="lowerRoman"/>
      <w:lvlText w:val="%6."/>
      <w:lvlJc w:val="right"/>
      <w:pPr>
        <w:ind w:left="4320" w:hanging="180"/>
      </w:pPr>
    </w:lvl>
    <w:lvl w:ilvl="6" w:tplc="3A80D164">
      <w:start w:val="1"/>
      <w:numFmt w:val="decimal"/>
      <w:lvlText w:val="%7."/>
      <w:lvlJc w:val="left"/>
      <w:pPr>
        <w:ind w:left="5040" w:hanging="360"/>
      </w:pPr>
    </w:lvl>
    <w:lvl w:ilvl="7" w:tplc="689CAF52">
      <w:start w:val="1"/>
      <w:numFmt w:val="lowerLetter"/>
      <w:lvlText w:val="%8."/>
      <w:lvlJc w:val="left"/>
      <w:pPr>
        <w:ind w:left="5760" w:hanging="360"/>
      </w:pPr>
    </w:lvl>
    <w:lvl w:ilvl="8" w:tplc="7E806862">
      <w:start w:val="1"/>
      <w:numFmt w:val="lowerRoman"/>
      <w:lvlText w:val="%9."/>
      <w:lvlJc w:val="right"/>
      <w:pPr>
        <w:ind w:left="6480" w:hanging="180"/>
      </w:pPr>
    </w:lvl>
  </w:abstractNum>
  <w:abstractNum w:abstractNumId="1" w15:restartNumberingAfterBreak="0">
    <w:nsid w:val="111D2121"/>
    <w:multiLevelType w:val="hybridMultilevel"/>
    <w:tmpl w:val="F7DE8A2A"/>
    <w:lvl w:ilvl="0" w:tplc="F95CC500">
      <w:start w:val="1"/>
      <w:numFmt w:val="bullet"/>
      <w:lvlText w:val=""/>
      <w:lvlJc w:val="left"/>
      <w:pPr>
        <w:ind w:left="720" w:hanging="360"/>
      </w:pPr>
      <w:rPr>
        <w:rFonts w:ascii="Symbol" w:hAnsi="Symbol" w:hint="default"/>
      </w:rPr>
    </w:lvl>
    <w:lvl w:ilvl="1" w:tplc="2A86C81E">
      <w:start w:val="1"/>
      <w:numFmt w:val="bullet"/>
      <w:lvlText w:val="o"/>
      <w:lvlJc w:val="left"/>
      <w:pPr>
        <w:ind w:left="1440" w:hanging="360"/>
      </w:pPr>
      <w:rPr>
        <w:rFonts w:ascii="Courier New" w:hAnsi="Courier New" w:hint="default"/>
      </w:rPr>
    </w:lvl>
    <w:lvl w:ilvl="2" w:tplc="BDC82E28">
      <w:start w:val="1"/>
      <w:numFmt w:val="bullet"/>
      <w:lvlText w:val=""/>
      <w:lvlJc w:val="left"/>
      <w:pPr>
        <w:ind w:left="2160" w:hanging="360"/>
      </w:pPr>
      <w:rPr>
        <w:rFonts w:ascii="Wingdings" w:hAnsi="Wingdings" w:hint="default"/>
      </w:rPr>
    </w:lvl>
    <w:lvl w:ilvl="3" w:tplc="272E8686">
      <w:start w:val="1"/>
      <w:numFmt w:val="bullet"/>
      <w:lvlText w:val=""/>
      <w:lvlJc w:val="left"/>
      <w:pPr>
        <w:ind w:left="2880" w:hanging="360"/>
      </w:pPr>
      <w:rPr>
        <w:rFonts w:ascii="Symbol" w:hAnsi="Symbol" w:hint="default"/>
      </w:rPr>
    </w:lvl>
    <w:lvl w:ilvl="4" w:tplc="5454B136">
      <w:start w:val="1"/>
      <w:numFmt w:val="bullet"/>
      <w:lvlText w:val="o"/>
      <w:lvlJc w:val="left"/>
      <w:pPr>
        <w:ind w:left="3600" w:hanging="360"/>
      </w:pPr>
      <w:rPr>
        <w:rFonts w:ascii="Courier New" w:hAnsi="Courier New" w:hint="default"/>
      </w:rPr>
    </w:lvl>
    <w:lvl w:ilvl="5" w:tplc="0C021714">
      <w:start w:val="1"/>
      <w:numFmt w:val="bullet"/>
      <w:lvlText w:val=""/>
      <w:lvlJc w:val="left"/>
      <w:pPr>
        <w:ind w:left="4320" w:hanging="360"/>
      </w:pPr>
      <w:rPr>
        <w:rFonts w:ascii="Wingdings" w:hAnsi="Wingdings" w:hint="default"/>
      </w:rPr>
    </w:lvl>
    <w:lvl w:ilvl="6" w:tplc="C540A200">
      <w:start w:val="1"/>
      <w:numFmt w:val="bullet"/>
      <w:lvlText w:val=""/>
      <w:lvlJc w:val="left"/>
      <w:pPr>
        <w:ind w:left="5040" w:hanging="360"/>
      </w:pPr>
      <w:rPr>
        <w:rFonts w:ascii="Symbol" w:hAnsi="Symbol" w:hint="default"/>
      </w:rPr>
    </w:lvl>
    <w:lvl w:ilvl="7" w:tplc="89365574">
      <w:start w:val="1"/>
      <w:numFmt w:val="bullet"/>
      <w:lvlText w:val="o"/>
      <w:lvlJc w:val="left"/>
      <w:pPr>
        <w:ind w:left="5760" w:hanging="360"/>
      </w:pPr>
      <w:rPr>
        <w:rFonts w:ascii="Courier New" w:hAnsi="Courier New" w:hint="default"/>
      </w:rPr>
    </w:lvl>
    <w:lvl w:ilvl="8" w:tplc="D7C40942">
      <w:start w:val="1"/>
      <w:numFmt w:val="bullet"/>
      <w:lvlText w:val=""/>
      <w:lvlJc w:val="left"/>
      <w:pPr>
        <w:ind w:left="6480" w:hanging="360"/>
      </w:pPr>
      <w:rPr>
        <w:rFonts w:ascii="Wingdings" w:hAnsi="Wingdings" w:hint="default"/>
      </w:rPr>
    </w:lvl>
  </w:abstractNum>
  <w:abstractNum w:abstractNumId="2" w15:restartNumberingAfterBreak="0">
    <w:nsid w:val="17D108AF"/>
    <w:multiLevelType w:val="hybridMultilevel"/>
    <w:tmpl w:val="7A741400"/>
    <w:lvl w:ilvl="0" w:tplc="961E6F6C">
      <w:start w:val="1"/>
      <w:numFmt w:val="decimal"/>
      <w:lvlText w:val="%1."/>
      <w:lvlJc w:val="left"/>
      <w:pPr>
        <w:ind w:left="720" w:hanging="360"/>
      </w:pPr>
    </w:lvl>
    <w:lvl w:ilvl="1" w:tplc="EEC0E810">
      <w:start w:val="1"/>
      <w:numFmt w:val="lowerLetter"/>
      <w:lvlText w:val="%2."/>
      <w:lvlJc w:val="left"/>
      <w:pPr>
        <w:ind w:left="1440" w:hanging="360"/>
      </w:pPr>
    </w:lvl>
    <w:lvl w:ilvl="2" w:tplc="32426F78">
      <w:start w:val="1"/>
      <w:numFmt w:val="lowerRoman"/>
      <w:lvlText w:val="%3."/>
      <w:lvlJc w:val="right"/>
      <w:pPr>
        <w:ind w:left="2160" w:hanging="180"/>
      </w:pPr>
    </w:lvl>
    <w:lvl w:ilvl="3" w:tplc="B32E7932">
      <w:start w:val="1"/>
      <w:numFmt w:val="decimal"/>
      <w:lvlText w:val="%4."/>
      <w:lvlJc w:val="left"/>
      <w:pPr>
        <w:ind w:left="2880" w:hanging="360"/>
      </w:pPr>
    </w:lvl>
    <w:lvl w:ilvl="4" w:tplc="10D4F36E">
      <w:start w:val="1"/>
      <w:numFmt w:val="lowerLetter"/>
      <w:lvlText w:val="%5."/>
      <w:lvlJc w:val="left"/>
      <w:pPr>
        <w:ind w:left="3600" w:hanging="360"/>
      </w:pPr>
    </w:lvl>
    <w:lvl w:ilvl="5" w:tplc="489E5368">
      <w:start w:val="1"/>
      <w:numFmt w:val="lowerRoman"/>
      <w:lvlText w:val="%6."/>
      <w:lvlJc w:val="right"/>
      <w:pPr>
        <w:ind w:left="4320" w:hanging="180"/>
      </w:pPr>
    </w:lvl>
    <w:lvl w:ilvl="6" w:tplc="44329FB6">
      <w:start w:val="1"/>
      <w:numFmt w:val="decimal"/>
      <w:lvlText w:val="%7."/>
      <w:lvlJc w:val="left"/>
      <w:pPr>
        <w:ind w:left="5040" w:hanging="360"/>
      </w:pPr>
    </w:lvl>
    <w:lvl w:ilvl="7" w:tplc="7EFE35C2">
      <w:start w:val="1"/>
      <w:numFmt w:val="lowerLetter"/>
      <w:lvlText w:val="%8."/>
      <w:lvlJc w:val="left"/>
      <w:pPr>
        <w:ind w:left="5760" w:hanging="360"/>
      </w:pPr>
    </w:lvl>
    <w:lvl w:ilvl="8" w:tplc="C3A896E4">
      <w:start w:val="1"/>
      <w:numFmt w:val="lowerRoman"/>
      <w:lvlText w:val="%9."/>
      <w:lvlJc w:val="right"/>
      <w:pPr>
        <w:ind w:left="6480" w:hanging="180"/>
      </w:pPr>
    </w:lvl>
  </w:abstractNum>
  <w:abstractNum w:abstractNumId="3" w15:restartNumberingAfterBreak="0">
    <w:nsid w:val="18AEC437"/>
    <w:multiLevelType w:val="hybridMultilevel"/>
    <w:tmpl w:val="28E4265C"/>
    <w:lvl w:ilvl="0" w:tplc="F9143ABC">
      <w:start w:val="1"/>
      <w:numFmt w:val="bullet"/>
      <w:lvlText w:val=""/>
      <w:lvlJc w:val="left"/>
      <w:pPr>
        <w:ind w:left="720" w:hanging="360"/>
      </w:pPr>
      <w:rPr>
        <w:rFonts w:ascii="Symbol" w:hAnsi="Symbol" w:hint="default"/>
      </w:rPr>
    </w:lvl>
    <w:lvl w:ilvl="1" w:tplc="8CAAD0E2">
      <w:start w:val="1"/>
      <w:numFmt w:val="bullet"/>
      <w:lvlText w:val="o"/>
      <w:lvlJc w:val="left"/>
      <w:pPr>
        <w:ind w:left="1440" w:hanging="360"/>
      </w:pPr>
      <w:rPr>
        <w:rFonts w:ascii="Courier New" w:hAnsi="Courier New" w:hint="default"/>
      </w:rPr>
    </w:lvl>
    <w:lvl w:ilvl="2" w:tplc="FA04F8EA">
      <w:start w:val="1"/>
      <w:numFmt w:val="bullet"/>
      <w:lvlText w:val=""/>
      <w:lvlJc w:val="left"/>
      <w:pPr>
        <w:ind w:left="2160" w:hanging="360"/>
      </w:pPr>
      <w:rPr>
        <w:rFonts w:ascii="Wingdings" w:hAnsi="Wingdings" w:hint="default"/>
      </w:rPr>
    </w:lvl>
    <w:lvl w:ilvl="3" w:tplc="B0D0A3C4">
      <w:start w:val="1"/>
      <w:numFmt w:val="bullet"/>
      <w:lvlText w:val=""/>
      <w:lvlJc w:val="left"/>
      <w:pPr>
        <w:ind w:left="2880" w:hanging="360"/>
      </w:pPr>
      <w:rPr>
        <w:rFonts w:ascii="Symbol" w:hAnsi="Symbol" w:hint="default"/>
      </w:rPr>
    </w:lvl>
    <w:lvl w:ilvl="4" w:tplc="0A3AC18E">
      <w:start w:val="1"/>
      <w:numFmt w:val="bullet"/>
      <w:lvlText w:val="o"/>
      <w:lvlJc w:val="left"/>
      <w:pPr>
        <w:ind w:left="3600" w:hanging="360"/>
      </w:pPr>
      <w:rPr>
        <w:rFonts w:ascii="Courier New" w:hAnsi="Courier New" w:hint="default"/>
      </w:rPr>
    </w:lvl>
    <w:lvl w:ilvl="5" w:tplc="1F72D11C">
      <w:start w:val="1"/>
      <w:numFmt w:val="bullet"/>
      <w:lvlText w:val=""/>
      <w:lvlJc w:val="left"/>
      <w:pPr>
        <w:ind w:left="4320" w:hanging="360"/>
      </w:pPr>
      <w:rPr>
        <w:rFonts w:ascii="Wingdings" w:hAnsi="Wingdings" w:hint="default"/>
      </w:rPr>
    </w:lvl>
    <w:lvl w:ilvl="6" w:tplc="D3F4B12C">
      <w:start w:val="1"/>
      <w:numFmt w:val="bullet"/>
      <w:lvlText w:val=""/>
      <w:lvlJc w:val="left"/>
      <w:pPr>
        <w:ind w:left="5040" w:hanging="360"/>
      </w:pPr>
      <w:rPr>
        <w:rFonts w:ascii="Symbol" w:hAnsi="Symbol" w:hint="default"/>
      </w:rPr>
    </w:lvl>
    <w:lvl w:ilvl="7" w:tplc="77AC6E66">
      <w:start w:val="1"/>
      <w:numFmt w:val="bullet"/>
      <w:lvlText w:val="o"/>
      <w:lvlJc w:val="left"/>
      <w:pPr>
        <w:ind w:left="5760" w:hanging="360"/>
      </w:pPr>
      <w:rPr>
        <w:rFonts w:ascii="Courier New" w:hAnsi="Courier New" w:hint="default"/>
      </w:rPr>
    </w:lvl>
    <w:lvl w:ilvl="8" w:tplc="9A4E3408">
      <w:start w:val="1"/>
      <w:numFmt w:val="bullet"/>
      <w:lvlText w:val=""/>
      <w:lvlJc w:val="left"/>
      <w:pPr>
        <w:ind w:left="6480" w:hanging="360"/>
      </w:pPr>
      <w:rPr>
        <w:rFonts w:ascii="Wingdings" w:hAnsi="Wingdings" w:hint="default"/>
      </w:rPr>
    </w:lvl>
  </w:abstractNum>
  <w:abstractNum w:abstractNumId="4" w15:restartNumberingAfterBreak="0">
    <w:nsid w:val="19744EDA"/>
    <w:multiLevelType w:val="hybridMultilevel"/>
    <w:tmpl w:val="C82E08E6"/>
    <w:lvl w:ilvl="0" w:tplc="CC3CD4B0">
      <w:start w:val="1"/>
      <w:numFmt w:val="bullet"/>
      <w:lvlText w:val=""/>
      <w:lvlJc w:val="left"/>
      <w:pPr>
        <w:ind w:left="720" w:hanging="360"/>
      </w:pPr>
      <w:rPr>
        <w:rFonts w:ascii="Symbol" w:hAnsi="Symbol" w:hint="default"/>
      </w:rPr>
    </w:lvl>
    <w:lvl w:ilvl="1" w:tplc="1C404190">
      <w:start w:val="1"/>
      <w:numFmt w:val="bullet"/>
      <w:lvlText w:val="o"/>
      <w:lvlJc w:val="left"/>
      <w:pPr>
        <w:ind w:left="1440" w:hanging="360"/>
      </w:pPr>
      <w:rPr>
        <w:rFonts w:ascii="Courier New" w:hAnsi="Courier New" w:hint="default"/>
      </w:rPr>
    </w:lvl>
    <w:lvl w:ilvl="2" w:tplc="89E482F2">
      <w:start w:val="1"/>
      <w:numFmt w:val="bullet"/>
      <w:lvlText w:val=""/>
      <w:lvlJc w:val="left"/>
      <w:pPr>
        <w:ind w:left="2160" w:hanging="360"/>
      </w:pPr>
      <w:rPr>
        <w:rFonts w:ascii="Wingdings" w:hAnsi="Wingdings" w:hint="default"/>
      </w:rPr>
    </w:lvl>
    <w:lvl w:ilvl="3" w:tplc="06B8214E">
      <w:start w:val="1"/>
      <w:numFmt w:val="bullet"/>
      <w:lvlText w:val=""/>
      <w:lvlJc w:val="left"/>
      <w:pPr>
        <w:ind w:left="2880" w:hanging="360"/>
      </w:pPr>
      <w:rPr>
        <w:rFonts w:ascii="Symbol" w:hAnsi="Symbol" w:hint="default"/>
      </w:rPr>
    </w:lvl>
    <w:lvl w:ilvl="4" w:tplc="02027C62">
      <w:start w:val="1"/>
      <w:numFmt w:val="bullet"/>
      <w:lvlText w:val="o"/>
      <w:lvlJc w:val="left"/>
      <w:pPr>
        <w:ind w:left="3600" w:hanging="360"/>
      </w:pPr>
      <w:rPr>
        <w:rFonts w:ascii="Courier New" w:hAnsi="Courier New" w:hint="default"/>
      </w:rPr>
    </w:lvl>
    <w:lvl w:ilvl="5" w:tplc="50B6B2DA">
      <w:start w:val="1"/>
      <w:numFmt w:val="bullet"/>
      <w:lvlText w:val=""/>
      <w:lvlJc w:val="left"/>
      <w:pPr>
        <w:ind w:left="4320" w:hanging="360"/>
      </w:pPr>
      <w:rPr>
        <w:rFonts w:ascii="Wingdings" w:hAnsi="Wingdings" w:hint="default"/>
      </w:rPr>
    </w:lvl>
    <w:lvl w:ilvl="6" w:tplc="04DA7852">
      <w:start w:val="1"/>
      <w:numFmt w:val="bullet"/>
      <w:lvlText w:val=""/>
      <w:lvlJc w:val="left"/>
      <w:pPr>
        <w:ind w:left="5040" w:hanging="360"/>
      </w:pPr>
      <w:rPr>
        <w:rFonts w:ascii="Symbol" w:hAnsi="Symbol" w:hint="default"/>
      </w:rPr>
    </w:lvl>
    <w:lvl w:ilvl="7" w:tplc="56520680">
      <w:start w:val="1"/>
      <w:numFmt w:val="bullet"/>
      <w:lvlText w:val="o"/>
      <w:lvlJc w:val="left"/>
      <w:pPr>
        <w:ind w:left="5760" w:hanging="360"/>
      </w:pPr>
      <w:rPr>
        <w:rFonts w:ascii="Courier New" w:hAnsi="Courier New" w:hint="default"/>
      </w:rPr>
    </w:lvl>
    <w:lvl w:ilvl="8" w:tplc="9D66BF58">
      <w:start w:val="1"/>
      <w:numFmt w:val="bullet"/>
      <w:lvlText w:val=""/>
      <w:lvlJc w:val="left"/>
      <w:pPr>
        <w:ind w:left="6480" w:hanging="360"/>
      </w:pPr>
      <w:rPr>
        <w:rFonts w:ascii="Wingdings" w:hAnsi="Wingdings" w:hint="default"/>
      </w:rPr>
    </w:lvl>
  </w:abstractNum>
  <w:abstractNum w:abstractNumId="5" w15:restartNumberingAfterBreak="0">
    <w:nsid w:val="1C3A140B"/>
    <w:multiLevelType w:val="hybridMultilevel"/>
    <w:tmpl w:val="C4EE8578"/>
    <w:lvl w:ilvl="0" w:tplc="E96A1B08">
      <w:start w:val="1"/>
      <w:numFmt w:val="decimal"/>
      <w:lvlText w:val="%1."/>
      <w:lvlJc w:val="left"/>
      <w:pPr>
        <w:ind w:left="720" w:hanging="360"/>
      </w:pPr>
    </w:lvl>
    <w:lvl w:ilvl="1" w:tplc="7188D3D8">
      <w:start w:val="1"/>
      <w:numFmt w:val="lowerLetter"/>
      <w:lvlText w:val="%2."/>
      <w:lvlJc w:val="left"/>
      <w:pPr>
        <w:ind w:left="1440" w:hanging="360"/>
      </w:pPr>
    </w:lvl>
    <w:lvl w:ilvl="2" w:tplc="9EDE4FDE">
      <w:start w:val="1"/>
      <w:numFmt w:val="lowerRoman"/>
      <w:lvlText w:val="%3."/>
      <w:lvlJc w:val="right"/>
      <w:pPr>
        <w:ind w:left="2160" w:hanging="180"/>
      </w:pPr>
    </w:lvl>
    <w:lvl w:ilvl="3" w:tplc="646C1398">
      <w:start w:val="1"/>
      <w:numFmt w:val="decimal"/>
      <w:lvlText w:val="%4."/>
      <w:lvlJc w:val="left"/>
      <w:pPr>
        <w:ind w:left="2880" w:hanging="360"/>
      </w:pPr>
    </w:lvl>
    <w:lvl w:ilvl="4" w:tplc="23049256">
      <w:start w:val="1"/>
      <w:numFmt w:val="lowerLetter"/>
      <w:lvlText w:val="%5."/>
      <w:lvlJc w:val="left"/>
      <w:pPr>
        <w:ind w:left="3600" w:hanging="360"/>
      </w:pPr>
    </w:lvl>
    <w:lvl w:ilvl="5" w:tplc="5BC28ACE">
      <w:start w:val="1"/>
      <w:numFmt w:val="lowerRoman"/>
      <w:lvlText w:val="%6."/>
      <w:lvlJc w:val="right"/>
      <w:pPr>
        <w:ind w:left="4320" w:hanging="180"/>
      </w:pPr>
    </w:lvl>
    <w:lvl w:ilvl="6" w:tplc="9A88CE40">
      <w:start w:val="1"/>
      <w:numFmt w:val="decimal"/>
      <w:lvlText w:val="%7."/>
      <w:lvlJc w:val="left"/>
      <w:pPr>
        <w:ind w:left="5040" w:hanging="360"/>
      </w:pPr>
    </w:lvl>
    <w:lvl w:ilvl="7" w:tplc="F60E1456">
      <w:start w:val="1"/>
      <w:numFmt w:val="lowerLetter"/>
      <w:lvlText w:val="%8."/>
      <w:lvlJc w:val="left"/>
      <w:pPr>
        <w:ind w:left="5760" w:hanging="360"/>
      </w:pPr>
    </w:lvl>
    <w:lvl w:ilvl="8" w:tplc="8FAA18FA">
      <w:start w:val="1"/>
      <w:numFmt w:val="lowerRoman"/>
      <w:lvlText w:val="%9."/>
      <w:lvlJc w:val="right"/>
      <w:pPr>
        <w:ind w:left="6480" w:hanging="180"/>
      </w:pPr>
    </w:lvl>
  </w:abstractNum>
  <w:abstractNum w:abstractNumId="6" w15:restartNumberingAfterBreak="0">
    <w:nsid w:val="1EEB7B71"/>
    <w:multiLevelType w:val="hybridMultilevel"/>
    <w:tmpl w:val="4D52D0F4"/>
    <w:lvl w:ilvl="0" w:tplc="A9BABA1A">
      <w:start w:val="1"/>
      <w:numFmt w:val="bullet"/>
      <w:lvlText w:val=""/>
      <w:lvlJc w:val="left"/>
      <w:pPr>
        <w:ind w:left="720" w:hanging="360"/>
      </w:pPr>
      <w:rPr>
        <w:rFonts w:ascii="Symbol" w:hAnsi="Symbol" w:hint="default"/>
      </w:rPr>
    </w:lvl>
    <w:lvl w:ilvl="1" w:tplc="EA0C5C5E">
      <w:start w:val="1"/>
      <w:numFmt w:val="bullet"/>
      <w:lvlText w:val="o"/>
      <w:lvlJc w:val="left"/>
      <w:pPr>
        <w:ind w:left="1440" w:hanging="360"/>
      </w:pPr>
      <w:rPr>
        <w:rFonts w:ascii="Courier New" w:hAnsi="Courier New" w:hint="default"/>
      </w:rPr>
    </w:lvl>
    <w:lvl w:ilvl="2" w:tplc="D722B7A0">
      <w:start w:val="1"/>
      <w:numFmt w:val="bullet"/>
      <w:lvlText w:val=""/>
      <w:lvlJc w:val="left"/>
      <w:pPr>
        <w:ind w:left="2160" w:hanging="360"/>
      </w:pPr>
      <w:rPr>
        <w:rFonts w:ascii="Wingdings" w:hAnsi="Wingdings" w:hint="default"/>
      </w:rPr>
    </w:lvl>
    <w:lvl w:ilvl="3" w:tplc="1DE677D6">
      <w:start w:val="1"/>
      <w:numFmt w:val="bullet"/>
      <w:lvlText w:val=""/>
      <w:lvlJc w:val="left"/>
      <w:pPr>
        <w:ind w:left="2880" w:hanging="360"/>
      </w:pPr>
      <w:rPr>
        <w:rFonts w:ascii="Symbol" w:hAnsi="Symbol" w:hint="default"/>
      </w:rPr>
    </w:lvl>
    <w:lvl w:ilvl="4" w:tplc="CE94B12C">
      <w:start w:val="1"/>
      <w:numFmt w:val="bullet"/>
      <w:lvlText w:val="o"/>
      <w:lvlJc w:val="left"/>
      <w:pPr>
        <w:ind w:left="3600" w:hanging="360"/>
      </w:pPr>
      <w:rPr>
        <w:rFonts w:ascii="Courier New" w:hAnsi="Courier New" w:hint="default"/>
      </w:rPr>
    </w:lvl>
    <w:lvl w:ilvl="5" w:tplc="5EA09322">
      <w:start w:val="1"/>
      <w:numFmt w:val="bullet"/>
      <w:lvlText w:val=""/>
      <w:lvlJc w:val="left"/>
      <w:pPr>
        <w:ind w:left="4320" w:hanging="360"/>
      </w:pPr>
      <w:rPr>
        <w:rFonts w:ascii="Wingdings" w:hAnsi="Wingdings" w:hint="default"/>
      </w:rPr>
    </w:lvl>
    <w:lvl w:ilvl="6" w:tplc="298ADDB4">
      <w:start w:val="1"/>
      <w:numFmt w:val="bullet"/>
      <w:lvlText w:val=""/>
      <w:lvlJc w:val="left"/>
      <w:pPr>
        <w:ind w:left="5040" w:hanging="360"/>
      </w:pPr>
      <w:rPr>
        <w:rFonts w:ascii="Symbol" w:hAnsi="Symbol" w:hint="default"/>
      </w:rPr>
    </w:lvl>
    <w:lvl w:ilvl="7" w:tplc="057EF8D8">
      <w:start w:val="1"/>
      <w:numFmt w:val="bullet"/>
      <w:lvlText w:val="o"/>
      <w:lvlJc w:val="left"/>
      <w:pPr>
        <w:ind w:left="5760" w:hanging="360"/>
      </w:pPr>
      <w:rPr>
        <w:rFonts w:ascii="Courier New" w:hAnsi="Courier New" w:hint="default"/>
      </w:rPr>
    </w:lvl>
    <w:lvl w:ilvl="8" w:tplc="1EE80EE6">
      <w:start w:val="1"/>
      <w:numFmt w:val="bullet"/>
      <w:lvlText w:val=""/>
      <w:lvlJc w:val="left"/>
      <w:pPr>
        <w:ind w:left="6480" w:hanging="360"/>
      </w:pPr>
      <w:rPr>
        <w:rFonts w:ascii="Wingdings" w:hAnsi="Wingdings" w:hint="default"/>
      </w:rPr>
    </w:lvl>
  </w:abstractNum>
  <w:abstractNum w:abstractNumId="7" w15:restartNumberingAfterBreak="0">
    <w:nsid w:val="2658165F"/>
    <w:multiLevelType w:val="hybridMultilevel"/>
    <w:tmpl w:val="DB0ABFFE"/>
    <w:lvl w:ilvl="0" w:tplc="26AE487A">
      <w:start w:val="1"/>
      <w:numFmt w:val="decimal"/>
      <w:lvlText w:val="%1."/>
      <w:lvlJc w:val="left"/>
      <w:pPr>
        <w:ind w:left="720" w:hanging="360"/>
      </w:pPr>
    </w:lvl>
    <w:lvl w:ilvl="1" w:tplc="07B28976">
      <w:start w:val="1"/>
      <w:numFmt w:val="lowerLetter"/>
      <w:lvlText w:val="%2."/>
      <w:lvlJc w:val="left"/>
      <w:pPr>
        <w:ind w:left="1440" w:hanging="360"/>
      </w:pPr>
    </w:lvl>
    <w:lvl w:ilvl="2" w:tplc="133A1854">
      <w:start w:val="1"/>
      <w:numFmt w:val="lowerRoman"/>
      <w:lvlText w:val="%3."/>
      <w:lvlJc w:val="right"/>
      <w:pPr>
        <w:ind w:left="2160" w:hanging="180"/>
      </w:pPr>
    </w:lvl>
    <w:lvl w:ilvl="3" w:tplc="8D080D7C">
      <w:start w:val="1"/>
      <w:numFmt w:val="decimal"/>
      <w:lvlText w:val="%4."/>
      <w:lvlJc w:val="left"/>
      <w:pPr>
        <w:ind w:left="2880" w:hanging="360"/>
      </w:pPr>
    </w:lvl>
    <w:lvl w:ilvl="4" w:tplc="AE3238DA">
      <w:start w:val="1"/>
      <w:numFmt w:val="lowerLetter"/>
      <w:lvlText w:val="%5."/>
      <w:lvlJc w:val="left"/>
      <w:pPr>
        <w:ind w:left="3600" w:hanging="360"/>
      </w:pPr>
    </w:lvl>
    <w:lvl w:ilvl="5" w:tplc="629672A6">
      <w:start w:val="1"/>
      <w:numFmt w:val="lowerRoman"/>
      <w:lvlText w:val="%6."/>
      <w:lvlJc w:val="right"/>
      <w:pPr>
        <w:ind w:left="4320" w:hanging="180"/>
      </w:pPr>
    </w:lvl>
    <w:lvl w:ilvl="6" w:tplc="ACA23778">
      <w:start w:val="1"/>
      <w:numFmt w:val="decimal"/>
      <w:lvlText w:val="%7."/>
      <w:lvlJc w:val="left"/>
      <w:pPr>
        <w:ind w:left="5040" w:hanging="360"/>
      </w:pPr>
    </w:lvl>
    <w:lvl w:ilvl="7" w:tplc="6DACD7AE">
      <w:start w:val="1"/>
      <w:numFmt w:val="lowerLetter"/>
      <w:lvlText w:val="%8."/>
      <w:lvlJc w:val="left"/>
      <w:pPr>
        <w:ind w:left="5760" w:hanging="360"/>
      </w:pPr>
    </w:lvl>
    <w:lvl w:ilvl="8" w:tplc="C5F60DA0">
      <w:start w:val="1"/>
      <w:numFmt w:val="lowerRoman"/>
      <w:lvlText w:val="%9."/>
      <w:lvlJc w:val="right"/>
      <w:pPr>
        <w:ind w:left="6480" w:hanging="180"/>
      </w:pPr>
    </w:lvl>
  </w:abstractNum>
  <w:abstractNum w:abstractNumId="8" w15:restartNumberingAfterBreak="0">
    <w:nsid w:val="282FED92"/>
    <w:multiLevelType w:val="hybridMultilevel"/>
    <w:tmpl w:val="0586379C"/>
    <w:lvl w:ilvl="0" w:tplc="E5883A4C">
      <w:start w:val="1"/>
      <w:numFmt w:val="decimal"/>
      <w:lvlText w:val="%1."/>
      <w:lvlJc w:val="left"/>
      <w:pPr>
        <w:ind w:left="720" w:hanging="360"/>
      </w:pPr>
    </w:lvl>
    <w:lvl w:ilvl="1" w:tplc="01CC5962">
      <w:start w:val="1"/>
      <w:numFmt w:val="lowerLetter"/>
      <w:lvlText w:val="%2."/>
      <w:lvlJc w:val="left"/>
      <w:pPr>
        <w:ind w:left="1440" w:hanging="360"/>
      </w:pPr>
    </w:lvl>
    <w:lvl w:ilvl="2" w:tplc="702824F8">
      <w:start w:val="1"/>
      <w:numFmt w:val="lowerRoman"/>
      <w:lvlText w:val="%3."/>
      <w:lvlJc w:val="right"/>
      <w:pPr>
        <w:ind w:left="2160" w:hanging="180"/>
      </w:pPr>
    </w:lvl>
    <w:lvl w:ilvl="3" w:tplc="A9EEBA28">
      <w:start w:val="1"/>
      <w:numFmt w:val="decimal"/>
      <w:lvlText w:val="%4."/>
      <w:lvlJc w:val="left"/>
      <w:pPr>
        <w:ind w:left="2880" w:hanging="360"/>
      </w:pPr>
    </w:lvl>
    <w:lvl w:ilvl="4" w:tplc="4A8437A8">
      <w:start w:val="1"/>
      <w:numFmt w:val="lowerLetter"/>
      <w:lvlText w:val="%5."/>
      <w:lvlJc w:val="left"/>
      <w:pPr>
        <w:ind w:left="3600" w:hanging="360"/>
      </w:pPr>
    </w:lvl>
    <w:lvl w:ilvl="5" w:tplc="AA18F5F8">
      <w:start w:val="1"/>
      <w:numFmt w:val="lowerRoman"/>
      <w:lvlText w:val="%6."/>
      <w:lvlJc w:val="right"/>
      <w:pPr>
        <w:ind w:left="4320" w:hanging="180"/>
      </w:pPr>
    </w:lvl>
    <w:lvl w:ilvl="6" w:tplc="B658CFB4">
      <w:start w:val="1"/>
      <w:numFmt w:val="decimal"/>
      <w:lvlText w:val="%7."/>
      <w:lvlJc w:val="left"/>
      <w:pPr>
        <w:ind w:left="5040" w:hanging="360"/>
      </w:pPr>
    </w:lvl>
    <w:lvl w:ilvl="7" w:tplc="E218792C">
      <w:start w:val="1"/>
      <w:numFmt w:val="lowerLetter"/>
      <w:lvlText w:val="%8."/>
      <w:lvlJc w:val="left"/>
      <w:pPr>
        <w:ind w:left="5760" w:hanging="360"/>
      </w:pPr>
    </w:lvl>
    <w:lvl w:ilvl="8" w:tplc="0128A4EA">
      <w:start w:val="1"/>
      <w:numFmt w:val="lowerRoman"/>
      <w:lvlText w:val="%9."/>
      <w:lvlJc w:val="right"/>
      <w:pPr>
        <w:ind w:left="6480" w:hanging="180"/>
      </w:pPr>
    </w:lvl>
  </w:abstractNum>
  <w:abstractNum w:abstractNumId="9" w15:restartNumberingAfterBreak="0">
    <w:nsid w:val="3C92E800"/>
    <w:multiLevelType w:val="hybridMultilevel"/>
    <w:tmpl w:val="BDECB6CA"/>
    <w:lvl w:ilvl="0" w:tplc="0D665748">
      <w:start w:val="1"/>
      <w:numFmt w:val="bullet"/>
      <w:lvlText w:val=""/>
      <w:lvlJc w:val="left"/>
      <w:pPr>
        <w:ind w:left="720" w:hanging="360"/>
      </w:pPr>
      <w:rPr>
        <w:rFonts w:ascii="Symbol" w:hAnsi="Symbol" w:hint="default"/>
      </w:rPr>
    </w:lvl>
    <w:lvl w:ilvl="1" w:tplc="E3C2286A">
      <w:start w:val="1"/>
      <w:numFmt w:val="bullet"/>
      <w:lvlText w:val="o"/>
      <w:lvlJc w:val="left"/>
      <w:pPr>
        <w:ind w:left="1440" w:hanging="360"/>
      </w:pPr>
      <w:rPr>
        <w:rFonts w:ascii="Courier New" w:hAnsi="Courier New" w:hint="default"/>
      </w:rPr>
    </w:lvl>
    <w:lvl w:ilvl="2" w:tplc="BEC065E2">
      <w:start w:val="1"/>
      <w:numFmt w:val="bullet"/>
      <w:lvlText w:val=""/>
      <w:lvlJc w:val="left"/>
      <w:pPr>
        <w:ind w:left="2160" w:hanging="360"/>
      </w:pPr>
      <w:rPr>
        <w:rFonts w:ascii="Wingdings" w:hAnsi="Wingdings" w:hint="default"/>
      </w:rPr>
    </w:lvl>
    <w:lvl w:ilvl="3" w:tplc="E974C5A8">
      <w:start w:val="1"/>
      <w:numFmt w:val="bullet"/>
      <w:lvlText w:val=""/>
      <w:lvlJc w:val="left"/>
      <w:pPr>
        <w:ind w:left="2880" w:hanging="360"/>
      </w:pPr>
      <w:rPr>
        <w:rFonts w:ascii="Symbol" w:hAnsi="Symbol" w:hint="default"/>
      </w:rPr>
    </w:lvl>
    <w:lvl w:ilvl="4" w:tplc="74B22C7A">
      <w:start w:val="1"/>
      <w:numFmt w:val="bullet"/>
      <w:lvlText w:val="o"/>
      <w:lvlJc w:val="left"/>
      <w:pPr>
        <w:ind w:left="3600" w:hanging="360"/>
      </w:pPr>
      <w:rPr>
        <w:rFonts w:ascii="Courier New" w:hAnsi="Courier New" w:hint="default"/>
      </w:rPr>
    </w:lvl>
    <w:lvl w:ilvl="5" w:tplc="90545F06">
      <w:start w:val="1"/>
      <w:numFmt w:val="bullet"/>
      <w:lvlText w:val=""/>
      <w:lvlJc w:val="left"/>
      <w:pPr>
        <w:ind w:left="4320" w:hanging="360"/>
      </w:pPr>
      <w:rPr>
        <w:rFonts w:ascii="Wingdings" w:hAnsi="Wingdings" w:hint="default"/>
      </w:rPr>
    </w:lvl>
    <w:lvl w:ilvl="6" w:tplc="D34CA8D8">
      <w:start w:val="1"/>
      <w:numFmt w:val="bullet"/>
      <w:lvlText w:val=""/>
      <w:lvlJc w:val="left"/>
      <w:pPr>
        <w:ind w:left="5040" w:hanging="360"/>
      </w:pPr>
      <w:rPr>
        <w:rFonts w:ascii="Symbol" w:hAnsi="Symbol" w:hint="default"/>
      </w:rPr>
    </w:lvl>
    <w:lvl w:ilvl="7" w:tplc="16D09514">
      <w:start w:val="1"/>
      <w:numFmt w:val="bullet"/>
      <w:lvlText w:val="o"/>
      <w:lvlJc w:val="left"/>
      <w:pPr>
        <w:ind w:left="5760" w:hanging="360"/>
      </w:pPr>
      <w:rPr>
        <w:rFonts w:ascii="Courier New" w:hAnsi="Courier New" w:hint="default"/>
      </w:rPr>
    </w:lvl>
    <w:lvl w:ilvl="8" w:tplc="CA641A84">
      <w:start w:val="1"/>
      <w:numFmt w:val="bullet"/>
      <w:lvlText w:val=""/>
      <w:lvlJc w:val="left"/>
      <w:pPr>
        <w:ind w:left="6480" w:hanging="360"/>
      </w:pPr>
      <w:rPr>
        <w:rFonts w:ascii="Wingdings" w:hAnsi="Wingdings" w:hint="default"/>
      </w:rPr>
    </w:lvl>
  </w:abstractNum>
  <w:abstractNum w:abstractNumId="10" w15:restartNumberingAfterBreak="0">
    <w:nsid w:val="4010451E"/>
    <w:multiLevelType w:val="hybridMultilevel"/>
    <w:tmpl w:val="52FC08D2"/>
    <w:lvl w:ilvl="0" w:tplc="C16A86BA">
      <w:start w:val="1"/>
      <w:numFmt w:val="bullet"/>
      <w:lvlText w:val=""/>
      <w:lvlJc w:val="left"/>
      <w:pPr>
        <w:ind w:left="720" w:hanging="360"/>
      </w:pPr>
      <w:rPr>
        <w:rFonts w:ascii="Symbol" w:hAnsi="Symbol" w:hint="default"/>
      </w:rPr>
    </w:lvl>
    <w:lvl w:ilvl="1" w:tplc="222C5650">
      <w:start w:val="1"/>
      <w:numFmt w:val="bullet"/>
      <w:lvlText w:val="o"/>
      <w:lvlJc w:val="left"/>
      <w:pPr>
        <w:ind w:left="1440" w:hanging="360"/>
      </w:pPr>
      <w:rPr>
        <w:rFonts w:ascii="Courier New" w:hAnsi="Courier New" w:hint="default"/>
      </w:rPr>
    </w:lvl>
    <w:lvl w:ilvl="2" w:tplc="CBF40A8C">
      <w:start w:val="1"/>
      <w:numFmt w:val="bullet"/>
      <w:lvlText w:val=""/>
      <w:lvlJc w:val="left"/>
      <w:pPr>
        <w:ind w:left="2160" w:hanging="360"/>
      </w:pPr>
      <w:rPr>
        <w:rFonts w:ascii="Wingdings" w:hAnsi="Wingdings" w:hint="default"/>
      </w:rPr>
    </w:lvl>
    <w:lvl w:ilvl="3" w:tplc="12EC4C38">
      <w:start w:val="1"/>
      <w:numFmt w:val="bullet"/>
      <w:lvlText w:val=""/>
      <w:lvlJc w:val="left"/>
      <w:pPr>
        <w:ind w:left="2880" w:hanging="360"/>
      </w:pPr>
      <w:rPr>
        <w:rFonts w:ascii="Symbol" w:hAnsi="Symbol" w:hint="default"/>
      </w:rPr>
    </w:lvl>
    <w:lvl w:ilvl="4" w:tplc="64267390">
      <w:start w:val="1"/>
      <w:numFmt w:val="bullet"/>
      <w:lvlText w:val="o"/>
      <w:lvlJc w:val="left"/>
      <w:pPr>
        <w:ind w:left="3600" w:hanging="360"/>
      </w:pPr>
      <w:rPr>
        <w:rFonts w:ascii="Courier New" w:hAnsi="Courier New" w:hint="default"/>
      </w:rPr>
    </w:lvl>
    <w:lvl w:ilvl="5" w:tplc="CDE0AAE2">
      <w:start w:val="1"/>
      <w:numFmt w:val="bullet"/>
      <w:lvlText w:val=""/>
      <w:lvlJc w:val="left"/>
      <w:pPr>
        <w:ind w:left="4320" w:hanging="360"/>
      </w:pPr>
      <w:rPr>
        <w:rFonts w:ascii="Wingdings" w:hAnsi="Wingdings" w:hint="default"/>
      </w:rPr>
    </w:lvl>
    <w:lvl w:ilvl="6" w:tplc="2242AB5E">
      <w:start w:val="1"/>
      <w:numFmt w:val="bullet"/>
      <w:lvlText w:val=""/>
      <w:lvlJc w:val="left"/>
      <w:pPr>
        <w:ind w:left="5040" w:hanging="360"/>
      </w:pPr>
      <w:rPr>
        <w:rFonts w:ascii="Symbol" w:hAnsi="Symbol" w:hint="default"/>
      </w:rPr>
    </w:lvl>
    <w:lvl w:ilvl="7" w:tplc="A8FA0022">
      <w:start w:val="1"/>
      <w:numFmt w:val="bullet"/>
      <w:lvlText w:val="o"/>
      <w:lvlJc w:val="left"/>
      <w:pPr>
        <w:ind w:left="5760" w:hanging="360"/>
      </w:pPr>
      <w:rPr>
        <w:rFonts w:ascii="Courier New" w:hAnsi="Courier New" w:hint="default"/>
      </w:rPr>
    </w:lvl>
    <w:lvl w:ilvl="8" w:tplc="7B18BD3C">
      <w:start w:val="1"/>
      <w:numFmt w:val="bullet"/>
      <w:lvlText w:val=""/>
      <w:lvlJc w:val="left"/>
      <w:pPr>
        <w:ind w:left="6480" w:hanging="360"/>
      </w:pPr>
      <w:rPr>
        <w:rFonts w:ascii="Wingdings" w:hAnsi="Wingdings" w:hint="default"/>
      </w:rPr>
    </w:lvl>
  </w:abstractNum>
  <w:abstractNum w:abstractNumId="11" w15:restartNumberingAfterBreak="0">
    <w:nsid w:val="45D53D81"/>
    <w:multiLevelType w:val="hybridMultilevel"/>
    <w:tmpl w:val="1876CDEE"/>
    <w:lvl w:ilvl="0" w:tplc="DC58E09C">
      <w:start w:val="1"/>
      <w:numFmt w:val="bullet"/>
      <w:lvlText w:val=""/>
      <w:lvlJc w:val="left"/>
      <w:pPr>
        <w:ind w:left="720" w:hanging="360"/>
      </w:pPr>
      <w:rPr>
        <w:rFonts w:ascii="Symbol" w:hAnsi="Symbol" w:hint="default"/>
      </w:rPr>
    </w:lvl>
    <w:lvl w:ilvl="1" w:tplc="863416B6">
      <w:start w:val="1"/>
      <w:numFmt w:val="bullet"/>
      <w:lvlText w:val="o"/>
      <w:lvlJc w:val="left"/>
      <w:pPr>
        <w:ind w:left="1440" w:hanging="360"/>
      </w:pPr>
      <w:rPr>
        <w:rFonts w:ascii="Courier New" w:hAnsi="Courier New" w:hint="default"/>
      </w:rPr>
    </w:lvl>
    <w:lvl w:ilvl="2" w:tplc="C58ADD26">
      <w:start w:val="1"/>
      <w:numFmt w:val="bullet"/>
      <w:lvlText w:val=""/>
      <w:lvlJc w:val="left"/>
      <w:pPr>
        <w:ind w:left="2160" w:hanging="360"/>
      </w:pPr>
      <w:rPr>
        <w:rFonts w:ascii="Wingdings" w:hAnsi="Wingdings" w:hint="default"/>
      </w:rPr>
    </w:lvl>
    <w:lvl w:ilvl="3" w:tplc="96E2FA28">
      <w:start w:val="1"/>
      <w:numFmt w:val="bullet"/>
      <w:lvlText w:val=""/>
      <w:lvlJc w:val="left"/>
      <w:pPr>
        <w:ind w:left="2880" w:hanging="360"/>
      </w:pPr>
      <w:rPr>
        <w:rFonts w:ascii="Symbol" w:hAnsi="Symbol" w:hint="default"/>
      </w:rPr>
    </w:lvl>
    <w:lvl w:ilvl="4" w:tplc="520C0B92">
      <w:start w:val="1"/>
      <w:numFmt w:val="bullet"/>
      <w:lvlText w:val="o"/>
      <w:lvlJc w:val="left"/>
      <w:pPr>
        <w:ind w:left="3600" w:hanging="360"/>
      </w:pPr>
      <w:rPr>
        <w:rFonts w:ascii="Courier New" w:hAnsi="Courier New" w:hint="default"/>
      </w:rPr>
    </w:lvl>
    <w:lvl w:ilvl="5" w:tplc="526ED58A">
      <w:start w:val="1"/>
      <w:numFmt w:val="bullet"/>
      <w:lvlText w:val=""/>
      <w:lvlJc w:val="left"/>
      <w:pPr>
        <w:ind w:left="4320" w:hanging="360"/>
      </w:pPr>
      <w:rPr>
        <w:rFonts w:ascii="Wingdings" w:hAnsi="Wingdings" w:hint="default"/>
      </w:rPr>
    </w:lvl>
    <w:lvl w:ilvl="6" w:tplc="A2C26A46">
      <w:start w:val="1"/>
      <w:numFmt w:val="bullet"/>
      <w:lvlText w:val=""/>
      <w:lvlJc w:val="left"/>
      <w:pPr>
        <w:ind w:left="5040" w:hanging="360"/>
      </w:pPr>
      <w:rPr>
        <w:rFonts w:ascii="Symbol" w:hAnsi="Symbol" w:hint="default"/>
      </w:rPr>
    </w:lvl>
    <w:lvl w:ilvl="7" w:tplc="81181B5C">
      <w:start w:val="1"/>
      <w:numFmt w:val="bullet"/>
      <w:lvlText w:val="o"/>
      <w:lvlJc w:val="left"/>
      <w:pPr>
        <w:ind w:left="5760" w:hanging="360"/>
      </w:pPr>
      <w:rPr>
        <w:rFonts w:ascii="Courier New" w:hAnsi="Courier New" w:hint="default"/>
      </w:rPr>
    </w:lvl>
    <w:lvl w:ilvl="8" w:tplc="13B8EB18">
      <w:start w:val="1"/>
      <w:numFmt w:val="bullet"/>
      <w:lvlText w:val=""/>
      <w:lvlJc w:val="left"/>
      <w:pPr>
        <w:ind w:left="6480" w:hanging="360"/>
      </w:pPr>
      <w:rPr>
        <w:rFonts w:ascii="Wingdings" w:hAnsi="Wingdings" w:hint="default"/>
      </w:rPr>
    </w:lvl>
  </w:abstractNum>
  <w:abstractNum w:abstractNumId="12" w15:restartNumberingAfterBreak="0">
    <w:nsid w:val="494A6219"/>
    <w:multiLevelType w:val="hybridMultilevel"/>
    <w:tmpl w:val="03066CFE"/>
    <w:lvl w:ilvl="0" w:tplc="AB3CB408">
      <w:start w:val="1"/>
      <w:numFmt w:val="bullet"/>
      <w:lvlText w:val=""/>
      <w:lvlJc w:val="left"/>
      <w:pPr>
        <w:ind w:left="720" w:hanging="360"/>
      </w:pPr>
      <w:rPr>
        <w:rFonts w:ascii="Symbol" w:hAnsi="Symbol" w:hint="default"/>
      </w:rPr>
    </w:lvl>
    <w:lvl w:ilvl="1" w:tplc="4AFABD48">
      <w:start w:val="1"/>
      <w:numFmt w:val="bullet"/>
      <w:lvlText w:val="o"/>
      <w:lvlJc w:val="left"/>
      <w:pPr>
        <w:ind w:left="1440" w:hanging="360"/>
      </w:pPr>
      <w:rPr>
        <w:rFonts w:ascii="Courier New" w:hAnsi="Courier New" w:hint="default"/>
      </w:rPr>
    </w:lvl>
    <w:lvl w:ilvl="2" w:tplc="EC1C6B72">
      <w:start w:val="1"/>
      <w:numFmt w:val="bullet"/>
      <w:lvlText w:val=""/>
      <w:lvlJc w:val="left"/>
      <w:pPr>
        <w:ind w:left="2160" w:hanging="360"/>
      </w:pPr>
      <w:rPr>
        <w:rFonts w:ascii="Wingdings" w:hAnsi="Wingdings" w:hint="default"/>
      </w:rPr>
    </w:lvl>
    <w:lvl w:ilvl="3" w:tplc="5DE6D7B6">
      <w:start w:val="1"/>
      <w:numFmt w:val="bullet"/>
      <w:lvlText w:val=""/>
      <w:lvlJc w:val="left"/>
      <w:pPr>
        <w:ind w:left="2880" w:hanging="360"/>
      </w:pPr>
      <w:rPr>
        <w:rFonts w:ascii="Symbol" w:hAnsi="Symbol" w:hint="default"/>
      </w:rPr>
    </w:lvl>
    <w:lvl w:ilvl="4" w:tplc="E86656C0">
      <w:start w:val="1"/>
      <w:numFmt w:val="bullet"/>
      <w:lvlText w:val="o"/>
      <w:lvlJc w:val="left"/>
      <w:pPr>
        <w:ind w:left="3600" w:hanging="360"/>
      </w:pPr>
      <w:rPr>
        <w:rFonts w:ascii="Courier New" w:hAnsi="Courier New" w:hint="default"/>
      </w:rPr>
    </w:lvl>
    <w:lvl w:ilvl="5" w:tplc="786A09BE">
      <w:start w:val="1"/>
      <w:numFmt w:val="bullet"/>
      <w:lvlText w:val=""/>
      <w:lvlJc w:val="left"/>
      <w:pPr>
        <w:ind w:left="4320" w:hanging="360"/>
      </w:pPr>
      <w:rPr>
        <w:rFonts w:ascii="Wingdings" w:hAnsi="Wingdings" w:hint="default"/>
      </w:rPr>
    </w:lvl>
    <w:lvl w:ilvl="6" w:tplc="FAD0A36C">
      <w:start w:val="1"/>
      <w:numFmt w:val="bullet"/>
      <w:lvlText w:val=""/>
      <w:lvlJc w:val="left"/>
      <w:pPr>
        <w:ind w:left="5040" w:hanging="360"/>
      </w:pPr>
      <w:rPr>
        <w:rFonts w:ascii="Symbol" w:hAnsi="Symbol" w:hint="default"/>
      </w:rPr>
    </w:lvl>
    <w:lvl w:ilvl="7" w:tplc="CDF279FC">
      <w:start w:val="1"/>
      <w:numFmt w:val="bullet"/>
      <w:lvlText w:val="o"/>
      <w:lvlJc w:val="left"/>
      <w:pPr>
        <w:ind w:left="5760" w:hanging="360"/>
      </w:pPr>
      <w:rPr>
        <w:rFonts w:ascii="Courier New" w:hAnsi="Courier New" w:hint="default"/>
      </w:rPr>
    </w:lvl>
    <w:lvl w:ilvl="8" w:tplc="3BDA8674">
      <w:start w:val="1"/>
      <w:numFmt w:val="bullet"/>
      <w:lvlText w:val=""/>
      <w:lvlJc w:val="left"/>
      <w:pPr>
        <w:ind w:left="6480" w:hanging="360"/>
      </w:pPr>
      <w:rPr>
        <w:rFonts w:ascii="Wingdings" w:hAnsi="Wingdings" w:hint="default"/>
      </w:rPr>
    </w:lvl>
  </w:abstractNum>
  <w:abstractNum w:abstractNumId="13" w15:restartNumberingAfterBreak="0">
    <w:nsid w:val="4D7B9236"/>
    <w:multiLevelType w:val="hybridMultilevel"/>
    <w:tmpl w:val="D3003B1E"/>
    <w:lvl w:ilvl="0" w:tplc="6C489AEE">
      <w:start w:val="1"/>
      <w:numFmt w:val="decimal"/>
      <w:lvlText w:val="%1."/>
      <w:lvlJc w:val="left"/>
      <w:pPr>
        <w:ind w:left="720" w:hanging="360"/>
      </w:pPr>
    </w:lvl>
    <w:lvl w:ilvl="1" w:tplc="4B58EAD6">
      <w:start w:val="1"/>
      <w:numFmt w:val="lowerLetter"/>
      <w:lvlText w:val="%2."/>
      <w:lvlJc w:val="left"/>
      <w:pPr>
        <w:ind w:left="1440" w:hanging="360"/>
      </w:pPr>
    </w:lvl>
    <w:lvl w:ilvl="2" w:tplc="DC0A197A">
      <w:start w:val="1"/>
      <w:numFmt w:val="lowerRoman"/>
      <w:lvlText w:val="%3."/>
      <w:lvlJc w:val="right"/>
      <w:pPr>
        <w:ind w:left="2160" w:hanging="180"/>
      </w:pPr>
    </w:lvl>
    <w:lvl w:ilvl="3" w:tplc="D616C8E4">
      <w:start w:val="1"/>
      <w:numFmt w:val="decimal"/>
      <w:lvlText w:val="%4."/>
      <w:lvlJc w:val="left"/>
      <w:pPr>
        <w:ind w:left="2880" w:hanging="360"/>
      </w:pPr>
    </w:lvl>
    <w:lvl w:ilvl="4" w:tplc="5EA8B99C">
      <w:start w:val="1"/>
      <w:numFmt w:val="lowerLetter"/>
      <w:lvlText w:val="%5."/>
      <w:lvlJc w:val="left"/>
      <w:pPr>
        <w:ind w:left="3600" w:hanging="360"/>
      </w:pPr>
    </w:lvl>
    <w:lvl w:ilvl="5" w:tplc="25F8F07C">
      <w:start w:val="1"/>
      <w:numFmt w:val="lowerRoman"/>
      <w:lvlText w:val="%6."/>
      <w:lvlJc w:val="right"/>
      <w:pPr>
        <w:ind w:left="4320" w:hanging="180"/>
      </w:pPr>
    </w:lvl>
    <w:lvl w:ilvl="6" w:tplc="4B2AEC96">
      <w:start w:val="1"/>
      <w:numFmt w:val="decimal"/>
      <w:lvlText w:val="%7."/>
      <w:lvlJc w:val="left"/>
      <w:pPr>
        <w:ind w:left="5040" w:hanging="360"/>
      </w:pPr>
    </w:lvl>
    <w:lvl w:ilvl="7" w:tplc="DDAEEF16">
      <w:start w:val="1"/>
      <w:numFmt w:val="lowerLetter"/>
      <w:lvlText w:val="%8."/>
      <w:lvlJc w:val="left"/>
      <w:pPr>
        <w:ind w:left="5760" w:hanging="360"/>
      </w:pPr>
    </w:lvl>
    <w:lvl w:ilvl="8" w:tplc="BE207F18">
      <w:start w:val="1"/>
      <w:numFmt w:val="lowerRoman"/>
      <w:lvlText w:val="%9."/>
      <w:lvlJc w:val="right"/>
      <w:pPr>
        <w:ind w:left="6480" w:hanging="180"/>
      </w:pPr>
    </w:lvl>
  </w:abstractNum>
  <w:abstractNum w:abstractNumId="14" w15:restartNumberingAfterBreak="0">
    <w:nsid w:val="50944DEF"/>
    <w:multiLevelType w:val="hybridMultilevel"/>
    <w:tmpl w:val="ED321DA8"/>
    <w:lvl w:ilvl="0" w:tplc="076ADDBA">
      <w:start w:val="1"/>
      <w:numFmt w:val="bullet"/>
      <w:lvlText w:val=""/>
      <w:lvlJc w:val="left"/>
      <w:pPr>
        <w:ind w:left="720" w:hanging="360"/>
      </w:pPr>
      <w:rPr>
        <w:rFonts w:ascii="Symbol" w:hAnsi="Symbol" w:hint="default"/>
      </w:rPr>
    </w:lvl>
    <w:lvl w:ilvl="1" w:tplc="A22A97FE">
      <w:start w:val="1"/>
      <w:numFmt w:val="bullet"/>
      <w:lvlText w:val="o"/>
      <w:lvlJc w:val="left"/>
      <w:pPr>
        <w:ind w:left="1440" w:hanging="360"/>
      </w:pPr>
      <w:rPr>
        <w:rFonts w:ascii="Courier New" w:hAnsi="Courier New" w:hint="default"/>
      </w:rPr>
    </w:lvl>
    <w:lvl w:ilvl="2" w:tplc="648CB6FC">
      <w:start w:val="1"/>
      <w:numFmt w:val="bullet"/>
      <w:lvlText w:val=""/>
      <w:lvlJc w:val="left"/>
      <w:pPr>
        <w:ind w:left="2160" w:hanging="360"/>
      </w:pPr>
      <w:rPr>
        <w:rFonts w:ascii="Wingdings" w:hAnsi="Wingdings" w:hint="default"/>
      </w:rPr>
    </w:lvl>
    <w:lvl w:ilvl="3" w:tplc="64BABC96">
      <w:start w:val="1"/>
      <w:numFmt w:val="bullet"/>
      <w:lvlText w:val=""/>
      <w:lvlJc w:val="left"/>
      <w:pPr>
        <w:ind w:left="2880" w:hanging="360"/>
      </w:pPr>
      <w:rPr>
        <w:rFonts w:ascii="Symbol" w:hAnsi="Symbol" w:hint="default"/>
      </w:rPr>
    </w:lvl>
    <w:lvl w:ilvl="4" w:tplc="6C0C6DD2">
      <w:start w:val="1"/>
      <w:numFmt w:val="bullet"/>
      <w:lvlText w:val="o"/>
      <w:lvlJc w:val="left"/>
      <w:pPr>
        <w:ind w:left="3600" w:hanging="360"/>
      </w:pPr>
      <w:rPr>
        <w:rFonts w:ascii="Courier New" w:hAnsi="Courier New" w:hint="default"/>
      </w:rPr>
    </w:lvl>
    <w:lvl w:ilvl="5" w:tplc="773479A4">
      <w:start w:val="1"/>
      <w:numFmt w:val="bullet"/>
      <w:lvlText w:val=""/>
      <w:lvlJc w:val="left"/>
      <w:pPr>
        <w:ind w:left="4320" w:hanging="360"/>
      </w:pPr>
      <w:rPr>
        <w:rFonts w:ascii="Wingdings" w:hAnsi="Wingdings" w:hint="default"/>
      </w:rPr>
    </w:lvl>
    <w:lvl w:ilvl="6" w:tplc="0C22FA56">
      <w:start w:val="1"/>
      <w:numFmt w:val="bullet"/>
      <w:lvlText w:val=""/>
      <w:lvlJc w:val="left"/>
      <w:pPr>
        <w:ind w:left="5040" w:hanging="360"/>
      </w:pPr>
      <w:rPr>
        <w:rFonts w:ascii="Symbol" w:hAnsi="Symbol" w:hint="default"/>
      </w:rPr>
    </w:lvl>
    <w:lvl w:ilvl="7" w:tplc="7EE2131C">
      <w:start w:val="1"/>
      <w:numFmt w:val="bullet"/>
      <w:lvlText w:val="o"/>
      <w:lvlJc w:val="left"/>
      <w:pPr>
        <w:ind w:left="5760" w:hanging="360"/>
      </w:pPr>
      <w:rPr>
        <w:rFonts w:ascii="Courier New" w:hAnsi="Courier New" w:hint="default"/>
      </w:rPr>
    </w:lvl>
    <w:lvl w:ilvl="8" w:tplc="653ABC28">
      <w:start w:val="1"/>
      <w:numFmt w:val="bullet"/>
      <w:lvlText w:val=""/>
      <w:lvlJc w:val="left"/>
      <w:pPr>
        <w:ind w:left="6480" w:hanging="360"/>
      </w:pPr>
      <w:rPr>
        <w:rFonts w:ascii="Wingdings" w:hAnsi="Wingdings" w:hint="default"/>
      </w:rPr>
    </w:lvl>
  </w:abstractNum>
  <w:abstractNum w:abstractNumId="15" w15:restartNumberingAfterBreak="0">
    <w:nsid w:val="5176CA3D"/>
    <w:multiLevelType w:val="hybridMultilevel"/>
    <w:tmpl w:val="3912F6E2"/>
    <w:lvl w:ilvl="0" w:tplc="C4A2FAE6">
      <w:start w:val="1"/>
      <w:numFmt w:val="bullet"/>
      <w:lvlText w:val=""/>
      <w:lvlJc w:val="left"/>
      <w:pPr>
        <w:ind w:left="720" w:hanging="360"/>
      </w:pPr>
      <w:rPr>
        <w:rFonts w:ascii="Symbol" w:hAnsi="Symbol" w:hint="default"/>
      </w:rPr>
    </w:lvl>
    <w:lvl w:ilvl="1" w:tplc="0D68C844">
      <w:start w:val="1"/>
      <w:numFmt w:val="bullet"/>
      <w:lvlText w:val="o"/>
      <w:lvlJc w:val="left"/>
      <w:pPr>
        <w:ind w:left="1440" w:hanging="360"/>
      </w:pPr>
      <w:rPr>
        <w:rFonts w:ascii="Courier New" w:hAnsi="Courier New" w:hint="default"/>
      </w:rPr>
    </w:lvl>
    <w:lvl w:ilvl="2" w:tplc="6FBC1334">
      <w:start w:val="1"/>
      <w:numFmt w:val="bullet"/>
      <w:lvlText w:val=""/>
      <w:lvlJc w:val="left"/>
      <w:pPr>
        <w:ind w:left="2160" w:hanging="360"/>
      </w:pPr>
      <w:rPr>
        <w:rFonts w:ascii="Wingdings" w:hAnsi="Wingdings" w:hint="default"/>
      </w:rPr>
    </w:lvl>
    <w:lvl w:ilvl="3" w:tplc="F79E1076">
      <w:start w:val="1"/>
      <w:numFmt w:val="bullet"/>
      <w:lvlText w:val=""/>
      <w:lvlJc w:val="left"/>
      <w:pPr>
        <w:ind w:left="2880" w:hanging="360"/>
      </w:pPr>
      <w:rPr>
        <w:rFonts w:ascii="Symbol" w:hAnsi="Symbol" w:hint="default"/>
      </w:rPr>
    </w:lvl>
    <w:lvl w:ilvl="4" w:tplc="FC948246">
      <w:start w:val="1"/>
      <w:numFmt w:val="bullet"/>
      <w:lvlText w:val="o"/>
      <w:lvlJc w:val="left"/>
      <w:pPr>
        <w:ind w:left="3600" w:hanging="360"/>
      </w:pPr>
      <w:rPr>
        <w:rFonts w:ascii="Courier New" w:hAnsi="Courier New" w:hint="default"/>
      </w:rPr>
    </w:lvl>
    <w:lvl w:ilvl="5" w:tplc="54CEF9D2">
      <w:start w:val="1"/>
      <w:numFmt w:val="bullet"/>
      <w:lvlText w:val=""/>
      <w:lvlJc w:val="left"/>
      <w:pPr>
        <w:ind w:left="4320" w:hanging="360"/>
      </w:pPr>
      <w:rPr>
        <w:rFonts w:ascii="Wingdings" w:hAnsi="Wingdings" w:hint="default"/>
      </w:rPr>
    </w:lvl>
    <w:lvl w:ilvl="6" w:tplc="968E74D6">
      <w:start w:val="1"/>
      <w:numFmt w:val="bullet"/>
      <w:lvlText w:val=""/>
      <w:lvlJc w:val="left"/>
      <w:pPr>
        <w:ind w:left="5040" w:hanging="360"/>
      </w:pPr>
      <w:rPr>
        <w:rFonts w:ascii="Symbol" w:hAnsi="Symbol" w:hint="default"/>
      </w:rPr>
    </w:lvl>
    <w:lvl w:ilvl="7" w:tplc="A4AC096A">
      <w:start w:val="1"/>
      <w:numFmt w:val="bullet"/>
      <w:lvlText w:val="o"/>
      <w:lvlJc w:val="left"/>
      <w:pPr>
        <w:ind w:left="5760" w:hanging="360"/>
      </w:pPr>
      <w:rPr>
        <w:rFonts w:ascii="Courier New" w:hAnsi="Courier New" w:hint="default"/>
      </w:rPr>
    </w:lvl>
    <w:lvl w:ilvl="8" w:tplc="A11AD9D4">
      <w:start w:val="1"/>
      <w:numFmt w:val="bullet"/>
      <w:lvlText w:val=""/>
      <w:lvlJc w:val="left"/>
      <w:pPr>
        <w:ind w:left="6480" w:hanging="360"/>
      </w:pPr>
      <w:rPr>
        <w:rFonts w:ascii="Wingdings" w:hAnsi="Wingdings" w:hint="default"/>
      </w:rPr>
    </w:lvl>
  </w:abstractNum>
  <w:abstractNum w:abstractNumId="16" w15:restartNumberingAfterBreak="0">
    <w:nsid w:val="556B341E"/>
    <w:multiLevelType w:val="hybridMultilevel"/>
    <w:tmpl w:val="6B70153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8200C85"/>
    <w:multiLevelType w:val="hybridMultilevel"/>
    <w:tmpl w:val="9418C876"/>
    <w:lvl w:ilvl="0" w:tplc="01B603A0">
      <w:start w:val="1"/>
      <w:numFmt w:val="decimal"/>
      <w:lvlText w:val="%1."/>
      <w:lvlJc w:val="left"/>
      <w:pPr>
        <w:ind w:left="720" w:hanging="360"/>
      </w:pPr>
    </w:lvl>
    <w:lvl w:ilvl="1" w:tplc="92DA480C">
      <w:start w:val="1"/>
      <w:numFmt w:val="lowerLetter"/>
      <w:lvlText w:val="%2."/>
      <w:lvlJc w:val="left"/>
      <w:pPr>
        <w:ind w:left="1440" w:hanging="360"/>
      </w:pPr>
    </w:lvl>
    <w:lvl w:ilvl="2" w:tplc="558C3FFC">
      <w:start w:val="1"/>
      <w:numFmt w:val="lowerRoman"/>
      <w:lvlText w:val="%3."/>
      <w:lvlJc w:val="right"/>
      <w:pPr>
        <w:ind w:left="2160" w:hanging="180"/>
      </w:pPr>
    </w:lvl>
    <w:lvl w:ilvl="3" w:tplc="268C4AAE">
      <w:start w:val="1"/>
      <w:numFmt w:val="decimal"/>
      <w:lvlText w:val="%4."/>
      <w:lvlJc w:val="left"/>
      <w:pPr>
        <w:ind w:left="2880" w:hanging="360"/>
      </w:pPr>
    </w:lvl>
    <w:lvl w:ilvl="4" w:tplc="6288634C">
      <w:start w:val="1"/>
      <w:numFmt w:val="lowerLetter"/>
      <w:lvlText w:val="%5."/>
      <w:lvlJc w:val="left"/>
      <w:pPr>
        <w:ind w:left="3600" w:hanging="360"/>
      </w:pPr>
    </w:lvl>
    <w:lvl w:ilvl="5" w:tplc="D65AEF9A">
      <w:start w:val="1"/>
      <w:numFmt w:val="lowerRoman"/>
      <w:lvlText w:val="%6."/>
      <w:lvlJc w:val="right"/>
      <w:pPr>
        <w:ind w:left="4320" w:hanging="180"/>
      </w:pPr>
    </w:lvl>
    <w:lvl w:ilvl="6" w:tplc="A260C810">
      <w:start w:val="1"/>
      <w:numFmt w:val="decimal"/>
      <w:lvlText w:val="%7."/>
      <w:lvlJc w:val="left"/>
      <w:pPr>
        <w:ind w:left="5040" w:hanging="360"/>
      </w:pPr>
    </w:lvl>
    <w:lvl w:ilvl="7" w:tplc="861EA106">
      <w:start w:val="1"/>
      <w:numFmt w:val="lowerLetter"/>
      <w:lvlText w:val="%8."/>
      <w:lvlJc w:val="left"/>
      <w:pPr>
        <w:ind w:left="5760" w:hanging="360"/>
      </w:pPr>
    </w:lvl>
    <w:lvl w:ilvl="8" w:tplc="F9CED7C6">
      <w:start w:val="1"/>
      <w:numFmt w:val="lowerRoman"/>
      <w:lvlText w:val="%9."/>
      <w:lvlJc w:val="right"/>
      <w:pPr>
        <w:ind w:left="6480" w:hanging="180"/>
      </w:pPr>
    </w:lvl>
  </w:abstractNum>
  <w:abstractNum w:abstractNumId="18" w15:restartNumberingAfterBreak="0">
    <w:nsid w:val="5949C28A"/>
    <w:multiLevelType w:val="hybridMultilevel"/>
    <w:tmpl w:val="74542ED2"/>
    <w:lvl w:ilvl="0" w:tplc="7F986D20">
      <w:start w:val="1"/>
      <w:numFmt w:val="decimal"/>
      <w:lvlText w:val="%1."/>
      <w:lvlJc w:val="left"/>
      <w:pPr>
        <w:ind w:left="720" w:hanging="360"/>
      </w:pPr>
    </w:lvl>
    <w:lvl w:ilvl="1" w:tplc="BEBA9BA0">
      <w:start w:val="1"/>
      <w:numFmt w:val="lowerLetter"/>
      <w:lvlText w:val="%2."/>
      <w:lvlJc w:val="left"/>
      <w:pPr>
        <w:ind w:left="1440" w:hanging="360"/>
      </w:pPr>
    </w:lvl>
    <w:lvl w:ilvl="2" w:tplc="F9D04072">
      <w:start w:val="1"/>
      <w:numFmt w:val="lowerRoman"/>
      <w:lvlText w:val="%3."/>
      <w:lvlJc w:val="right"/>
      <w:pPr>
        <w:ind w:left="2160" w:hanging="180"/>
      </w:pPr>
    </w:lvl>
    <w:lvl w:ilvl="3" w:tplc="BCAA548E">
      <w:start w:val="1"/>
      <w:numFmt w:val="decimal"/>
      <w:lvlText w:val="%4."/>
      <w:lvlJc w:val="left"/>
      <w:pPr>
        <w:ind w:left="2880" w:hanging="360"/>
      </w:pPr>
    </w:lvl>
    <w:lvl w:ilvl="4" w:tplc="454610AE">
      <w:start w:val="1"/>
      <w:numFmt w:val="lowerLetter"/>
      <w:lvlText w:val="%5."/>
      <w:lvlJc w:val="left"/>
      <w:pPr>
        <w:ind w:left="3600" w:hanging="360"/>
      </w:pPr>
    </w:lvl>
    <w:lvl w:ilvl="5" w:tplc="449A5CFE">
      <w:start w:val="1"/>
      <w:numFmt w:val="lowerRoman"/>
      <w:lvlText w:val="%6."/>
      <w:lvlJc w:val="right"/>
      <w:pPr>
        <w:ind w:left="4320" w:hanging="180"/>
      </w:pPr>
    </w:lvl>
    <w:lvl w:ilvl="6" w:tplc="EAE844E2">
      <w:start w:val="1"/>
      <w:numFmt w:val="decimal"/>
      <w:lvlText w:val="%7."/>
      <w:lvlJc w:val="left"/>
      <w:pPr>
        <w:ind w:left="5040" w:hanging="360"/>
      </w:pPr>
    </w:lvl>
    <w:lvl w:ilvl="7" w:tplc="E92CC088">
      <w:start w:val="1"/>
      <w:numFmt w:val="lowerLetter"/>
      <w:lvlText w:val="%8."/>
      <w:lvlJc w:val="left"/>
      <w:pPr>
        <w:ind w:left="5760" w:hanging="360"/>
      </w:pPr>
    </w:lvl>
    <w:lvl w:ilvl="8" w:tplc="D7A6830C">
      <w:start w:val="1"/>
      <w:numFmt w:val="lowerRoman"/>
      <w:lvlText w:val="%9."/>
      <w:lvlJc w:val="right"/>
      <w:pPr>
        <w:ind w:left="6480" w:hanging="180"/>
      </w:pPr>
    </w:lvl>
  </w:abstractNum>
  <w:abstractNum w:abstractNumId="19" w15:restartNumberingAfterBreak="0">
    <w:nsid w:val="5BE711CB"/>
    <w:multiLevelType w:val="hybridMultilevel"/>
    <w:tmpl w:val="39A841B8"/>
    <w:lvl w:ilvl="0" w:tplc="B6D461A2">
      <w:start w:val="1"/>
      <w:numFmt w:val="bullet"/>
      <w:lvlText w:val=""/>
      <w:lvlJc w:val="left"/>
      <w:pPr>
        <w:ind w:left="720" w:hanging="360"/>
      </w:pPr>
      <w:rPr>
        <w:rFonts w:ascii="Symbol" w:hAnsi="Symbol" w:hint="default"/>
      </w:rPr>
    </w:lvl>
    <w:lvl w:ilvl="1" w:tplc="E076B2E6">
      <w:start w:val="1"/>
      <w:numFmt w:val="bullet"/>
      <w:lvlText w:val="o"/>
      <w:lvlJc w:val="left"/>
      <w:pPr>
        <w:ind w:left="1440" w:hanging="360"/>
      </w:pPr>
      <w:rPr>
        <w:rFonts w:ascii="Courier New" w:hAnsi="Courier New" w:hint="default"/>
      </w:rPr>
    </w:lvl>
    <w:lvl w:ilvl="2" w:tplc="B4663D12">
      <w:start w:val="1"/>
      <w:numFmt w:val="bullet"/>
      <w:lvlText w:val=""/>
      <w:lvlJc w:val="left"/>
      <w:pPr>
        <w:ind w:left="2160" w:hanging="360"/>
      </w:pPr>
      <w:rPr>
        <w:rFonts w:ascii="Wingdings" w:hAnsi="Wingdings" w:hint="default"/>
      </w:rPr>
    </w:lvl>
    <w:lvl w:ilvl="3" w:tplc="28A4641E">
      <w:start w:val="1"/>
      <w:numFmt w:val="bullet"/>
      <w:lvlText w:val=""/>
      <w:lvlJc w:val="left"/>
      <w:pPr>
        <w:ind w:left="2880" w:hanging="360"/>
      </w:pPr>
      <w:rPr>
        <w:rFonts w:ascii="Symbol" w:hAnsi="Symbol" w:hint="default"/>
      </w:rPr>
    </w:lvl>
    <w:lvl w:ilvl="4" w:tplc="38660316">
      <w:start w:val="1"/>
      <w:numFmt w:val="bullet"/>
      <w:lvlText w:val="o"/>
      <w:lvlJc w:val="left"/>
      <w:pPr>
        <w:ind w:left="3600" w:hanging="360"/>
      </w:pPr>
      <w:rPr>
        <w:rFonts w:ascii="Courier New" w:hAnsi="Courier New" w:hint="default"/>
      </w:rPr>
    </w:lvl>
    <w:lvl w:ilvl="5" w:tplc="C04A8688">
      <w:start w:val="1"/>
      <w:numFmt w:val="bullet"/>
      <w:lvlText w:val=""/>
      <w:lvlJc w:val="left"/>
      <w:pPr>
        <w:ind w:left="4320" w:hanging="360"/>
      </w:pPr>
      <w:rPr>
        <w:rFonts w:ascii="Wingdings" w:hAnsi="Wingdings" w:hint="default"/>
      </w:rPr>
    </w:lvl>
    <w:lvl w:ilvl="6" w:tplc="83A601C4">
      <w:start w:val="1"/>
      <w:numFmt w:val="bullet"/>
      <w:lvlText w:val=""/>
      <w:lvlJc w:val="left"/>
      <w:pPr>
        <w:ind w:left="5040" w:hanging="360"/>
      </w:pPr>
      <w:rPr>
        <w:rFonts w:ascii="Symbol" w:hAnsi="Symbol" w:hint="default"/>
      </w:rPr>
    </w:lvl>
    <w:lvl w:ilvl="7" w:tplc="F418D4A2">
      <w:start w:val="1"/>
      <w:numFmt w:val="bullet"/>
      <w:lvlText w:val="o"/>
      <w:lvlJc w:val="left"/>
      <w:pPr>
        <w:ind w:left="5760" w:hanging="360"/>
      </w:pPr>
      <w:rPr>
        <w:rFonts w:ascii="Courier New" w:hAnsi="Courier New" w:hint="default"/>
      </w:rPr>
    </w:lvl>
    <w:lvl w:ilvl="8" w:tplc="09DA68D4">
      <w:start w:val="1"/>
      <w:numFmt w:val="bullet"/>
      <w:lvlText w:val=""/>
      <w:lvlJc w:val="left"/>
      <w:pPr>
        <w:ind w:left="6480" w:hanging="360"/>
      </w:pPr>
      <w:rPr>
        <w:rFonts w:ascii="Wingdings" w:hAnsi="Wingdings" w:hint="default"/>
      </w:rPr>
    </w:lvl>
  </w:abstractNum>
  <w:abstractNum w:abstractNumId="20" w15:restartNumberingAfterBreak="0">
    <w:nsid w:val="665777A9"/>
    <w:multiLevelType w:val="hybridMultilevel"/>
    <w:tmpl w:val="0ECAC0AA"/>
    <w:lvl w:ilvl="0" w:tplc="C290A1BE">
      <w:start w:val="1"/>
      <w:numFmt w:val="bullet"/>
      <w:lvlText w:val=""/>
      <w:lvlJc w:val="left"/>
      <w:pPr>
        <w:ind w:left="720" w:hanging="360"/>
      </w:pPr>
      <w:rPr>
        <w:rFonts w:ascii="Symbol" w:hAnsi="Symbol" w:hint="default"/>
      </w:rPr>
    </w:lvl>
    <w:lvl w:ilvl="1" w:tplc="9F5864FA">
      <w:start w:val="1"/>
      <w:numFmt w:val="bullet"/>
      <w:lvlText w:val="o"/>
      <w:lvlJc w:val="left"/>
      <w:pPr>
        <w:ind w:left="1440" w:hanging="360"/>
      </w:pPr>
      <w:rPr>
        <w:rFonts w:ascii="Courier New" w:hAnsi="Courier New" w:hint="default"/>
      </w:rPr>
    </w:lvl>
    <w:lvl w:ilvl="2" w:tplc="207A2F5E">
      <w:start w:val="1"/>
      <w:numFmt w:val="bullet"/>
      <w:lvlText w:val=""/>
      <w:lvlJc w:val="left"/>
      <w:pPr>
        <w:ind w:left="2160" w:hanging="360"/>
      </w:pPr>
      <w:rPr>
        <w:rFonts w:ascii="Wingdings" w:hAnsi="Wingdings" w:hint="default"/>
      </w:rPr>
    </w:lvl>
    <w:lvl w:ilvl="3" w:tplc="9D80E2DC">
      <w:start w:val="1"/>
      <w:numFmt w:val="bullet"/>
      <w:lvlText w:val=""/>
      <w:lvlJc w:val="left"/>
      <w:pPr>
        <w:ind w:left="2880" w:hanging="360"/>
      </w:pPr>
      <w:rPr>
        <w:rFonts w:ascii="Symbol" w:hAnsi="Symbol" w:hint="default"/>
      </w:rPr>
    </w:lvl>
    <w:lvl w:ilvl="4" w:tplc="D76C00B4">
      <w:start w:val="1"/>
      <w:numFmt w:val="bullet"/>
      <w:lvlText w:val="o"/>
      <w:lvlJc w:val="left"/>
      <w:pPr>
        <w:ind w:left="3600" w:hanging="360"/>
      </w:pPr>
      <w:rPr>
        <w:rFonts w:ascii="Courier New" w:hAnsi="Courier New" w:hint="default"/>
      </w:rPr>
    </w:lvl>
    <w:lvl w:ilvl="5" w:tplc="527CBB44">
      <w:start w:val="1"/>
      <w:numFmt w:val="bullet"/>
      <w:lvlText w:val=""/>
      <w:lvlJc w:val="left"/>
      <w:pPr>
        <w:ind w:left="4320" w:hanging="360"/>
      </w:pPr>
      <w:rPr>
        <w:rFonts w:ascii="Wingdings" w:hAnsi="Wingdings" w:hint="default"/>
      </w:rPr>
    </w:lvl>
    <w:lvl w:ilvl="6" w:tplc="A43AE678">
      <w:start w:val="1"/>
      <w:numFmt w:val="bullet"/>
      <w:lvlText w:val=""/>
      <w:lvlJc w:val="left"/>
      <w:pPr>
        <w:ind w:left="5040" w:hanging="360"/>
      </w:pPr>
      <w:rPr>
        <w:rFonts w:ascii="Symbol" w:hAnsi="Symbol" w:hint="default"/>
      </w:rPr>
    </w:lvl>
    <w:lvl w:ilvl="7" w:tplc="2BB8A090">
      <w:start w:val="1"/>
      <w:numFmt w:val="bullet"/>
      <w:lvlText w:val="o"/>
      <w:lvlJc w:val="left"/>
      <w:pPr>
        <w:ind w:left="5760" w:hanging="360"/>
      </w:pPr>
      <w:rPr>
        <w:rFonts w:ascii="Courier New" w:hAnsi="Courier New" w:hint="default"/>
      </w:rPr>
    </w:lvl>
    <w:lvl w:ilvl="8" w:tplc="5DA86450">
      <w:start w:val="1"/>
      <w:numFmt w:val="bullet"/>
      <w:lvlText w:val=""/>
      <w:lvlJc w:val="left"/>
      <w:pPr>
        <w:ind w:left="6480" w:hanging="360"/>
      </w:pPr>
      <w:rPr>
        <w:rFonts w:ascii="Wingdings" w:hAnsi="Wingdings" w:hint="default"/>
      </w:rPr>
    </w:lvl>
  </w:abstractNum>
  <w:abstractNum w:abstractNumId="21" w15:restartNumberingAfterBreak="0">
    <w:nsid w:val="6B7272F5"/>
    <w:multiLevelType w:val="hybridMultilevel"/>
    <w:tmpl w:val="879E5886"/>
    <w:lvl w:ilvl="0" w:tplc="9D9E5310">
      <w:start w:val="1"/>
      <w:numFmt w:val="decimal"/>
      <w:lvlText w:val="%1."/>
      <w:lvlJc w:val="left"/>
      <w:pPr>
        <w:ind w:left="720" w:hanging="360"/>
      </w:pPr>
    </w:lvl>
    <w:lvl w:ilvl="1" w:tplc="122A5546">
      <w:start w:val="1"/>
      <w:numFmt w:val="lowerLetter"/>
      <w:lvlText w:val="%2."/>
      <w:lvlJc w:val="left"/>
      <w:pPr>
        <w:ind w:left="1440" w:hanging="360"/>
      </w:pPr>
    </w:lvl>
    <w:lvl w:ilvl="2" w:tplc="E744E07C">
      <w:start w:val="1"/>
      <w:numFmt w:val="lowerRoman"/>
      <w:lvlText w:val="%3."/>
      <w:lvlJc w:val="right"/>
      <w:pPr>
        <w:ind w:left="2160" w:hanging="180"/>
      </w:pPr>
    </w:lvl>
    <w:lvl w:ilvl="3" w:tplc="9D483E70">
      <w:start w:val="1"/>
      <w:numFmt w:val="decimal"/>
      <w:lvlText w:val="%4."/>
      <w:lvlJc w:val="left"/>
      <w:pPr>
        <w:ind w:left="2880" w:hanging="360"/>
      </w:pPr>
    </w:lvl>
    <w:lvl w:ilvl="4" w:tplc="9FBC57C4">
      <w:start w:val="1"/>
      <w:numFmt w:val="lowerLetter"/>
      <w:lvlText w:val="%5."/>
      <w:lvlJc w:val="left"/>
      <w:pPr>
        <w:ind w:left="3600" w:hanging="360"/>
      </w:pPr>
    </w:lvl>
    <w:lvl w:ilvl="5" w:tplc="61EE7DD0">
      <w:start w:val="1"/>
      <w:numFmt w:val="lowerRoman"/>
      <w:lvlText w:val="%6."/>
      <w:lvlJc w:val="right"/>
      <w:pPr>
        <w:ind w:left="4320" w:hanging="180"/>
      </w:pPr>
    </w:lvl>
    <w:lvl w:ilvl="6" w:tplc="0810CE46">
      <w:start w:val="1"/>
      <w:numFmt w:val="decimal"/>
      <w:lvlText w:val="%7."/>
      <w:lvlJc w:val="left"/>
      <w:pPr>
        <w:ind w:left="5040" w:hanging="360"/>
      </w:pPr>
    </w:lvl>
    <w:lvl w:ilvl="7" w:tplc="D3C60916">
      <w:start w:val="1"/>
      <w:numFmt w:val="lowerLetter"/>
      <w:lvlText w:val="%8."/>
      <w:lvlJc w:val="left"/>
      <w:pPr>
        <w:ind w:left="5760" w:hanging="360"/>
      </w:pPr>
    </w:lvl>
    <w:lvl w:ilvl="8" w:tplc="11CAD9D4">
      <w:start w:val="1"/>
      <w:numFmt w:val="lowerRoman"/>
      <w:lvlText w:val="%9."/>
      <w:lvlJc w:val="right"/>
      <w:pPr>
        <w:ind w:left="6480" w:hanging="180"/>
      </w:pPr>
    </w:lvl>
  </w:abstractNum>
  <w:abstractNum w:abstractNumId="22" w15:restartNumberingAfterBreak="0">
    <w:nsid w:val="6E07BDCD"/>
    <w:multiLevelType w:val="hybridMultilevel"/>
    <w:tmpl w:val="7EF28A24"/>
    <w:lvl w:ilvl="0" w:tplc="F2CE91AE">
      <w:start w:val="1"/>
      <w:numFmt w:val="bullet"/>
      <w:lvlText w:val=""/>
      <w:lvlJc w:val="left"/>
      <w:pPr>
        <w:ind w:left="720" w:hanging="360"/>
      </w:pPr>
      <w:rPr>
        <w:rFonts w:ascii="Symbol" w:hAnsi="Symbol" w:hint="default"/>
      </w:rPr>
    </w:lvl>
    <w:lvl w:ilvl="1" w:tplc="65ECA360">
      <w:start w:val="1"/>
      <w:numFmt w:val="bullet"/>
      <w:lvlText w:val="o"/>
      <w:lvlJc w:val="left"/>
      <w:pPr>
        <w:ind w:left="1440" w:hanging="360"/>
      </w:pPr>
      <w:rPr>
        <w:rFonts w:ascii="Courier New" w:hAnsi="Courier New" w:hint="default"/>
      </w:rPr>
    </w:lvl>
    <w:lvl w:ilvl="2" w:tplc="1654E838">
      <w:start w:val="1"/>
      <w:numFmt w:val="bullet"/>
      <w:lvlText w:val=""/>
      <w:lvlJc w:val="left"/>
      <w:pPr>
        <w:ind w:left="2160" w:hanging="360"/>
      </w:pPr>
      <w:rPr>
        <w:rFonts w:ascii="Wingdings" w:hAnsi="Wingdings" w:hint="default"/>
      </w:rPr>
    </w:lvl>
    <w:lvl w:ilvl="3" w:tplc="3788A7CC">
      <w:start w:val="1"/>
      <w:numFmt w:val="bullet"/>
      <w:lvlText w:val=""/>
      <w:lvlJc w:val="left"/>
      <w:pPr>
        <w:ind w:left="2880" w:hanging="360"/>
      </w:pPr>
      <w:rPr>
        <w:rFonts w:ascii="Symbol" w:hAnsi="Symbol" w:hint="default"/>
      </w:rPr>
    </w:lvl>
    <w:lvl w:ilvl="4" w:tplc="B20E3B4E">
      <w:start w:val="1"/>
      <w:numFmt w:val="bullet"/>
      <w:lvlText w:val="o"/>
      <w:lvlJc w:val="left"/>
      <w:pPr>
        <w:ind w:left="3600" w:hanging="360"/>
      </w:pPr>
      <w:rPr>
        <w:rFonts w:ascii="Courier New" w:hAnsi="Courier New" w:hint="default"/>
      </w:rPr>
    </w:lvl>
    <w:lvl w:ilvl="5" w:tplc="9632703A">
      <w:start w:val="1"/>
      <w:numFmt w:val="bullet"/>
      <w:lvlText w:val=""/>
      <w:lvlJc w:val="left"/>
      <w:pPr>
        <w:ind w:left="4320" w:hanging="360"/>
      </w:pPr>
      <w:rPr>
        <w:rFonts w:ascii="Wingdings" w:hAnsi="Wingdings" w:hint="default"/>
      </w:rPr>
    </w:lvl>
    <w:lvl w:ilvl="6" w:tplc="D5FA9A64">
      <w:start w:val="1"/>
      <w:numFmt w:val="bullet"/>
      <w:lvlText w:val=""/>
      <w:lvlJc w:val="left"/>
      <w:pPr>
        <w:ind w:left="5040" w:hanging="360"/>
      </w:pPr>
      <w:rPr>
        <w:rFonts w:ascii="Symbol" w:hAnsi="Symbol" w:hint="default"/>
      </w:rPr>
    </w:lvl>
    <w:lvl w:ilvl="7" w:tplc="88467938">
      <w:start w:val="1"/>
      <w:numFmt w:val="bullet"/>
      <w:lvlText w:val="o"/>
      <w:lvlJc w:val="left"/>
      <w:pPr>
        <w:ind w:left="5760" w:hanging="360"/>
      </w:pPr>
      <w:rPr>
        <w:rFonts w:ascii="Courier New" w:hAnsi="Courier New" w:hint="default"/>
      </w:rPr>
    </w:lvl>
    <w:lvl w:ilvl="8" w:tplc="DEDAD90C">
      <w:start w:val="1"/>
      <w:numFmt w:val="bullet"/>
      <w:lvlText w:val=""/>
      <w:lvlJc w:val="left"/>
      <w:pPr>
        <w:ind w:left="6480" w:hanging="360"/>
      </w:pPr>
      <w:rPr>
        <w:rFonts w:ascii="Wingdings" w:hAnsi="Wingdings" w:hint="default"/>
      </w:rPr>
    </w:lvl>
  </w:abstractNum>
  <w:abstractNum w:abstractNumId="23" w15:restartNumberingAfterBreak="0">
    <w:nsid w:val="6FE29B17"/>
    <w:multiLevelType w:val="hybridMultilevel"/>
    <w:tmpl w:val="37065FE8"/>
    <w:lvl w:ilvl="0" w:tplc="C684284A">
      <w:start w:val="1"/>
      <w:numFmt w:val="decimal"/>
      <w:lvlText w:val="%1."/>
      <w:lvlJc w:val="left"/>
      <w:pPr>
        <w:ind w:left="720" w:hanging="360"/>
      </w:pPr>
    </w:lvl>
    <w:lvl w:ilvl="1" w:tplc="EA52D9D2">
      <w:start w:val="1"/>
      <w:numFmt w:val="lowerLetter"/>
      <w:lvlText w:val="%2."/>
      <w:lvlJc w:val="left"/>
      <w:pPr>
        <w:ind w:left="1440" w:hanging="360"/>
      </w:pPr>
    </w:lvl>
    <w:lvl w:ilvl="2" w:tplc="0EC0309A">
      <w:start w:val="1"/>
      <w:numFmt w:val="lowerRoman"/>
      <w:lvlText w:val="%3."/>
      <w:lvlJc w:val="right"/>
      <w:pPr>
        <w:ind w:left="2160" w:hanging="180"/>
      </w:pPr>
    </w:lvl>
    <w:lvl w:ilvl="3" w:tplc="0FBCE242">
      <w:start w:val="1"/>
      <w:numFmt w:val="decimal"/>
      <w:lvlText w:val="%4."/>
      <w:lvlJc w:val="left"/>
      <w:pPr>
        <w:ind w:left="2880" w:hanging="360"/>
      </w:pPr>
    </w:lvl>
    <w:lvl w:ilvl="4" w:tplc="9294CDA8">
      <w:start w:val="1"/>
      <w:numFmt w:val="lowerLetter"/>
      <w:lvlText w:val="%5."/>
      <w:lvlJc w:val="left"/>
      <w:pPr>
        <w:ind w:left="3600" w:hanging="360"/>
      </w:pPr>
    </w:lvl>
    <w:lvl w:ilvl="5" w:tplc="37B45A62">
      <w:start w:val="1"/>
      <w:numFmt w:val="lowerRoman"/>
      <w:lvlText w:val="%6."/>
      <w:lvlJc w:val="right"/>
      <w:pPr>
        <w:ind w:left="4320" w:hanging="180"/>
      </w:pPr>
    </w:lvl>
    <w:lvl w:ilvl="6" w:tplc="F9140FB6">
      <w:start w:val="1"/>
      <w:numFmt w:val="decimal"/>
      <w:lvlText w:val="%7."/>
      <w:lvlJc w:val="left"/>
      <w:pPr>
        <w:ind w:left="5040" w:hanging="360"/>
      </w:pPr>
    </w:lvl>
    <w:lvl w:ilvl="7" w:tplc="0E18FC64">
      <w:start w:val="1"/>
      <w:numFmt w:val="lowerLetter"/>
      <w:lvlText w:val="%8."/>
      <w:lvlJc w:val="left"/>
      <w:pPr>
        <w:ind w:left="5760" w:hanging="360"/>
      </w:pPr>
    </w:lvl>
    <w:lvl w:ilvl="8" w:tplc="2D989C12">
      <w:start w:val="1"/>
      <w:numFmt w:val="lowerRoman"/>
      <w:lvlText w:val="%9."/>
      <w:lvlJc w:val="right"/>
      <w:pPr>
        <w:ind w:left="6480" w:hanging="180"/>
      </w:pPr>
    </w:lvl>
  </w:abstractNum>
  <w:abstractNum w:abstractNumId="24" w15:restartNumberingAfterBreak="0">
    <w:nsid w:val="75742B06"/>
    <w:multiLevelType w:val="hybridMultilevel"/>
    <w:tmpl w:val="A44C8B0E"/>
    <w:lvl w:ilvl="0" w:tplc="365A99DE">
      <w:start w:val="1"/>
      <w:numFmt w:val="decimal"/>
      <w:lvlText w:val="%1."/>
      <w:lvlJc w:val="left"/>
      <w:pPr>
        <w:ind w:left="720" w:hanging="360"/>
      </w:pPr>
    </w:lvl>
    <w:lvl w:ilvl="1" w:tplc="71729656">
      <w:start w:val="1"/>
      <w:numFmt w:val="lowerLetter"/>
      <w:lvlText w:val="%2."/>
      <w:lvlJc w:val="left"/>
      <w:pPr>
        <w:ind w:left="1440" w:hanging="360"/>
      </w:pPr>
    </w:lvl>
    <w:lvl w:ilvl="2" w:tplc="02CCBD40">
      <w:start w:val="1"/>
      <w:numFmt w:val="lowerRoman"/>
      <w:lvlText w:val="%3."/>
      <w:lvlJc w:val="right"/>
      <w:pPr>
        <w:ind w:left="2160" w:hanging="180"/>
      </w:pPr>
    </w:lvl>
    <w:lvl w:ilvl="3" w:tplc="E536C38E">
      <w:start w:val="1"/>
      <w:numFmt w:val="decimal"/>
      <w:lvlText w:val="%4."/>
      <w:lvlJc w:val="left"/>
      <w:pPr>
        <w:ind w:left="2880" w:hanging="360"/>
      </w:pPr>
    </w:lvl>
    <w:lvl w:ilvl="4" w:tplc="C6A65552">
      <w:start w:val="1"/>
      <w:numFmt w:val="lowerLetter"/>
      <w:lvlText w:val="%5."/>
      <w:lvlJc w:val="left"/>
      <w:pPr>
        <w:ind w:left="3600" w:hanging="360"/>
      </w:pPr>
    </w:lvl>
    <w:lvl w:ilvl="5" w:tplc="A9B03206">
      <w:start w:val="1"/>
      <w:numFmt w:val="lowerRoman"/>
      <w:lvlText w:val="%6."/>
      <w:lvlJc w:val="right"/>
      <w:pPr>
        <w:ind w:left="4320" w:hanging="180"/>
      </w:pPr>
    </w:lvl>
    <w:lvl w:ilvl="6" w:tplc="7098E564">
      <w:start w:val="1"/>
      <w:numFmt w:val="decimal"/>
      <w:lvlText w:val="%7."/>
      <w:lvlJc w:val="left"/>
      <w:pPr>
        <w:ind w:left="5040" w:hanging="360"/>
      </w:pPr>
    </w:lvl>
    <w:lvl w:ilvl="7" w:tplc="B8A41C9E">
      <w:start w:val="1"/>
      <w:numFmt w:val="lowerLetter"/>
      <w:lvlText w:val="%8."/>
      <w:lvlJc w:val="left"/>
      <w:pPr>
        <w:ind w:left="5760" w:hanging="360"/>
      </w:pPr>
    </w:lvl>
    <w:lvl w:ilvl="8" w:tplc="55D2CA5A">
      <w:start w:val="1"/>
      <w:numFmt w:val="lowerRoman"/>
      <w:lvlText w:val="%9."/>
      <w:lvlJc w:val="right"/>
      <w:pPr>
        <w:ind w:left="6480" w:hanging="180"/>
      </w:pPr>
    </w:lvl>
  </w:abstractNum>
  <w:abstractNum w:abstractNumId="25" w15:restartNumberingAfterBreak="0">
    <w:nsid w:val="77BEAD0C"/>
    <w:multiLevelType w:val="hybridMultilevel"/>
    <w:tmpl w:val="5D481654"/>
    <w:lvl w:ilvl="0" w:tplc="E77887B6">
      <w:start w:val="1"/>
      <w:numFmt w:val="decimal"/>
      <w:lvlText w:val="%1."/>
      <w:lvlJc w:val="left"/>
      <w:pPr>
        <w:ind w:left="720" w:hanging="360"/>
      </w:pPr>
    </w:lvl>
    <w:lvl w:ilvl="1" w:tplc="B59CA554">
      <w:start w:val="1"/>
      <w:numFmt w:val="lowerLetter"/>
      <w:lvlText w:val="%2."/>
      <w:lvlJc w:val="left"/>
      <w:pPr>
        <w:ind w:left="1440" w:hanging="360"/>
      </w:pPr>
    </w:lvl>
    <w:lvl w:ilvl="2" w:tplc="0346016A">
      <w:start w:val="1"/>
      <w:numFmt w:val="lowerRoman"/>
      <w:lvlText w:val="%3."/>
      <w:lvlJc w:val="right"/>
      <w:pPr>
        <w:ind w:left="2160" w:hanging="180"/>
      </w:pPr>
    </w:lvl>
    <w:lvl w:ilvl="3" w:tplc="816C70BE">
      <w:start w:val="1"/>
      <w:numFmt w:val="decimal"/>
      <w:lvlText w:val="%4."/>
      <w:lvlJc w:val="left"/>
      <w:pPr>
        <w:ind w:left="2880" w:hanging="360"/>
      </w:pPr>
    </w:lvl>
    <w:lvl w:ilvl="4" w:tplc="CB3415B2">
      <w:start w:val="1"/>
      <w:numFmt w:val="lowerLetter"/>
      <w:lvlText w:val="%5."/>
      <w:lvlJc w:val="left"/>
      <w:pPr>
        <w:ind w:left="3600" w:hanging="360"/>
      </w:pPr>
    </w:lvl>
    <w:lvl w:ilvl="5" w:tplc="A1BC2DA6">
      <w:start w:val="1"/>
      <w:numFmt w:val="lowerRoman"/>
      <w:lvlText w:val="%6."/>
      <w:lvlJc w:val="right"/>
      <w:pPr>
        <w:ind w:left="4320" w:hanging="180"/>
      </w:pPr>
    </w:lvl>
    <w:lvl w:ilvl="6" w:tplc="AD80BBF0">
      <w:start w:val="1"/>
      <w:numFmt w:val="decimal"/>
      <w:lvlText w:val="%7."/>
      <w:lvlJc w:val="left"/>
      <w:pPr>
        <w:ind w:left="5040" w:hanging="360"/>
      </w:pPr>
    </w:lvl>
    <w:lvl w:ilvl="7" w:tplc="77324EF8">
      <w:start w:val="1"/>
      <w:numFmt w:val="lowerLetter"/>
      <w:lvlText w:val="%8."/>
      <w:lvlJc w:val="left"/>
      <w:pPr>
        <w:ind w:left="5760" w:hanging="360"/>
      </w:pPr>
    </w:lvl>
    <w:lvl w:ilvl="8" w:tplc="0EAE9374">
      <w:start w:val="1"/>
      <w:numFmt w:val="lowerRoman"/>
      <w:lvlText w:val="%9."/>
      <w:lvlJc w:val="right"/>
      <w:pPr>
        <w:ind w:left="6480" w:hanging="180"/>
      </w:pPr>
    </w:lvl>
  </w:abstractNum>
  <w:abstractNum w:abstractNumId="26" w15:restartNumberingAfterBreak="0">
    <w:nsid w:val="7875F164"/>
    <w:multiLevelType w:val="hybridMultilevel"/>
    <w:tmpl w:val="8A600C64"/>
    <w:lvl w:ilvl="0" w:tplc="CD0A96D8">
      <w:start w:val="1"/>
      <w:numFmt w:val="bullet"/>
      <w:lvlText w:val=""/>
      <w:lvlJc w:val="left"/>
      <w:pPr>
        <w:ind w:left="720" w:hanging="360"/>
      </w:pPr>
      <w:rPr>
        <w:rFonts w:ascii="Symbol" w:hAnsi="Symbol" w:hint="default"/>
      </w:rPr>
    </w:lvl>
    <w:lvl w:ilvl="1" w:tplc="87205006">
      <w:start w:val="1"/>
      <w:numFmt w:val="bullet"/>
      <w:lvlText w:val="o"/>
      <w:lvlJc w:val="left"/>
      <w:pPr>
        <w:ind w:left="1440" w:hanging="360"/>
      </w:pPr>
      <w:rPr>
        <w:rFonts w:ascii="Courier New" w:hAnsi="Courier New" w:hint="default"/>
      </w:rPr>
    </w:lvl>
    <w:lvl w:ilvl="2" w:tplc="80A6F5A0">
      <w:start w:val="1"/>
      <w:numFmt w:val="bullet"/>
      <w:lvlText w:val=""/>
      <w:lvlJc w:val="left"/>
      <w:pPr>
        <w:ind w:left="2160" w:hanging="360"/>
      </w:pPr>
      <w:rPr>
        <w:rFonts w:ascii="Wingdings" w:hAnsi="Wingdings" w:hint="default"/>
      </w:rPr>
    </w:lvl>
    <w:lvl w:ilvl="3" w:tplc="96ACBF9C">
      <w:start w:val="1"/>
      <w:numFmt w:val="bullet"/>
      <w:lvlText w:val=""/>
      <w:lvlJc w:val="left"/>
      <w:pPr>
        <w:ind w:left="2880" w:hanging="360"/>
      </w:pPr>
      <w:rPr>
        <w:rFonts w:ascii="Symbol" w:hAnsi="Symbol" w:hint="default"/>
      </w:rPr>
    </w:lvl>
    <w:lvl w:ilvl="4" w:tplc="7750C418">
      <w:start w:val="1"/>
      <w:numFmt w:val="bullet"/>
      <w:lvlText w:val="o"/>
      <w:lvlJc w:val="left"/>
      <w:pPr>
        <w:ind w:left="3600" w:hanging="360"/>
      </w:pPr>
      <w:rPr>
        <w:rFonts w:ascii="Courier New" w:hAnsi="Courier New" w:hint="default"/>
      </w:rPr>
    </w:lvl>
    <w:lvl w:ilvl="5" w:tplc="3F20FA7E">
      <w:start w:val="1"/>
      <w:numFmt w:val="bullet"/>
      <w:lvlText w:val=""/>
      <w:lvlJc w:val="left"/>
      <w:pPr>
        <w:ind w:left="4320" w:hanging="360"/>
      </w:pPr>
      <w:rPr>
        <w:rFonts w:ascii="Wingdings" w:hAnsi="Wingdings" w:hint="default"/>
      </w:rPr>
    </w:lvl>
    <w:lvl w:ilvl="6" w:tplc="39AE59F4">
      <w:start w:val="1"/>
      <w:numFmt w:val="bullet"/>
      <w:lvlText w:val=""/>
      <w:lvlJc w:val="left"/>
      <w:pPr>
        <w:ind w:left="5040" w:hanging="360"/>
      </w:pPr>
      <w:rPr>
        <w:rFonts w:ascii="Symbol" w:hAnsi="Symbol" w:hint="default"/>
      </w:rPr>
    </w:lvl>
    <w:lvl w:ilvl="7" w:tplc="72CA43D0">
      <w:start w:val="1"/>
      <w:numFmt w:val="bullet"/>
      <w:lvlText w:val="o"/>
      <w:lvlJc w:val="left"/>
      <w:pPr>
        <w:ind w:left="5760" w:hanging="360"/>
      </w:pPr>
      <w:rPr>
        <w:rFonts w:ascii="Courier New" w:hAnsi="Courier New" w:hint="default"/>
      </w:rPr>
    </w:lvl>
    <w:lvl w:ilvl="8" w:tplc="E4DA1176">
      <w:start w:val="1"/>
      <w:numFmt w:val="bullet"/>
      <w:lvlText w:val=""/>
      <w:lvlJc w:val="left"/>
      <w:pPr>
        <w:ind w:left="6480" w:hanging="360"/>
      </w:pPr>
      <w:rPr>
        <w:rFonts w:ascii="Wingdings" w:hAnsi="Wingdings" w:hint="default"/>
      </w:rPr>
    </w:lvl>
  </w:abstractNum>
  <w:abstractNum w:abstractNumId="27" w15:restartNumberingAfterBreak="0">
    <w:nsid w:val="78CF5967"/>
    <w:multiLevelType w:val="hybridMultilevel"/>
    <w:tmpl w:val="D6DC5648"/>
    <w:lvl w:ilvl="0" w:tplc="607CE150">
      <w:start w:val="1"/>
      <w:numFmt w:val="bullet"/>
      <w:lvlText w:val="·"/>
      <w:lvlJc w:val="left"/>
      <w:pPr>
        <w:ind w:left="720" w:hanging="360"/>
      </w:pPr>
      <w:rPr>
        <w:rFonts w:ascii="Symbol" w:hAnsi="Symbol" w:hint="default"/>
      </w:rPr>
    </w:lvl>
    <w:lvl w:ilvl="1" w:tplc="7AEE6F38">
      <w:start w:val="1"/>
      <w:numFmt w:val="bullet"/>
      <w:lvlText w:val="o"/>
      <w:lvlJc w:val="left"/>
      <w:pPr>
        <w:ind w:left="1440" w:hanging="360"/>
      </w:pPr>
      <w:rPr>
        <w:rFonts w:ascii="Courier New" w:hAnsi="Courier New" w:hint="default"/>
      </w:rPr>
    </w:lvl>
    <w:lvl w:ilvl="2" w:tplc="302C7668">
      <w:start w:val="1"/>
      <w:numFmt w:val="bullet"/>
      <w:lvlText w:val=""/>
      <w:lvlJc w:val="left"/>
      <w:pPr>
        <w:ind w:left="2160" w:hanging="360"/>
      </w:pPr>
      <w:rPr>
        <w:rFonts w:ascii="Wingdings" w:hAnsi="Wingdings" w:hint="default"/>
      </w:rPr>
    </w:lvl>
    <w:lvl w:ilvl="3" w:tplc="CFD818C8">
      <w:start w:val="1"/>
      <w:numFmt w:val="bullet"/>
      <w:lvlText w:val=""/>
      <w:lvlJc w:val="left"/>
      <w:pPr>
        <w:ind w:left="2880" w:hanging="360"/>
      </w:pPr>
      <w:rPr>
        <w:rFonts w:ascii="Symbol" w:hAnsi="Symbol" w:hint="default"/>
      </w:rPr>
    </w:lvl>
    <w:lvl w:ilvl="4" w:tplc="241C9052">
      <w:start w:val="1"/>
      <w:numFmt w:val="bullet"/>
      <w:lvlText w:val="o"/>
      <w:lvlJc w:val="left"/>
      <w:pPr>
        <w:ind w:left="3600" w:hanging="360"/>
      </w:pPr>
      <w:rPr>
        <w:rFonts w:ascii="Courier New" w:hAnsi="Courier New" w:hint="default"/>
      </w:rPr>
    </w:lvl>
    <w:lvl w:ilvl="5" w:tplc="3348D1E6">
      <w:start w:val="1"/>
      <w:numFmt w:val="bullet"/>
      <w:lvlText w:val=""/>
      <w:lvlJc w:val="left"/>
      <w:pPr>
        <w:ind w:left="4320" w:hanging="360"/>
      </w:pPr>
      <w:rPr>
        <w:rFonts w:ascii="Wingdings" w:hAnsi="Wingdings" w:hint="default"/>
      </w:rPr>
    </w:lvl>
    <w:lvl w:ilvl="6" w:tplc="E340967A">
      <w:start w:val="1"/>
      <w:numFmt w:val="bullet"/>
      <w:lvlText w:val=""/>
      <w:lvlJc w:val="left"/>
      <w:pPr>
        <w:ind w:left="5040" w:hanging="360"/>
      </w:pPr>
      <w:rPr>
        <w:rFonts w:ascii="Symbol" w:hAnsi="Symbol" w:hint="default"/>
      </w:rPr>
    </w:lvl>
    <w:lvl w:ilvl="7" w:tplc="31806B9E">
      <w:start w:val="1"/>
      <w:numFmt w:val="bullet"/>
      <w:lvlText w:val="o"/>
      <w:lvlJc w:val="left"/>
      <w:pPr>
        <w:ind w:left="5760" w:hanging="360"/>
      </w:pPr>
      <w:rPr>
        <w:rFonts w:ascii="Courier New" w:hAnsi="Courier New" w:hint="default"/>
      </w:rPr>
    </w:lvl>
    <w:lvl w:ilvl="8" w:tplc="2D8E2A2E">
      <w:start w:val="1"/>
      <w:numFmt w:val="bullet"/>
      <w:lvlText w:val=""/>
      <w:lvlJc w:val="left"/>
      <w:pPr>
        <w:ind w:left="6480" w:hanging="360"/>
      </w:pPr>
      <w:rPr>
        <w:rFonts w:ascii="Wingdings" w:hAnsi="Wingdings" w:hint="default"/>
      </w:rPr>
    </w:lvl>
  </w:abstractNum>
  <w:abstractNum w:abstractNumId="28" w15:restartNumberingAfterBreak="0">
    <w:nsid w:val="796D3516"/>
    <w:multiLevelType w:val="hybridMultilevel"/>
    <w:tmpl w:val="E4E22CFE"/>
    <w:lvl w:ilvl="0" w:tplc="68447B4E">
      <w:start w:val="1"/>
      <w:numFmt w:val="bullet"/>
      <w:lvlText w:val=""/>
      <w:lvlJc w:val="left"/>
      <w:pPr>
        <w:ind w:left="720" w:hanging="360"/>
      </w:pPr>
      <w:rPr>
        <w:rFonts w:ascii="Symbol" w:hAnsi="Symbol" w:hint="default"/>
      </w:rPr>
    </w:lvl>
    <w:lvl w:ilvl="1" w:tplc="FA48471A">
      <w:start w:val="1"/>
      <w:numFmt w:val="bullet"/>
      <w:lvlText w:val="o"/>
      <w:lvlJc w:val="left"/>
      <w:pPr>
        <w:ind w:left="1440" w:hanging="360"/>
      </w:pPr>
      <w:rPr>
        <w:rFonts w:ascii="Courier New" w:hAnsi="Courier New" w:hint="default"/>
      </w:rPr>
    </w:lvl>
    <w:lvl w:ilvl="2" w:tplc="39EC78E2">
      <w:start w:val="1"/>
      <w:numFmt w:val="bullet"/>
      <w:lvlText w:val=""/>
      <w:lvlJc w:val="left"/>
      <w:pPr>
        <w:ind w:left="2160" w:hanging="360"/>
      </w:pPr>
      <w:rPr>
        <w:rFonts w:ascii="Wingdings" w:hAnsi="Wingdings" w:hint="default"/>
      </w:rPr>
    </w:lvl>
    <w:lvl w:ilvl="3" w:tplc="E2AA216E">
      <w:start w:val="1"/>
      <w:numFmt w:val="bullet"/>
      <w:lvlText w:val=""/>
      <w:lvlJc w:val="left"/>
      <w:pPr>
        <w:ind w:left="2880" w:hanging="360"/>
      </w:pPr>
      <w:rPr>
        <w:rFonts w:ascii="Symbol" w:hAnsi="Symbol" w:hint="default"/>
      </w:rPr>
    </w:lvl>
    <w:lvl w:ilvl="4" w:tplc="D3D8AD04">
      <w:start w:val="1"/>
      <w:numFmt w:val="bullet"/>
      <w:lvlText w:val="o"/>
      <w:lvlJc w:val="left"/>
      <w:pPr>
        <w:ind w:left="3600" w:hanging="360"/>
      </w:pPr>
      <w:rPr>
        <w:rFonts w:ascii="Courier New" w:hAnsi="Courier New" w:hint="default"/>
      </w:rPr>
    </w:lvl>
    <w:lvl w:ilvl="5" w:tplc="215E89DA">
      <w:start w:val="1"/>
      <w:numFmt w:val="bullet"/>
      <w:lvlText w:val=""/>
      <w:lvlJc w:val="left"/>
      <w:pPr>
        <w:ind w:left="4320" w:hanging="360"/>
      </w:pPr>
      <w:rPr>
        <w:rFonts w:ascii="Wingdings" w:hAnsi="Wingdings" w:hint="default"/>
      </w:rPr>
    </w:lvl>
    <w:lvl w:ilvl="6" w:tplc="D5B4E9F2">
      <w:start w:val="1"/>
      <w:numFmt w:val="bullet"/>
      <w:lvlText w:val=""/>
      <w:lvlJc w:val="left"/>
      <w:pPr>
        <w:ind w:left="5040" w:hanging="360"/>
      </w:pPr>
      <w:rPr>
        <w:rFonts w:ascii="Symbol" w:hAnsi="Symbol" w:hint="default"/>
      </w:rPr>
    </w:lvl>
    <w:lvl w:ilvl="7" w:tplc="7FBE3EC2">
      <w:start w:val="1"/>
      <w:numFmt w:val="bullet"/>
      <w:lvlText w:val="o"/>
      <w:lvlJc w:val="left"/>
      <w:pPr>
        <w:ind w:left="5760" w:hanging="360"/>
      </w:pPr>
      <w:rPr>
        <w:rFonts w:ascii="Courier New" w:hAnsi="Courier New" w:hint="default"/>
      </w:rPr>
    </w:lvl>
    <w:lvl w:ilvl="8" w:tplc="249A94BA">
      <w:start w:val="1"/>
      <w:numFmt w:val="bullet"/>
      <w:lvlText w:val=""/>
      <w:lvlJc w:val="left"/>
      <w:pPr>
        <w:ind w:left="6480" w:hanging="360"/>
      </w:pPr>
      <w:rPr>
        <w:rFonts w:ascii="Wingdings" w:hAnsi="Wingdings" w:hint="default"/>
      </w:rPr>
    </w:lvl>
  </w:abstractNum>
  <w:abstractNum w:abstractNumId="29" w15:restartNumberingAfterBreak="0">
    <w:nsid w:val="7AD679AC"/>
    <w:multiLevelType w:val="hybridMultilevel"/>
    <w:tmpl w:val="46D2463E"/>
    <w:lvl w:ilvl="0" w:tplc="379E1CF0">
      <w:start w:val="1"/>
      <w:numFmt w:val="bullet"/>
      <w:lvlText w:val=""/>
      <w:lvlJc w:val="left"/>
      <w:pPr>
        <w:ind w:left="720" w:hanging="360"/>
      </w:pPr>
      <w:rPr>
        <w:rFonts w:ascii="Symbol" w:hAnsi="Symbol" w:hint="default"/>
      </w:rPr>
    </w:lvl>
    <w:lvl w:ilvl="1" w:tplc="9B30EE38">
      <w:start w:val="1"/>
      <w:numFmt w:val="bullet"/>
      <w:lvlText w:val="o"/>
      <w:lvlJc w:val="left"/>
      <w:pPr>
        <w:ind w:left="1440" w:hanging="360"/>
      </w:pPr>
      <w:rPr>
        <w:rFonts w:ascii="Courier New" w:hAnsi="Courier New" w:hint="default"/>
      </w:rPr>
    </w:lvl>
    <w:lvl w:ilvl="2" w:tplc="5A74AC62">
      <w:start w:val="1"/>
      <w:numFmt w:val="bullet"/>
      <w:lvlText w:val=""/>
      <w:lvlJc w:val="left"/>
      <w:pPr>
        <w:ind w:left="2160" w:hanging="360"/>
      </w:pPr>
      <w:rPr>
        <w:rFonts w:ascii="Wingdings" w:hAnsi="Wingdings" w:hint="default"/>
      </w:rPr>
    </w:lvl>
    <w:lvl w:ilvl="3" w:tplc="BBFEB24E">
      <w:start w:val="1"/>
      <w:numFmt w:val="bullet"/>
      <w:lvlText w:val=""/>
      <w:lvlJc w:val="left"/>
      <w:pPr>
        <w:ind w:left="2880" w:hanging="360"/>
      </w:pPr>
      <w:rPr>
        <w:rFonts w:ascii="Symbol" w:hAnsi="Symbol" w:hint="default"/>
      </w:rPr>
    </w:lvl>
    <w:lvl w:ilvl="4" w:tplc="E4CAA1E2">
      <w:start w:val="1"/>
      <w:numFmt w:val="bullet"/>
      <w:lvlText w:val="o"/>
      <w:lvlJc w:val="left"/>
      <w:pPr>
        <w:ind w:left="3600" w:hanging="360"/>
      </w:pPr>
      <w:rPr>
        <w:rFonts w:ascii="Courier New" w:hAnsi="Courier New" w:hint="default"/>
      </w:rPr>
    </w:lvl>
    <w:lvl w:ilvl="5" w:tplc="09182E2C">
      <w:start w:val="1"/>
      <w:numFmt w:val="bullet"/>
      <w:lvlText w:val=""/>
      <w:lvlJc w:val="left"/>
      <w:pPr>
        <w:ind w:left="4320" w:hanging="360"/>
      </w:pPr>
      <w:rPr>
        <w:rFonts w:ascii="Wingdings" w:hAnsi="Wingdings" w:hint="default"/>
      </w:rPr>
    </w:lvl>
    <w:lvl w:ilvl="6" w:tplc="C8D04F70">
      <w:start w:val="1"/>
      <w:numFmt w:val="bullet"/>
      <w:lvlText w:val=""/>
      <w:lvlJc w:val="left"/>
      <w:pPr>
        <w:ind w:left="5040" w:hanging="360"/>
      </w:pPr>
      <w:rPr>
        <w:rFonts w:ascii="Symbol" w:hAnsi="Symbol" w:hint="default"/>
      </w:rPr>
    </w:lvl>
    <w:lvl w:ilvl="7" w:tplc="0ECC2D56">
      <w:start w:val="1"/>
      <w:numFmt w:val="bullet"/>
      <w:lvlText w:val="o"/>
      <w:lvlJc w:val="left"/>
      <w:pPr>
        <w:ind w:left="5760" w:hanging="360"/>
      </w:pPr>
      <w:rPr>
        <w:rFonts w:ascii="Courier New" w:hAnsi="Courier New" w:hint="default"/>
      </w:rPr>
    </w:lvl>
    <w:lvl w:ilvl="8" w:tplc="8DDA794E">
      <w:start w:val="1"/>
      <w:numFmt w:val="bullet"/>
      <w:lvlText w:val=""/>
      <w:lvlJc w:val="left"/>
      <w:pPr>
        <w:ind w:left="6480" w:hanging="360"/>
      </w:pPr>
      <w:rPr>
        <w:rFonts w:ascii="Wingdings" w:hAnsi="Wingdings" w:hint="default"/>
      </w:rPr>
    </w:lvl>
  </w:abstractNum>
  <w:abstractNum w:abstractNumId="30" w15:restartNumberingAfterBreak="0">
    <w:nsid w:val="7B0A5D04"/>
    <w:multiLevelType w:val="hybridMultilevel"/>
    <w:tmpl w:val="C338B65E"/>
    <w:lvl w:ilvl="0" w:tplc="DC4877A4">
      <w:start w:val="1"/>
      <w:numFmt w:val="bullet"/>
      <w:lvlText w:val=""/>
      <w:lvlJc w:val="left"/>
      <w:pPr>
        <w:ind w:left="720" w:hanging="360"/>
      </w:pPr>
      <w:rPr>
        <w:rFonts w:ascii="Symbol" w:hAnsi="Symbol" w:hint="default"/>
      </w:rPr>
    </w:lvl>
    <w:lvl w:ilvl="1" w:tplc="4F7480D6">
      <w:start w:val="1"/>
      <w:numFmt w:val="bullet"/>
      <w:lvlText w:val="o"/>
      <w:lvlJc w:val="left"/>
      <w:pPr>
        <w:ind w:left="1440" w:hanging="360"/>
      </w:pPr>
      <w:rPr>
        <w:rFonts w:ascii="Courier New" w:hAnsi="Courier New" w:hint="default"/>
      </w:rPr>
    </w:lvl>
    <w:lvl w:ilvl="2" w:tplc="FA2AC892">
      <w:start w:val="1"/>
      <w:numFmt w:val="bullet"/>
      <w:lvlText w:val=""/>
      <w:lvlJc w:val="left"/>
      <w:pPr>
        <w:ind w:left="2160" w:hanging="360"/>
      </w:pPr>
      <w:rPr>
        <w:rFonts w:ascii="Wingdings" w:hAnsi="Wingdings" w:hint="default"/>
      </w:rPr>
    </w:lvl>
    <w:lvl w:ilvl="3" w:tplc="25F69CD6">
      <w:start w:val="1"/>
      <w:numFmt w:val="bullet"/>
      <w:lvlText w:val=""/>
      <w:lvlJc w:val="left"/>
      <w:pPr>
        <w:ind w:left="2880" w:hanging="360"/>
      </w:pPr>
      <w:rPr>
        <w:rFonts w:ascii="Symbol" w:hAnsi="Symbol" w:hint="default"/>
      </w:rPr>
    </w:lvl>
    <w:lvl w:ilvl="4" w:tplc="52FE4774">
      <w:start w:val="1"/>
      <w:numFmt w:val="bullet"/>
      <w:lvlText w:val="o"/>
      <w:lvlJc w:val="left"/>
      <w:pPr>
        <w:ind w:left="3600" w:hanging="360"/>
      </w:pPr>
      <w:rPr>
        <w:rFonts w:ascii="Courier New" w:hAnsi="Courier New" w:hint="default"/>
      </w:rPr>
    </w:lvl>
    <w:lvl w:ilvl="5" w:tplc="C15A4AD4">
      <w:start w:val="1"/>
      <w:numFmt w:val="bullet"/>
      <w:lvlText w:val=""/>
      <w:lvlJc w:val="left"/>
      <w:pPr>
        <w:ind w:left="4320" w:hanging="360"/>
      </w:pPr>
      <w:rPr>
        <w:rFonts w:ascii="Wingdings" w:hAnsi="Wingdings" w:hint="default"/>
      </w:rPr>
    </w:lvl>
    <w:lvl w:ilvl="6" w:tplc="2A42AAF4">
      <w:start w:val="1"/>
      <w:numFmt w:val="bullet"/>
      <w:lvlText w:val=""/>
      <w:lvlJc w:val="left"/>
      <w:pPr>
        <w:ind w:left="5040" w:hanging="360"/>
      </w:pPr>
      <w:rPr>
        <w:rFonts w:ascii="Symbol" w:hAnsi="Symbol" w:hint="default"/>
      </w:rPr>
    </w:lvl>
    <w:lvl w:ilvl="7" w:tplc="0450ABB6">
      <w:start w:val="1"/>
      <w:numFmt w:val="bullet"/>
      <w:lvlText w:val="o"/>
      <w:lvlJc w:val="left"/>
      <w:pPr>
        <w:ind w:left="5760" w:hanging="360"/>
      </w:pPr>
      <w:rPr>
        <w:rFonts w:ascii="Courier New" w:hAnsi="Courier New" w:hint="default"/>
      </w:rPr>
    </w:lvl>
    <w:lvl w:ilvl="8" w:tplc="09E4B6B8">
      <w:start w:val="1"/>
      <w:numFmt w:val="bullet"/>
      <w:lvlText w:val=""/>
      <w:lvlJc w:val="left"/>
      <w:pPr>
        <w:ind w:left="6480" w:hanging="360"/>
      </w:pPr>
      <w:rPr>
        <w:rFonts w:ascii="Wingdings" w:hAnsi="Wingdings" w:hint="default"/>
      </w:rPr>
    </w:lvl>
  </w:abstractNum>
  <w:abstractNum w:abstractNumId="31" w15:restartNumberingAfterBreak="0">
    <w:nsid w:val="7F50ED06"/>
    <w:multiLevelType w:val="hybridMultilevel"/>
    <w:tmpl w:val="BF06CBAE"/>
    <w:lvl w:ilvl="0" w:tplc="7E840C98">
      <w:start w:val="1"/>
      <w:numFmt w:val="bullet"/>
      <w:lvlText w:val=""/>
      <w:lvlJc w:val="left"/>
      <w:pPr>
        <w:ind w:left="720" w:hanging="360"/>
      </w:pPr>
      <w:rPr>
        <w:rFonts w:ascii="Symbol" w:hAnsi="Symbol" w:hint="default"/>
      </w:rPr>
    </w:lvl>
    <w:lvl w:ilvl="1" w:tplc="967445E4">
      <w:start w:val="1"/>
      <w:numFmt w:val="bullet"/>
      <w:lvlText w:val=""/>
      <w:lvlJc w:val="left"/>
      <w:pPr>
        <w:ind w:left="1440" w:hanging="360"/>
      </w:pPr>
      <w:rPr>
        <w:rFonts w:ascii="Symbol" w:hAnsi="Symbol" w:hint="default"/>
      </w:rPr>
    </w:lvl>
    <w:lvl w:ilvl="2" w:tplc="987C4832">
      <w:start w:val="1"/>
      <w:numFmt w:val="bullet"/>
      <w:lvlText w:val=""/>
      <w:lvlJc w:val="left"/>
      <w:pPr>
        <w:ind w:left="2160" w:hanging="360"/>
      </w:pPr>
      <w:rPr>
        <w:rFonts w:ascii="Wingdings" w:hAnsi="Wingdings" w:hint="default"/>
      </w:rPr>
    </w:lvl>
    <w:lvl w:ilvl="3" w:tplc="21226F48">
      <w:start w:val="1"/>
      <w:numFmt w:val="bullet"/>
      <w:lvlText w:val=""/>
      <w:lvlJc w:val="left"/>
      <w:pPr>
        <w:ind w:left="2880" w:hanging="360"/>
      </w:pPr>
      <w:rPr>
        <w:rFonts w:ascii="Symbol" w:hAnsi="Symbol" w:hint="default"/>
      </w:rPr>
    </w:lvl>
    <w:lvl w:ilvl="4" w:tplc="7C287C56">
      <w:start w:val="1"/>
      <w:numFmt w:val="bullet"/>
      <w:lvlText w:val="o"/>
      <w:lvlJc w:val="left"/>
      <w:pPr>
        <w:ind w:left="3600" w:hanging="360"/>
      </w:pPr>
      <w:rPr>
        <w:rFonts w:ascii="Courier New" w:hAnsi="Courier New" w:hint="default"/>
      </w:rPr>
    </w:lvl>
    <w:lvl w:ilvl="5" w:tplc="636EC882">
      <w:start w:val="1"/>
      <w:numFmt w:val="bullet"/>
      <w:lvlText w:val=""/>
      <w:lvlJc w:val="left"/>
      <w:pPr>
        <w:ind w:left="4320" w:hanging="360"/>
      </w:pPr>
      <w:rPr>
        <w:rFonts w:ascii="Wingdings" w:hAnsi="Wingdings" w:hint="default"/>
      </w:rPr>
    </w:lvl>
    <w:lvl w:ilvl="6" w:tplc="BCB87484">
      <w:start w:val="1"/>
      <w:numFmt w:val="bullet"/>
      <w:lvlText w:val=""/>
      <w:lvlJc w:val="left"/>
      <w:pPr>
        <w:ind w:left="5040" w:hanging="360"/>
      </w:pPr>
      <w:rPr>
        <w:rFonts w:ascii="Symbol" w:hAnsi="Symbol" w:hint="default"/>
      </w:rPr>
    </w:lvl>
    <w:lvl w:ilvl="7" w:tplc="6CE4C950">
      <w:start w:val="1"/>
      <w:numFmt w:val="bullet"/>
      <w:lvlText w:val="o"/>
      <w:lvlJc w:val="left"/>
      <w:pPr>
        <w:ind w:left="5760" w:hanging="360"/>
      </w:pPr>
      <w:rPr>
        <w:rFonts w:ascii="Courier New" w:hAnsi="Courier New" w:hint="default"/>
      </w:rPr>
    </w:lvl>
    <w:lvl w:ilvl="8" w:tplc="B91010E2">
      <w:start w:val="1"/>
      <w:numFmt w:val="bullet"/>
      <w:lvlText w:val=""/>
      <w:lvlJc w:val="left"/>
      <w:pPr>
        <w:ind w:left="6480" w:hanging="360"/>
      </w:pPr>
      <w:rPr>
        <w:rFonts w:ascii="Wingdings" w:hAnsi="Wingdings" w:hint="default"/>
      </w:rPr>
    </w:lvl>
  </w:abstractNum>
  <w:num w:numId="1" w16cid:durableId="1799881721">
    <w:abstractNumId w:val="13"/>
  </w:num>
  <w:num w:numId="2" w16cid:durableId="1958372185">
    <w:abstractNumId w:val="5"/>
  </w:num>
  <w:num w:numId="3" w16cid:durableId="152186102">
    <w:abstractNumId w:val="19"/>
  </w:num>
  <w:num w:numId="4" w16cid:durableId="199250405">
    <w:abstractNumId w:val="11"/>
  </w:num>
  <w:num w:numId="5" w16cid:durableId="137653850">
    <w:abstractNumId w:val="6"/>
  </w:num>
  <w:num w:numId="6" w16cid:durableId="1192692394">
    <w:abstractNumId w:val="20"/>
  </w:num>
  <w:num w:numId="7" w16cid:durableId="1562012919">
    <w:abstractNumId w:val="14"/>
  </w:num>
  <w:num w:numId="8" w16cid:durableId="422068259">
    <w:abstractNumId w:val="1"/>
  </w:num>
  <w:num w:numId="9" w16cid:durableId="276907421">
    <w:abstractNumId w:val="10"/>
  </w:num>
  <w:num w:numId="10" w16cid:durableId="1657415896">
    <w:abstractNumId w:val="24"/>
  </w:num>
  <w:num w:numId="11" w16cid:durableId="21442648">
    <w:abstractNumId w:val="2"/>
  </w:num>
  <w:num w:numId="12" w16cid:durableId="955939824">
    <w:abstractNumId w:val="8"/>
  </w:num>
  <w:num w:numId="13" w16cid:durableId="943221664">
    <w:abstractNumId w:val="30"/>
  </w:num>
  <w:num w:numId="14" w16cid:durableId="1440637613">
    <w:abstractNumId w:val="12"/>
  </w:num>
  <w:num w:numId="15" w16cid:durableId="128330318">
    <w:abstractNumId w:val="18"/>
  </w:num>
  <w:num w:numId="16" w16cid:durableId="1182012871">
    <w:abstractNumId w:val="31"/>
  </w:num>
  <w:num w:numId="17" w16cid:durableId="1982803209">
    <w:abstractNumId w:val="27"/>
  </w:num>
  <w:num w:numId="18" w16cid:durableId="1876186860">
    <w:abstractNumId w:val="25"/>
  </w:num>
  <w:num w:numId="19" w16cid:durableId="1846357867">
    <w:abstractNumId w:val="26"/>
  </w:num>
  <w:num w:numId="20" w16cid:durableId="504436806">
    <w:abstractNumId w:val="7"/>
  </w:num>
  <w:num w:numId="21" w16cid:durableId="757870729">
    <w:abstractNumId w:val="29"/>
  </w:num>
  <w:num w:numId="22" w16cid:durableId="279803711">
    <w:abstractNumId w:val="21"/>
  </w:num>
  <w:num w:numId="23" w16cid:durableId="1889492861">
    <w:abstractNumId w:val="22"/>
  </w:num>
  <w:num w:numId="24" w16cid:durableId="192350277">
    <w:abstractNumId w:val="17"/>
  </w:num>
  <w:num w:numId="25" w16cid:durableId="295259003">
    <w:abstractNumId w:val="3"/>
  </w:num>
  <w:num w:numId="26" w16cid:durableId="415784988">
    <w:abstractNumId w:val="15"/>
  </w:num>
  <w:num w:numId="27" w16cid:durableId="954100836">
    <w:abstractNumId w:val="4"/>
  </w:num>
  <w:num w:numId="28" w16cid:durableId="97337982">
    <w:abstractNumId w:val="0"/>
  </w:num>
  <w:num w:numId="29" w16cid:durableId="908929187">
    <w:abstractNumId w:val="9"/>
  </w:num>
  <w:num w:numId="30" w16cid:durableId="174616126">
    <w:abstractNumId w:val="23"/>
  </w:num>
  <w:num w:numId="31" w16cid:durableId="574631676">
    <w:abstractNumId w:val="28"/>
  </w:num>
  <w:num w:numId="32" w16cid:durableId="5926714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1D1"/>
    <w:rsid w:val="00037D3D"/>
    <w:rsid w:val="0009638B"/>
    <w:rsid w:val="00116935"/>
    <w:rsid w:val="00322D01"/>
    <w:rsid w:val="003964D0"/>
    <w:rsid w:val="00410A95"/>
    <w:rsid w:val="006B5728"/>
    <w:rsid w:val="008E0856"/>
    <w:rsid w:val="00975D50"/>
    <w:rsid w:val="00AA278E"/>
    <w:rsid w:val="00D961D1"/>
    <w:rsid w:val="01AB8B13"/>
    <w:rsid w:val="020B3958"/>
    <w:rsid w:val="023DDB6A"/>
    <w:rsid w:val="02B2A119"/>
    <w:rsid w:val="03FD1F9E"/>
    <w:rsid w:val="04148C5B"/>
    <w:rsid w:val="053B9312"/>
    <w:rsid w:val="07630741"/>
    <w:rsid w:val="087AAAB4"/>
    <w:rsid w:val="0A0DCDBA"/>
    <w:rsid w:val="0D2EA977"/>
    <w:rsid w:val="1168055C"/>
    <w:rsid w:val="12CD50BD"/>
    <w:rsid w:val="13433672"/>
    <w:rsid w:val="144FE784"/>
    <w:rsid w:val="1459AA14"/>
    <w:rsid w:val="14C2446E"/>
    <w:rsid w:val="15A81DBC"/>
    <w:rsid w:val="171C5DBB"/>
    <w:rsid w:val="1801BACE"/>
    <w:rsid w:val="1D1F99B9"/>
    <w:rsid w:val="1D334A4E"/>
    <w:rsid w:val="1D5D9801"/>
    <w:rsid w:val="1EEB6FB1"/>
    <w:rsid w:val="1FE779C6"/>
    <w:rsid w:val="20611346"/>
    <w:rsid w:val="20AFFA62"/>
    <w:rsid w:val="243D6C33"/>
    <w:rsid w:val="244EC43C"/>
    <w:rsid w:val="255103E6"/>
    <w:rsid w:val="2605DE34"/>
    <w:rsid w:val="2689D7B0"/>
    <w:rsid w:val="27E4527B"/>
    <w:rsid w:val="2819F25C"/>
    <w:rsid w:val="28CE7ECA"/>
    <w:rsid w:val="28E6C370"/>
    <w:rsid w:val="2A732383"/>
    <w:rsid w:val="2A794109"/>
    <w:rsid w:val="2BEB395B"/>
    <w:rsid w:val="2CB03E27"/>
    <w:rsid w:val="2D243AC3"/>
    <w:rsid w:val="2DB1C69D"/>
    <w:rsid w:val="2DCF416E"/>
    <w:rsid w:val="2E66D83B"/>
    <w:rsid w:val="2EBC719D"/>
    <w:rsid w:val="2EE090B9"/>
    <w:rsid w:val="2EF72C4F"/>
    <w:rsid w:val="30B029E3"/>
    <w:rsid w:val="32BD1CE1"/>
    <w:rsid w:val="346937F4"/>
    <w:rsid w:val="346ED213"/>
    <w:rsid w:val="34CACD29"/>
    <w:rsid w:val="3729A33E"/>
    <w:rsid w:val="3773565D"/>
    <w:rsid w:val="37EC6F0D"/>
    <w:rsid w:val="3A1D2EDE"/>
    <w:rsid w:val="3A7180F6"/>
    <w:rsid w:val="3AA731FB"/>
    <w:rsid w:val="3CE440EC"/>
    <w:rsid w:val="3F409428"/>
    <w:rsid w:val="3FE8CD03"/>
    <w:rsid w:val="40430C79"/>
    <w:rsid w:val="40C9EB08"/>
    <w:rsid w:val="41D5D2E5"/>
    <w:rsid w:val="45072292"/>
    <w:rsid w:val="4571020F"/>
    <w:rsid w:val="471DC732"/>
    <w:rsid w:val="47609F8C"/>
    <w:rsid w:val="47FC1917"/>
    <w:rsid w:val="4866F921"/>
    <w:rsid w:val="489E4621"/>
    <w:rsid w:val="4C0BADA0"/>
    <w:rsid w:val="4C8C428E"/>
    <w:rsid w:val="4E086A05"/>
    <w:rsid w:val="50073C02"/>
    <w:rsid w:val="5076A554"/>
    <w:rsid w:val="54BF8D32"/>
    <w:rsid w:val="586EA721"/>
    <w:rsid w:val="5AD3ECE5"/>
    <w:rsid w:val="5AD87AB8"/>
    <w:rsid w:val="5B5012FF"/>
    <w:rsid w:val="5BA20D42"/>
    <w:rsid w:val="5C28D90C"/>
    <w:rsid w:val="5E628353"/>
    <w:rsid w:val="5FDAE181"/>
    <w:rsid w:val="6406CFEA"/>
    <w:rsid w:val="646D412C"/>
    <w:rsid w:val="65E289C3"/>
    <w:rsid w:val="66EA54C2"/>
    <w:rsid w:val="68D77B0E"/>
    <w:rsid w:val="6D821A9B"/>
    <w:rsid w:val="6DC0C51D"/>
    <w:rsid w:val="6F91D5C1"/>
    <w:rsid w:val="7004D9EE"/>
    <w:rsid w:val="70FF1A43"/>
    <w:rsid w:val="724371F1"/>
    <w:rsid w:val="73ED08FC"/>
    <w:rsid w:val="763229FC"/>
    <w:rsid w:val="7669996B"/>
    <w:rsid w:val="76738D2F"/>
    <w:rsid w:val="77ADAECE"/>
    <w:rsid w:val="7801C205"/>
    <w:rsid w:val="792F3641"/>
    <w:rsid w:val="7AFC9384"/>
    <w:rsid w:val="7BD6D4D5"/>
    <w:rsid w:val="7E6DE177"/>
    <w:rsid w:val="7FAEE8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1BF80"/>
  <w15:chartTrackingRefBased/>
  <w15:docId w15:val="{3A494FE5-F82E-40BC-A8D0-89803DB34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961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D961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961D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961D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961D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961D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961D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961D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961D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61D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D961D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961D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961D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961D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961D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961D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961D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961D1"/>
    <w:rPr>
      <w:rFonts w:eastAsiaTheme="majorEastAsia" w:cstheme="majorBidi"/>
      <w:color w:val="272727" w:themeColor="text1" w:themeTint="D8"/>
    </w:rPr>
  </w:style>
  <w:style w:type="paragraph" w:styleId="Titre">
    <w:name w:val="Title"/>
    <w:basedOn w:val="Normal"/>
    <w:next w:val="Normal"/>
    <w:link w:val="TitreCar"/>
    <w:uiPriority w:val="10"/>
    <w:qFormat/>
    <w:rsid w:val="00D96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61D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961D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61D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961D1"/>
    <w:pPr>
      <w:spacing w:before="160"/>
      <w:jc w:val="center"/>
    </w:pPr>
    <w:rPr>
      <w:i/>
      <w:iCs/>
      <w:color w:val="404040" w:themeColor="text1" w:themeTint="BF"/>
    </w:rPr>
  </w:style>
  <w:style w:type="character" w:customStyle="1" w:styleId="CitationCar">
    <w:name w:val="Citation Car"/>
    <w:basedOn w:val="Policepardfaut"/>
    <w:link w:val="Citation"/>
    <w:uiPriority w:val="29"/>
    <w:rsid w:val="00D961D1"/>
    <w:rPr>
      <w:i/>
      <w:iCs/>
      <w:color w:val="404040" w:themeColor="text1" w:themeTint="BF"/>
    </w:rPr>
  </w:style>
  <w:style w:type="paragraph" w:styleId="Paragraphedeliste">
    <w:name w:val="List Paragraph"/>
    <w:basedOn w:val="Normal"/>
    <w:uiPriority w:val="34"/>
    <w:qFormat/>
    <w:rsid w:val="00D961D1"/>
    <w:pPr>
      <w:ind w:left="720"/>
      <w:contextualSpacing/>
    </w:pPr>
  </w:style>
  <w:style w:type="character" w:styleId="Accentuationintense">
    <w:name w:val="Intense Emphasis"/>
    <w:basedOn w:val="Policepardfaut"/>
    <w:uiPriority w:val="21"/>
    <w:qFormat/>
    <w:rsid w:val="00D961D1"/>
    <w:rPr>
      <w:i/>
      <w:iCs/>
      <w:color w:val="2F5496" w:themeColor="accent1" w:themeShade="BF"/>
    </w:rPr>
  </w:style>
  <w:style w:type="paragraph" w:styleId="Citationintense">
    <w:name w:val="Intense Quote"/>
    <w:basedOn w:val="Normal"/>
    <w:next w:val="Normal"/>
    <w:link w:val="CitationintenseCar"/>
    <w:uiPriority w:val="30"/>
    <w:qFormat/>
    <w:rsid w:val="00D961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961D1"/>
    <w:rPr>
      <w:i/>
      <w:iCs/>
      <w:color w:val="2F5496" w:themeColor="accent1" w:themeShade="BF"/>
    </w:rPr>
  </w:style>
  <w:style w:type="character" w:styleId="Rfrenceintense">
    <w:name w:val="Intense Reference"/>
    <w:basedOn w:val="Policepardfaut"/>
    <w:uiPriority w:val="32"/>
    <w:qFormat/>
    <w:rsid w:val="00D961D1"/>
    <w:rPr>
      <w:b/>
      <w:bCs/>
      <w:smallCaps/>
      <w:color w:val="2F5496" w:themeColor="accent1" w:themeShade="BF"/>
      <w:spacing w:val="5"/>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19</Pages>
  <Words>4287</Words>
  <Characters>23581</Characters>
  <Application>Microsoft Office Word</Application>
  <DocSecurity>0</DocSecurity>
  <Lines>196</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Yanis Abdellaoui</dc:creator>
  <cp:keywords/>
  <dc:description/>
  <cp:lastModifiedBy>Mathys Gallay</cp:lastModifiedBy>
  <cp:revision>7</cp:revision>
  <cp:lastPrinted>2026-01-18T17:35:00Z</cp:lastPrinted>
  <dcterms:created xsi:type="dcterms:W3CDTF">2026-01-14T09:55:00Z</dcterms:created>
  <dcterms:modified xsi:type="dcterms:W3CDTF">2026-01-18T22:32:00Z</dcterms:modified>
</cp:coreProperties>
</file>