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1A72" w14:textId="77777777" w:rsidR="006D2C46" w:rsidRDefault="006D2C46" w:rsidP="006D2C46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HW3 046203 RL</w:t>
      </w:r>
    </w:p>
    <w:p w14:paraId="13E6B813" w14:textId="77777777" w:rsidR="007114D6" w:rsidRDefault="007114D6" w:rsidP="006D2C46">
      <w:pPr>
        <w:jc w:val="center"/>
        <w:rPr>
          <w:u w:val="single"/>
          <w:lang w:val="en-US"/>
        </w:rPr>
      </w:pPr>
    </w:p>
    <w:p w14:paraId="4F070000" w14:textId="686F60F0" w:rsidR="006D2C46" w:rsidRDefault="006D2C46" w:rsidP="006D2C46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Submitters:</w:t>
      </w:r>
    </w:p>
    <w:p w14:paraId="35C2E93F" w14:textId="5826ED6D" w:rsidR="006D2C46" w:rsidRDefault="007114D6" w:rsidP="006D2C46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Submitter 1: </w:t>
      </w:r>
      <w:r w:rsidR="006D2C46">
        <w:rPr>
          <w:u w:val="single"/>
          <w:lang w:val="en-US"/>
        </w:rPr>
        <w:t xml:space="preserve">David </w:t>
      </w:r>
      <w:proofErr w:type="spellStart"/>
      <w:r w:rsidR="006D2C46">
        <w:rPr>
          <w:u w:val="single"/>
          <w:lang w:val="en-US"/>
        </w:rPr>
        <w:t>Valensi</w:t>
      </w:r>
      <w:proofErr w:type="spellEnd"/>
      <w:r w:rsidR="006D2C46">
        <w:rPr>
          <w:u w:val="single"/>
          <w:lang w:val="en-US"/>
        </w:rPr>
        <w:t xml:space="preserve"> 342439643</w:t>
      </w:r>
    </w:p>
    <w:p w14:paraId="1540D766" w14:textId="4B044361" w:rsidR="007114D6" w:rsidRPr="007114D6" w:rsidRDefault="007114D6" w:rsidP="007114D6">
      <w:pPr>
        <w:pStyle w:val="NormalWeb"/>
        <w:jc w:val="center"/>
        <w:rPr>
          <w:u w:val="single"/>
        </w:rPr>
      </w:pPr>
      <w:r w:rsidRPr="007114D6">
        <w:rPr>
          <w:rFonts w:ascii="Calibri" w:hAnsi="Calibri" w:cs="Calibri"/>
          <w:u w:val="single"/>
        </w:rPr>
        <w:t>Submitter 2: Yaniv Galron 206765646</w:t>
      </w:r>
    </w:p>
    <w:p w14:paraId="39C47F41" w14:textId="77777777" w:rsidR="006D2C46" w:rsidRDefault="006D2C46" w:rsidP="006D2C46">
      <w:pPr>
        <w:jc w:val="center"/>
        <w:rPr>
          <w:u w:val="single"/>
          <w:lang w:val="en-US"/>
        </w:rPr>
      </w:pPr>
    </w:p>
    <w:p w14:paraId="7054BAB2" w14:textId="77777777" w:rsidR="006D2C46" w:rsidRDefault="006D2C46" w:rsidP="006D2C46">
      <w:pPr>
        <w:jc w:val="center"/>
        <w:rPr>
          <w:u w:val="single"/>
          <w:lang w:val="en-US"/>
        </w:rPr>
      </w:pPr>
    </w:p>
    <w:p w14:paraId="37E47DFB" w14:textId="77777777" w:rsidR="006D2C46" w:rsidRDefault="006D2C46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9E620CA" w14:textId="04407566" w:rsidR="009C7C1B" w:rsidRDefault="009C7C1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Question 1: Worst Case Reward</w:t>
      </w:r>
    </w:p>
    <w:p w14:paraId="50B121AA" w14:textId="3AF2DE5B" w:rsidR="0021087B" w:rsidRPr="0021087B" w:rsidRDefault="00045764" w:rsidP="002108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Let’s define </w:t>
      </w:r>
      <w:r w:rsidR="009B3D30" w:rsidRPr="009B3D30">
        <w:rPr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(…|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t'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=s)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t=t'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nary>
          </m:e>
        </m:func>
      </m:oMath>
      <w:r w:rsidR="001E5B4A">
        <w:rPr>
          <w:rFonts w:eastAsiaTheme="minorEastAsia"/>
          <w:lang w:val="en-US"/>
        </w:rPr>
        <w:t xml:space="preserve"> </w:t>
      </w:r>
    </w:p>
    <w:p w14:paraId="12BADA41" w14:textId="4B99960C" w:rsidR="0021087B" w:rsidRPr="001E5B4A" w:rsidRDefault="0021087B" w:rsidP="0021087B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Our goal is to find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π,0,T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</w:p>
    <w:p w14:paraId="4F05D7AF" w14:textId="2553B167" w:rsidR="0021087B" w:rsidRPr="0021087B" w:rsidRDefault="0021087B" w:rsidP="0021087B">
      <w:pPr>
        <w:pStyle w:val="ListParagraph"/>
        <w:rPr>
          <w:lang w:val="en-US"/>
        </w:rPr>
      </w:pPr>
    </w:p>
    <w:p w14:paraId="401DA3E1" w14:textId="77777777" w:rsidR="00363FB2" w:rsidRDefault="0021087B" w:rsidP="0021087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Basis:</w:t>
      </w:r>
    </w:p>
    <w:p w14:paraId="6F96D5CC" w14:textId="6F7F8A58" w:rsidR="0021087B" w:rsidRPr="0021087B" w:rsidRDefault="0021087B" w:rsidP="0021087B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=T: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=T,T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(…|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) 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t=T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e>
            </m:nary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(…|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lim>
            </m:limLow>
            <m:r>
              <w:rPr>
                <w:rFonts w:ascii="Cambria Math" w:eastAsiaTheme="minorEastAsia" w:hAnsi="Cambria Math"/>
                <w:lang w:val="en-US"/>
              </w:rPr>
              <m:t>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=                                           =   </m:t>
        </m:r>
        <m:limLow>
          <m:limLowPr>
            <m:ctrlPr>
              <w:rPr>
                <w:rFonts w:ascii="Cambria Math" w:eastAsiaTheme="minorEastAsia" w:hAnsi="Cambria Math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e>
          <m:li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=s</m:t>
                </m:r>
              </m:e>
            </m:d>
          </m:lim>
        </m:limLow>
        <m:r>
          <w:rPr>
            <w:rFonts w:ascii="Cambria Math" w:eastAsiaTheme="minorEastAsia" w:hAnsi="Cambria Math"/>
            <w:lang w:val="en-US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9C5D9C9" w14:textId="36E763FD" w:rsidR="001E5B4A" w:rsidRDefault="00401A1D" w:rsidP="001E5B4A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Backward recursion : </m:t>
        </m:r>
        <m:r>
          <w:rPr>
            <w:rFonts w:ascii="Cambria Math" w:hAnsi="Cambria Math"/>
            <w:lang w:val="en-US"/>
          </w:rPr>
          <m:t>For t'=T-1,…</m:t>
        </m:r>
      </m:oMath>
      <w:r w:rsidR="002A4878">
        <w:rPr>
          <w:rFonts w:eastAsiaTheme="minorEastAsia"/>
          <w:lang w:val="en-US"/>
        </w:rPr>
        <w:t>:</w:t>
      </w:r>
    </w:p>
    <w:p w14:paraId="3D333B64" w14:textId="7F50CCF1" w:rsidR="00506FE3" w:rsidRDefault="00506FE3" w:rsidP="001E5B4A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For all s∈S, we compute the following</m:t>
        </m:r>
      </m:oMath>
      <w:r>
        <w:rPr>
          <w:rFonts w:eastAsiaTheme="minorEastAsia"/>
          <w:lang w:val="en-US"/>
        </w:rPr>
        <w:t>:</w:t>
      </w:r>
    </w:p>
    <w:p w14:paraId="3D7A3075" w14:textId="4D90CA7D" w:rsidR="00014156" w:rsidRPr="00014156" w:rsidRDefault="0001375B" w:rsidP="001E5B4A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π,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e>
            <m:li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t'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=s</m:t>
                  </m:r>
                </m:e>
              </m:d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</m:oMath>
      </m:oMathPara>
    </w:p>
    <w:p w14:paraId="3A6C223C" w14:textId="21B987EE" w:rsidR="002A4878" w:rsidRPr="008C6377" w:rsidRDefault="0001375B" w:rsidP="001E5B4A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π,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∈π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:π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 xml:space="preserve">&gt;0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&gt;0 }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lim>
              </m:limLow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[ 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t'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t'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π,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]  </m:t>
          </m:r>
        </m:oMath>
      </m:oMathPara>
    </w:p>
    <w:p w14:paraId="0AEB9508" w14:textId="77777777" w:rsidR="008C6377" w:rsidRDefault="008C6377" w:rsidP="001E5B4A">
      <w:pPr>
        <w:pStyle w:val="ListParagraph"/>
        <w:rPr>
          <w:rFonts w:eastAsiaTheme="minorEastAsia"/>
          <w:lang w:val="en-US"/>
        </w:rPr>
      </w:pPr>
    </w:p>
    <w:p w14:paraId="2D78476B" w14:textId="02544A45" w:rsidR="008C6377" w:rsidRDefault="008F34E4" w:rsidP="001E5B4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Finally, w</w:t>
      </w:r>
      <w:r w:rsidR="008C6377">
        <w:rPr>
          <w:rFonts w:eastAsiaTheme="minorEastAsia"/>
          <w:lang w:val="en-US"/>
        </w:rPr>
        <w:t xml:space="preserve">e return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π,0,T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8C6377">
        <w:rPr>
          <w:rFonts w:eastAsiaTheme="minorEastAsia"/>
          <w:lang w:val="en-US"/>
        </w:rPr>
        <w:t>.</w:t>
      </w:r>
    </w:p>
    <w:p w14:paraId="0B6229B3" w14:textId="77777777" w:rsidR="003B118C" w:rsidRDefault="003B118C" w:rsidP="001E5B4A">
      <w:pPr>
        <w:pStyle w:val="ListParagraph"/>
        <w:rPr>
          <w:rFonts w:eastAsiaTheme="minorEastAsia"/>
          <w:lang w:val="en-US"/>
        </w:rPr>
      </w:pPr>
    </w:p>
    <w:p w14:paraId="591B1E7A" w14:textId="371B8570" w:rsidR="003B118C" w:rsidRPr="00BD163B" w:rsidRDefault="00193D0A" w:rsidP="003B118C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given MDP</w:t>
      </w:r>
      <w:r w:rsidR="005A654E">
        <w:rPr>
          <w:rFonts w:eastAsiaTheme="minorEastAsia"/>
          <w:lang w:val="en-US"/>
        </w:rPr>
        <w:t>, l</w:t>
      </w:r>
      <w:r w:rsidR="0040572A">
        <w:rPr>
          <w:rFonts w:eastAsiaTheme="minorEastAsia"/>
          <w:lang w:val="en-US"/>
        </w:rPr>
        <w:t xml:space="preserve">et’s define the following policy </w:t>
      </w:r>
      <m:oMath>
        <m:r>
          <w:rPr>
            <w:rFonts w:ascii="Cambria Math" w:eastAsiaTheme="minorEastAsia" w:hAnsi="Cambria Math"/>
            <w:lang w:val="en-US"/>
          </w:rPr>
          <m:t>∀s∈S, a∈A,  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="0064775F">
        <w:rPr>
          <w:rFonts w:eastAsiaTheme="minorEastAsia"/>
          <w:lang w:val="en-US"/>
        </w:rPr>
        <w:t xml:space="preserve"> , which </w:t>
      </w:r>
      <w:r w:rsidR="0096498E">
        <w:rPr>
          <w:rFonts w:eastAsiaTheme="minorEastAsia"/>
          <w:lang w:val="en-US"/>
        </w:rPr>
        <w:t xml:space="preserve">takes each action with uniform probability. This policy </w:t>
      </w:r>
      <w:r w:rsidR="004151AC">
        <w:rPr>
          <w:rFonts w:eastAsiaTheme="minorEastAsia"/>
          <w:lang w:val="en-US"/>
        </w:rPr>
        <w:t xml:space="preserve">enables every </w:t>
      </w:r>
      <w:r w:rsidR="00BD163B">
        <w:rPr>
          <w:rFonts w:eastAsiaTheme="minorEastAsia"/>
          <w:lang w:val="en-US"/>
        </w:rPr>
        <w:t xml:space="preserve">single </w:t>
      </w:r>
      <w:r w:rsidR="00DA756E">
        <w:rPr>
          <w:rFonts w:eastAsiaTheme="minorEastAsia"/>
          <w:lang w:val="en-US"/>
        </w:rPr>
        <w:t>transition</w:t>
      </w:r>
      <w:r w:rsidR="005A654E">
        <w:rPr>
          <w:rFonts w:eastAsiaTheme="minorEastAsia"/>
          <w:lang w:val="en-US"/>
        </w:rPr>
        <w:t xml:space="preserve"> (which exist in the MDP) </w:t>
      </w:r>
      <w:r w:rsidR="00F15EC1">
        <w:rPr>
          <w:rFonts w:eastAsiaTheme="minorEastAsia"/>
          <w:lang w:val="en-US"/>
        </w:rPr>
        <w:t xml:space="preserve">with some positive </w:t>
      </w:r>
      <w:r w:rsidR="00BD163B">
        <w:rPr>
          <w:rFonts w:eastAsiaTheme="minorEastAsia"/>
          <w:lang w:val="en-US"/>
        </w:rPr>
        <w:t>probability:</w:t>
      </w:r>
      <w:r w:rsidR="00F15EC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,π(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&gt;0</m:t>
        </m:r>
      </m:oMath>
    </w:p>
    <w:p w14:paraId="589E2371" w14:textId="77777777" w:rsidR="00D73815" w:rsidRDefault="00D73815" w:rsidP="00DA756E">
      <w:pPr>
        <w:pStyle w:val="ListParagraph"/>
        <w:rPr>
          <w:rFonts w:eastAsiaTheme="minorEastAsia"/>
          <w:lang w:val="en-US"/>
        </w:rPr>
      </w:pPr>
    </w:p>
    <w:p w14:paraId="1FB10335" w14:textId="5C323B47" w:rsidR="0049192C" w:rsidRDefault="00BD163B" w:rsidP="00DA75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way,</w:t>
      </w:r>
      <w:r w:rsidR="00DA756E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π'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π',T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49192C">
        <w:rPr>
          <w:rFonts w:eastAsiaTheme="minorEastAsia"/>
          <w:lang w:val="en-US"/>
        </w:rPr>
        <w:t xml:space="preserve">. This is right since the supremum works on every </w:t>
      </w:r>
      <w:r w:rsidR="00006B0D">
        <w:rPr>
          <w:rFonts w:eastAsiaTheme="minorEastAsia"/>
          <w:lang w:val="en-US"/>
        </w:rPr>
        <w:t xml:space="preserve">possible stationary stochastic </w:t>
      </w:r>
      <w:r w:rsidR="00CE653B">
        <w:rPr>
          <w:rFonts w:eastAsiaTheme="minorEastAsia"/>
          <w:lang w:val="en-US"/>
        </w:rPr>
        <w:t>policy</w:t>
      </w:r>
      <w:r w:rsidR="00006B0D">
        <w:rPr>
          <w:rFonts w:eastAsiaTheme="minorEastAsia"/>
          <w:lang w:val="en-US"/>
        </w:rPr>
        <w:t xml:space="preserve"> and we defined some stationary stochastic policy which enables all transitions in the given MDP. It means that our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 w:rsidR="00006B0D">
        <w:rPr>
          <w:rFonts w:eastAsiaTheme="minorEastAsia"/>
          <w:lang w:val="en-US"/>
        </w:rPr>
        <w:t xml:space="preserve"> </w:t>
      </w:r>
      <w:r w:rsidR="00F45807">
        <w:rPr>
          <w:rFonts w:eastAsiaTheme="minorEastAsia"/>
          <w:lang w:val="en-US"/>
        </w:rPr>
        <w:t xml:space="preserve">will cover every possible sequence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lang w:val="en-US"/>
          </w:rPr>
          <m:t>(…|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t'</m:t>
            </m:r>
          </m:sub>
        </m:sSub>
        <m:r>
          <w:rPr>
            <w:rFonts w:ascii="Cambria Math" w:eastAsiaTheme="minorEastAsia" w:hAnsi="Cambria Math"/>
            <w:lang w:val="en-US"/>
          </w:rPr>
          <m:t>=s)</m:t>
        </m:r>
      </m:oMath>
      <w:r w:rsidR="00F45807">
        <w:rPr>
          <w:rFonts w:eastAsiaTheme="minorEastAsia"/>
          <w:lang w:val="en-US"/>
        </w:rPr>
        <w:t xml:space="preserve"> in the given MDP.</w:t>
      </w:r>
    </w:p>
    <w:p w14:paraId="4E2A632B" w14:textId="0983D082" w:rsidR="00BD163B" w:rsidRDefault="0049192C" w:rsidP="00DA75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w:r w:rsidR="00BD163B">
        <w:rPr>
          <w:rFonts w:eastAsiaTheme="minorEastAsia"/>
          <w:lang w:val="en-US"/>
        </w:rPr>
        <w:t xml:space="preserve">we can use the previous DP algorithm </w:t>
      </w:r>
      <w:r w:rsidR="00DA756E">
        <w:rPr>
          <w:rFonts w:eastAsiaTheme="minorEastAsia"/>
          <w:lang w:val="en-US"/>
        </w:rPr>
        <w:t xml:space="preserve">with maximum instead of minimum to find: </w:t>
      </w:r>
      <w:r w:rsidR="00BD163B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(…|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t'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=s)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t=t'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nary>
          </m:e>
        </m:func>
      </m:oMath>
      <w:r w:rsidR="0030189C">
        <w:rPr>
          <w:rFonts w:eastAsiaTheme="minorEastAsia"/>
          <w:lang w:val="en-US"/>
        </w:rPr>
        <w:t xml:space="preserve"> by using the following </w:t>
      </w:r>
      <w:r w:rsidR="00286825">
        <w:rPr>
          <w:rFonts w:eastAsiaTheme="minorEastAsia"/>
          <w:lang w:val="en-US"/>
        </w:rPr>
        <w:t>backward for example:</w:t>
      </w:r>
    </w:p>
    <w:p w14:paraId="7A31FEFA" w14:textId="77777777" w:rsidR="0030189C" w:rsidRDefault="0030189C" w:rsidP="00DA756E">
      <w:pPr>
        <w:pStyle w:val="ListParagraph"/>
        <w:rPr>
          <w:rFonts w:eastAsiaTheme="minorEastAsia"/>
          <w:lang w:val="en-US"/>
        </w:rPr>
      </w:pPr>
    </w:p>
    <w:p w14:paraId="2B52CDEE" w14:textId="4D271918" w:rsidR="002B5F83" w:rsidRPr="006E29F3" w:rsidRDefault="002B5F83" w:rsidP="002B5F83">
      <w:pPr>
        <w:pStyle w:val="ListParagraph"/>
        <w:rPr>
          <w:rFonts w:eastAsiaTheme="minorEastAsia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π,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ax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∈π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:π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 xml:space="preserve">&gt;0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&gt;0 }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lim>
              </m:limLow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[ 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t'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t'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π,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]  </m:t>
          </m:r>
        </m:oMath>
      </m:oMathPara>
    </w:p>
    <w:p w14:paraId="7E6C12BF" w14:textId="53480C38" w:rsidR="006E29F3" w:rsidRDefault="006E29F3" w:rsidP="002B5F8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Or </w:t>
      </w:r>
      <w:r w:rsidR="00E4616A">
        <w:rPr>
          <w:rFonts w:eastAsiaTheme="minorEastAsia"/>
          <w:lang w:val="en-US"/>
        </w:rPr>
        <w:t>similarly</w:t>
      </w:r>
      <w:r>
        <w:rPr>
          <w:rFonts w:eastAsiaTheme="minorEastAsia"/>
          <w:lang w:val="en-US"/>
        </w:rPr>
        <w:t>:</w:t>
      </w:r>
    </w:p>
    <w:p w14:paraId="272DC4D8" w14:textId="1F14C655" w:rsidR="006E29F3" w:rsidRPr="008C6377" w:rsidRDefault="00E4616A" w:rsidP="002B5F83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π,T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e>
            <m:li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∈π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&gt;0 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,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{s'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s,a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&gt;0 }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π,T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e>
              </m:d>
            </m:e>
          </m:d>
        </m:oMath>
      </m:oMathPara>
    </w:p>
    <w:p w14:paraId="65C7569E" w14:textId="77777777" w:rsidR="002B5F83" w:rsidRDefault="002B5F83" w:rsidP="00DA756E">
      <w:pPr>
        <w:pStyle w:val="ListParagraph"/>
        <w:rPr>
          <w:rFonts w:eastAsiaTheme="minorEastAsia"/>
          <w:lang w:val="en-US"/>
        </w:rPr>
      </w:pPr>
    </w:p>
    <w:p w14:paraId="0524B190" w14:textId="2AE36AB8" w:rsidR="00DC0176" w:rsidRDefault="00812F53" w:rsidP="00812F53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Yes, there exists a deterministic policy </w:t>
      </w:r>
      <w:r w:rsidR="002A5BD0">
        <w:rPr>
          <w:rFonts w:eastAsiaTheme="minorEastAsia"/>
          <w:lang w:val="en-US"/>
        </w:rPr>
        <w:t xml:space="preserve">that </w:t>
      </w:r>
      <w:r w:rsidR="006C1436">
        <w:rPr>
          <w:rFonts w:eastAsiaTheme="minorEastAsia"/>
          <w:lang w:val="en-US"/>
        </w:rPr>
        <w:t xml:space="preserve">attains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6C1436">
        <w:rPr>
          <w:rFonts w:eastAsiaTheme="minorEastAsia"/>
          <w:lang w:val="en-US"/>
        </w:rPr>
        <w:t>.</w:t>
      </w:r>
    </w:p>
    <w:p w14:paraId="488DED3F" w14:textId="6E445890" w:rsidR="0075188C" w:rsidRDefault="0075188C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denote </w:t>
      </w:r>
      <m:oMath>
        <m:r>
          <w:rPr>
            <w:rFonts w:ascii="Cambria Math" w:eastAsiaTheme="minorEastAsia" w:hAnsi="Cambria Math"/>
            <w:lang w:val="en-US"/>
          </w:rPr>
          <m:t>τ=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s.t.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t=t'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</w:p>
    <w:p w14:paraId="7CCB1D1E" w14:textId="0D8DAA46" w:rsidR="003D0DBF" w:rsidRDefault="001258A9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define</w:t>
      </w:r>
      <w:r w:rsidR="0031446E">
        <w:rPr>
          <w:rFonts w:eastAsiaTheme="minorEastAsia"/>
          <w:lang w:val="en-US"/>
        </w:rPr>
        <w:t xml:space="preserve"> the deterministic </w:t>
      </w:r>
      <w:r w:rsidR="00C45D1C">
        <w:rPr>
          <w:rFonts w:eastAsiaTheme="minorEastAsia"/>
          <w:lang w:val="en-US"/>
        </w:rPr>
        <w:t>policy:</w:t>
      </w:r>
    </w:p>
    <w:p w14:paraId="35C16AF5" w14:textId="6CCF1391" w:rsidR="00011A69" w:rsidRDefault="001258A9" w:rsidP="0075188C">
      <w:pPr>
        <w:pStyle w:val="ListParagrap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π s.t.</m:t>
        </m:r>
        <m:r>
          <w:rPr>
            <w:rFonts w:ascii="Cambria Math" w:eastAsiaTheme="minorEastAsia" w:hAnsi="Cambria Math"/>
            <w:lang w:val="en-US"/>
          </w:rPr>
          <m:t xml:space="preserve"> 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=a</m:t>
        </m:r>
        <m:r>
          <w:rPr>
            <w:rFonts w:ascii="Cambria Math" w:eastAsiaTheme="minorEastAsia" w:hAnsi="Cambria Math"/>
            <w:lang w:val="en-US"/>
          </w:rPr>
          <m:t xml:space="preserve"> where a</m:t>
        </m:r>
        <m:r>
          <w:rPr>
            <w:rFonts w:ascii="Cambria Math" w:eastAsiaTheme="minorEastAsia" w:hAnsi="Cambria Math"/>
            <w:lang w:val="en-US"/>
          </w:rPr>
          <m:t>,s'</m:t>
        </m:r>
        <m:r>
          <w:rPr>
            <w:rFonts w:ascii="Cambria Math" w:eastAsiaTheme="minorEastAsia" w:hAnsi="Cambria Math"/>
            <w:lang w:val="en-US"/>
          </w:rPr>
          <m:t>∈</m:t>
        </m:r>
        <m:limLow>
          <m:limLow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arg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sz w:val="22"/>
                <w:szCs w:val="22"/>
                <w:lang w:val="en-US"/>
              </w:rPr>
            </m:ctrlPr>
          </m:e>
          <m:li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a∈π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:π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 xml:space="preserve">&gt;0 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 xml:space="preserve"> ,  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{s':P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'</m:t>
                </m:r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s,a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&gt;0 }</m:t>
            </m:r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sz w:val="22"/>
                <w:szCs w:val="22"/>
                <w:lang w:val="en-US"/>
              </w:rPr>
            </m:ctrlP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π,T-1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s'</m:t>
                </m:r>
              </m:e>
            </m:d>
          </m:e>
        </m:d>
      </m:oMath>
    </w:p>
    <w:p w14:paraId="111757D1" w14:textId="509BC634" w:rsidR="00C362F7" w:rsidRDefault="00C362F7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</w:t>
      </w:r>
      <w:r w:rsidR="003E7333">
        <w:rPr>
          <w:rFonts w:eastAsiaTheme="minorEastAsia"/>
          <w:lang w:val="en-US"/>
        </w:rPr>
        <w:t xml:space="preserve"> prove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  <w:lang w:val="en-US"/>
              </w:rPr>
              <m:t>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3E7333">
        <w:rPr>
          <w:rFonts w:eastAsiaTheme="minorEastAsia"/>
          <w:lang w:val="en-US"/>
        </w:rPr>
        <w:t xml:space="preserve"> ,by induction</w:t>
      </w:r>
      <w:r w:rsidR="00C05B03">
        <w:rPr>
          <w:rFonts w:eastAsiaTheme="minorEastAsia"/>
          <w:lang w:val="en-US"/>
        </w:rPr>
        <w:t xml:space="preserve"> for all t</w:t>
      </w:r>
      <w:r w:rsidR="003E7333">
        <w:rPr>
          <w:rFonts w:eastAsiaTheme="minorEastAsia"/>
          <w:lang w:val="en-US"/>
        </w:rPr>
        <w:t>.</w:t>
      </w:r>
    </w:p>
    <w:p w14:paraId="49E5E951" w14:textId="18BF14AB" w:rsidR="003E7333" w:rsidRDefault="003E7333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Basis:</w:t>
      </w:r>
      <w:r w:rsidR="00C05B0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t=0: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</w:p>
    <w:p w14:paraId="6514CBF0" w14:textId="70EA12B8" w:rsidR="00822D81" w:rsidRPr="00822D81" w:rsidRDefault="00822D81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Step: </w:t>
      </w:r>
      <m:oMath>
        <m:r>
          <w:rPr>
            <w:rFonts w:ascii="Cambria Math" w:eastAsiaTheme="minorEastAsia" w:hAnsi="Cambria Math"/>
            <w:lang w:val="en-US"/>
          </w:rPr>
          <m:t>Le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s assume that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for some t.</m:t>
        </m:r>
      </m:oMath>
    </w:p>
    <w:p w14:paraId="53E7381B" w14:textId="53F073DA" w:rsidR="00822D81" w:rsidRDefault="00822D81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π,t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{s':P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s,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 xml:space="preserve">&gt;0 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π,t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</m:oMath>
    </w:p>
    <w:p w14:paraId="5BFACC29" w14:textId="6F2141B2" w:rsidR="00963530" w:rsidRPr="00963530" w:rsidRDefault="00963530" w:rsidP="0075188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s</m:t>
            </m:r>
          </m:e>
        </m:d>
      </m:oMath>
      <w:r>
        <w:rPr>
          <w:rFonts w:eastAsiaTheme="minorEastAsia"/>
          <w:sz w:val="22"/>
          <w:szCs w:val="22"/>
          <w:lang w:val="en-US"/>
        </w:rPr>
        <w:t>:</w:t>
      </w:r>
    </w:p>
    <w:p w14:paraId="51DFE5C2" w14:textId="5DFE97B9" w:rsidR="0007694A" w:rsidRPr="0007694A" w:rsidRDefault="00963530" w:rsidP="0075188C">
      <w:pPr>
        <w:pStyle w:val="ListParagraph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e>
            <m:li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a∈π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&gt;0 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,  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s,a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&gt;0 </m:t>
                  </m:r>
                </m:e>
              </m:d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π,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</m:oMath>
      </m:oMathPara>
    </w:p>
    <w:p w14:paraId="171FE59F" w14:textId="5EE3A35A" w:rsidR="00963530" w:rsidRPr="0018653E" w:rsidRDefault="0007694A" w:rsidP="0075188C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(induction hypothesis)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e>
            <m:li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a∈π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:π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&gt;0 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,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{s':P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s,a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&gt;0 }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,t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s'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*,</m:t>
              </m:r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14:paraId="6041B875" w14:textId="0283079E" w:rsidR="0018653E" w:rsidRDefault="0018653E" w:rsidP="0075188C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π,T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>.</w:t>
      </w:r>
    </w:p>
    <w:p w14:paraId="4A2CB382" w14:textId="77777777" w:rsidR="0018653E" w:rsidRPr="00963530" w:rsidRDefault="0018653E" w:rsidP="0075188C">
      <w:pPr>
        <w:pStyle w:val="ListParagraph"/>
        <w:rPr>
          <w:rFonts w:eastAsiaTheme="minorEastAsia"/>
          <w:lang w:val="en-US"/>
        </w:rPr>
      </w:pPr>
    </w:p>
    <w:p w14:paraId="1A503F37" w14:textId="03E231E0" w:rsidR="006D78E4" w:rsidRDefault="005F5A49" w:rsidP="00AB10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.</w:t>
      </w:r>
      <w:r w:rsidR="00CA268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="006643E0">
        <w:rPr>
          <w:rFonts w:eastAsiaTheme="minorEastAsia"/>
          <w:lang w:val="en-US"/>
        </w:rPr>
        <w:t xml:space="preserve">The supremum is taken over all </w:t>
      </w:r>
      <w:r w:rsidR="0015748E">
        <w:rPr>
          <w:rFonts w:eastAsiaTheme="minorEastAsia"/>
          <w:lang w:val="en-US"/>
        </w:rPr>
        <w:t xml:space="preserve">policies, so the actions are maximizing the expression, but </w:t>
      </w:r>
      <w:proofErr w:type="gramStart"/>
      <w:r w:rsidR="0015748E">
        <w:rPr>
          <w:rFonts w:eastAsiaTheme="minorEastAsia"/>
          <w:lang w:val="en-US"/>
        </w:rPr>
        <w:t>by definition of</w:t>
      </w:r>
      <w:proofErr w:type="gramEnd"/>
      <w:r w:rsidR="0015748E">
        <w:rPr>
          <w:rFonts w:eastAsiaTheme="minorEastAsia"/>
          <w:lang w:val="en-US"/>
        </w:rPr>
        <w:t xml:space="preserve"> </w:t>
      </w:r>
      <m:oMath>
        <m:acc>
          <m:accPr>
            <m:chr m:val="̲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 w:rsidR="0015748E">
        <w:rPr>
          <w:rFonts w:eastAsiaTheme="minorEastAsia"/>
          <w:lang w:val="en-US"/>
        </w:rPr>
        <w:t xml:space="preserve">, we consider the </w:t>
      </w:r>
      <w:r w:rsidR="00567664">
        <w:rPr>
          <w:rFonts w:eastAsiaTheme="minorEastAsia"/>
          <w:lang w:val="en-US"/>
        </w:rPr>
        <w:t>worst-case</w:t>
      </w:r>
      <w:r w:rsidR="0015748E">
        <w:rPr>
          <w:rFonts w:eastAsiaTheme="minorEastAsia"/>
          <w:lang w:val="en-US"/>
        </w:rPr>
        <w:t xml:space="preserve"> </w:t>
      </w:r>
      <w:r w:rsidR="006D78E4">
        <w:rPr>
          <w:rFonts w:eastAsiaTheme="minorEastAsia"/>
          <w:lang w:val="en-US"/>
        </w:rPr>
        <w:t>transition in the MDP</w:t>
      </w:r>
    </w:p>
    <w:p w14:paraId="3209EB0C" w14:textId="04671380" w:rsidR="00CA268F" w:rsidRDefault="00D04AD8" w:rsidP="006D78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6D78E4">
        <w:rPr>
          <w:rFonts w:eastAsiaTheme="minorEastAsia"/>
          <w:lang w:val="en-US"/>
        </w:rPr>
        <w:t>us, the</w:t>
      </w:r>
      <w:r>
        <w:rPr>
          <w:rFonts w:eastAsiaTheme="minorEastAsia"/>
          <w:lang w:val="en-US"/>
        </w:rPr>
        <w:t xml:space="preserve"> DP equations are</w:t>
      </w:r>
    </w:p>
    <w:p w14:paraId="56679E4D" w14:textId="5DB54B65" w:rsidR="00CA268F" w:rsidRPr="00D04AD8" w:rsidRDefault="00CA268F" w:rsidP="00D04AD8">
      <w:pPr>
        <w:rPr>
          <w:rFonts w:eastAsiaTheme="minorEastAsia"/>
          <w:lang w:val="en-US"/>
        </w:rPr>
      </w:pPr>
    </w:p>
    <w:p w14:paraId="4A97A12C" w14:textId="4FB45367" w:rsidR="002F5A3C" w:rsidRPr="00364086" w:rsidRDefault="002F5A3C" w:rsidP="002F5A3C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{s':P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&gt;0 }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43A9225A" w14:textId="77777777" w:rsidR="002F5A3C" w:rsidRPr="00364086" w:rsidRDefault="002F5A3C" w:rsidP="00CA268F">
      <w:pPr>
        <w:pStyle w:val="ListParagraph"/>
        <w:rPr>
          <w:rFonts w:eastAsiaTheme="minorEastAsia"/>
          <w:lang w:val="en-US"/>
        </w:rPr>
      </w:pPr>
    </w:p>
    <w:p w14:paraId="67345B4F" w14:textId="77777777" w:rsidR="00D04AD8" w:rsidRDefault="00364086" w:rsidP="00CA268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ii.</w:t>
      </w:r>
      <w:r w:rsidR="00D04AD8">
        <w:rPr>
          <w:rFonts w:eastAsiaTheme="minorEastAsia"/>
          <w:lang w:val="en-US"/>
        </w:rPr>
        <w:t xml:space="preserve"> It results the following DP operator:</w:t>
      </w:r>
    </w:p>
    <w:p w14:paraId="325EE501" w14:textId="10816960" w:rsidR="00873526" w:rsidRDefault="00364086" w:rsidP="00873526">
      <w:pPr>
        <w:ind w:firstLine="720"/>
        <w:rPr>
          <w:rFonts w:eastAsiaTheme="minorEastAsia"/>
          <w:lang w:val="en-US"/>
        </w:rPr>
      </w:pPr>
      <w:r w:rsidRPr="00D04AD8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acc>
          <m:accPr>
            <m:chr m:val="̲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a∈A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{s':P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s'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s,a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&gt;0 }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s,a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+γ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e>
                    </m:d>
                  </m:e>
                </m:d>
              </m:e>
            </m:func>
          </m:e>
        </m:func>
      </m:oMath>
    </w:p>
    <w:p w14:paraId="15FA7B03" w14:textId="77777777" w:rsidR="00EB2338" w:rsidRDefault="00EB2338" w:rsidP="00873526">
      <w:pPr>
        <w:ind w:firstLine="720"/>
        <w:rPr>
          <w:rFonts w:eastAsiaTheme="minorEastAsia"/>
          <w:lang w:val="en-US"/>
        </w:rPr>
      </w:pPr>
    </w:p>
    <w:p w14:paraId="16AD595B" w14:textId="78D2C754" w:rsidR="0068230D" w:rsidRPr="00D04AD8" w:rsidRDefault="0068230D" w:rsidP="0068230D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</w:t>
      </w:r>
      <w:r w:rsidR="002E2DA7">
        <w:rPr>
          <w:rFonts w:eastAsiaTheme="minorEastAsia"/>
          <w:lang w:val="en-US"/>
        </w:rPr>
        <w:t>must</w:t>
      </w:r>
      <w:r>
        <w:rPr>
          <w:rFonts w:eastAsiaTheme="minorEastAsia"/>
          <w:lang w:val="en-US"/>
        </w:rPr>
        <w:t xml:space="preserve"> prove that </w:t>
      </w:r>
      <w:r w:rsidRPr="0068230D">
        <w:rPr>
          <w:rFonts w:ascii="Cambria Math" w:eastAsiaTheme="minorEastAsia" w:hAnsi="Cambria Math"/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tab/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</m:oMath>
      </m:oMathPara>
    </w:p>
    <w:p w14:paraId="7A0ACFD9" w14:textId="1349B3B4" w:rsidR="0068230D" w:rsidRDefault="0068230D" w:rsidP="00873526">
      <w:pPr>
        <w:ind w:firstLine="720"/>
        <w:rPr>
          <w:rFonts w:eastAsiaTheme="minorEastAsia"/>
          <w:lang w:val="en-US"/>
        </w:rPr>
      </w:pPr>
    </w:p>
    <w:p w14:paraId="3315A21C" w14:textId="76C6EF40" w:rsidR="002E2DA7" w:rsidRDefault="002E2DA7" w:rsidP="00873526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in class, let’s take</w:t>
      </w:r>
    </w:p>
    <w:p w14:paraId="3C81AB69" w14:textId="4DFDD06A" w:rsidR="002E2DA7" w:rsidRDefault="002E2DA7" w:rsidP="00873526">
      <w:pPr>
        <w:ind w:firstLine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{s':P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&gt;0 }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79A298D5" w14:textId="77777777" w:rsidR="007C4D46" w:rsidRDefault="007C4D46" w:rsidP="00873526">
      <w:pPr>
        <w:ind w:firstLine="720"/>
        <w:rPr>
          <w:rFonts w:eastAsiaTheme="minorEastAsia"/>
          <w:lang w:val="en-US"/>
        </w:rPr>
      </w:pPr>
    </w:p>
    <w:p w14:paraId="68DFC3E5" w14:textId="4FD7A30E" w:rsidR="00927095" w:rsidRDefault="00EB2338" w:rsidP="00AE7BD9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all </w:t>
      </w:r>
      <w:proofErr w:type="spellStart"/>
      <w:r>
        <w:rPr>
          <w:rFonts w:eastAsiaTheme="minorEastAsia"/>
          <w:lang w:val="en-US"/>
        </w:rPr>
        <w:t>state s</w:t>
      </w:r>
      <w:proofErr w:type="spellEnd"/>
      <w:r>
        <w:rPr>
          <w:rFonts w:eastAsiaTheme="minorEastAsia"/>
          <w:lang w:val="en-US"/>
        </w:rPr>
        <w:t xml:space="preserve">, it </w:t>
      </w:r>
      <w:r w:rsidR="00B85214">
        <w:rPr>
          <w:rFonts w:eastAsiaTheme="minorEastAsia"/>
          <w:lang w:val="en-US"/>
        </w:rPr>
        <w:t>holds:</w:t>
      </w:r>
    </w:p>
    <w:p w14:paraId="401C45B2" w14:textId="79A62F4B" w:rsidR="00927095" w:rsidRPr="003E3AD1" w:rsidRDefault="003E3AD1" w:rsidP="003E3AD1">
      <w:pPr>
        <w:ind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{s':P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&gt;0 }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s'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{s':P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&gt;0 }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s'</m:t>
                      </m:r>
                    </m:e>
                  </m:d>
                </m:e>
              </m:d>
            </m:e>
          </m:func>
        </m:oMath>
      </m:oMathPara>
    </w:p>
    <w:p w14:paraId="54411C98" w14:textId="64951B30" w:rsidR="008D55FB" w:rsidRPr="00643825" w:rsidRDefault="008D55FB" w:rsidP="008D55FB">
      <w:pPr>
        <w:ind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{s':P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&gt;0 }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s'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{s':P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&gt;0 }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s'</m:t>
                      </m:r>
                    </m:e>
                  </m:d>
                </m:e>
              </m:d>
            </m:e>
          </m:func>
        </m:oMath>
      </m:oMathPara>
    </w:p>
    <w:p w14:paraId="3D6E6526" w14:textId="74A31E99" w:rsidR="00643825" w:rsidRPr="0096282C" w:rsidRDefault="00643825" w:rsidP="008D55FB">
      <w:pPr>
        <w:ind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 xml:space="preserve">&gt;0 </m:t>
                      </m:r>
                    </m:e>
                  </m:d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 xml:space="preserve">&gt;0 </m:t>
                      </m:r>
                    </m:e>
                  </m:d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:P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 xml:space="preserve">&gt;0 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:P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 xml:space="preserve">&gt;0 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(*)</m:t>
          </m:r>
          <m:r>
            <w:rPr>
              <w:rFonts w:ascii="Cambria Math" w:eastAsiaTheme="minorEastAsia" w:hAnsi="Cambria Math"/>
              <w:lang w:val="en-US"/>
            </w:rPr>
            <m:t>γ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</m:oMath>
      </m:oMathPara>
    </w:p>
    <w:p w14:paraId="47FFB699" w14:textId="619E78FF" w:rsidR="0096282C" w:rsidRPr="008654EE" w:rsidRDefault="0096282C" w:rsidP="008654EE">
      <w:pPr>
        <w:pStyle w:val="ListParagraph"/>
        <w:rPr>
          <w:rFonts w:eastAsiaTheme="minorEastAsia"/>
          <w:lang w:val="en-US"/>
        </w:rPr>
      </w:pPr>
      <w:r w:rsidRPr="008654EE">
        <w:rPr>
          <w:rFonts w:eastAsiaTheme="minorEastAsia"/>
          <w:lang w:val="en-US"/>
        </w:rPr>
        <w:t>(*) As we learned in class, the difference between two function minima is smaller or equal to the maximal difference between two functions.</w:t>
      </w:r>
    </w:p>
    <w:p w14:paraId="10B96AA5" w14:textId="758448A8" w:rsidR="003E3AD1" w:rsidRDefault="008654EE" w:rsidP="003E3AD1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Similarly,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we can prove that </w:t>
      </w:r>
    </w:p>
    <w:p w14:paraId="79BB1072" w14:textId="19BEDAB3" w:rsidR="00285568" w:rsidRPr="00285568" w:rsidRDefault="00285568" w:rsidP="003E3AD1">
      <w:pPr>
        <w:ind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</m:oMath>
      </m:oMathPara>
    </w:p>
    <w:p w14:paraId="1B9AEDFC" w14:textId="377D72A9" w:rsidR="00285568" w:rsidRPr="00D04AD8" w:rsidRDefault="00285568" w:rsidP="003E3AD1">
      <w:pPr>
        <w:ind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</m:oMath>
      </m:oMathPara>
    </w:p>
    <w:p w14:paraId="449240B3" w14:textId="7256D8D0" w:rsidR="00595141" w:rsidRDefault="00C178E1" w:rsidP="00CA268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Thus,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927095">
        <w:rPr>
          <w:rFonts w:eastAsiaTheme="minorEastAsia"/>
          <w:lang w:val="en-US"/>
        </w:rPr>
        <w:t xml:space="preserve"> is a contraction.</w:t>
      </w:r>
    </w:p>
    <w:p w14:paraId="0FAB01DE" w14:textId="77777777" w:rsidR="006D0EAF" w:rsidRDefault="006D0EAF" w:rsidP="00CA268F">
      <w:pPr>
        <w:pStyle w:val="ListParagraph"/>
        <w:rPr>
          <w:rFonts w:eastAsiaTheme="minorEastAsia"/>
          <w:lang w:val="en-US"/>
        </w:rPr>
      </w:pPr>
    </w:p>
    <w:p w14:paraId="3FBBCF6A" w14:textId="37AE8A49" w:rsidR="007C7737" w:rsidRDefault="006D0EAF" w:rsidP="00CA268F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iii. (Bonus)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511B0C">
        <w:rPr>
          <w:rFonts w:eastAsiaTheme="minorEastAsia"/>
          <w:lang w:val="en-US"/>
        </w:rPr>
        <w:t xml:space="preserve"> is a contract</w:t>
      </w:r>
      <w:r w:rsidR="00511B0C">
        <w:rPr>
          <w:rFonts w:eastAsiaTheme="minorEastAsia"/>
          <w:lang w:val="en-US"/>
        </w:rPr>
        <w:t>ing.</w:t>
      </w:r>
      <w:r w:rsidR="00511B0C">
        <w:rPr>
          <w:lang w:val="en-US"/>
        </w:rPr>
        <w:t xml:space="preserve"> </w:t>
      </w:r>
      <w:r w:rsidR="007C7737">
        <w:rPr>
          <w:lang w:val="en-US"/>
        </w:rPr>
        <w:t xml:space="preserve">We remember that </w:t>
      </w:r>
      <w:r w:rsidR="00777959">
        <w:rPr>
          <w:lang w:val="en-US"/>
        </w:rPr>
        <w:t xml:space="preserve">from Banach-fixed-point Theorem, there </w:t>
      </w:r>
      <w:r w:rsidR="00511B0C">
        <w:rPr>
          <w:lang w:val="en-US"/>
        </w:rPr>
        <w:t>exists a unique solution</w:t>
      </w:r>
      <w:r w:rsidR="00B41305">
        <w:rPr>
          <w:lang w:val="en-US"/>
        </w:rPr>
        <w:t xml:space="preserve"> </w:t>
      </w:r>
      <m:oMath>
        <m:acc>
          <m:accPr>
            <m:chr m:val="̲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acc>
      </m:oMath>
      <w:r w:rsidR="00511B0C">
        <w:rPr>
          <w:lang w:val="en-US"/>
        </w:rPr>
        <w:t xml:space="preserve"> to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acc>
          <m:accPr>
            <m:chr m:val="̲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̲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</m:oMath>
      <w:r w:rsidR="00511B0C">
        <w:rPr>
          <w:rFonts w:eastAsiaTheme="minorEastAsia"/>
          <w:lang w:val="en-US"/>
        </w:rPr>
        <w:t>.</w:t>
      </w:r>
    </w:p>
    <w:p w14:paraId="69100FB7" w14:textId="77777777" w:rsidR="00B41305" w:rsidRDefault="00B41305" w:rsidP="00CA268F">
      <w:pPr>
        <w:pStyle w:val="ListParagraph"/>
        <w:rPr>
          <w:lang w:val="en-US"/>
        </w:rPr>
      </w:pPr>
    </w:p>
    <w:p w14:paraId="5738812B" w14:textId="4B204032" w:rsidR="00927095" w:rsidRDefault="007D3F34" w:rsidP="00CA268F">
      <w:pPr>
        <w:pStyle w:val="ListParagraph"/>
        <w:rPr>
          <w:lang w:val="en-US"/>
        </w:rPr>
      </w:pPr>
      <w:r>
        <w:rPr>
          <w:lang w:val="en-US"/>
        </w:rPr>
        <w:t>Thus, w</w:t>
      </w:r>
      <w:r w:rsidR="00530E7A">
        <w:rPr>
          <w:lang w:val="en-US"/>
        </w:rPr>
        <w:t xml:space="preserve">e can define the following stationary deterministic policy </w:t>
      </w:r>
    </w:p>
    <w:p w14:paraId="5FAB82DB" w14:textId="6C58A1CE" w:rsidR="00530E7A" w:rsidRPr="00364086" w:rsidRDefault="00530E7A" w:rsidP="00530E7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ab/>
      </w:r>
      <w:r w:rsidRPr="00530E7A">
        <w:rPr>
          <w:rFonts w:ascii="Cambria Math" w:eastAsiaTheme="minorEastAsia" w:hAnsi="Cambria Math"/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∀s, π(s)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arg</m:t>
              </m:r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{s':P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&gt;0 }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s'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7AE24B17" w14:textId="54D69EAE" w:rsidR="00CA268F" w:rsidRDefault="00927468" w:rsidP="00CA268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Such that by definition we attain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:</w:t>
      </w:r>
    </w:p>
    <w:p w14:paraId="4B24FAD2" w14:textId="07158D58" w:rsidR="00927468" w:rsidRPr="009958E6" w:rsidRDefault="00927468" w:rsidP="00927468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{s':P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&gt;0 }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s'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14:paraId="6AF24EE0" w14:textId="77777777" w:rsidR="009958E6" w:rsidRDefault="009958E6" w:rsidP="00927468">
      <w:pPr>
        <w:pStyle w:val="ListParagraph"/>
        <w:rPr>
          <w:rFonts w:eastAsiaTheme="minorEastAsia"/>
          <w:lang w:val="en-US"/>
        </w:rPr>
      </w:pPr>
    </w:p>
    <w:p w14:paraId="3351CB53" w14:textId="61A8BC8F" w:rsidR="00927468" w:rsidRDefault="00EB1C00" w:rsidP="00CA268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write in operator notations.</w:t>
      </w:r>
    </w:p>
    <w:p w14:paraId="163EC6B5" w14:textId="06C7666C" w:rsidR="00EB1C00" w:rsidRPr="008E0BE5" w:rsidRDefault="00651816" w:rsidP="00CA268F">
      <w:pPr>
        <w:pStyle w:val="ListParagraph"/>
        <w:rPr>
          <w:rFonts w:eastAsiaTheme="minorEastAsia"/>
          <w:lang w:val="en-US"/>
        </w:rPr>
      </w:pPr>
      <m:oMathPara>
        <m:oMath>
          <m:acc>
            <m:accPr>
              <m:chr m:val="̲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acc>
            <m:accPr>
              <m:chr m:val="̲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</m:sSub>
          <m:acc>
            <m:accPr>
              <m:chr m:val="̲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</m:sSup>
          <m:acc>
            <m:accPr>
              <m:chr m:val="̲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</m:oMath>
      </m:oMathPara>
    </w:p>
    <w:p w14:paraId="5ECD81C8" w14:textId="23A14CE5" w:rsidR="008E0BE5" w:rsidRDefault="008E0BE5" w:rsidP="00CA268F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I.e. π is the optimal policy and attains </m:t>
        </m:r>
        <m:acc>
          <m:accPr>
            <m:chr m:val="̲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acc>
      </m:oMath>
      <w:r>
        <w:rPr>
          <w:rFonts w:eastAsiaTheme="minorEastAsia"/>
          <w:lang w:val="en-US"/>
        </w:rPr>
        <w:t>.</w:t>
      </w:r>
    </w:p>
    <w:p w14:paraId="6F85B3FA" w14:textId="6D8F7198" w:rsidR="009C7C1B" w:rsidRPr="009C7C1B" w:rsidRDefault="009C7C1B" w:rsidP="009C7C1B">
      <w:pPr>
        <w:rPr>
          <w:u w:val="single"/>
          <w:lang w:val="en-US"/>
        </w:rPr>
      </w:pPr>
      <w:r w:rsidRPr="009C7C1B">
        <w:rPr>
          <w:u w:val="single"/>
          <w:lang w:val="en-US"/>
        </w:rPr>
        <w:br w:type="page"/>
      </w:r>
    </w:p>
    <w:p w14:paraId="6294EF9C" w14:textId="4043439D" w:rsidR="00A91701" w:rsidRDefault="00A91701">
      <w:pPr>
        <w:rPr>
          <w:u w:val="single"/>
          <w:lang w:val="en-US"/>
        </w:rPr>
      </w:pPr>
      <w:r w:rsidRPr="00A91701">
        <w:rPr>
          <w:u w:val="single"/>
          <w:lang w:val="en-US"/>
        </w:rPr>
        <w:lastRenderedPageBreak/>
        <w:t>Question 4 – Stochastic Shortest Path</w:t>
      </w:r>
    </w:p>
    <w:p w14:paraId="1942DD34" w14:textId="3867BBCE" w:rsidR="00AA61E2" w:rsidRPr="000A0206" w:rsidRDefault="00AA61E2" w:rsidP="00AA6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define </w:t>
      </w:r>
      <w:r w:rsidR="00DF7CDF">
        <w:rPr>
          <w:lang w:val="en-US"/>
        </w:rPr>
        <w:t xml:space="preserve">for this MDP the value function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</m:oMath>
      <w:r w:rsidR="000A0206">
        <w:rPr>
          <w:rFonts w:eastAsiaTheme="minorEastAsia"/>
          <w:lang w:val="en-US"/>
        </w:rPr>
        <w:t xml:space="preserve"> as we learned in class</w:t>
      </w:r>
      <w:r w:rsidR="00DF7CDF">
        <w:rPr>
          <w:rFonts w:eastAsiaTheme="minorEastAsia"/>
          <w:lang w:val="en-US"/>
        </w:rPr>
        <w:t>:</w:t>
      </w:r>
    </w:p>
    <w:p w14:paraId="6148354E" w14:textId="236F40A6" w:rsidR="000A0206" w:rsidRPr="00126618" w:rsidRDefault="000A0206" w:rsidP="000A0206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τ=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t≥0 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 (termination state)</m:t>
                  </m:r>
                </m:e>
              </m:d>
            </m:e>
          </m:func>
        </m:oMath>
      </m:oMathPara>
    </w:p>
    <w:p w14:paraId="7602DA35" w14:textId="72A4DF9C" w:rsidR="00DF7CDF" w:rsidRPr="009E388F" w:rsidRDefault="0001375B" w:rsidP="00DF7CDF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ssp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τ-1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=s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sub>
              <m:r>
                <w:rPr>
                  <w:rFonts w:ascii="Cambria Math" w:hAnsi="Cambria Math"/>
                  <w:lang w:val="en-US"/>
                </w:rPr>
                <m:t>(*)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τ-1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=s</m:t>
              </m:r>
            </m:e>
          </m:d>
        </m:oMath>
      </m:oMathPara>
    </w:p>
    <w:p w14:paraId="4FEB3DCB" w14:textId="77777777" w:rsidR="00245320" w:rsidRDefault="00245320" w:rsidP="00DF7CDF">
      <w:pPr>
        <w:pStyle w:val="ListParagraph"/>
        <w:rPr>
          <w:rFonts w:eastAsiaTheme="minorEastAsia"/>
          <w:lang w:val="en-US"/>
        </w:rPr>
      </w:pPr>
    </w:p>
    <w:p w14:paraId="40E84D3B" w14:textId="493FD94F" w:rsidR="009E388F" w:rsidRDefault="006B65E2" w:rsidP="00DF7CD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*</w:t>
      </w:r>
      <w:r w:rsidR="009E388F">
        <w:rPr>
          <w:rFonts w:eastAsiaTheme="minorEastAsia"/>
          <w:lang w:val="en-US"/>
        </w:rPr>
        <w:t>Since terminal state is cost free</w:t>
      </w:r>
      <w:r w:rsidR="00245320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once the state 0 is reached, the </w:t>
      </w:r>
      <w:r w:rsidR="007811E5">
        <w:rPr>
          <w:rFonts w:eastAsiaTheme="minorEastAsia"/>
          <w:lang w:val="en-US"/>
        </w:rPr>
        <w:t xml:space="preserve">best way to behave is to stay at goal state since </w:t>
      </w: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0,a</m:t>
            </m:r>
          </m:e>
        </m:d>
        <m:r>
          <w:rPr>
            <w:rFonts w:ascii="Cambria Math" w:eastAsiaTheme="minorEastAsia" w:hAnsi="Cambria Math"/>
            <w:lang w:val="en-US"/>
          </w:rPr>
          <m:t>=0,∀a and 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s,a</m:t>
            </m:r>
          </m:e>
        </m:d>
        <m:r>
          <w:rPr>
            <w:rFonts w:ascii="Cambria Math" w:eastAsiaTheme="minorEastAsia" w:hAnsi="Cambria Math"/>
            <w:lang w:val="en-US"/>
          </w:rPr>
          <m:t>&gt;0, ∀s≠0,a</m:t>
        </m:r>
      </m:oMath>
    </w:p>
    <w:p w14:paraId="475D6EBD" w14:textId="77777777" w:rsidR="00365B96" w:rsidRDefault="0014798F" w:rsidP="00DF7CD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9517A4">
        <w:rPr>
          <w:rFonts w:eastAsiaTheme="minorEastAsia"/>
          <w:lang w:val="en-US"/>
        </w:rPr>
        <w:t>Bellman Equation</w:t>
      </w:r>
      <w:r w:rsidR="00365B96">
        <w:rPr>
          <w:rFonts w:eastAsiaTheme="minorEastAsia"/>
          <w:lang w:val="en-US"/>
        </w:rPr>
        <w:t>s are</w:t>
      </w:r>
    </w:p>
    <w:p w14:paraId="55EECC7B" w14:textId="75AFACCB" w:rsidR="0014798F" w:rsidRPr="00C63E4F" w:rsidRDefault="0001375B" w:rsidP="00DF7CDF">
      <w:pPr>
        <w:pStyle w:val="ListParagrap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(s)=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 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s'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s,π(s)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(s')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, if s≠0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                                                   if s=0</m:t>
                  </m:r>
                </m:e>
              </m:eqArr>
            </m:e>
          </m:d>
        </m:oMath>
      </m:oMathPara>
    </w:p>
    <w:p w14:paraId="2180252F" w14:textId="4BD676AF" w:rsidR="00C63E4F" w:rsidRPr="0074184D" w:rsidRDefault="0074184D" w:rsidP="00DF7CDF">
      <w:pPr>
        <w:pStyle w:val="ListParagraph"/>
        <w:rPr>
          <w:iCs/>
          <w:lang w:val="en-US"/>
        </w:rPr>
      </w:pPr>
      <w:r w:rsidRPr="0074184D">
        <w:rPr>
          <w:iCs/>
          <w:lang w:val="en-US"/>
        </w:rPr>
        <w:t>For the optimal policy, it holds:</w:t>
      </w:r>
    </w:p>
    <w:p w14:paraId="08057564" w14:textId="01B888B0" w:rsidR="0074184D" w:rsidRPr="00C63E4F" w:rsidRDefault="0001375B" w:rsidP="0074184D">
      <w:pPr>
        <w:pStyle w:val="ListParagrap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(s)=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lim>
                      </m:limLow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s, 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s,a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, if s≠0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                                                   if s=0</m:t>
                  </m:r>
                </m:e>
              </m:eqArr>
            </m:e>
          </m:d>
        </m:oMath>
      </m:oMathPara>
    </w:p>
    <w:p w14:paraId="2D81F9A0" w14:textId="413C1702" w:rsidR="0074184D" w:rsidRPr="00D143F7" w:rsidRDefault="005C0A51" w:rsidP="005C0A51">
      <w:pPr>
        <w:pStyle w:val="ListParagraph"/>
        <w:numPr>
          <w:ilvl w:val="0"/>
          <w:numId w:val="2"/>
        </w:numPr>
        <w:rPr>
          <w:iCs/>
          <w:lang w:val="en-US"/>
        </w:rPr>
      </w:pPr>
      <w:r>
        <w:rPr>
          <w:iCs/>
          <w:lang w:val="en-US"/>
        </w:rPr>
        <w:t xml:space="preserve">For a fixed stationary policy </w:t>
      </w:r>
      <m:oMath>
        <m:r>
          <w:rPr>
            <w:rFonts w:ascii="Cambria Math" w:hAnsi="Cambria Math"/>
            <w:lang w:val="en-US"/>
          </w:rPr>
          <m:t>π:S→A</m:t>
        </m:r>
      </m:oMath>
      <w:r w:rsidR="00A67C35">
        <w:rPr>
          <w:rFonts w:eastAsiaTheme="minorEastAsia"/>
          <w:iCs/>
          <w:lang w:val="en-US"/>
        </w:rPr>
        <w:t>, the Bellman operator</w:t>
      </w:r>
      <w:r w:rsidR="00BF5EAD">
        <w:rPr>
          <w:rFonts w:eastAsiaTheme="minorEastAsia"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|S|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|S|</m:t>
            </m:r>
          </m:sup>
        </m:sSup>
      </m:oMath>
      <w:r w:rsidR="00A67C35">
        <w:rPr>
          <w:rFonts w:eastAsiaTheme="minorEastAsia"/>
          <w:iCs/>
          <w:lang w:val="en-US"/>
        </w:rPr>
        <w:t xml:space="preserve"> </w:t>
      </w:r>
      <w:r w:rsidR="00D143F7">
        <w:rPr>
          <w:rFonts w:eastAsiaTheme="minorEastAsia"/>
          <w:iCs/>
          <w:lang w:val="en-US"/>
        </w:rPr>
        <w:t>is:</w:t>
      </w:r>
    </w:p>
    <w:p w14:paraId="1E20A16D" w14:textId="7923EFCA" w:rsidR="00D143F7" w:rsidRPr="00F65CE9" w:rsidRDefault="0001375B" w:rsidP="00D143F7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 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s'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s,π(s)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(s')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, if s≠0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                                                   if s=0</m:t>
                  </m:r>
                </m:e>
              </m:eqArr>
            </m:e>
          </m:d>
        </m:oMath>
      </m:oMathPara>
    </w:p>
    <w:p w14:paraId="1F353AAE" w14:textId="0DD63AE8" w:rsidR="00F65CE9" w:rsidRDefault="00773EEC" w:rsidP="00D143F7">
      <w:pPr>
        <w:pStyle w:val="ListParagraph"/>
        <w:rPr>
          <w:iCs/>
          <w:lang w:val="en-US"/>
        </w:rPr>
      </w:pPr>
      <w:r>
        <w:rPr>
          <w:iCs/>
          <w:lang w:val="en-US"/>
        </w:rPr>
        <w:t xml:space="preserve">The Bellman Operator </w:t>
      </w:r>
      <w:r w:rsidR="00765DAC">
        <w:rPr>
          <w:iCs/>
          <w:lang w:val="en-US"/>
        </w:rPr>
        <w:t>is:</w:t>
      </w:r>
    </w:p>
    <w:p w14:paraId="2EECA782" w14:textId="707BEA27" w:rsidR="00765DAC" w:rsidRPr="00AD21C0" w:rsidRDefault="0001375B" w:rsidP="00765DAC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s'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s,a)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(s')</m:t>
                          </m:r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, if s≠0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                                                              if s=0</m:t>
                  </m:r>
                </m:e>
              </m:eqArr>
            </m:e>
          </m:d>
        </m:oMath>
      </m:oMathPara>
    </w:p>
    <w:p w14:paraId="013ECB84" w14:textId="0C04461F" w:rsidR="00F76C45" w:rsidRPr="00F76C45" w:rsidRDefault="00A65A40" w:rsidP="00A65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The cost function is positive </w:t>
      </w: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s,a</m:t>
            </m:r>
          </m:e>
        </m:d>
        <m:r>
          <w:rPr>
            <w:rFonts w:ascii="Cambria Math" w:eastAsiaTheme="minorEastAsia" w:hAnsi="Cambria Math"/>
            <w:lang w:val="en-US"/>
          </w:rPr>
          <m:t>&gt;0, ∀s≠0,a. And γ=1</m:t>
        </m:r>
      </m:oMath>
      <w:r w:rsidR="00F76C45">
        <w:rPr>
          <w:rFonts w:eastAsiaTheme="minorEastAsia"/>
          <w:lang w:val="en-US"/>
        </w:rPr>
        <w:t xml:space="preserve"> (given)</w:t>
      </w:r>
      <w:r>
        <w:rPr>
          <w:rFonts w:eastAsiaTheme="minorEastAsia"/>
          <w:lang w:val="en-US"/>
        </w:rPr>
        <w:t>.</w:t>
      </w:r>
    </w:p>
    <w:p w14:paraId="623F724F" w14:textId="5BC5519B" w:rsidR="000B28D8" w:rsidRPr="00747B1F" w:rsidRDefault="00AD21C0" w:rsidP="00F76C45">
      <w:pPr>
        <w:pStyle w:val="ListParagraph"/>
        <w:rPr>
          <w:rFonts w:ascii="Cambria Math" w:eastAsiaTheme="minorEastAsia" w:hAnsi="Cambria Math"/>
          <w:i/>
          <w:lang w:val="en-US"/>
        </w:rPr>
      </w:pPr>
      <w:r>
        <w:rPr>
          <w:rFonts w:eastAsiaTheme="minorEastAsia"/>
          <w:lang w:val="en-US"/>
        </w:rPr>
        <w:t>For a</w:t>
      </w:r>
      <w:r w:rsidR="00F76C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non-proper </w:t>
      </w:r>
      <w:r w:rsidR="003D6396">
        <w:rPr>
          <w:rFonts w:eastAsiaTheme="minorEastAsia"/>
          <w:lang w:val="en-US"/>
        </w:rPr>
        <w:t xml:space="preserve">policy, it holds that </w:t>
      </w:r>
      <w:r w:rsidR="000B28D8" w:rsidRPr="000B28D8">
        <w:rPr>
          <w:rFonts w:ascii="Cambria Math" w:hAnsi="Cambria Math"/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τ=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t≥0 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=∞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τ=∞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=s</m:t>
              </m:r>
            </m:e>
          </m:d>
          <m:r>
            <w:rPr>
              <w:rFonts w:ascii="Cambria Math" w:hAnsi="Cambria Math"/>
              <w:lang w:val="en-US"/>
            </w:rPr>
            <m:t>=∞</m:t>
          </m:r>
        </m:oMath>
      </m:oMathPara>
    </w:p>
    <w:p w14:paraId="18C03895" w14:textId="65F43A15" w:rsidR="00747B1F" w:rsidRDefault="00747B1F" w:rsidP="00F76C45">
      <w:pPr>
        <w:pStyle w:val="ListParagraph"/>
        <w:rPr>
          <w:rFonts w:ascii="Cambria Math" w:eastAsiaTheme="minorEastAsia" w:hAnsi="Cambria Math"/>
          <w:lang w:val="en-US"/>
        </w:rPr>
      </w:pPr>
      <w:proofErr w:type="gramStart"/>
      <w:r>
        <w:rPr>
          <w:rFonts w:ascii="Cambria Math" w:eastAsiaTheme="minorEastAsia" w:hAnsi="Cambria Math"/>
          <w:iCs/>
          <w:lang w:val="en-US"/>
        </w:rPr>
        <w:t>I.e.</w:t>
      </w:r>
      <w:proofErr w:type="gramEnd"/>
      <w:r>
        <w:rPr>
          <w:rFonts w:ascii="Cambria Math" w:eastAsiaTheme="minorEastAsia" w:hAnsi="Cambria Math"/>
          <w:iCs/>
          <w:lang w:val="en-US"/>
        </w:rPr>
        <w:t xml:space="preserve"> the optimal cost function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ascii="Cambria Math" w:eastAsiaTheme="minorEastAsia" w:hAnsi="Cambria Math"/>
          <w:lang w:val="en-US"/>
        </w:rPr>
        <w:t xml:space="preserve"> is not finite.</w:t>
      </w:r>
    </w:p>
    <w:p w14:paraId="4F9F0B19" w14:textId="77777777" w:rsidR="0019739F" w:rsidRPr="0019739F" w:rsidRDefault="004712C3" w:rsidP="00550C13">
      <w:pPr>
        <w:pStyle w:val="ListParagraph"/>
        <w:numPr>
          <w:ilvl w:val="0"/>
          <w:numId w:val="2"/>
        </w:numPr>
        <w:rPr>
          <w:iCs/>
          <w:lang w:val="en-US"/>
        </w:rPr>
      </w:pPr>
      <w:r>
        <w:rPr>
          <w:iCs/>
          <w:lang w:val="en-US"/>
        </w:rPr>
        <w:t>First</w:t>
      </w:r>
      <w:r w:rsidR="0058106D">
        <w:rPr>
          <w:iCs/>
          <w:lang w:val="en-US"/>
        </w:rPr>
        <w:t>,</w:t>
      </w:r>
      <w:r>
        <w:rPr>
          <w:iCs/>
          <w:lang w:val="en-US"/>
        </w:rPr>
        <w:t xml:space="preserve"> we</w:t>
      </w:r>
      <w:r w:rsidR="00550C13">
        <w:rPr>
          <w:iCs/>
          <w:lang w:val="en-US"/>
        </w:rPr>
        <w:t xml:space="preserve"> </w:t>
      </w:r>
      <w:r w:rsidR="0058106D">
        <w:rPr>
          <w:iCs/>
          <w:lang w:val="en-US"/>
        </w:rPr>
        <w:t xml:space="preserve">consider the SSP problem with same transitions </w:t>
      </w:r>
      <w:r w:rsidR="009456C6">
        <w:rPr>
          <w:iCs/>
          <w:lang w:val="en-US"/>
        </w:rPr>
        <w:t>but with costs</w:t>
      </w:r>
    </w:p>
    <w:p w14:paraId="5BDCE166" w14:textId="17061A0B" w:rsidR="00550C13" w:rsidRDefault="009456C6" w:rsidP="0019739F">
      <w:pPr>
        <w:pStyle w:val="ListParagraph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=-1 ∀s≠0 , c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="0019739F">
        <w:rPr>
          <w:rFonts w:eastAsiaTheme="minorEastAsia"/>
          <w:iCs/>
          <w:lang w:val="en-US"/>
        </w:rPr>
        <w:t>.</w:t>
      </w:r>
    </w:p>
    <w:p w14:paraId="4FA9F67D" w14:textId="1F591759" w:rsidR="00FF661A" w:rsidRDefault="00FF661A" w:rsidP="0019739F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For any policy</w:t>
      </w:r>
      <w:r w:rsidR="00BD7042">
        <w:rPr>
          <w:rFonts w:eastAsiaTheme="minorEastAsia"/>
          <w:iCs/>
          <w:lang w:val="en-US"/>
        </w:rPr>
        <w:t xml:space="preserve"> we have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τ-1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lang w:val="en-US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</m:t>
            </m:r>
          </m:e>
        </m:d>
        <m:r>
          <w:rPr>
            <w:rFonts w:ascii="Cambria Math" w:hAnsi="Cambria Math"/>
            <w:lang w:val="en-US"/>
          </w:rPr>
          <m:t>≤0 (*)</m:t>
        </m:r>
      </m:oMath>
      <w:r w:rsidR="009A3A62">
        <w:rPr>
          <w:rFonts w:eastAsiaTheme="minorEastAsia"/>
          <w:lang w:val="en-US"/>
        </w:rPr>
        <w:t xml:space="preserve"> since</w:t>
      </w:r>
      <w:r w:rsidR="00D95C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c≤0</m:t>
        </m:r>
      </m:oMath>
      <w:r w:rsidR="009A3A62">
        <w:rPr>
          <w:rFonts w:eastAsiaTheme="minorEastAsia"/>
          <w:lang w:val="en-US"/>
        </w:rPr>
        <w:t>.</w:t>
      </w:r>
    </w:p>
    <w:p w14:paraId="02991F8C" w14:textId="16C31B64" w:rsidR="00FD2C66" w:rsidRPr="0044757E" w:rsidRDefault="0001375B" w:rsidP="0044757E">
      <w:pPr>
        <w:pStyle w:val="ListParagraph"/>
        <w:rPr>
          <w:iCs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lang w:val="en-US"/>
          </w:rPr>
          <m:t>(s)</m:t>
        </m:r>
      </m:oMath>
      <w:r w:rsidR="00FE3BDD">
        <w:rPr>
          <w:rFonts w:eastAsiaTheme="minorEastAsia"/>
          <w:iCs/>
          <w:lang w:val="en-US"/>
        </w:rPr>
        <w:t>, the optimal value from state s</w:t>
      </w:r>
      <w:r w:rsidR="00454044">
        <w:rPr>
          <w:rFonts w:eastAsiaTheme="minorEastAsia"/>
          <w:iCs/>
          <w:lang w:val="en-US"/>
        </w:rPr>
        <w:t>,</w:t>
      </w:r>
      <w:r w:rsidR="00FE3BDD">
        <w:rPr>
          <w:rFonts w:eastAsiaTheme="minorEastAsia"/>
          <w:iCs/>
          <w:lang w:val="en-US"/>
        </w:rPr>
        <w:t xml:space="preserve"> </w:t>
      </w:r>
      <w:r w:rsidR="0019739F">
        <w:rPr>
          <w:iCs/>
          <w:lang w:val="en-US"/>
        </w:rPr>
        <w:t xml:space="preserve">holds that </w:t>
      </w:r>
    </w:p>
    <w:p w14:paraId="0E9B4F32" w14:textId="46AFF715" w:rsidR="0019739F" w:rsidRPr="006D35CC" w:rsidRDefault="0001375B" w:rsidP="0019739F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s≠0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 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=-1+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 -1+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s,a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, a∈A</m:t>
          </m:r>
        </m:oMath>
      </m:oMathPara>
    </w:p>
    <w:p w14:paraId="729EDC5A" w14:textId="77777777" w:rsidR="006D35CC" w:rsidRPr="006D35CC" w:rsidRDefault="006D35CC" w:rsidP="0019739F">
      <w:pPr>
        <w:pStyle w:val="ListParagraph"/>
        <w:rPr>
          <w:rFonts w:eastAsiaTheme="minorEastAsia"/>
          <w:iCs/>
          <w:lang w:val="en-US"/>
        </w:rPr>
      </w:pPr>
    </w:p>
    <w:p w14:paraId="3A6B06B3" w14:textId="1A719F52" w:rsidR="006D35CC" w:rsidRPr="00AD690A" w:rsidRDefault="006D35CC" w:rsidP="0019739F">
      <w:pPr>
        <w:pStyle w:val="ListParagraph"/>
        <w:rPr>
          <w:rFonts w:eastAsiaTheme="minorEastAsia"/>
          <w:iCs/>
          <w:lang w:val="en-US"/>
        </w:rPr>
      </w:pPr>
    </w:p>
    <w:p w14:paraId="00B7F05D" w14:textId="0977CB10" w:rsidR="00AD690A" w:rsidRPr="00DC0AE1" w:rsidRDefault="0001375B" w:rsidP="0019739F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s≠0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 -1+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≤-1+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5EC94CC1" w14:textId="638223DC" w:rsidR="00DC0AE1" w:rsidRDefault="00DC0AE1" w:rsidP="0019739F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Thus, </w:t>
      </w:r>
      <w:r w:rsidR="00EF1BC0">
        <w:rPr>
          <w:rFonts w:eastAsiaTheme="minorEastAsia"/>
          <w:lang w:val="en-US"/>
        </w:rPr>
        <w:t xml:space="preserve">defining </w:t>
      </w:r>
      <m:oMath>
        <m:r>
          <w:rPr>
            <w:rFonts w:ascii="Cambria Math" w:eastAsiaTheme="minorEastAsia" w:hAnsi="Cambria Math"/>
            <w:lang w:val="en-US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=-</m:t>
        </m:r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⇒ξ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≥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**</m:t>
            </m:r>
          </m:sub>
        </m:sSub>
        <m:r>
          <w:rPr>
            <w:rFonts w:ascii="Cambria Math" w:eastAsiaTheme="minorEastAsia" w:hAnsi="Cambria Math"/>
            <w:lang w:val="en-US"/>
          </w:rPr>
          <m:t>1</m:t>
        </m:r>
      </m:oMath>
      <w:r w:rsidR="005B2DC7">
        <w:rPr>
          <w:rFonts w:eastAsiaTheme="minorEastAsia"/>
          <w:iCs/>
          <w:lang w:val="en-US"/>
        </w:rPr>
        <w:t>.</w:t>
      </w:r>
    </w:p>
    <w:p w14:paraId="7FA80EFC" w14:textId="77777777" w:rsidR="00686C24" w:rsidRDefault="00686C24" w:rsidP="0019739F">
      <w:pPr>
        <w:pStyle w:val="ListParagraph"/>
        <w:rPr>
          <w:rFonts w:eastAsiaTheme="minorEastAsia"/>
          <w:iCs/>
          <w:lang w:val="en-US"/>
        </w:rPr>
      </w:pPr>
    </w:p>
    <w:p w14:paraId="4A22717E" w14:textId="602619A9" w:rsidR="00B577F2" w:rsidRDefault="00B577F2" w:rsidP="0019739F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Let’s write the Bellman Optimality Equation for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lang w:val="en-US"/>
          </w:rPr>
          <m:t>(s)</m:t>
        </m:r>
      </m:oMath>
      <w:r>
        <w:rPr>
          <w:rFonts w:eastAsiaTheme="minorEastAsia"/>
          <w:iCs/>
          <w:lang w:val="en-US"/>
        </w:rPr>
        <w:t xml:space="preserve">, the optimal value from </w:t>
      </w:r>
      <w:proofErr w:type="spellStart"/>
      <w:r>
        <w:rPr>
          <w:rFonts w:eastAsiaTheme="minorEastAsia"/>
          <w:iCs/>
          <w:lang w:val="en-US"/>
        </w:rPr>
        <w:t>state s</w:t>
      </w:r>
      <w:proofErr w:type="spellEnd"/>
      <w:r>
        <w:rPr>
          <w:rFonts w:eastAsiaTheme="minorEastAsia"/>
          <w:iCs/>
          <w:lang w:val="en-US"/>
        </w:rPr>
        <w:t>.</w:t>
      </w:r>
    </w:p>
    <w:p w14:paraId="6B8760DC" w14:textId="321EEDDE" w:rsidR="00B577F2" w:rsidRPr="00B57E5F" w:rsidRDefault="0001375B" w:rsidP="0019739F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s≠0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 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</m:oMath>
      </m:oMathPara>
    </w:p>
    <w:p w14:paraId="59D2172F" w14:textId="211B645F" w:rsidR="005924EA" w:rsidRPr="005924EA" w:rsidRDefault="00B57E5F" w:rsidP="00EB314E">
      <w:pPr>
        <w:pStyle w:val="ListParagraph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For any stationary policy π, we have that: </m:t>
        </m:r>
      </m:oMath>
    </w:p>
    <w:p w14:paraId="62CB652D" w14:textId="6B2732BB" w:rsidR="00B57E5F" w:rsidRPr="00B57E5F" w:rsidRDefault="0001375B" w:rsidP="0019739F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s,π(s)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2616F655" w14:textId="325FD41C" w:rsidR="00B57E5F" w:rsidRPr="005924EA" w:rsidRDefault="004E038B" w:rsidP="0019739F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⇒</m:t>
          </m:r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s≠0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s,a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 -1+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=-1+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30F13182" w14:textId="397F66A3" w:rsidR="005924EA" w:rsidRPr="00843FD3" w:rsidRDefault="006616D6" w:rsidP="0019739F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⇒ξ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≥+1-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4E2543FF" w14:textId="72E9F214" w:rsidR="00843FD3" w:rsidRPr="0092509B" w:rsidRDefault="00843FD3" w:rsidP="0019739F">
      <w:pPr>
        <w:pStyle w:val="ListParagrap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⇒ξ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4A0A7129" w14:textId="77777777" w:rsidR="0092509B" w:rsidRPr="00B57E5F" w:rsidRDefault="0092509B" w:rsidP="0019739F">
      <w:pPr>
        <w:pStyle w:val="ListParagraph"/>
        <w:rPr>
          <w:rFonts w:eastAsiaTheme="minorEastAsia"/>
          <w:iCs/>
          <w:lang w:val="en-US"/>
        </w:rPr>
      </w:pPr>
    </w:p>
    <w:p w14:paraId="6CFAE953" w14:textId="2ADFBA7C" w:rsidR="00AD21C0" w:rsidRPr="00EE03DB" w:rsidRDefault="00460D6E" w:rsidP="00EB314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=βξ(s)</m:t>
        </m:r>
      </m:oMath>
    </w:p>
    <w:p w14:paraId="7606218A" w14:textId="62967CF2" w:rsidR="00EE03DB" w:rsidRPr="00AD6CCC" w:rsidRDefault="00EE03DB" w:rsidP="00EE03DB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**:∀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  ξ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&gt;ξ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-1 ≥0⇒β=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14:paraId="2E7533DB" w14:textId="4A6234FC" w:rsidR="007F5F51" w:rsidRDefault="00AD6CCC" w:rsidP="007F5F51">
      <w:pPr>
        <w:rPr>
          <w:rFonts w:ascii="Cambria Math" w:eastAsiaTheme="minorEastAsia" w:hAnsi="Cambria Math"/>
          <w:i/>
          <w:lang w:val="en-US"/>
        </w:rPr>
      </w:pPr>
      <w:r>
        <w:rPr>
          <w:rFonts w:eastAsiaTheme="minorEastAsia"/>
          <w:lang w:val="en-US"/>
        </w:rPr>
        <w:tab/>
        <w:t xml:space="preserve">Joining </w:t>
      </w:r>
      <w:proofErr w:type="spellStart"/>
      <w:r>
        <w:rPr>
          <w:rFonts w:eastAsiaTheme="minorEastAsia"/>
          <w:lang w:val="en-US"/>
        </w:rPr>
        <w:t>a+b</w:t>
      </w:r>
      <w:proofErr w:type="spellEnd"/>
      <w:r>
        <w:rPr>
          <w:rFonts w:eastAsiaTheme="minorEastAsia"/>
          <w:lang w:val="en-US"/>
        </w:rPr>
        <w:t>, we have:</w:t>
      </w:r>
      <w:r w:rsidR="005309A1">
        <w:rPr>
          <w:rFonts w:eastAsiaTheme="minorEastAsia"/>
          <w:lang w:val="en-US"/>
        </w:rPr>
        <w:t xml:space="preserve"> </w:t>
      </w:r>
      <w:r w:rsidR="00931226">
        <w:rPr>
          <w:rFonts w:eastAsiaTheme="minorEastAsia"/>
          <w:lang w:val="en-US"/>
        </w:rPr>
        <w:t xml:space="preserve"> </w:t>
      </w:r>
      <w:r w:rsidR="00931226" w:rsidRPr="00931226">
        <w:rPr>
          <w:rFonts w:ascii="Cambria Math" w:eastAsiaTheme="minorEastAsia" w:hAnsi="Cambria Math"/>
          <w:i/>
          <w:lang w:val="en-US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≤ξ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-1≤βξ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 (***)</m:t>
        </m:r>
      </m:oMath>
    </w:p>
    <w:p w14:paraId="5E5D27BE" w14:textId="77777777" w:rsidR="00D57625" w:rsidRDefault="007F5F51" w:rsidP="00AD6CCC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ab/>
      </w:r>
    </w:p>
    <w:p w14:paraId="4B863951" w14:textId="77777777" w:rsidR="001004D1" w:rsidRPr="001004D1" w:rsidRDefault="007F5F51" w:rsidP="00D57625">
      <w:pPr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Now,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  <w:r w:rsidR="001E684A">
        <w:rPr>
          <w:rFonts w:eastAsiaTheme="minorEastAsia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</w:p>
    <w:p w14:paraId="17234BAF" w14:textId="119CF201" w:rsidR="001E684A" w:rsidRPr="004A0FD6" w:rsidRDefault="001E684A" w:rsidP="00D57625">
      <w:pPr>
        <w:ind w:firstLine="7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 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 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4B381B8A" w14:textId="65010FB0" w:rsidR="004A0FD6" w:rsidRPr="00D113CE" w:rsidRDefault="004A0FD6" w:rsidP="00D113CE">
      <w:pPr>
        <w:ind w:firstLine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***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βξ(s)</m:t>
          </m:r>
        </m:oMath>
      </m:oMathPara>
    </w:p>
    <w:p w14:paraId="200FD66C" w14:textId="42864463" w:rsidR="007F5F51" w:rsidRPr="00FF02BF" w:rsidRDefault="001872FA" w:rsidP="00FF02BF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ξ(s)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β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from**:ξ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≥1 s.t. we can divide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09C09707" w14:textId="7F5BBBB4" w:rsidR="00FF02BF" w:rsidRPr="005438DF" w:rsidRDefault="00FF02BF" w:rsidP="00FF02BF">
      <w:pPr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previous inequality holds for all states s. </w:t>
      </w:r>
      <w:r w:rsidR="006A2702">
        <w:rPr>
          <w:rFonts w:eastAsiaTheme="minorEastAsia"/>
          <w:sz w:val="28"/>
          <w:szCs w:val="28"/>
          <w:lang w:val="en-US"/>
        </w:rPr>
        <w:t>Thus</w:t>
      </w:r>
      <w:r>
        <w:rPr>
          <w:rFonts w:eastAsiaTheme="minorEastAsia"/>
          <w:sz w:val="28"/>
          <w:szCs w:val="28"/>
          <w:lang w:val="en-US"/>
        </w:rPr>
        <w:t xml:space="preserve">, we can write  </w:t>
      </w:r>
    </w:p>
    <w:p w14:paraId="3FBB267E" w14:textId="6BDED353" w:rsidR="00FF02BF" w:rsidRDefault="0057081A" w:rsidP="00FF02BF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ξ(s)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≤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func>
      </m:oMath>
    </w:p>
    <w:p w14:paraId="25CD944B" w14:textId="684A474F" w:rsidR="006A2702" w:rsidRPr="006C6DA6" w:rsidRDefault="00CA4B48" w:rsidP="006C6DA6">
      <w:pPr>
        <w:ind w:left="720"/>
        <w:rPr>
          <w:rFonts w:eastAsiaTheme="minorEastAsia" w:cstheme="minorHAnsi"/>
          <w:iCs/>
          <w:sz w:val="28"/>
          <w:szCs w:val="28"/>
          <w:lang w:val="en-US"/>
        </w:rPr>
      </w:pPr>
      <w:r w:rsidRPr="006C6DA6">
        <w:rPr>
          <w:rFonts w:eastAsiaTheme="minorEastAsia" w:cstheme="minorHAnsi"/>
          <w:sz w:val="28"/>
          <w:szCs w:val="28"/>
          <w:lang w:val="en-US"/>
        </w:rPr>
        <w:t xml:space="preserve">We proved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π</m:t>
            </m:r>
          </m:sup>
        </m:sSup>
      </m:oMath>
      <w:r w:rsidRPr="006C6DA6">
        <w:rPr>
          <w:rFonts w:eastAsiaTheme="minorEastAsia" w:cstheme="minorHAnsi"/>
          <w:sz w:val="28"/>
          <w:szCs w:val="28"/>
          <w:lang w:val="en-US"/>
        </w:rPr>
        <w:t xml:space="preserve"> is a contraction operator</w:t>
      </w:r>
      <w:r w:rsidR="006C6DA6" w:rsidRPr="006C6DA6">
        <w:rPr>
          <w:rFonts w:eastAsiaTheme="minorEastAsia" w:cstheme="minorHAnsi"/>
          <w:sz w:val="28"/>
          <w:szCs w:val="28"/>
          <w:lang w:val="en-US"/>
        </w:rPr>
        <w:t xml:space="preserve"> with the weighted maximum norm that’s defined, and the contraction coefficient is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β</m:t>
        </m:r>
      </m:oMath>
      <w:r w:rsidR="00C87814">
        <w:rPr>
          <w:rFonts w:eastAsiaTheme="minorEastAsia" w:cstheme="minorHAnsi"/>
          <w:sz w:val="28"/>
          <w:szCs w:val="28"/>
          <w:lang w:val="en-US"/>
        </w:rPr>
        <w:t>.</w:t>
      </w:r>
    </w:p>
    <w:p w14:paraId="7798306E" w14:textId="65CE0D1A" w:rsidR="007F5F51" w:rsidRPr="00931226" w:rsidRDefault="007F5F51" w:rsidP="00AD6CCC">
      <w:pPr>
        <w:rPr>
          <w:rFonts w:eastAsiaTheme="minorEastAsia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ab/>
      </w:r>
    </w:p>
    <w:p w14:paraId="4F438A7E" w14:textId="77777777" w:rsidR="00AD6CCC" w:rsidRPr="00AD6CCC" w:rsidRDefault="00AD6CCC" w:rsidP="00AD6CCC">
      <w:pPr>
        <w:rPr>
          <w:rFonts w:eastAsiaTheme="minorEastAsia"/>
          <w:lang w:val="en-US"/>
        </w:rPr>
      </w:pPr>
    </w:p>
    <w:p w14:paraId="5545500F" w14:textId="77777777" w:rsidR="00765DAC" w:rsidRPr="005C0A51" w:rsidRDefault="00765DAC" w:rsidP="00D143F7">
      <w:pPr>
        <w:pStyle w:val="ListParagraph"/>
        <w:rPr>
          <w:iCs/>
          <w:lang w:val="en-US"/>
        </w:rPr>
      </w:pPr>
    </w:p>
    <w:p w14:paraId="14160A68" w14:textId="00D83CBF" w:rsidR="00A91701" w:rsidRPr="00AA61E2" w:rsidRDefault="00A91701" w:rsidP="00AA61E2">
      <w:pPr>
        <w:rPr>
          <w:u w:val="single"/>
          <w:lang w:val="en-US"/>
        </w:rPr>
      </w:pPr>
      <w:r w:rsidRPr="00AA61E2">
        <w:rPr>
          <w:u w:val="single"/>
          <w:lang w:val="en-US"/>
        </w:rPr>
        <w:br w:type="page"/>
      </w:r>
    </w:p>
    <w:p w14:paraId="3CA48726" w14:textId="3828E641" w:rsidR="002142C5" w:rsidRPr="00A43A74" w:rsidRDefault="006E4114">
      <w:pPr>
        <w:rPr>
          <w:u w:val="single"/>
          <w:lang w:val="en-US"/>
        </w:rPr>
      </w:pPr>
      <w:r w:rsidRPr="00A43A74">
        <w:rPr>
          <w:u w:val="single"/>
          <w:lang w:val="en-US"/>
        </w:rPr>
        <w:lastRenderedPageBreak/>
        <w:t>Q</w:t>
      </w:r>
      <w:r w:rsidR="002142C5" w:rsidRPr="00A43A74">
        <w:rPr>
          <w:u w:val="single"/>
          <w:lang w:val="en-US"/>
        </w:rPr>
        <w:t>uestion 5:</w:t>
      </w:r>
    </w:p>
    <w:p w14:paraId="67F80B8F" w14:textId="40961056" w:rsidR="002142C5" w:rsidRDefault="002142C5">
      <w:pPr>
        <w:rPr>
          <w:rFonts w:eastAsiaTheme="minorEastAsia"/>
          <w:lang w:val="en-US"/>
        </w:rPr>
      </w:pPr>
      <w:r>
        <w:rPr>
          <w:lang w:val="en-US"/>
        </w:rPr>
        <w:t xml:space="preserve">As we learned in class, the </w:t>
      </w:r>
      <w:r w:rsidR="00F40C31">
        <w:rPr>
          <w:lang w:val="en-US"/>
        </w:rPr>
        <w:t>V</w:t>
      </w:r>
      <w:r>
        <w:rPr>
          <w:lang w:val="en-US"/>
        </w:rPr>
        <w:t xml:space="preserve">alue </w:t>
      </w:r>
      <w:r w:rsidR="00F40C31">
        <w:rPr>
          <w:lang w:val="en-US"/>
        </w:rPr>
        <w:t>I</w:t>
      </w:r>
      <w:r>
        <w:rPr>
          <w:lang w:val="en-US"/>
        </w:rPr>
        <w:t>teration</w:t>
      </w:r>
      <w:r w:rsidR="00F40C31">
        <w:rPr>
          <w:lang w:val="en-US"/>
        </w:rPr>
        <w:t xml:space="preserve"> algorithm</w:t>
      </w:r>
      <w:r>
        <w:rPr>
          <w:lang w:val="en-US"/>
        </w:rPr>
        <w:t xml:space="preserve"> produces Value functions</w:t>
      </w:r>
      <w:r w:rsidR="00625581">
        <w:rPr>
          <w:lang w:val="en-US"/>
        </w:rPr>
        <w:t xml:space="preserve"> and thus greedy policies</w:t>
      </w:r>
      <w:r>
        <w:rPr>
          <w:lang w:val="en-US"/>
        </w:rPr>
        <w:t xml:space="preserve"> which are not necessar</w:t>
      </w:r>
      <w:r w:rsidR="00F40C31">
        <w:rPr>
          <w:lang w:val="en-US"/>
        </w:rPr>
        <w:t>ily</w:t>
      </w:r>
      <w:r w:rsidR="00625581">
        <w:rPr>
          <w:lang w:val="en-US"/>
        </w:rPr>
        <w:t xml:space="preserve"> better than the previous steps policies. However, there is a convergence guarantee to the optimal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625581">
        <w:rPr>
          <w:rFonts w:eastAsiaTheme="minorEastAsia"/>
          <w:lang w:val="en-US"/>
        </w:rPr>
        <w:t>.</w:t>
      </w:r>
    </w:p>
    <w:p w14:paraId="330A200D" w14:textId="77777777" w:rsidR="006E4114" w:rsidRDefault="006E4114">
      <w:pPr>
        <w:rPr>
          <w:rFonts w:eastAsiaTheme="minorEastAsia"/>
          <w:lang w:val="en-US"/>
        </w:rPr>
      </w:pPr>
    </w:p>
    <w:p w14:paraId="0F0A1A3A" w14:textId="63ACDF7C" w:rsidR="006E4114" w:rsidRDefault="006E41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show a </w:t>
      </w:r>
      <w:r w:rsidRPr="002615E6">
        <w:rPr>
          <w:rFonts w:eastAsiaTheme="minorEastAsia"/>
          <w:u w:val="single"/>
          <w:lang w:val="en-US"/>
        </w:rPr>
        <w:t>counter example</w:t>
      </w:r>
      <w:r>
        <w:rPr>
          <w:rFonts w:eastAsiaTheme="minorEastAsia"/>
          <w:lang w:val="en-US"/>
        </w:rPr>
        <w:t xml:space="preserve"> to the claim “</w:t>
      </w:r>
      <w:r w:rsidR="002113F7">
        <w:rPr>
          <w:rFonts w:eastAsiaTheme="minorEastAsia"/>
          <w:lang w:val="en-US"/>
        </w:rPr>
        <w:t xml:space="preserve">VI algorithm produces </w:t>
      </w:r>
      <w:r w:rsidR="006B23A1">
        <w:rPr>
          <w:rFonts w:eastAsiaTheme="minorEastAsia"/>
          <w:lang w:val="en-US"/>
        </w:rPr>
        <w:t xml:space="preserve">a sequence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B23A1">
        <w:rPr>
          <w:rFonts w:eastAsiaTheme="minorEastAsia"/>
          <w:lang w:val="en-US"/>
        </w:rPr>
        <w:t xml:space="preserve"> and greedy policy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B23A1">
        <w:rPr>
          <w:rFonts w:eastAsiaTheme="minorEastAsia"/>
          <w:lang w:val="en-US"/>
        </w:rPr>
        <w:t xml:space="preserve"> w.r.t.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D5EC5">
        <w:rPr>
          <w:rFonts w:eastAsiaTheme="minorEastAsia"/>
          <w:lang w:val="en-US"/>
        </w:rPr>
        <w:t xml:space="preserve"> </w:t>
      </w:r>
      <w:proofErr w:type="spellStart"/>
      <w:r w:rsidR="00BD5EC5">
        <w:rPr>
          <w:rFonts w:eastAsiaTheme="minorEastAsia"/>
          <w:lang w:val="en-US"/>
        </w:rPr>
        <w:t>s.t.</w:t>
      </w:r>
      <w:proofErr w:type="spellEnd"/>
      <w:r w:rsidR="00BD5EC5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∀i</m:t>
        </m:r>
      </m:oMath>
      <w:r w:rsidR="00BD5EC5">
        <w:rPr>
          <w:rFonts w:eastAsiaTheme="minorEastAsia"/>
          <w:lang w:val="en-US"/>
        </w:rPr>
        <w:t>”</w:t>
      </w:r>
    </w:p>
    <w:p w14:paraId="691A2BC8" w14:textId="71D9839F" w:rsidR="00BD5EC5" w:rsidRDefault="00BD5E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following MDP</w:t>
      </w:r>
      <w:r w:rsidR="005F7814">
        <w:rPr>
          <w:rFonts w:eastAsiaTheme="minorEastAsia"/>
          <w:lang w:val="en-US"/>
        </w:rPr>
        <w:t>:</w:t>
      </w:r>
    </w:p>
    <w:p w14:paraId="243E24AC" w14:textId="77777777" w:rsidR="005F7814" w:rsidRDefault="005F7814">
      <w:pPr>
        <w:rPr>
          <w:rFonts w:eastAsiaTheme="minorEastAsia"/>
          <w:lang w:val="en-US"/>
        </w:rPr>
      </w:pPr>
    </w:p>
    <w:p w14:paraId="7A8610C7" w14:textId="41875019" w:rsidR="00A33D53" w:rsidRDefault="00843D78" w:rsidP="00843D78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F18B4C2" wp14:editId="167B920D">
            <wp:extent cx="4307916" cy="1623753"/>
            <wp:effectExtent l="0" t="0" r="0" b="190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674" cy="16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67E" w14:textId="1AF6CAD7" w:rsidR="002463FD" w:rsidRDefault="002463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 γ=0.3</m:t>
        </m:r>
      </m:oMath>
    </w:p>
    <w:p w14:paraId="27A1988B" w14:textId="071A23B1" w:rsidR="00240641" w:rsidRDefault="00827A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Of course,</w:t>
      </w:r>
      <w:r w:rsidR="00240641">
        <w:rPr>
          <w:rFonts w:eastAsiaTheme="minorEastAsia"/>
          <w:lang w:val="en-US"/>
        </w:rPr>
        <w:t xml:space="preserve"> for this MDP we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=~ (any action)</m:t>
        </m:r>
      </m:oMath>
    </w:p>
    <w:p w14:paraId="3EB941C8" w14:textId="2BA62E86" w:rsidR="0006481C" w:rsidRDefault="000648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</w:t>
      </w:r>
      <w:r w:rsidR="00C157E3">
        <w:rPr>
          <w:rFonts w:eastAsiaTheme="minorEastAsia"/>
          <w:lang w:val="en-US"/>
        </w:rPr>
        <w:t xml:space="preserve"> use the VI updates:</w:t>
      </w:r>
    </w:p>
    <w:p w14:paraId="1D072017" w14:textId="54360BD4" w:rsidR="00C157E3" w:rsidRDefault="0001375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+γ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s'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1F2F63">
        <w:rPr>
          <w:rFonts w:eastAsiaTheme="minorEastAsia"/>
          <w:lang w:val="en-US"/>
        </w:rPr>
        <w:t xml:space="preserve">. </w:t>
      </w:r>
    </w:p>
    <w:p w14:paraId="5586D3A8" w14:textId="6ADD8829" w:rsidR="000F4CED" w:rsidRPr="00AE20E0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=0+γ0=0</m:t>
          </m:r>
        </m:oMath>
      </m:oMathPara>
    </w:p>
    <w:p w14:paraId="32D2ACBF" w14:textId="2D76A98C" w:rsidR="00AE20E0" w:rsidRPr="00E80C58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=0+2γ=2*0.3=0.6</m:t>
          </m:r>
        </m:oMath>
      </m:oMathPara>
    </w:p>
    <w:p w14:paraId="4BB54CB5" w14:textId="1DC6DB1C" w:rsidR="00E80C58" w:rsidRPr="00A24563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0.5+γ*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1+0.3*0,  0.5+0.3*2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=1.1</m:t>
          </m:r>
        </m:oMath>
      </m:oMathPara>
    </w:p>
    <w:p w14:paraId="51D7DBE4" w14:textId="5023B8F0" w:rsidR="00F72C24" w:rsidRPr="00F72C24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⇒π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D3964F6" w14:textId="285EA475" w:rsidR="00A24563" w:rsidRDefault="002406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DB4993" w14:textId="77777777" w:rsidR="00BD7600" w:rsidRPr="00BD7600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=0+0.3*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=0.3*0.6=0.18</m:t>
          </m:r>
        </m:oMath>
      </m:oMathPara>
    </w:p>
    <w:p w14:paraId="7DD3EC8F" w14:textId="59B6E564" w:rsidR="00F72C24" w:rsidRPr="004708D2" w:rsidRDefault="00BD76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=0+0.3*1.1=0.33</m:t>
          </m:r>
        </m:oMath>
      </m:oMathPara>
    </w:p>
    <w:p w14:paraId="3E8AC889" w14:textId="647EEE9F" w:rsidR="004708D2" w:rsidRPr="00827A25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1+0.3*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0.5+0.3*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1, 0.83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4A8C31D1" w14:textId="028F02DB" w:rsidR="00827A25" w:rsidRPr="00F72C24" w:rsidRDefault="0001375B" w:rsidP="00827A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⇒π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C970DAD" w14:textId="77777777" w:rsidR="00827A25" w:rsidRDefault="00827A25">
      <w:pPr>
        <w:rPr>
          <w:rFonts w:eastAsiaTheme="minorEastAsia"/>
          <w:lang w:val="en-US"/>
        </w:rPr>
      </w:pPr>
    </w:p>
    <w:p w14:paraId="4C1555D6" w14:textId="52976C7F" w:rsidR="00827A25" w:rsidRDefault="00827A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observe for this sequence that </w:t>
      </w:r>
    </w:p>
    <w:p w14:paraId="757CAFD5" w14:textId="300B10C3" w:rsidR="00BA3C45" w:rsidRPr="00D70568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=1.1&lt;2=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0B13E4F7" w14:textId="1F5D40A4" w:rsidR="00D70568" w:rsidRPr="00D70568" w:rsidRDefault="000137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=1&lt;1.1=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38DD12C9" w14:textId="26C06C27" w:rsidR="00D70568" w:rsidRPr="004708D2" w:rsidRDefault="00D705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other words, we see twice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for some s</m:t>
        </m:r>
      </m:oMath>
      <w:r w:rsidR="00D15376">
        <w:rPr>
          <w:rFonts w:eastAsiaTheme="minorEastAsia"/>
          <w:lang w:val="en-US"/>
        </w:rPr>
        <w:t xml:space="preserve"> as needed.</w:t>
      </w:r>
    </w:p>
    <w:p w14:paraId="0BC6F624" w14:textId="77777777" w:rsidR="00AE20E0" w:rsidRPr="00580EFB" w:rsidRDefault="00AE20E0">
      <w:pPr>
        <w:rPr>
          <w:rFonts w:eastAsiaTheme="minorEastAsia"/>
          <w:lang w:val="en-US"/>
        </w:rPr>
      </w:pPr>
    </w:p>
    <w:p w14:paraId="52006DA9" w14:textId="77777777" w:rsidR="00580EFB" w:rsidRPr="00580EFB" w:rsidRDefault="00580EFB">
      <w:pPr>
        <w:rPr>
          <w:rFonts w:eastAsiaTheme="minorEastAsia"/>
          <w:lang w:val="en-US"/>
        </w:rPr>
      </w:pPr>
    </w:p>
    <w:p w14:paraId="3DD7EF67" w14:textId="77777777" w:rsidR="000F4CED" w:rsidRPr="002142C5" w:rsidRDefault="000F4CED">
      <w:pPr>
        <w:rPr>
          <w:lang w:val="en-US"/>
        </w:rPr>
      </w:pPr>
    </w:p>
    <w:sectPr w:rsidR="000F4CED" w:rsidRPr="00214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50D2" w14:textId="77777777" w:rsidR="0001375B" w:rsidRDefault="0001375B" w:rsidP="00A91701">
      <w:r>
        <w:separator/>
      </w:r>
    </w:p>
  </w:endnote>
  <w:endnote w:type="continuationSeparator" w:id="0">
    <w:p w14:paraId="1610D4B3" w14:textId="77777777" w:rsidR="0001375B" w:rsidRDefault="0001375B" w:rsidP="00A9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5F33" w14:textId="77777777" w:rsidR="0001375B" w:rsidRDefault="0001375B" w:rsidP="00A91701">
      <w:r>
        <w:separator/>
      </w:r>
    </w:p>
  </w:footnote>
  <w:footnote w:type="continuationSeparator" w:id="0">
    <w:p w14:paraId="7AF58734" w14:textId="77777777" w:rsidR="0001375B" w:rsidRDefault="0001375B" w:rsidP="00A91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EE2"/>
    <w:multiLevelType w:val="hybridMultilevel"/>
    <w:tmpl w:val="81006042"/>
    <w:lvl w:ilvl="0" w:tplc="413E446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4A8"/>
    <w:multiLevelType w:val="hybridMultilevel"/>
    <w:tmpl w:val="DCDC5EA4"/>
    <w:lvl w:ilvl="0" w:tplc="792CF436">
      <w:start w:val="1"/>
      <w:numFmt w:val="decimal"/>
      <w:lvlText w:val="%1."/>
      <w:lvlJc w:val="left"/>
      <w:pPr>
        <w:ind w:left="36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160506A"/>
    <w:multiLevelType w:val="hybridMultilevel"/>
    <w:tmpl w:val="80A49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915"/>
    <w:multiLevelType w:val="hybridMultilevel"/>
    <w:tmpl w:val="95BA70DE"/>
    <w:lvl w:ilvl="0" w:tplc="792CF43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6694A"/>
    <w:multiLevelType w:val="hybridMultilevel"/>
    <w:tmpl w:val="7AEC1CF8"/>
    <w:lvl w:ilvl="0" w:tplc="91F83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8540C"/>
    <w:multiLevelType w:val="hybridMultilevel"/>
    <w:tmpl w:val="70061FBE"/>
    <w:lvl w:ilvl="0" w:tplc="792CF43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6648D"/>
    <w:multiLevelType w:val="hybridMultilevel"/>
    <w:tmpl w:val="602C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59FC"/>
    <w:multiLevelType w:val="hybridMultilevel"/>
    <w:tmpl w:val="5DB41DAE"/>
    <w:lvl w:ilvl="0" w:tplc="413E446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61E17"/>
    <w:multiLevelType w:val="hybridMultilevel"/>
    <w:tmpl w:val="3D74D96A"/>
    <w:lvl w:ilvl="0" w:tplc="792CF436">
      <w:start w:val="1"/>
      <w:numFmt w:val="decimal"/>
      <w:lvlText w:val="%1."/>
      <w:lvlJc w:val="left"/>
      <w:pPr>
        <w:ind w:left="36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40421214">
    <w:abstractNumId w:val="0"/>
  </w:num>
  <w:num w:numId="2" w16cid:durableId="767117379">
    <w:abstractNumId w:val="7"/>
  </w:num>
  <w:num w:numId="3" w16cid:durableId="1464081818">
    <w:abstractNumId w:val="4"/>
  </w:num>
  <w:num w:numId="4" w16cid:durableId="871192416">
    <w:abstractNumId w:val="5"/>
  </w:num>
  <w:num w:numId="5" w16cid:durableId="1334992267">
    <w:abstractNumId w:val="8"/>
  </w:num>
  <w:num w:numId="6" w16cid:durableId="436022778">
    <w:abstractNumId w:val="1"/>
  </w:num>
  <w:num w:numId="7" w16cid:durableId="1243294606">
    <w:abstractNumId w:val="3"/>
  </w:num>
  <w:num w:numId="8" w16cid:durableId="172884328">
    <w:abstractNumId w:val="2"/>
  </w:num>
  <w:num w:numId="9" w16cid:durableId="1124543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5"/>
    <w:rsid w:val="00006B0D"/>
    <w:rsid w:val="000103AE"/>
    <w:rsid w:val="00011A69"/>
    <w:rsid w:val="0001375B"/>
    <w:rsid w:val="00014156"/>
    <w:rsid w:val="00021E44"/>
    <w:rsid w:val="00022DC7"/>
    <w:rsid w:val="00032441"/>
    <w:rsid w:val="0003466E"/>
    <w:rsid w:val="00045764"/>
    <w:rsid w:val="0006481C"/>
    <w:rsid w:val="00066BBE"/>
    <w:rsid w:val="0007183E"/>
    <w:rsid w:val="00071B28"/>
    <w:rsid w:val="00074568"/>
    <w:rsid w:val="0007694A"/>
    <w:rsid w:val="00077FCC"/>
    <w:rsid w:val="0009341C"/>
    <w:rsid w:val="000A0206"/>
    <w:rsid w:val="000A1DC2"/>
    <w:rsid w:val="000A2C62"/>
    <w:rsid w:val="000A471B"/>
    <w:rsid w:val="000B28D8"/>
    <w:rsid w:val="000D285E"/>
    <w:rsid w:val="000D41AE"/>
    <w:rsid w:val="000D73C3"/>
    <w:rsid w:val="000E00F0"/>
    <w:rsid w:val="000E031F"/>
    <w:rsid w:val="000E2570"/>
    <w:rsid w:val="000E33CC"/>
    <w:rsid w:val="000E6AD6"/>
    <w:rsid w:val="000F0CC2"/>
    <w:rsid w:val="000F4CED"/>
    <w:rsid w:val="001004D1"/>
    <w:rsid w:val="00104E58"/>
    <w:rsid w:val="00105A7B"/>
    <w:rsid w:val="00120B80"/>
    <w:rsid w:val="001258A9"/>
    <w:rsid w:val="00125C72"/>
    <w:rsid w:val="00126618"/>
    <w:rsid w:val="0014798F"/>
    <w:rsid w:val="0015585C"/>
    <w:rsid w:val="0015748E"/>
    <w:rsid w:val="00157F1D"/>
    <w:rsid w:val="00184A56"/>
    <w:rsid w:val="0018653E"/>
    <w:rsid w:val="00186AB9"/>
    <w:rsid w:val="001872FA"/>
    <w:rsid w:val="00193D0A"/>
    <w:rsid w:val="00195901"/>
    <w:rsid w:val="0019739F"/>
    <w:rsid w:val="001E2EE9"/>
    <w:rsid w:val="001E5B4A"/>
    <w:rsid w:val="001E684A"/>
    <w:rsid w:val="001F2F63"/>
    <w:rsid w:val="002036BE"/>
    <w:rsid w:val="00204501"/>
    <w:rsid w:val="0021087B"/>
    <w:rsid w:val="00210E00"/>
    <w:rsid w:val="002113F7"/>
    <w:rsid w:val="00213226"/>
    <w:rsid w:val="002142C5"/>
    <w:rsid w:val="00226C87"/>
    <w:rsid w:val="00230417"/>
    <w:rsid w:val="002351B5"/>
    <w:rsid w:val="00240641"/>
    <w:rsid w:val="00245320"/>
    <w:rsid w:val="002463FD"/>
    <w:rsid w:val="002470A4"/>
    <w:rsid w:val="002615E6"/>
    <w:rsid w:val="00264343"/>
    <w:rsid w:val="002713D7"/>
    <w:rsid w:val="00275EF2"/>
    <w:rsid w:val="00285568"/>
    <w:rsid w:val="00285D8B"/>
    <w:rsid w:val="00286825"/>
    <w:rsid w:val="002A3B90"/>
    <w:rsid w:val="002A4878"/>
    <w:rsid w:val="002A5BD0"/>
    <w:rsid w:val="002B5F83"/>
    <w:rsid w:val="002E2DA7"/>
    <w:rsid w:val="002E5CD0"/>
    <w:rsid w:val="002E5FB8"/>
    <w:rsid w:val="002F5A3C"/>
    <w:rsid w:val="0030189C"/>
    <w:rsid w:val="0031446E"/>
    <w:rsid w:val="00323FDE"/>
    <w:rsid w:val="00331AA6"/>
    <w:rsid w:val="00335FFB"/>
    <w:rsid w:val="00343685"/>
    <w:rsid w:val="00350DC0"/>
    <w:rsid w:val="00355685"/>
    <w:rsid w:val="00363FB2"/>
    <w:rsid w:val="00364086"/>
    <w:rsid w:val="00365B96"/>
    <w:rsid w:val="0039064B"/>
    <w:rsid w:val="00391A9E"/>
    <w:rsid w:val="003948F7"/>
    <w:rsid w:val="00395B27"/>
    <w:rsid w:val="003B118C"/>
    <w:rsid w:val="003B1D4B"/>
    <w:rsid w:val="003B2F31"/>
    <w:rsid w:val="003B65CE"/>
    <w:rsid w:val="003C0464"/>
    <w:rsid w:val="003C33FF"/>
    <w:rsid w:val="003C4C25"/>
    <w:rsid w:val="003D0DBF"/>
    <w:rsid w:val="003D6396"/>
    <w:rsid w:val="003E209B"/>
    <w:rsid w:val="003E3AD1"/>
    <w:rsid w:val="003E7333"/>
    <w:rsid w:val="003E770F"/>
    <w:rsid w:val="003F340F"/>
    <w:rsid w:val="00401A1D"/>
    <w:rsid w:val="0040572A"/>
    <w:rsid w:val="004151AC"/>
    <w:rsid w:val="00427F7D"/>
    <w:rsid w:val="0043314C"/>
    <w:rsid w:val="0044265D"/>
    <w:rsid w:val="0044757E"/>
    <w:rsid w:val="00454044"/>
    <w:rsid w:val="00460D6E"/>
    <w:rsid w:val="00465155"/>
    <w:rsid w:val="004708D2"/>
    <w:rsid w:val="004712C3"/>
    <w:rsid w:val="0049192C"/>
    <w:rsid w:val="004A0FD6"/>
    <w:rsid w:val="004A6303"/>
    <w:rsid w:val="004B22BA"/>
    <w:rsid w:val="004D3F92"/>
    <w:rsid w:val="004E038B"/>
    <w:rsid w:val="004E7E55"/>
    <w:rsid w:val="004F55EB"/>
    <w:rsid w:val="00506FE3"/>
    <w:rsid w:val="00511B0C"/>
    <w:rsid w:val="0052030A"/>
    <w:rsid w:val="00526667"/>
    <w:rsid w:val="005309A1"/>
    <w:rsid w:val="00530E7A"/>
    <w:rsid w:val="005438DF"/>
    <w:rsid w:val="00543BF7"/>
    <w:rsid w:val="00550C13"/>
    <w:rsid w:val="00552CB7"/>
    <w:rsid w:val="005536CA"/>
    <w:rsid w:val="00561791"/>
    <w:rsid w:val="00567664"/>
    <w:rsid w:val="0057081A"/>
    <w:rsid w:val="0057603A"/>
    <w:rsid w:val="00580EFB"/>
    <w:rsid w:val="0058106D"/>
    <w:rsid w:val="00584FA3"/>
    <w:rsid w:val="0058789E"/>
    <w:rsid w:val="005924EA"/>
    <w:rsid w:val="00595141"/>
    <w:rsid w:val="005A4AAC"/>
    <w:rsid w:val="005A654E"/>
    <w:rsid w:val="005B2DC7"/>
    <w:rsid w:val="005C0A51"/>
    <w:rsid w:val="005D2ED2"/>
    <w:rsid w:val="005D508C"/>
    <w:rsid w:val="005D6BEC"/>
    <w:rsid w:val="005F5A49"/>
    <w:rsid w:val="005F7814"/>
    <w:rsid w:val="006116FE"/>
    <w:rsid w:val="00616461"/>
    <w:rsid w:val="00625581"/>
    <w:rsid w:val="00643825"/>
    <w:rsid w:val="0064775F"/>
    <w:rsid w:val="00651518"/>
    <w:rsid w:val="00651816"/>
    <w:rsid w:val="0065623A"/>
    <w:rsid w:val="006616D6"/>
    <w:rsid w:val="006643E0"/>
    <w:rsid w:val="00666CC6"/>
    <w:rsid w:val="006714CB"/>
    <w:rsid w:val="00672306"/>
    <w:rsid w:val="0068230D"/>
    <w:rsid w:val="00686C24"/>
    <w:rsid w:val="0069247F"/>
    <w:rsid w:val="00694CE7"/>
    <w:rsid w:val="006A2702"/>
    <w:rsid w:val="006B23A1"/>
    <w:rsid w:val="006B3F48"/>
    <w:rsid w:val="006B55BA"/>
    <w:rsid w:val="006B65E2"/>
    <w:rsid w:val="006C1436"/>
    <w:rsid w:val="006C6DA6"/>
    <w:rsid w:val="006D0EAF"/>
    <w:rsid w:val="006D1824"/>
    <w:rsid w:val="006D2C46"/>
    <w:rsid w:val="006D35CC"/>
    <w:rsid w:val="006D6A49"/>
    <w:rsid w:val="006D78E4"/>
    <w:rsid w:val="006E29F3"/>
    <w:rsid w:val="006E3CCF"/>
    <w:rsid w:val="006E4114"/>
    <w:rsid w:val="006E7165"/>
    <w:rsid w:val="007114D6"/>
    <w:rsid w:val="00720F67"/>
    <w:rsid w:val="00727BF8"/>
    <w:rsid w:val="00733928"/>
    <w:rsid w:val="0074184D"/>
    <w:rsid w:val="00747B1F"/>
    <w:rsid w:val="0075188C"/>
    <w:rsid w:val="00754A6A"/>
    <w:rsid w:val="00756DD8"/>
    <w:rsid w:val="00765DAC"/>
    <w:rsid w:val="00773EEC"/>
    <w:rsid w:val="00774904"/>
    <w:rsid w:val="00777959"/>
    <w:rsid w:val="007811E5"/>
    <w:rsid w:val="00782EF9"/>
    <w:rsid w:val="0078386A"/>
    <w:rsid w:val="00784D90"/>
    <w:rsid w:val="007A6E98"/>
    <w:rsid w:val="007C14D5"/>
    <w:rsid w:val="007C2D82"/>
    <w:rsid w:val="007C461F"/>
    <w:rsid w:val="007C4D46"/>
    <w:rsid w:val="007C7737"/>
    <w:rsid w:val="007D3F34"/>
    <w:rsid w:val="007E107F"/>
    <w:rsid w:val="007F1DE0"/>
    <w:rsid w:val="007F2872"/>
    <w:rsid w:val="007F5BDC"/>
    <w:rsid w:val="007F5F51"/>
    <w:rsid w:val="008033CD"/>
    <w:rsid w:val="00812F53"/>
    <w:rsid w:val="00815AC5"/>
    <w:rsid w:val="0082103F"/>
    <w:rsid w:val="00822D81"/>
    <w:rsid w:val="00827A25"/>
    <w:rsid w:val="00836D4C"/>
    <w:rsid w:val="008414DB"/>
    <w:rsid w:val="00843D78"/>
    <w:rsid w:val="00843FD3"/>
    <w:rsid w:val="00847286"/>
    <w:rsid w:val="008521BF"/>
    <w:rsid w:val="0085749D"/>
    <w:rsid w:val="008654EE"/>
    <w:rsid w:val="0087258E"/>
    <w:rsid w:val="00873526"/>
    <w:rsid w:val="008822F1"/>
    <w:rsid w:val="008874DB"/>
    <w:rsid w:val="008B63C6"/>
    <w:rsid w:val="008C02F3"/>
    <w:rsid w:val="008C4C8B"/>
    <w:rsid w:val="008C553C"/>
    <w:rsid w:val="008C62AD"/>
    <w:rsid w:val="008C6377"/>
    <w:rsid w:val="008C6BA8"/>
    <w:rsid w:val="008D4794"/>
    <w:rsid w:val="008D4DEE"/>
    <w:rsid w:val="008D55FB"/>
    <w:rsid w:val="008D63E2"/>
    <w:rsid w:val="008E054D"/>
    <w:rsid w:val="008E0BE5"/>
    <w:rsid w:val="008F34E4"/>
    <w:rsid w:val="009026CC"/>
    <w:rsid w:val="00905DF8"/>
    <w:rsid w:val="0090678A"/>
    <w:rsid w:val="009070D4"/>
    <w:rsid w:val="0092509B"/>
    <w:rsid w:val="00927095"/>
    <w:rsid w:val="00927468"/>
    <w:rsid w:val="00931196"/>
    <w:rsid w:val="00931226"/>
    <w:rsid w:val="00933CBE"/>
    <w:rsid w:val="009456C6"/>
    <w:rsid w:val="009517A4"/>
    <w:rsid w:val="009551C7"/>
    <w:rsid w:val="0096282C"/>
    <w:rsid w:val="00963530"/>
    <w:rsid w:val="0096498E"/>
    <w:rsid w:val="009676E1"/>
    <w:rsid w:val="009723BD"/>
    <w:rsid w:val="00994CBF"/>
    <w:rsid w:val="009958E6"/>
    <w:rsid w:val="009A03D3"/>
    <w:rsid w:val="009A3A62"/>
    <w:rsid w:val="009B3717"/>
    <w:rsid w:val="009B3D30"/>
    <w:rsid w:val="009B6F45"/>
    <w:rsid w:val="009C7C1B"/>
    <w:rsid w:val="009D292A"/>
    <w:rsid w:val="009E23AA"/>
    <w:rsid w:val="009E388F"/>
    <w:rsid w:val="009F0EFE"/>
    <w:rsid w:val="009F4681"/>
    <w:rsid w:val="00A105AB"/>
    <w:rsid w:val="00A15CA1"/>
    <w:rsid w:val="00A2060F"/>
    <w:rsid w:val="00A24563"/>
    <w:rsid w:val="00A33D53"/>
    <w:rsid w:val="00A43A74"/>
    <w:rsid w:val="00A44F4E"/>
    <w:rsid w:val="00A51228"/>
    <w:rsid w:val="00A543FB"/>
    <w:rsid w:val="00A65A40"/>
    <w:rsid w:val="00A67C35"/>
    <w:rsid w:val="00A77886"/>
    <w:rsid w:val="00A87A41"/>
    <w:rsid w:val="00A91701"/>
    <w:rsid w:val="00A95A1B"/>
    <w:rsid w:val="00AA41FA"/>
    <w:rsid w:val="00AA61E2"/>
    <w:rsid w:val="00AB10CA"/>
    <w:rsid w:val="00AB1753"/>
    <w:rsid w:val="00AC2E07"/>
    <w:rsid w:val="00AC6978"/>
    <w:rsid w:val="00AC6C91"/>
    <w:rsid w:val="00AD0DF6"/>
    <w:rsid w:val="00AD21C0"/>
    <w:rsid w:val="00AD2266"/>
    <w:rsid w:val="00AD5E7F"/>
    <w:rsid w:val="00AD690A"/>
    <w:rsid w:val="00AD6CCC"/>
    <w:rsid w:val="00AE20E0"/>
    <w:rsid w:val="00AE7BD9"/>
    <w:rsid w:val="00AF2180"/>
    <w:rsid w:val="00AF3E79"/>
    <w:rsid w:val="00AF78B9"/>
    <w:rsid w:val="00B1065E"/>
    <w:rsid w:val="00B23B3B"/>
    <w:rsid w:val="00B24C8A"/>
    <w:rsid w:val="00B4123A"/>
    <w:rsid w:val="00B41305"/>
    <w:rsid w:val="00B46F17"/>
    <w:rsid w:val="00B505DF"/>
    <w:rsid w:val="00B577F2"/>
    <w:rsid w:val="00B57B7B"/>
    <w:rsid w:val="00B57E5F"/>
    <w:rsid w:val="00B628A6"/>
    <w:rsid w:val="00B70200"/>
    <w:rsid w:val="00B85214"/>
    <w:rsid w:val="00B869A0"/>
    <w:rsid w:val="00BA3C45"/>
    <w:rsid w:val="00BC050F"/>
    <w:rsid w:val="00BD163B"/>
    <w:rsid w:val="00BD5EC5"/>
    <w:rsid w:val="00BD7042"/>
    <w:rsid w:val="00BD7600"/>
    <w:rsid w:val="00BE0AC6"/>
    <w:rsid w:val="00BE5170"/>
    <w:rsid w:val="00BE57B5"/>
    <w:rsid w:val="00BF5EAD"/>
    <w:rsid w:val="00C03372"/>
    <w:rsid w:val="00C05B03"/>
    <w:rsid w:val="00C1040D"/>
    <w:rsid w:val="00C157E3"/>
    <w:rsid w:val="00C178E1"/>
    <w:rsid w:val="00C22923"/>
    <w:rsid w:val="00C33DA5"/>
    <w:rsid w:val="00C362F7"/>
    <w:rsid w:val="00C3684C"/>
    <w:rsid w:val="00C41C82"/>
    <w:rsid w:val="00C43185"/>
    <w:rsid w:val="00C45D1C"/>
    <w:rsid w:val="00C63E4F"/>
    <w:rsid w:val="00C873C3"/>
    <w:rsid w:val="00C87814"/>
    <w:rsid w:val="00CA005D"/>
    <w:rsid w:val="00CA268F"/>
    <w:rsid w:val="00CA4B48"/>
    <w:rsid w:val="00CB3C9A"/>
    <w:rsid w:val="00CE5BD7"/>
    <w:rsid w:val="00CE653B"/>
    <w:rsid w:val="00CE6EA6"/>
    <w:rsid w:val="00D04AD8"/>
    <w:rsid w:val="00D113CE"/>
    <w:rsid w:val="00D143F7"/>
    <w:rsid w:val="00D15376"/>
    <w:rsid w:val="00D16559"/>
    <w:rsid w:val="00D218EA"/>
    <w:rsid w:val="00D24D09"/>
    <w:rsid w:val="00D4062B"/>
    <w:rsid w:val="00D54541"/>
    <w:rsid w:val="00D54558"/>
    <w:rsid w:val="00D56EEE"/>
    <w:rsid w:val="00D57625"/>
    <w:rsid w:val="00D62DDE"/>
    <w:rsid w:val="00D64AF8"/>
    <w:rsid w:val="00D6619C"/>
    <w:rsid w:val="00D70568"/>
    <w:rsid w:val="00D71597"/>
    <w:rsid w:val="00D736CE"/>
    <w:rsid w:val="00D73815"/>
    <w:rsid w:val="00D86D92"/>
    <w:rsid w:val="00D91634"/>
    <w:rsid w:val="00D95C9F"/>
    <w:rsid w:val="00DA2503"/>
    <w:rsid w:val="00DA756E"/>
    <w:rsid w:val="00DC0176"/>
    <w:rsid w:val="00DC0AE1"/>
    <w:rsid w:val="00DF2563"/>
    <w:rsid w:val="00DF5A4E"/>
    <w:rsid w:val="00DF6282"/>
    <w:rsid w:val="00DF7CDF"/>
    <w:rsid w:val="00E068EA"/>
    <w:rsid w:val="00E06DD9"/>
    <w:rsid w:val="00E355AA"/>
    <w:rsid w:val="00E44351"/>
    <w:rsid w:val="00E4616A"/>
    <w:rsid w:val="00E46DD2"/>
    <w:rsid w:val="00E7333D"/>
    <w:rsid w:val="00E80C58"/>
    <w:rsid w:val="00E86C4D"/>
    <w:rsid w:val="00EB1C00"/>
    <w:rsid w:val="00EB2338"/>
    <w:rsid w:val="00EB314E"/>
    <w:rsid w:val="00EC16FB"/>
    <w:rsid w:val="00EE03DB"/>
    <w:rsid w:val="00EF1BC0"/>
    <w:rsid w:val="00F00195"/>
    <w:rsid w:val="00F0064C"/>
    <w:rsid w:val="00F02328"/>
    <w:rsid w:val="00F05967"/>
    <w:rsid w:val="00F07651"/>
    <w:rsid w:val="00F15EC1"/>
    <w:rsid w:val="00F17417"/>
    <w:rsid w:val="00F32F36"/>
    <w:rsid w:val="00F36C5A"/>
    <w:rsid w:val="00F3750A"/>
    <w:rsid w:val="00F40C31"/>
    <w:rsid w:val="00F45807"/>
    <w:rsid w:val="00F46751"/>
    <w:rsid w:val="00F65CE9"/>
    <w:rsid w:val="00F72C24"/>
    <w:rsid w:val="00F76C45"/>
    <w:rsid w:val="00F8008E"/>
    <w:rsid w:val="00FA7FE5"/>
    <w:rsid w:val="00FB7114"/>
    <w:rsid w:val="00FC10F1"/>
    <w:rsid w:val="00FD2C66"/>
    <w:rsid w:val="00FD6BCC"/>
    <w:rsid w:val="00FE3BDD"/>
    <w:rsid w:val="00FF02BF"/>
    <w:rsid w:val="00FF509E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250"/>
  <w15:chartTrackingRefBased/>
  <w15:docId w15:val="{2A30E5EE-0CA1-A344-964C-2BE7B7D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5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1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701"/>
  </w:style>
  <w:style w:type="paragraph" w:styleId="Footer">
    <w:name w:val="footer"/>
    <w:basedOn w:val="Normal"/>
    <w:link w:val="FooterChar"/>
    <w:uiPriority w:val="99"/>
    <w:unhideWhenUsed/>
    <w:rsid w:val="00A917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701"/>
  </w:style>
  <w:style w:type="paragraph" w:styleId="ListParagraph">
    <w:name w:val="List Paragraph"/>
    <w:basedOn w:val="Normal"/>
    <w:uiPriority w:val="34"/>
    <w:qFormat/>
    <w:rsid w:val="00AA6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4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Valensi</dc:creator>
  <cp:keywords/>
  <dc:description/>
  <cp:lastModifiedBy>David Valensi</cp:lastModifiedBy>
  <cp:revision>441</cp:revision>
  <dcterms:created xsi:type="dcterms:W3CDTF">2022-05-28T14:03:00Z</dcterms:created>
  <dcterms:modified xsi:type="dcterms:W3CDTF">2022-06-02T20:27:00Z</dcterms:modified>
</cp:coreProperties>
</file>