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87F2" w14:textId="77777777" w:rsidR="00C95370" w:rsidRPr="004C0618" w:rsidRDefault="00C95370" w:rsidP="00C953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C0618">
        <w:rPr>
          <w:rStyle w:val="eop"/>
          <w:rFonts w:ascii="Calibri" w:hAnsi="Calibri" w:cs="Calibri"/>
        </w:rPr>
        <w:t> </w:t>
      </w:r>
    </w:p>
    <w:p w14:paraId="162D36C4" w14:textId="77777777" w:rsidR="00C95370" w:rsidRPr="004C0618" w:rsidRDefault="00C95370" w:rsidP="00C953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C0618">
        <w:rPr>
          <w:rStyle w:val="normaltextrun"/>
          <w:rFonts w:ascii="Calibri" w:hAnsi="Calibri" w:cs="Calibri"/>
          <w:u w:val="single"/>
        </w:rPr>
        <w:t>Question 1 (Longest Increasing Subsequence):</w:t>
      </w:r>
      <w:r w:rsidRPr="004C0618">
        <w:rPr>
          <w:rStyle w:val="eop"/>
          <w:rFonts w:ascii="Calibri" w:hAnsi="Calibri" w:cs="Calibri"/>
        </w:rPr>
        <w:t> </w:t>
      </w:r>
    </w:p>
    <w:p w14:paraId="5F9ACDC0" w14:textId="5704C072" w:rsidR="00C95370" w:rsidRPr="004C0618" w:rsidRDefault="00C95370" w:rsidP="00C9537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C0618">
        <w:rPr>
          <w:rStyle w:val="normaltextrun"/>
          <w:rFonts w:ascii="Calibri" w:hAnsi="Calibri" w:cs="Calibri"/>
        </w:rPr>
        <w:t>We can adjust the solution presented in class for the LIS case.</w:t>
      </w:r>
      <w:r w:rsidRPr="004C0618">
        <w:rPr>
          <w:rStyle w:val="scxw195762223"/>
          <w:rFonts w:ascii="Calibri" w:hAnsi="Calibri" w:cs="Calibri"/>
        </w:rPr>
        <w:t> </w:t>
      </w:r>
      <w:r w:rsidRPr="004C0618">
        <w:rPr>
          <w:rFonts w:ascii="Calibri" w:hAnsi="Calibri" w:cs="Calibri"/>
        </w:rPr>
        <w:br/>
      </w:r>
      <w:r w:rsidRPr="004C0618">
        <w:rPr>
          <w:rStyle w:val="normaltextrun"/>
          <w:rFonts w:ascii="Calibri" w:hAnsi="Calibri" w:cs="Calibri"/>
        </w:rPr>
        <w:t>We need to make sure that the odd –even repetition holds.</w:t>
      </w:r>
      <w:r w:rsidRPr="004C0618">
        <w:rPr>
          <w:rStyle w:val="eop"/>
          <w:rFonts w:ascii="Calibri" w:hAnsi="Calibri" w:cs="Calibri"/>
        </w:rPr>
        <w:t> </w:t>
      </w:r>
    </w:p>
    <w:p w14:paraId="5D656B1D" w14:textId="78BB0230" w:rsidR="00970E50" w:rsidRPr="004C0618" w:rsidRDefault="00C95370" w:rsidP="00C9537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m:oMath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L</m:t>
            </m:r>
          </m:e>
          <m:sub>
            <m:r>
              <w:rPr>
                <w:rStyle w:val="eop"/>
                <w:rFonts w:ascii="Cambria Math" w:hAnsi="Cambria Math" w:cs="Calibri"/>
              </w:rPr>
              <m:t>i</m:t>
            </m:r>
          </m:sub>
        </m:sSub>
        <m:r>
          <w:rPr>
            <w:rStyle w:val="eop"/>
            <w:rFonts w:ascii="Cambria Math" w:hAnsi="Cambria Math" w:cs="Calibri"/>
          </w:rPr>
          <m:t xml:space="preserve">= </m:t>
        </m:r>
        <m:d>
          <m:dPr>
            <m:begChr m:val="{"/>
            <m:endChr m:val=""/>
            <m:ctrlPr>
              <w:rPr>
                <w:rStyle w:val="eop"/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 w:cs="Calibri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eop"/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Style w:val="eop"/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Style w:val="eop"/>
                            <w:rFonts w:ascii="Cambria Math" w:hAnsi="Cambria Math" w:cs="Calibri"/>
                          </w:rPr>
                          <m:t>max</m:t>
                        </m:r>
                        <m:ctrlPr>
                          <w:rPr>
                            <w:rStyle w:val="eop"/>
                            <w:rFonts w:ascii="Cambria Math" w:hAnsi="Cambria Math" w:cs="Calibri"/>
                          </w:rPr>
                        </m:ctrlPr>
                      </m:e>
                      <m:lim>
                        <m:r>
                          <w:rPr>
                            <w:rStyle w:val="eop"/>
                            <w:rFonts w:ascii="Cambria Math" w:hAnsi="Cambria Math" w:cs="Calibri"/>
                          </w:rPr>
                          <m:t>j&lt;i</m:t>
                        </m:r>
                        <m:ctrlPr>
                          <w:rPr>
                            <w:rStyle w:val="eop"/>
                            <w:rFonts w:ascii="Cambria Math" w:hAnsi="Cambria Math" w:cs="Calibri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eop"/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eop"/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Style w:val="eop"/>
                            <w:rFonts w:ascii="Cambria Math" w:hAnsi="Cambria Math" w:cs="Calibri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Style w:val="eop"/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Style w:val="eop"/>
                            <w:rFonts w:ascii="Cambria Math" w:hAnsi="Cambria Math" w:cs="Calibri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Style w:val="eop"/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eop"/>
                            <w:rFonts w:ascii="Cambria Math" w:hAnsi="Cambria Math" w:cs="Calibri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Style w:val="eop"/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op"/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op"/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Style w:val="eop"/>
                                    <w:rFonts w:ascii="Cambria Math" w:hAnsi="Cambria Math" w:cs="Calibri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Style w:val="eop"/>
                                <w:rFonts w:ascii="Cambria Math" w:hAnsi="Cambria Math" w:cs="Calibr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Style w:val="eop"/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op"/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Style w:val="eop"/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eop"/>
                            <w:rFonts w:ascii="Cambria Math" w:hAnsi="Cambria Math" w:cs="Calibri"/>
                          </w:rPr>
                          <m:t xml:space="preserve"> is odd</m:t>
                        </m:r>
                      </m:e>
                    </m:d>
                    <m:r>
                      <w:rPr>
                        <w:rStyle w:val="eop"/>
                        <w:rFonts w:ascii="Cambria Math" w:hAnsi="Cambria Math" w:cs="Calibri"/>
                      </w:rPr>
                      <m:t>+1  if such exist</m:t>
                    </m:r>
                  </m:e>
                </m:func>
              </m:e>
              <m:e>
                <m:r>
                  <w:rPr>
                    <w:rStyle w:val="eop"/>
                    <w:rFonts w:ascii="Cambria Math" w:hAnsi="Cambria Math" w:cs="Calibri"/>
                  </w:rPr>
                  <m:t>1                                                      else</m:t>
                </m:r>
              </m:e>
            </m:eqArr>
          </m:e>
        </m:d>
      </m:oMath>
      <w:r w:rsidRPr="004C0618">
        <w:rPr>
          <w:rStyle w:val="eop"/>
          <w:rFonts w:ascii="Calibri" w:hAnsi="Calibri" w:cs="Calibri"/>
        </w:rPr>
        <w:t> </w:t>
      </w:r>
      <w:r w:rsidRPr="004C0618">
        <w:rPr>
          <w:rFonts w:ascii="Segoe UI" w:hAnsi="Segoe UI" w:cs="Segoe UI"/>
        </w:rPr>
        <w:tab/>
      </w:r>
    </w:p>
    <w:p w14:paraId="4C0662FA" w14:textId="77777777" w:rsidR="00922420" w:rsidRPr="004C0618" w:rsidRDefault="00C95370" w:rsidP="00C9537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4C0618">
        <w:rPr>
          <w:rFonts w:ascii="Segoe UI" w:hAnsi="Segoe UI" w:cs="Segoe UI"/>
        </w:rPr>
        <w:t xml:space="preserve">Now using this recursion function we can complete the DP algorithm. The input is a sequence </w:t>
      </w:r>
      <w:proofErr w:type="gramStart"/>
      <w:r w:rsidRPr="004C0618">
        <w:rPr>
          <w:rFonts w:ascii="Segoe UI" w:hAnsi="Segoe UI" w:cs="Segoe UI"/>
        </w:rPr>
        <w:t>An</w:t>
      </w:r>
      <w:proofErr w:type="gramEnd"/>
      <w:r w:rsidRPr="004C0618">
        <w:rPr>
          <w:rFonts w:ascii="Segoe UI" w:hAnsi="Segoe UI" w:cs="Segoe UI"/>
        </w:rPr>
        <w:t xml:space="preserve"> of size n, L is a vector of size n an L1 = 1. For </w:t>
      </w:r>
      <w:proofErr w:type="spellStart"/>
      <w:r w:rsidRPr="004C0618">
        <w:rPr>
          <w:rFonts w:ascii="Segoe UI" w:hAnsi="Segoe UI" w:cs="Segoe UI"/>
        </w:rPr>
        <w:t>i</w:t>
      </w:r>
      <w:proofErr w:type="spellEnd"/>
      <w:r w:rsidRPr="004C0618">
        <w:rPr>
          <w:rFonts w:ascii="Segoe UI" w:hAnsi="Segoe UI" w:cs="Segoe UI"/>
        </w:rPr>
        <w:t xml:space="preserve"> from 2 to n </w:t>
      </w:r>
      <w:r w:rsidR="00922420" w:rsidRPr="004C0618">
        <w:rPr>
          <w:rFonts w:ascii="Segoe UI" w:hAnsi="Segoe UI" w:cs="Segoe UI"/>
        </w:rPr>
        <w:t>we update according to the recursion function.</w:t>
      </w:r>
    </w:p>
    <w:p w14:paraId="30CF21FE" w14:textId="79B44CA3" w:rsidR="00C95370" w:rsidRDefault="00922420" w:rsidP="0092242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4C0618">
        <w:rPr>
          <w:rFonts w:ascii="Segoe UI" w:hAnsi="Segoe UI" w:cs="Segoe UI"/>
        </w:rPr>
        <w:t>Time complexity -</w:t>
      </w:r>
      <m:oMath>
        <m:r>
          <w:rPr>
            <w:rFonts w:ascii="Cambria Math" w:hAnsi="Cambria Math" w:cs="Segoe UI"/>
          </w:rPr>
          <m:t>O(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n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)</m:t>
        </m:r>
      </m:oMath>
      <w:r w:rsidR="004C0618" w:rsidRPr="004C0618">
        <w:rPr>
          <w:rFonts w:ascii="Segoe UI" w:hAnsi="Segoe UI" w:cs="Segoe UI"/>
        </w:rPr>
        <w:t xml:space="preserve"> compared to </w:t>
      </w:r>
      <w:r w:rsidRPr="004C0618">
        <w:rPr>
          <w:rFonts w:ascii="Segoe UI" w:hAnsi="Segoe UI" w:cs="Segoe UI"/>
        </w:rPr>
        <w:t xml:space="preserve"> </w:t>
      </w:r>
      <m:oMath>
        <m:r>
          <w:rPr>
            <w:rFonts w:ascii="Cambria Math" w:hAnsi="Cambria Math" w:cs="Segoe UI"/>
          </w:rPr>
          <m:t>O(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2</m:t>
            </m:r>
          </m:e>
          <m:sup>
            <m:r>
              <w:rPr>
                <w:rFonts w:ascii="Cambria Math" w:hAnsi="Cambria Math" w:cs="Segoe UI"/>
              </w:rPr>
              <m:t>n</m:t>
            </m:r>
          </m:sup>
        </m:sSup>
        <m:r>
          <w:rPr>
            <w:rFonts w:ascii="Cambria Math" w:hAnsi="Cambria Math" w:cs="Segoe UI"/>
          </w:rPr>
          <m:t>)</m:t>
        </m:r>
      </m:oMath>
      <w:r w:rsidR="004C0618" w:rsidRPr="004C0618">
        <w:rPr>
          <w:rFonts w:ascii="Segoe UI" w:hAnsi="Segoe UI" w:cs="Segoe UI"/>
        </w:rPr>
        <w:t xml:space="preserve"> of the exhaustive solution.</w:t>
      </w:r>
      <w:r w:rsidRPr="004C0618">
        <w:rPr>
          <w:rFonts w:ascii="Segoe UI" w:hAnsi="Segoe UI" w:cs="Segoe UI"/>
        </w:rPr>
        <w:t xml:space="preserve">  Space complexity - </w:t>
      </w:r>
      <m:oMath>
        <m:r>
          <w:rPr>
            <w:rFonts w:ascii="Cambria Math" w:hAnsi="Cambria Math" w:cs="Segoe UI"/>
          </w:rPr>
          <m:t>O(n)</m:t>
        </m:r>
      </m:oMath>
      <w:r w:rsidR="00C95370" w:rsidRPr="004C0618">
        <w:rPr>
          <w:rFonts w:ascii="Segoe UI" w:hAnsi="Segoe UI" w:cs="Segoe UI"/>
        </w:rPr>
        <w:br/>
      </w:r>
      <w:r w:rsidR="004C0618" w:rsidRPr="004C0618">
        <w:rPr>
          <w:rFonts w:ascii="Segoe UI" w:hAnsi="Segoe UI" w:cs="Segoe UI"/>
        </w:rPr>
        <w:t xml:space="preserve">compared to  </w:t>
      </w:r>
      <m:oMath>
        <m:r>
          <w:rPr>
            <w:rFonts w:ascii="Cambria Math" w:hAnsi="Cambria Math" w:cs="Segoe UI"/>
          </w:rPr>
          <m:t>O(1)</m:t>
        </m:r>
      </m:oMath>
      <w:r w:rsidR="004C0618" w:rsidRPr="004C0618">
        <w:rPr>
          <w:rFonts w:ascii="Segoe UI" w:hAnsi="Segoe UI" w:cs="Segoe UI"/>
        </w:rPr>
        <w:t xml:space="preserve"> of the exhaustive solution</w:t>
      </w:r>
      <w:r w:rsidR="00C95370" w:rsidRPr="004C0618">
        <w:rPr>
          <w:rFonts w:ascii="Segoe UI" w:hAnsi="Segoe UI" w:cs="Segoe UI"/>
        </w:rPr>
        <w:t xml:space="preserve"> </w:t>
      </w:r>
    </w:p>
    <w:p w14:paraId="14ED0AEB" w14:textId="091DD587" w:rsidR="007F39AA" w:rsidRDefault="007F39AA" w:rsidP="007F39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B2617BE" w14:textId="77777777" w:rsidR="007F39AA" w:rsidRDefault="007F39AA" w:rsidP="007F3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  <w:r w:rsidRPr="004C0618">
        <w:rPr>
          <w:rStyle w:val="normaltextrun"/>
          <w:rFonts w:ascii="Calibri" w:hAnsi="Calibri" w:cs="Calibri"/>
          <w:u w:val="single"/>
        </w:rPr>
        <w:t xml:space="preserve">Question </w:t>
      </w:r>
      <w:r>
        <w:rPr>
          <w:rStyle w:val="normaltextrun"/>
          <w:rFonts w:ascii="Calibri" w:hAnsi="Calibri" w:cs="Calibri"/>
          <w:u w:val="single"/>
        </w:rPr>
        <w:t>3</w:t>
      </w:r>
      <w:r w:rsidRPr="004C0618">
        <w:rPr>
          <w:rStyle w:val="normaltextrun"/>
          <w:rFonts w:ascii="Calibri" w:hAnsi="Calibri" w:cs="Calibri"/>
          <w:u w:val="single"/>
        </w:rPr>
        <w:t xml:space="preserve"> (</w:t>
      </w:r>
      <w:r>
        <w:rPr>
          <w:rStyle w:val="normaltextrun"/>
          <w:rFonts w:ascii="Calibri" w:hAnsi="Calibri" w:cs="Calibri"/>
          <w:u w:val="single"/>
        </w:rPr>
        <w:t>Language Model</w:t>
      </w:r>
      <w:r w:rsidRPr="004C0618">
        <w:rPr>
          <w:rStyle w:val="normaltextrun"/>
          <w:rFonts w:ascii="Calibri" w:hAnsi="Calibri" w:cs="Calibri"/>
          <w:u w:val="single"/>
        </w:rPr>
        <w:t>):</w:t>
      </w:r>
    </w:p>
    <w:p w14:paraId="412DA7C9" w14:textId="656FF883" w:rsidR="00841C12" w:rsidRPr="00841C12" w:rsidRDefault="007F39AA" w:rsidP="00841C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m:oMath>
        <m:r>
          <w:rPr>
            <w:rStyle w:val="eop"/>
            <w:rFonts w:ascii="Cambria Math" w:hAnsi="Cambria Math" w:cs="Calibri"/>
          </w:rPr>
          <m:t>P</m:t>
        </m:r>
        <m:d>
          <m:dPr>
            <m:ctrlPr>
              <w:rPr>
                <w:rStyle w:val="eop"/>
                <w:rFonts w:ascii="Cambria Math" w:hAnsi="Cambria Math" w:cs="Calibri"/>
                <w:i/>
              </w:rPr>
            </m:ctrlPr>
          </m:dPr>
          <m:e>
            <m:r>
              <w:rPr>
                <w:rStyle w:val="eop"/>
                <w:rFonts w:ascii="Cambria Math" w:hAnsi="Cambria Math" w:cs="Calibri"/>
              </w:rPr>
              <m:t>'Bo</m:t>
            </m:r>
            <m:sSup>
              <m:sSupPr>
                <m:ctrlPr>
                  <w:rPr>
                    <w:rStyle w:val="eop"/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Style w:val="eop"/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Style w:val="eop"/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Style w:val="eop"/>
            <w:rFonts w:ascii="Cambria Math" w:hAnsi="Cambria Math" w:cs="Calibri"/>
          </w:rPr>
          <m:t>=0.25*0.2*0.325=0.0</m:t>
        </m:r>
        <m:r>
          <w:rPr>
            <w:rStyle w:val="eop"/>
            <w:rFonts w:ascii="Cambria Math" w:hAnsi="Cambria Math" w:cs="Calibri"/>
          </w:rPr>
          <m:t>1625</m:t>
        </m:r>
      </m:oMath>
    </w:p>
    <w:p w14:paraId="7988D751" w14:textId="3EE54A11" w:rsidR="007F39AA" w:rsidRDefault="00841C12" w:rsidP="00841C1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m:oMath>
        <m:r>
          <w:rPr>
            <w:rStyle w:val="eop"/>
            <w:rFonts w:ascii="Cambria Math" w:hAnsi="Cambria Math" w:cs="Calibri"/>
          </w:rPr>
          <m:t>P</m:t>
        </m:r>
        <m:d>
          <m:dPr>
            <m:ctrlPr>
              <w:rPr>
                <w:rStyle w:val="eop"/>
                <w:rFonts w:ascii="Cambria Math" w:hAnsi="Cambria Math" w:cs="Calibri"/>
                <w:i/>
              </w:rPr>
            </m:ctrlPr>
          </m:dPr>
          <m:e>
            <m:r>
              <w:rPr>
                <w:rStyle w:val="eop"/>
                <w:rFonts w:ascii="Cambria Math" w:hAnsi="Cambria Math" w:cs="Calibri"/>
              </w:rPr>
              <m:t>'Kok</m:t>
            </m:r>
            <m:sSup>
              <m:sSupPr>
                <m:ctrlPr>
                  <w:rPr>
                    <w:rStyle w:val="eop"/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Style w:val="eop"/>
                    <w:rFonts w:ascii="Cambria Math" w:hAnsi="Cambria Math" w:cs="Calibri"/>
                  </w:rPr>
                  <m:t>o</m:t>
                </m:r>
              </m:e>
              <m:sup>
                <m:r>
                  <w:rPr>
                    <w:rStyle w:val="eop"/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Style w:val="eop"/>
            <w:rFonts w:ascii="Cambria Math" w:hAnsi="Cambria Math" w:cs="Calibri"/>
          </w:rPr>
          <m:t>=0</m:t>
        </m:r>
      </m:oMath>
      <w:r w:rsidR="007F39AA" w:rsidRPr="004C0618">
        <w:rPr>
          <w:rStyle w:val="eop"/>
          <w:rFonts w:ascii="Calibri" w:hAnsi="Calibri" w:cs="Calibri"/>
        </w:rPr>
        <w:t> </w:t>
      </w:r>
    </w:p>
    <w:p w14:paraId="7D575400" w14:textId="034886DC" w:rsidR="00841C12" w:rsidRDefault="00841C12" w:rsidP="00841C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ab/>
      </w:r>
      <m:oMath>
        <m:r>
          <w:rPr>
            <w:rStyle w:val="eop"/>
            <w:rFonts w:ascii="Cambria Math" w:hAnsi="Cambria Math" w:cs="Calibri"/>
          </w:rPr>
          <m:t>P</m:t>
        </m:r>
        <m:d>
          <m:dPr>
            <m:ctrlPr>
              <w:rPr>
                <w:rStyle w:val="eop"/>
                <w:rFonts w:ascii="Cambria Math" w:hAnsi="Cambria Math" w:cs="Calibri"/>
                <w:i/>
              </w:rPr>
            </m:ctrlPr>
          </m:dPr>
          <m:e>
            <m:r>
              <w:rPr>
                <w:rStyle w:val="eop"/>
                <w:rFonts w:ascii="Cambria Math" w:hAnsi="Cambria Math" w:cs="Calibri"/>
              </w:rPr>
              <m:t>'</m:t>
            </m:r>
            <m:sSup>
              <m:sSupPr>
                <m:ctrlPr>
                  <w:rPr>
                    <w:rStyle w:val="eop"/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Style w:val="eop"/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Style w:val="eop"/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Style w:val="eop"/>
            <w:rFonts w:ascii="Cambria Math" w:hAnsi="Cambria Math" w:cs="Calibri"/>
          </w:rPr>
          <m:t>=0.1</m:t>
        </m:r>
      </m:oMath>
    </w:p>
    <w:p w14:paraId="1777864C" w14:textId="15535A43" w:rsidR="00841C12" w:rsidRDefault="00841C12" w:rsidP="00841C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'Bok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=0.25*0.2*0*0.2=0</m:t>
        </m:r>
      </m:oMath>
    </w:p>
    <w:p w14:paraId="39BA6C72" w14:textId="239D68A0" w:rsidR="00841C12" w:rsidRPr="00841C12" w:rsidRDefault="00841C12" w:rsidP="00841C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'Boo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o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=0.25*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0.2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*0.4=0.0008</m:t>
        </m:r>
      </m:oMath>
    </w:p>
    <w:p w14:paraId="5895404F" w14:textId="2C3CA438" w:rsidR="007F39AA" w:rsidRDefault="00572BF5" w:rsidP="00841C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 w:rsidR="00841C12">
        <w:rPr>
          <w:rFonts w:ascii="Segoe UI" w:hAnsi="Segoe UI" w:cs="Segoe UI"/>
        </w:rPr>
        <w:t xml:space="preserve">We will know introduce this problem as a FHDP whilst K is the number of stages and in each </w:t>
      </w:r>
      <w:proofErr w:type="gramStart"/>
      <w:r w:rsidR="00841C12">
        <w:rPr>
          <w:rFonts w:ascii="Segoe UI" w:hAnsi="Segoe UI" w:cs="Segoe UI"/>
        </w:rPr>
        <w:t>stage</w:t>
      </w:r>
      <w:proofErr w:type="gramEnd"/>
      <w:r w:rsidR="00841C12">
        <w:rPr>
          <w:rFonts w:ascii="Segoe UI" w:hAnsi="Segoe UI" w:cs="Segoe UI"/>
        </w:rPr>
        <w:t xml:space="preserve"> we will represent the letter taken for the most prob</w:t>
      </w:r>
      <w:r w:rsidR="00D370EA">
        <w:rPr>
          <w:rFonts w:ascii="Segoe UI" w:hAnsi="Segoe UI" w:cs="Segoe UI"/>
        </w:rPr>
        <w:t>able word. We will now define the state space, action space, transition function and multiplicative cost function.</w:t>
      </w:r>
    </w:p>
    <w:p w14:paraId="24CE7A6B" w14:textId="4443913B" w:rsidR="00D370EA" w:rsidRDefault="00D370EA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D370EA">
        <w:rPr>
          <w:rFonts w:ascii="Segoe UI" w:hAnsi="Segoe UI" w:cs="Segoe UI"/>
          <w:b/>
          <w:bCs/>
        </w:rPr>
        <w:t>State space</w:t>
      </w:r>
      <w:r>
        <w:rPr>
          <w:rFonts w:ascii="Segoe UI" w:hAnsi="Segoe UI" w:cs="Segoe UI"/>
          <w:b/>
          <w:bCs/>
        </w:rPr>
        <w:t xml:space="preserve"> -</w:t>
      </w:r>
      <w:r>
        <w:rPr>
          <w:rFonts w:ascii="Segoe UI" w:hAnsi="Segoe UI" w:cs="Segoe UI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S</m:t>
            </m:r>
          </m:e>
          <m:sub>
            <m:r>
              <w:rPr>
                <w:rFonts w:ascii="Cambria Math" w:hAnsi="Cambria Math" w:cs="Segoe UI"/>
              </w:rPr>
              <m:t>0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B</m:t>
            </m:r>
          </m:e>
        </m:d>
        <m:r>
          <w:rPr>
            <w:rFonts w:ascii="Cambria Math" w:hAnsi="Cambria Math" w:cs="Segoe UI"/>
          </w:rPr>
          <m:t xml:space="preserve">,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S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{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-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r>
          <w:rPr>
            <w:rFonts w:ascii="Cambria Math" w:hAnsi="Cambria Math" w:cs="Segoe UI"/>
          </w:rPr>
          <m:t xml:space="preserve">} ,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S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{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b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,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k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r>
          <w:rPr>
            <w:rFonts w:ascii="Cambria Math" w:hAnsi="Cambria Math" w:cs="Segoe UI"/>
          </w:rPr>
          <m:t xml:space="preserve">,'o'} </m:t>
        </m:r>
      </m:oMath>
      <w:r>
        <w:rPr>
          <w:rFonts w:ascii="Segoe UI" w:hAnsi="Segoe UI" w:cs="Segoe UI"/>
        </w:rPr>
        <w:br/>
      </w:r>
      <w:r w:rsidRPr="00D370EA">
        <w:rPr>
          <w:rFonts w:ascii="Segoe UI" w:hAnsi="Segoe UI" w:cs="Segoe UI"/>
          <w:b/>
          <w:bCs/>
        </w:rPr>
        <w:t>Action space</w:t>
      </w:r>
      <w:r>
        <w:rPr>
          <w:rFonts w:ascii="Segoe UI" w:hAnsi="Segoe UI" w:cs="Segoe UI"/>
          <w:b/>
          <w:bCs/>
        </w:rPr>
        <w:t xml:space="preserve"> -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A</m:t>
            </m:r>
          </m:e>
          <m:sub>
            <m:r>
              <w:rPr>
                <w:rFonts w:ascii="Cambria Math" w:hAnsi="Cambria Math" w:cs="Segoe UI"/>
              </w:rPr>
              <m:t>K-1</m:t>
            </m:r>
          </m:sub>
        </m:sSub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K-1</m:t>
                </m:r>
              </m:sub>
            </m:sSub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{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r>
          <w:rPr>
            <w:rFonts w:ascii="Cambria Math" w:hAnsi="Cambria Math" w:cs="Segoe UI"/>
          </w:rPr>
          <m:t>-'}</m:t>
        </m:r>
      </m:oMath>
      <w:r>
        <w:rPr>
          <w:rFonts w:ascii="Segoe UI" w:hAnsi="Segoe UI" w:cs="Segoe UI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A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d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{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b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,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k</m:t>
            </m:r>
          </m:e>
          <m:sup>
            <m:r>
              <w:rPr>
                <w:rFonts w:ascii="Cambria Math" w:hAnsi="Cambria Math" w:cs="Segoe UI"/>
              </w:rPr>
              <m:t>'</m:t>
            </m:r>
          </m:sup>
        </m:sSup>
        <m:r>
          <w:rPr>
            <w:rFonts w:ascii="Cambria Math" w:hAnsi="Cambria Math" w:cs="Segoe UI"/>
          </w:rPr>
          <m:t xml:space="preserve">,'o'} </m:t>
        </m:r>
      </m:oMath>
    </w:p>
    <w:p w14:paraId="6F2767DC" w14:textId="1307CFC9" w:rsidR="00D370EA" w:rsidRDefault="00D370EA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Transition Function -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d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a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</m:oMath>
    </w:p>
    <w:p w14:paraId="2DBB12E9" w14:textId="681CA193" w:rsidR="005A547D" w:rsidRDefault="005A547D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Multiplicative cost function - </w:t>
      </w:r>
      <m:oMath>
        <m:r>
          <w:rPr>
            <w:rFonts w:ascii="Cambria Math" w:hAnsi="Cambria Math" w:cs="Segoe UI"/>
          </w:rPr>
          <m:t>c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  <m:r>
              <w:rPr>
                <w:rFonts w:ascii="Cambria Math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d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P(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  <m:r>
              <w:rPr>
                <w:rFonts w:ascii="Cambria Math" w:hAnsi="Cambria Math" w:cs="Segoe UI"/>
              </w:rPr>
              <m:t>|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s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  <m:r>
              <w:rPr>
                <w:rFonts w:ascii="Cambria Math" w:hAnsi="Cambria Math" w:cs="Segoe UI"/>
              </w:rPr>
              <m:t>)</m:t>
            </m:r>
          </m:den>
        </m:f>
        <m:r>
          <w:rPr>
            <w:rFonts w:ascii="Cambria Math" w:hAnsi="Cambria Math" w:cs="Segoe UI"/>
          </w:rPr>
          <m:t>),</m:t>
        </m:r>
        <m:r>
          <w:rPr>
            <w:rFonts w:ascii="Cambria Math" w:hAnsi="Cambria Math" w:cs="Segoe UI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C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r>
          <w:rPr>
            <w:rFonts w:ascii="Cambria Math" w:hAnsi="Cambria Math" w:cs="Segoe UI"/>
          </w:rPr>
          <m:t>=</m:t>
        </m:r>
        <m:sSubSup>
          <m:sSubSupPr>
            <m:ctrlPr>
              <w:rPr>
                <w:rFonts w:ascii="Cambria Math" w:hAnsi="Cambria Math" w:cs="Segoe U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Segoe UI"/>
              </w:rPr>
              <m:t>Π</m:t>
            </m:r>
            <m:ctrlPr>
              <w:rPr>
                <w:rFonts w:ascii="Cambria Math" w:hAnsi="Cambria Math" w:cs="Segoe UI"/>
              </w:rPr>
            </m:ctrlPr>
          </m:e>
          <m:sub>
            <m:r>
              <w:rPr>
                <w:rFonts w:ascii="Cambria Math" w:hAnsi="Cambria Math" w:cs="Segoe UI"/>
              </w:rPr>
              <m:t>k=0</m:t>
            </m:r>
            <m:ctrlPr>
              <w:rPr>
                <w:rFonts w:ascii="Cambria Math" w:hAnsi="Cambria Math" w:cs="Segoe UI"/>
              </w:rPr>
            </m:ctrlPr>
          </m:sub>
          <m:sup>
            <m:r>
              <w:rPr>
                <w:rFonts w:ascii="Cambria Math" w:hAnsi="Cambria Math" w:cs="Segoe UI"/>
              </w:rPr>
              <m:t>K-1</m:t>
            </m:r>
          </m:sup>
        </m:sSubSup>
        <m:r>
          <w:rPr>
            <w:rFonts w:ascii="Cambria Math" w:hAnsi="Cambria Math" w:cs="Segoe UI"/>
          </w:rPr>
          <m:t>c(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s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r>
          <w:rPr>
            <w:rFonts w:ascii="Cambria Math" w:hAnsi="Cambria Math" w:cs="Segoe UI"/>
          </w:rPr>
          <m:t>,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a</m:t>
            </m:r>
          </m:e>
          <m:sub>
            <m:r>
              <w:rPr>
                <w:rFonts w:ascii="Cambria Math" w:hAnsi="Cambria Math" w:cs="Segoe UI"/>
              </w:rPr>
              <m:t>k</m:t>
            </m:r>
          </m:sub>
        </m:sSub>
        <m:r>
          <w:rPr>
            <w:rFonts w:ascii="Cambria Math" w:hAnsi="Cambria Math" w:cs="Segoe UI"/>
          </w:rPr>
          <m:t>)</m:t>
        </m:r>
      </m:oMath>
      <w:r w:rsidR="00693F2B">
        <w:rPr>
          <w:rFonts w:ascii="Segoe UI" w:hAnsi="Segoe UI" w:cs="Segoe UI"/>
        </w:rPr>
        <w:t xml:space="preserve"> in this way when we try to minimize the cost we equivalently try to maximize the probability.</w:t>
      </w:r>
      <w:r w:rsidR="00693F2B">
        <w:rPr>
          <w:rFonts w:ascii="Segoe UI" w:hAnsi="Segoe UI" w:cs="Segoe UI"/>
        </w:rPr>
        <w:br/>
      </w:r>
      <w:r w:rsidR="00572BF5">
        <w:rPr>
          <w:rFonts w:ascii="Segoe UI" w:hAnsi="Segoe UI" w:cs="Segoe UI"/>
        </w:rPr>
        <w:t>2.</w:t>
      </w:r>
      <w:r w:rsidR="00693F2B">
        <w:rPr>
          <w:rFonts w:ascii="Segoe UI" w:hAnsi="Segoe UI" w:cs="Segoe UI"/>
        </w:rPr>
        <w:t>Time complexity is given by O(K*|A|*|S|)=O(9K)=O(K)</w:t>
      </w:r>
    </w:p>
    <w:p w14:paraId="10255BFC" w14:textId="00F07C83" w:rsidR="00693F2B" w:rsidRDefault="00693F2B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Space complexity is the total number of states which is 3(K-1) + 2 = O(K)</w:t>
      </w:r>
    </w:p>
    <w:p w14:paraId="24E56065" w14:textId="1370A93A" w:rsidR="00572BF5" w:rsidRDefault="00572BF5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 analogous problem with additive cost function is one that applies the log function to the multiplicative cost function mention in b.1</w:t>
      </w:r>
      <w:r w:rsidR="00F86108">
        <w:rPr>
          <w:rFonts w:ascii="Segoe UI" w:hAnsi="Segoe UI" w:cs="Segoe UI"/>
        </w:rPr>
        <w:t>.</w:t>
      </w:r>
    </w:p>
    <w:p w14:paraId="6418E38B" w14:textId="2DBE5CCB" w:rsidR="00F86108" w:rsidRDefault="00F86108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 xml:space="preserve">4. </w:t>
      </w:r>
      <w:r w:rsidR="00970E50">
        <w:rPr>
          <w:rFonts w:ascii="Segoe UI" w:hAnsi="Segoe UI" w:cs="Segoe UI"/>
        </w:rPr>
        <w:t xml:space="preserve">the tradeoff is between computation error and memory size. When K is </w:t>
      </w:r>
      <w:proofErr w:type="gramStart"/>
      <w:r w:rsidR="00970E50">
        <w:rPr>
          <w:rFonts w:ascii="Segoe UI" w:hAnsi="Segoe UI" w:cs="Segoe UI"/>
        </w:rPr>
        <w:t>big</w:t>
      </w:r>
      <w:proofErr w:type="gramEnd"/>
      <w:r w:rsidR="00970E50">
        <w:rPr>
          <w:rFonts w:ascii="Segoe UI" w:hAnsi="Segoe UI" w:cs="Segoe UI"/>
        </w:rPr>
        <w:t xml:space="preserve"> we will prefer using log in order to deal with smaller numbers and when K is small we will prefer using multiplication because log will have some numerical errors.</w:t>
      </w:r>
    </w:p>
    <w:p w14:paraId="7AFAB2B5" w14:textId="4601232C" w:rsidR="00FF5EB2" w:rsidRDefault="00FF5EB2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 w:hint="cs"/>
        </w:rPr>
        <w:t>C</w:t>
      </w:r>
      <w:r>
        <w:rPr>
          <w:rFonts w:ascii="Segoe UI" w:hAnsi="Segoe UI" w:cs="Segoe UI"/>
        </w:rPr>
        <w:t>ode:</w:t>
      </w:r>
    </w:p>
    <w:p w14:paraId="7CBAF5C9" w14:textId="77777777" w:rsidR="002E38AB" w:rsidRPr="002E38AB" w:rsidRDefault="002E38AB" w:rsidP="002E3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E38AB">
        <w:rPr>
          <w:rFonts w:ascii="Courier New" w:eastAsia="Times New Roman" w:hAnsi="Courier New" w:cs="Courier New"/>
          <w:color w:val="FFC66D"/>
          <w:sz w:val="20"/>
          <w:szCs w:val="20"/>
        </w:rPr>
        <w:t>mostProbableWord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costs = -np.log(P)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(letters)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actions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reversed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K)):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avoid last letter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== K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final stage - only last letter is legal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stage]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+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 + costs[state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actions[state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stage]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possible = 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n_letters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intermediate stage - last letter is illegal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stage]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np.min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[possible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+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 + costs[state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possible])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actions[state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stage]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np.argmin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cumulative_cost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[possible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stage +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 + costs[state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possible])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Now we have the chosen actions for each state in each stage, use this to find optimal path: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actions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actions.astype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optimal_path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(K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38A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optimal_path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 = actions[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optimal_path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word = letters[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optimal_path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word[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 = word[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].upper()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.join(word)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Q3: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0.325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0.25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0.325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t># first letter in letters is the must be first letter  and last letter in letters is the end token</w:t>
      </w:r>
      <w:r w:rsidRPr="002E38A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letters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'k'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probable_word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mostProbableWord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letters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8A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E38AB">
        <w:rPr>
          <w:rFonts w:ascii="Courier New" w:eastAsia="Times New Roman" w:hAnsi="Courier New" w:cs="Courier New"/>
          <w:color w:val="6A8759"/>
          <w:sz w:val="20"/>
          <w:szCs w:val="20"/>
        </w:rPr>
        <w:t>'Q3: length K = '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E38A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E3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probable_word</w:t>
      </w:r>
      <w:proofErr w:type="spellEnd"/>
      <w:r w:rsidRPr="002E3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4AF1FAF" w14:textId="31B18903" w:rsidR="002E38AB" w:rsidRDefault="002E38AB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02E1F755" w14:textId="77777777" w:rsidR="002E38AB" w:rsidRDefault="002E38AB" w:rsidP="00D370E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5F0DE285" w14:textId="41C4E99E" w:rsidR="007864A3" w:rsidRPr="00693F2B" w:rsidRDefault="007864A3" w:rsidP="007864A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>R</w:t>
      </w:r>
      <w:r w:rsidR="00FF5EB2">
        <w:rPr>
          <w:rFonts w:ascii="Segoe UI" w:hAnsi="Segoe UI" w:cs="Segoe UI"/>
        </w:rPr>
        <w:t>esul</w:t>
      </w:r>
      <w:r>
        <w:rPr>
          <w:rFonts w:ascii="Segoe UI" w:hAnsi="Segoe UI" w:cs="Segoe UI"/>
        </w:rPr>
        <w:t>t: for K =5 we get that ‘</w:t>
      </w:r>
      <w:proofErr w:type="spellStart"/>
      <w:r>
        <w:rPr>
          <w:rFonts w:ascii="Segoe UI" w:hAnsi="Segoe UI" w:cs="Segoe UI"/>
        </w:rPr>
        <w:t>Bkbko</w:t>
      </w:r>
      <w:proofErr w:type="spellEnd"/>
      <w:r>
        <w:rPr>
          <w:rFonts w:ascii="Segoe UI" w:hAnsi="Segoe UI" w:cs="Segoe UI"/>
        </w:rPr>
        <w:t>’ is the most probable word</w:t>
      </w:r>
    </w:p>
    <w:sectPr w:rsidR="007864A3" w:rsidRPr="00693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521"/>
    <w:multiLevelType w:val="hybridMultilevel"/>
    <w:tmpl w:val="00562E7E"/>
    <w:lvl w:ilvl="0" w:tplc="10EECE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915"/>
    <w:multiLevelType w:val="multilevel"/>
    <w:tmpl w:val="1FF421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79D0"/>
    <w:multiLevelType w:val="hybridMultilevel"/>
    <w:tmpl w:val="7FA2C78C"/>
    <w:lvl w:ilvl="0" w:tplc="B5C0F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10417"/>
    <w:multiLevelType w:val="hybridMultilevel"/>
    <w:tmpl w:val="4768F166"/>
    <w:lvl w:ilvl="0" w:tplc="24146FD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23FC"/>
    <w:multiLevelType w:val="multilevel"/>
    <w:tmpl w:val="6E96E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469969">
    <w:abstractNumId w:val="1"/>
  </w:num>
  <w:num w:numId="2" w16cid:durableId="794060519">
    <w:abstractNumId w:val="4"/>
  </w:num>
  <w:num w:numId="3" w16cid:durableId="2136022648">
    <w:abstractNumId w:val="0"/>
  </w:num>
  <w:num w:numId="4" w16cid:durableId="436294213">
    <w:abstractNumId w:val="2"/>
  </w:num>
  <w:num w:numId="5" w16cid:durableId="151310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C1"/>
    <w:rsid w:val="00210EFB"/>
    <w:rsid w:val="002E38AB"/>
    <w:rsid w:val="0045305F"/>
    <w:rsid w:val="004C0618"/>
    <w:rsid w:val="00572BF5"/>
    <w:rsid w:val="005A547D"/>
    <w:rsid w:val="00693F2B"/>
    <w:rsid w:val="007864A3"/>
    <w:rsid w:val="007F39AA"/>
    <w:rsid w:val="00841C12"/>
    <w:rsid w:val="00922420"/>
    <w:rsid w:val="00970E50"/>
    <w:rsid w:val="00B203C1"/>
    <w:rsid w:val="00C95370"/>
    <w:rsid w:val="00CB3F5A"/>
    <w:rsid w:val="00D370EA"/>
    <w:rsid w:val="00D401EC"/>
    <w:rsid w:val="00D70205"/>
    <w:rsid w:val="00E252FD"/>
    <w:rsid w:val="00F86108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BFDF"/>
  <w15:docId w15:val="{DBB02637-9277-4384-BF24-22209BA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3C1"/>
    <w:rPr>
      <w:color w:val="808080"/>
    </w:rPr>
  </w:style>
  <w:style w:type="paragraph" w:customStyle="1" w:styleId="paragraph">
    <w:name w:val="paragraph"/>
    <w:basedOn w:val="Normal"/>
    <w:rsid w:val="00C9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95370"/>
  </w:style>
  <w:style w:type="character" w:customStyle="1" w:styleId="normaltextrun">
    <w:name w:val="normaltextrun"/>
    <w:basedOn w:val="DefaultParagraphFont"/>
    <w:rsid w:val="00C95370"/>
  </w:style>
  <w:style w:type="character" w:customStyle="1" w:styleId="scxw195762223">
    <w:name w:val="scxw195762223"/>
    <w:basedOn w:val="DefaultParagraphFont"/>
    <w:rsid w:val="00C953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8402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Galron</dc:creator>
  <cp:keywords/>
  <dc:description/>
  <cp:lastModifiedBy>Yaniv Galron</cp:lastModifiedBy>
  <cp:revision>2</cp:revision>
  <dcterms:created xsi:type="dcterms:W3CDTF">2022-04-06T16:45:00Z</dcterms:created>
  <dcterms:modified xsi:type="dcterms:W3CDTF">2022-04-14T21:03:00Z</dcterms:modified>
</cp:coreProperties>
</file>