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  <w:t xml:space="preserve">FORTMIGHT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1"/>
        </w:rPr>
        <w:t xml:space="preserve">פורטמייט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בהשראת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asteroids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אטארי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אסטרואידים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מחללית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1"/>
        </w:rPr>
        <w:t xml:space="preserve">החללית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באסטרואיד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מפצלת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קטנים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1"/>
        </w:rPr>
        <w:t xml:space="preserve">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אסטרואיד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החללית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פגיעות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החללית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פונה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גיאומטרי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סינוס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וקוסינוס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הזווית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