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99B92" w14:textId="08A50E90" w:rsidR="00E20E28" w:rsidRDefault="00E20E28">
      <w:pPr>
        <w:jc w:val="center"/>
        <w:rPr>
          <w:color w:val="A5300F"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A5300F"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59264" behindDoc="1" locked="0" layoutInCell="1" allowOverlap="1" wp14:anchorId="00D2AAB1" wp14:editId="311E6A2B">
            <wp:simplePos x="0" y="0"/>
            <wp:positionH relativeFrom="column">
              <wp:posOffset>1793875</wp:posOffset>
            </wp:positionH>
            <wp:positionV relativeFrom="paragraph">
              <wp:posOffset>-628650</wp:posOffset>
            </wp:positionV>
            <wp:extent cx="2381250" cy="25622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2562225"/>
                    </a:xfrm>
                    <a:prstGeom prst="rect">
                      <a:avLst/>
                    </a:prstGeom>
                    <a:noFill/>
                    <a:ln>
                      <a:noFill/>
                    </a:ln>
                  </pic:spPr>
                </pic:pic>
              </a:graphicData>
            </a:graphic>
          </wp:anchor>
        </w:drawing>
      </w:r>
    </w:p>
    <w:p w14:paraId="40233752" w14:textId="069D021A" w:rsidR="00E20E28" w:rsidRDefault="00E20E28">
      <w:pPr>
        <w:jc w:val="center"/>
        <w:rPr>
          <w:color w:val="A5300F"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DE7A4D1" w14:textId="76DBBE2C" w:rsidR="00E20E28" w:rsidRPr="00961AA9" w:rsidRDefault="00E20E28" w:rsidP="00E20E28">
      <w:pPr>
        <w:rPr>
          <w:rFonts w:ascii="Rubik" w:hAnsi="Rubik" w:cs="Rubik"/>
          <w:color w:val="A5300F"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2A70A1" w14:textId="7999497C" w:rsidR="0009104A" w:rsidRPr="00961AA9" w:rsidRDefault="00CF7944">
      <w:pPr>
        <w:jc w:val="center"/>
        <w:rPr>
          <w:rFonts w:ascii="Rubik" w:hAnsi="Rubik" w:cs="Rubik"/>
          <w:b/>
          <w:bCs/>
          <w:color w:val="CC0209"/>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1AA9">
        <w:rPr>
          <w:rFonts w:ascii="Rubik" w:hAnsi="Rubik" w:cs="Rubik"/>
          <w:b/>
          <w:bCs/>
          <w:color w:val="CC0209"/>
          <w:sz w:val="56"/>
          <w:szCs w:val="5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ארכיטקטורות תוכנה</w:t>
      </w:r>
      <w:r w:rsidR="000D51AB" w:rsidRPr="00961AA9">
        <w:rPr>
          <w:rFonts w:ascii="Rubik" w:hAnsi="Rubik" w:cs="Rubik"/>
          <w:b/>
          <w:bCs/>
          <w:color w:val="CC0209"/>
          <w:sz w:val="56"/>
          <w:szCs w:val="5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מטלה סופית</w:t>
      </w:r>
    </w:p>
    <w:p w14:paraId="2C2FB5B8" w14:textId="77777777" w:rsidR="0009104A" w:rsidRPr="00961AA9" w:rsidRDefault="00CF7944">
      <w:pPr>
        <w:jc w:val="center"/>
        <w:rPr>
          <w:rFonts w:ascii="Rubik" w:hAnsi="Rubik" w:cs="Rubik"/>
          <w:sz w:val="24"/>
          <w:szCs w:val="24"/>
        </w:rPr>
      </w:pPr>
      <w:r w:rsidRPr="00961AA9">
        <w:rPr>
          <w:rFonts w:ascii="Rubik" w:hAnsi="Rubik" w:cs="Rubik"/>
          <w:sz w:val="24"/>
          <w:szCs w:val="24"/>
          <w:rtl/>
        </w:rPr>
        <w:t>מגישים:</w:t>
      </w:r>
    </w:p>
    <w:p w14:paraId="3D5B1688" w14:textId="77777777" w:rsidR="0009104A" w:rsidRPr="00961AA9" w:rsidRDefault="00CF7944">
      <w:pPr>
        <w:jc w:val="center"/>
        <w:rPr>
          <w:rFonts w:ascii="Rubik" w:hAnsi="Rubik" w:cs="Rubik"/>
          <w:sz w:val="24"/>
          <w:szCs w:val="24"/>
        </w:rPr>
      </w:pPr>
      <w:r w:rsidRPr="00961AA9">
        <w:rPr>
          <w:rFonts w:ascii="Rubik" w:hAnsi="Rubik" w:cs="Rubik"/>
          <w:sz w:val="24"/>
          <w:szCs w:val="24"/>
          <w:rtl/>
        </w:rPr>
        <w:t>יניב ביאליק : 312338213</w:t>
      </w:r>
    </w:p>
    <w:p w14:paraId="6A7C2C35" w14:textId="77777777" w:rsidR="0009104A" w:rsidRPr="00961AA9" w:rsidRDefault="00CF7944">
      <w:pPr>
        <w:jc w:val="center"/>
        <w:rPr>
          <w:rFonts w:ascii="Rubik" w:hAnsi="Rubik" w:cs="Rubik"/>
          <w:sz w:val="24"/>
          <w:szCs w:val="24"/>
        </w:rPr>
      </w:pPr>
      <w:r w:rsidRPr="00961AA9">
        <w:rPr>
          <w:rFonts w:ascii="Rubik" w:hAnsi="Rubik" w:cs="Rubik"/>
          <w:sz w:val="24"/>
          <w:szCs w:val="24"/>
          <w:rtl/>
        </w:rPr>
        <w:t>צח ברק : 305104978</w:t>
      </w:r>
    </w:p>
    <w:p w14:paraId="24C6095E" w14:textId="2B00A76C" w:rsidR="0009104A" w:rsidRPr="00961AA9" w:rsidRDefault="00CF7944" w:rsidP="00EB51A7">
      <w:pPr>
        <w:spacing w:line="360" w:lineRule="auto"/>
        <w:jc w:val="center"/>
        <w:rPr>
          <w:rFonts w:ascii="Rubik" w:hAnsi="Rubik" w:cs="Rubik"/>
          <w:sz w:val="24"/>
          <w:szCs w:val="24"/>
          <w:rtl/>
        </w:rPr>
      </w:pPr>
      <w:r w:rsidRPr="00961AA9">
        <w:rPr>
          <w:rFonts w:ascii="Rubik" w:hAnsi="Rubik" w:cs="Rubik"/>
          <w:sz w:val="24"/>
          <w:szCs w:val="24"/>
          <w:rtl/>
        </w:rPr>
        <w:t>עומר לובקו: 305219941</w:t>
      </w:r>
    </w:p>
    <w:p w14:paraId="60DF308D" w14:textId="1B07FE8A" w:rsidR="00EB51A7" w:rsidRPr="00961AA9" w:rsidRDefault="00EB51A7" w:rsidP="00EB51A7">
      <w:pPr>
        <w:pStyle w:val="IntenseQuote"/>
        <w:spacing w:before="0" w:after="0"/>
        <w:rPr>
          <w:rFonts w:ascii="Rubik" w:hAnsi="Rubik" w:cs="Rubik"/>
          <w:b/>
          <w:bCs/>
          <w:color w:val="FF0000"/>
          <w:sz w:val="44"/>
          <w:szCs w:val="44"/>
        </w:rPr>
      </w:pPr>
      <w:r w:rsidRPr="00961AA9">
        <w:rPr>
          <w:rFonts w:ascii="Rubik" w:hAnsi="Rubik" w:cs="Rubik"/>
          <w:b/>
          <w:bCs/>
          <w:color w:val="FF0000"/>
          <w:sz w:val="44"/>
          <w:szCs w:val="44"/>
          <w:rtl/>
        </w:rPr>
        <w:t xml:space="preserve">הקדמה </w:t>
      </w:r>
    </w:p>
    <w:p w14:paraId="1CBCB6E5" w14:textId="77777777" w:rsidR="00171D83" w:rsidRPr="00961AA9" w:rsidRDefault="00171D83" w:rsidP="00171D83">
      <w:pPr>
        <w:rPr>
          <w:rFonts w:ascii="Rubik" w:hAnsi="Rubik" w:cs="Rubik"/>
        </w:rPr>
      </w:pPr>
    </w:p>
    <w:p w14:paraId="3009FDF1" w14:textId="6BE20A4C" w:rsidR="009A6C55" w:rsidRPr="009A6C55" w:rsidRDefault="009A6C55" w:rsidP="00171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76" w:lineRule="auto"/>
        <w:rPr>
          <w:rFonts w:ascii="Rubik" w:eastAsia="Times New Roman" w:hAnsi="Rubik" w:cs="Rubik"/>
          <w:sz w:val="24"/>
          <w:szCs w:val="24"/>
          <w:rtl/>
        </w:rPr>
      </w:pPr>
      <w:r w:rsidRPr="009A6C55">
        <w:rPr>
          <w:rFonts w:ascii="Rubik" w:eastAsia="Times New Roman" w:hAnsi="Rubik" w:cs="Rubik"/>
          <w:sz w:val="24"/>
          <w:szCs w:val="24"/>
          <w:rtl/>
        </w:rPr>
        <w:t>קוקה קולה המכונה</w:t>
      </w:r>
      <w:r w:rsidRPr="00961AA9">
        <w:rPr>
          <w:rFonts w:ascii="Rubik" w:eastAsia="Times New Roman" w:hAnsi="Rubik" w:cs="Rubik"/>
          <w:sz w:val="24"/>
          <w:szCs w:val="24"/>
          <w:rtl/>
        </w:rPr>
        <w:t xml:space="preserve"> </w:t>
      </w:r>
      <w:r w:rsidRPr="009A6C55">
        <w:rPr>
          <w:rFonts w:ascii="Rubik" w:eastAsia="Times New Roman" w:hAnsi="Rubik" w:cs="Rubik"/>
          <w:sz w:val="24"/>
          <w:szCs w:val="24"/>
          <w:rtl/>
        </w:rPr>
        <w:t>פשוט קולה ה</w:t>
      </w:r>
      <w:r w:rsidR="00BF102D">
        <w:rPr>
          <w:rFonts w:ascii="Rubik" w:eastAsia="Times New Roman" w:hAnsi="Rubik" w:cs="Rubik" w:hint="cs"/>
          <w:sz w:val="24"/>
          <w:szCs w:val="24"/>
          <w:rtl/>
        </w:rPr>
        <w:t>י</w:t>
      </w:r>
      <w:r w:rsidRPr="009A6C55">
        <w:rPr>
          <w:rFonts w:ascii="Rubik" w:eastAsia="Times New Roman" w:hAnsi="Rubik" w:cs="Rubik"/>
          <w:sz w:val="24"/>
          <w:szCs w:val="24"/>
          <w:rtl/>
        </w:rPr>
        <w:t>א משקה קל מוגז המיוצר על ידי חברת קוקה קולה באטלנטה, ג'ורג'יה. קוקה קולה הומצאה</w:t>
      </w:r>
      <w:r w:rsidRPr="00961AA9">
        <w:rPr>
          <w:rFonts w:ascii="Rubik" w:eastAsia="Times New Roman" w:hAnsi="Rubik" w:cs="Rubik"/>
          <w:sz w:val="24"/>
          <w:szCs w:val="24"/>
          <w:rtl/>
        </w:rPr>
        <w:t xml:space="preserve"> כתרופה</w:t>
      </w:r>
      <w:r w:rsidRPr="009A6C55">
        <w:rPr>
          <w:rFonts w:ascii="Rubik" w:eastAsia="Times New Roman" w:hAnsi="Rubik" w:cs="Rubik"/>
          <w:sz w:val="24"/>
          <w:szCs w:val="24"/>
          <w:rtl/>
        </w:rPr>
        <w:t xml:space="preserve"> בסוף המאה ה -19 על ידי ג'ון פמברטון </w:t>
      </w:r>
      <w:r w:rsidR="00BF102D">
        <w:rPr>
          <w:rFonts w:ascii="Rubik" w:eastAsia="Times New Roman" w:hAnsi="Rubik" w:cs="Rubik" w:hint="cs"/>
          <w:sz w:val="24"/>
          <w:szCs w:val="24"/>
          <w:rtl/>
        </w:rPr>
        <w:t>ו</w:t>
      </w:r>
      <w:r w:rsidRPr="00961AA9">
        <w:rPr>
          <w:rFonts w:ascii="Rubik" w:eastAsia="Times New Roman" w:hAnsi="Rubik" w:cs="Rubik"/>
          <w:sz w:val="24"/>
          <w:szCs w:val="24"/>
          <w:rtl/>
        </w:rPr>
        <w:t xml:space="preserve">הפטנט שלה </w:t>
      </w:r>
      <w:r w:rsidRPr="009A6C55">
        <w:rPr>
          <w:rFonts w:ascii="Rubik" w:eastAsia="Times New Roman" w:hAnsi="Rubik" w:cs="Rubik"/>
          <w:sz w:val="24"/>
          <w:szCs w:val="24"/>
          <w:rtl/>
        </w:rPr>
        <w:t>נקנה על ידי איש העסקים אסא גריגס קנדלר</w:t>
      </w:r>
      <w:r w:rsidRPr="00961AA9">
        <w:rPr>
          <w:rFonts w:ascii="Rubik" w:eastAsia="Times New Roman" w:hAnsi="Rubik" w:cs="Rubik"/>
          <w:sz w:val="24"/>
          <w:szCs w:val="24"/>
          <w:rtl/>
        </w:rPr>
        <w:t xml:space="preserve"> ב</w:t>
      </w:r>
      <w:r w:rsidR="00DF6DED" w:rsidRPr="00961AA9">
        <w:rPr>
          <w:rFonts w:ascii="Rubik" w:eastAsia="Times New Roman" w:hAnsi="Rubik" w:cs="Rubik"/>
          <w:sz w:val="24"/>
          <w:szCs w:val="24"/>
          <w:rtl/>
        </w:rPr>
        <w:t>כ-$</w:t>
      </w:r>
      <w:r w:rsidRPr="00961AA9">
        <w:rPr>
          <w:rFonts w:ascii="Rubik" w:eastAsia="Times New Roman" w:hAnsi="Rubik" w:cs="Rubik"/>
          <w:sz w:val="24"/>
          <w:szCs w:val="24"/>
          <w:rtl/>
        </w:rPr>
        <w:t>2300</w:t>
      </w:r>
      <w:r w:rsidR="00BF102D">
        <w:rPr>
          <w:rFonts w:ascii="Rubik" w:eastAsia="Times New Roman" w:hAnsi="Rubik" w:cs="Rubik" w:hint="cs"/>
          <w:sz w:val="24"/>
          <w:szCs w:val="24"/>
          <w:rtl/>
        </w:rPr>
        <w:t>.</w:t>
      </w:r>
      <w:r w:rsidRPr="009A6C55">
        <w:rPr>
          <w:rFonts w:ascii="Rubik" w:eastAsia="Times New Roman" w:hAnsi="Rubik" w:cs="Rubik"/>
          <w:sz w:val="24"/>
          <w:szCs w:val="24"/>
          <w:rtl/>
        </w:rPr>
        <w:t xml:space="preserve"> </w:t>
      </w:r>
      <w:r w:rsidR="00DF6DED" w:rsidRPr="00961AA9">
        <w:rPr>
          <w:rFonts w:ascii="Rubik" w:eastAsia="Times New Roman" w:hAnsi="Rubik" w:cs="Rubik"/>
          <w:sz w:val="24"/>
          <w:szCs w:val="24"/>
          <w:rtl/>
        </w:rPr>
        <w:t>ה</w:t>
      </w:r>
      <w:r w:rsidRPr="009A6C55">
        <w:rPr>
          <w:rFonts w:ascii="Rubik" w:eastAsia="Times New Roman" w:hAnsi="Rubik" w:cs="Rubik"/>
          <w:sz w:val="24"/>
          <w:szCs w:val="24"/>
          <w:rtl/>
        </w:rPr>
        <w:t>טקטיקות השיווק</w:t>
      </w:r>
      <w:r w:rsidR="00DF6DED" w:rsidRPr="00961AA9">
        <w:rPr>
          <w:rFonts w:ascii="Rubik" w:eastAsia="Times New Roman" w:hAnsi="Rubik" w:cs="Rubik"/>
          <w:sz w:val="24"/>
          <w:szCs w:val="24"/>
          <w:rtl/>
        </w:rPr>
        <w:t>יות</w:t>
      </w:r>
      <w:r w:rsidRPr="009A6C55">
        <w:rPr>
          <w:rFonts w:ascii="Rubik" w:eastAsia="Times New Roman" w:hAnsi="Rubik" w:cs="Rubik"/>
          <w:sz w:val="24"/>
          <w:szCs w:val="24"/>
          <w:rtl/>
        </w:rPr>
        <w:t xml:space="preserve"> של</w:t>
      </w:r>
      <w:r w:rsidR="00BF102D">
        <w:rPr>
          <w:rFonts w:ascii="Rubik" w:eastAsia="Times New Roman" w:hAnsi="Rubik" w:cs="Rubik" w:hint="cs"/>
          <w:sz w:val="24"/>
          <w:szCs w:val="24"/>
          <w:rtl/>
        </w:rPr>
        <w:t xml:space="preserve"> ג'ון</w:t>
      </w:r>
      <w:r w:rsidRPr="009A6C55">
        <w:rPr>
          <w:rFonts w:ascii="Rubik" w:eastAsia="Times New Roman" w:hAnsi="Rubik" w:cs="Rubik"/>
          <w:sz w:val="24"/>
          <w:szCs w:val="24"/>
          <w:rtl/>
        </w:rPr>
        <w:t xml:space="preserve"> הובילו את </w:t>
      </w:r>
      <w:r w:rsidR="00BF102D">
        <w:rPr>
          <w:rFonts w:ascii="Rubik" w:eastAsia="Times New Roman" w:hAnsi="Rubik" w:cs="Rubik" w:hint="cs"/>
          <w:sz w:val="24"/>
          <w:szCs w:val="24"/>
          <w:rtl/>
        </w:rPr>
        <w:t xml:space="preserve">חברת קוקה </w:t>
      </w:r>
      <w:r w:rsidRPr="009A6C55">
        <w:rPr>
          <w:rFonts w:ascii="Rubik" w:eastAsia="Times New Roman" w:hAnsi="Rubik" w:cs="Rubik"/>
          <w:sz w:val="24"/>
          <w:szCs w:val="24"/>
          <w:rtl/>
        </w:rPr>
        <w:t>קולה לדומיננטיות בשוק המשקאות הקלים בעולם לאורך המאה העשרים.</w:t>
      </w:r>
      <w:r w:rsidR="00BF102D">
        <w:rPr>
          <w:rFonts w:ascii="Rubik" w:eastAsia="Times New Roman" w:hAnsi="Rubik" w:cs="Rubik" w:hint="cs"/>
          <w:sz w:val="24"/>
          <w:szCs w:val="24"/>
          <w:rtl/>
        </w:rPr>
        <w:t xml:space="preserve"> </w:t>
      </w:r>
      <w:r w:rsidRPr="009A6C55">
        <w:rPr>
          <w:rFonts w:ascii="Rubik" w:eastAsia="Times New Roman" w:hAnsi="Rubik" w:cs="Rubik"/>
          <w:sz w:val="24"/>
          <w:szCs w:val="24"/>
          <w:rtl/>
        </w:rPr>
        <w:t>השם מתייחס לשניים ממרכיביו המקוריים: אגוזי קולה</w:t>
      </w:r>
      <w:r w:rsidR="00BF102D">
        <w:rPr>
          <w:rFonts w:ascii="Rubik" w:eastAsia="Times New Roman" w:hAnsi="Rubik" w:cs="Rubik" w:hint="cs"/>
          <w:sz w:val="24"/>
          <w:szCs w:val="24"/>
          <w:rtl/>
        </w:rPr>
        <w:t xml:space="preserve"> שהיו</w:t>
      </w:r>
      <w:r w:rsidRPr="009A6C55">
        <w:rPr>
          <w:rFonts w:ascii="Rubik" w:eastAsia="Times New Roman" w:hAnsi="Rubik" w:cs="Rubik"/>
          <w:sz w:val="24"/>
          <w:szCs w:val="24"/>
          <w:rtl/>
        </w:rPr>
        <w:t xml:space="preserve"> </w:t>
      </w:r>
      <w:r w:rsidR="00BF102D">
        <w:rPr>
          <w:rFonts w:ascii="Rubik" w:eastAsia="Times New Roman" w:hAnsi="Rubik" w:cs="Rubik" w:hint="cs"/>
          <w:sz w:val="24"/>
          <w:szCs w:val="24"/>
          <w:rtl/>
        </w:rPr>
        <w:t>ה</w:t>
      </w:r>
      <w:r w:rsidRPr="009A6C55">
        <w:rPr>
          <w:rFonts w:ascii="Rubik" w:eastAsia="Times New Roman" w:hAnsi="Rubik" w:cs="Rubik"/>
          <w:sz w:val="24"/>
          <w:szCs w:val="24"/>
          <w:rtl/>
        </w:rPr>
        <w:t>מקור לקפאין, ועלי קוקה. הנוסחה הנוכחית של קוקה קולה נותרה סוד מסחרי, למרות שפורסמו מגוון מתכונים ופנאי ניסויים.</w:t>
      </w:r>
    </w:p>
    <w:p w14:paraId="0A5FD90D" w14:textId="5B257C3B" w:rsidR="009A6C55" w:rsidRPr="009A6C55" w:rsidRDefault="00BF102D" w:rsidP="009A6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Rubik" w:eastAsia="Times New Roman" w:hAnsi="Rubik" w:cs="Rubik"/>
          <w:sz w:val="24"/>
          <w:szCs w:val="24"/>
          <w:rtl/>
        </w:rPr>
      </w:pPr>
      <w:r>
        <w:rPr>
          <w:rFonts w:ascii="Rubik" w:eastAsia="Times New Roman" w:hAnsi="Rubik" w:cs="Rubik" w:hint="cs"/>
          <w:sz w:val="24"/>
          <w:szCs w:val="24"/>
          <w:rtl/>
        </w:rPr>
        <w:t xml:space="preserve">לפי </w:t>
      </w:r>
      <w:r w:rsidR="009A6C55" w:rsidRPr="009A6C55">
        <w:rPr>
          <w:rFonts w:ascii="Rubik" w:eastAsia="Times New Roman" w:hAnsi="Rubik" w:cs="Rubik"/>
          <w:sz w:val="24"/>
          <w:szCs w:val="24"/>
          <w:rtl/>
        </w:rPr>
        <w:t>חברת קוקה קולה</w:t>
      </w:r>
      <w:r w:rsidR="00DF6DED" w:rsidRPr="00961AA9">
        <w:rPr>
          <w:rFonts w:ascii="Rubik" w:eastAsia="Times New Roman" w:hAnsi="Rubik" w:cs="Rubik"/>
          <w:sz w:val="24"/>
          <w:szCs w:val="24"/>
          <w:rtl/>
        </w:rPr>
        <w:t xml:space="preserve"> </w:t>
      </w:r>
      <w:r w:rsidR="009A6C55" w:rsidRPr="009A6C55">
        <w:rPr>
          <w:rFonts w:ascii="Rubik" w:eastAsia="Times New Roman" w:hAnsi="Rubik" w:cs="Rubik"/>
          <w:sz w:val="24"/>
          <w:szCs w:val="24"/>
          <w:rtl/>
        </w:rPr>
        <w:t xml:space="preserve">בשנת 2013 ניתן היה למצוא מוצריה ביותר מ -200 מדינות ברחבי העולם, כאשר </w:t>
      </w:r>
      <w:r>
        <w:rPr>
          <w:rFonts w:ascii="Rubik" w:eastAsia="Times New Roman" w:hAnsi="Rubik" w:cs="Rubik" w:hint="cs"/>
          <w:sz w:val="24"/>
          <w:szCs w:val="24"/>
          <w:rtl/>
        </w:rPr>
        <w:t>נמכרו</w:t>
      </w:r>
      <w:r w:rsidR="009A6C55" w:rsidRPr="009A6C55">
        <w:rPr>
          <w:rFonts w:ascii="Rubik" w:eastAsia="Times New Roman" w:hAnsi="Rubik" w:cs="Rubik"/>
          <w:sz w:val="24"/>
          <w:szCs w:val="24"/>
          <w:rtl/>
        </w:rPr>
        <w:t xml:space="preserve"> יותר מ -1.8 מיליארד מנות משקאות של </w:t>
      </w:r>
      <w:r>
        <w:rPr>
          <w:rFonts w:ascii="Rubik" w:eastAsia="Times New Roman" w:hAnsi="Rubik" w:cs="Rubik" w:hint="cs"/>
          <w:sz w:val="24"/>
          <w:szCs w:val="24"/>
          <w:rtl/>
        </w:rPr>
        <w:t xml:space="preserve">מוצרי </w:t>
      </w:r>
      <w:r w:rsidR="009A6C55" w:rsidRPr="009A6C55">
        <w:rPr>
          <w:rFonts w:ascii="Rubik" w:eastAsia="Times New Roman" w:hAnsi="Rubik" w:cs="Rubik"/>
          <w:sz w:val="24"/>
          <w:szCs w:val="24"/>
          <w:rtl/>
        </w:rPr>
        <w:t>החברה בכל יום.</w:t>
      </w:r>
    </w:p>
    <w:p w14:paraId="19E02155" w14:textId="6A98F889" w:rsidR="00EB51A7" w:rsidRPr="00961AA9" w:rsidRDefault="009A6C55" w:rsidP="00171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Rubik" w:eastAsia="Times New Roman" w:hAnsi="Rubik" w:cs="Rubik"/>
          <w:sz w:val="24"/>
          <w:szCs w:val="24"/>
          <w:rtl/>
        </w:rPr>
      </w:pPr>
      <w:r w:rsidRPr="009A6C55">
        <w:rPr>
          <w:rFonts w:ascii="Rubik" w:eastAsia="Times New Roman" w:hAnsi="Rubik" w:cs="Rubik"/>
          <w:sz w:val="24"/>
          <w:szCs w:val="24"/>
          <w:rtl/>
        </w:rPr>
        <w:t>בהתבסס על מחקר ה</w:t>
      </w:r>
      <w:r w:rsidRPr="00BF102D">
        <w:rPr>
          <w:rFonts w:ascii="Rubik" w:eastAsia="Times New Roman" w:hAnsi="Rubik" w:cs="Rubik"/>
          <w:i/>
          <w:iCs/>
          <w:sz w:val="24"/>
          <w:szCs w:val="24"/>
          <w:rtl/>
        </w:rPr>
        <w:t>מותג העולמי הטוב ביותר</w:t>
      </w:r>
      <w:r w:rsidRPr="009A6C55">
        <w:rPr>
          <w:rFonts w:ascii="Rubik" w:eastAsia="Times New Roman" w:hAnsi="Rubik" w:cs="Rubik"/>
          <w:sz w:val="24"/>
          <w:szCs w:val="24"/>
          <w:rtl/>
        </w:rPr>
        <w:t xml:space="preserve"> של אינטרברנד משנת 2015, קוקה קולה היה המותג השלישי </w:t>
      </w:r>
      <w:r w:rsidR="00BF102D">
        <w:rPr>
          <w:rFonts w:ascii="Rubik" w:eastAsia="Times New Roman" w:hAnsi="Rubik" w:cs="Rubik" w:hint="cs"/>
          <w:sz w:val="24"/>
          <w:szCs w:val="24"/>
          <w:rtl/>
        </w:rPr>
        <w:t>בגודלו</w:t>
      </w:r>
      <w:r w:rsidRPr="009A6C55">
        <w:rPr>
          <w:rFonts w:ascii="Rubik" w:eastAsia="Times New Roman" w:hAnsi="Rubik" w:cs="Rubik"/>
          <w:sz w:val="24"/>
          <w:szCs w:val="24"/>
          <w:rtl/>
        </w:rPr>
        <w:t xml:space="preserve"> בעולם.</w:t>
      </w:r>
    </w:p>
    <w:p w14:paraId="578A1EE0" w14:textId="2B9E62B8" w:rsidR="00E87B84" w:rsidRPr="00961AA9" w:rsidRDefault="00E87B84" w:rsidP="00E87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Rubik" w:eastAsia="Times New Roman" w:hAnsi="Rubik" w:cs="Rubik"/>
          <w:sz w:val="28"/>
          <w:szCs w:val="28"/>
          <w:rtl/>
        </w:rPr>
      </w:pPr>
    </w:p>
    <w:p w14:paraId="053C9CAF" w14:textId="2774C163" w:rsidR="00E87B84" w:rsidRPr="00961AA9" w:rsidRDefault="007E5150" w:rsidP="00E87B84">
      <w:pPr>
        <w:pStyle w:val="IntenseQuote"/>
        <w:spacing w:before="0" w:after="0"/>
        <w:rPr>
          <w:rFonts w:ascii="Rubik" w:hAnsi="Rubik" w:cs="Rubik"/>
          <w:b/>
          <w:bCs/>
          <w:color w:val="FF0000"/>
          <w:sz w:val="44"/>
          <w:szCs w:val="44"/>
        </w:rPr>
      </w:pPr>
      <w:r w:rsidRPr="00961AA9">
        <w:rPr>
          <w:rFonts w:ascii="Rubik" w:hAnsi="Rubik" w:cs="Rubik"/>
          <w:b/>
          <w:bCs/>
          <w:color w:val="FF0000"/>
          <w:sz w:val="44"/>
          <w:szCs w:val="44"/>
          <w:rtl/>
        </w:rPr>
        <w:t>הנוסחה ליצור קולה</w:t>
      </w:r>
    </w:p>
    <w:p w14:paraId="16981A2C" w14:textId="6430D6DC" w:rsidR="00E87B84" w:rsidRPr="00961AA9" w:rsidRDefault="00E87B84" w:rsidP="00E87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Rubik" w:eastAsia="Times New Roman" w:hAnsi="Rubik" w:cs="Rubik"/>
          <w:sz w:val="28"/>
          <w:szCs w:val="28"/>
          <w:rtl/>
        </w:rPr>
      </w:pPr>
    </w:p>
    <w:p w14:paraId="40AF9DB3" w14:textId="38E5652A" w:rsidR="00E87B84" w:rsidRPr="00961AA9" w:rsidRDefault="00E87B84" w:rsidP="00E87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76" w:lineRule="auto"/>
        <w:rPr>
          <w:rStyle w:val="tlid-translation"/>
          <w:rFonts w:ascii="Rubik" w:hAnsi="Rubik" w:cs="Rubik"/>
          <w:sz w:val="24"/>
          <w:szCs w:val="24"/>
          <w:rtl/>
        </w:rPr>
      </w:pPr>
      <w:r w:rsidRPr="00961AA9">
        <w:rPr>
          <w:rStyle w:val="tlid-translation"/>
          <w:rFonts w:ascii="Rubik" w:hAnsi="Rubik" w:cs="Rubik"/>
          <w:sz w:val="24"/>
          <w:szCs w:val="24"/>
          <w:rtl/>
        </w:rPr>
        <w:t>הנוסחה המדויקת של חומרי הטעם הטבעיים של קוקה קולה היא סוד מסחרי</w:t>
      </w:r>
      <w:r w:rsidRPr="00961AA9">
        <w:rPr>
          <w:rStyle w:val="tlid-translation"/>
          <w:rFonts w:ascii="Rubik" w:hAnsi="Rubik" w:cs="Rubik"/>
          <w:sz w:val="24"/>
          <w:szCs w:val="24"/>
        </w:rPr>
        <w:t xml:space="preserve">. </w:t>
      </w:r>
      <w:r w:rsidRPr="00961AA9">
        <w:rPr>
          <w:rStyle w:val="tlid-translation"/>
          <w:rFonts w:ascii="Rubik" w:hAnsi="Rubik" w:cs="Rubik"/>
          <w:sz w:val="24"/>
          <w:szCs w:val="24"/>
          <w:rtl/>
        </w:rPr>
        <w:t>העותק המקורי של הנוסחה הוחזק בכספת הראשית של בנק</w:t>
      </w:r>
      <w:r w:rsidRPr="00961AA9">
        <w:rPr>
          <w:rStyle w:val="tlid-translation"/>
          <w:rFonts w:ascii="Rubik" w:hAnsi="Rubik" w:cs="Rubik"/>
          <w:sz w:val="24"/>
          <w:szCs w:val="24"/>
        </w:rPr>
        <w:t xml:space="preserve"> SunTrust </w:t>
      </w:r>
      <w:r w:rsidRPr="00961AA9">
        <w:rPr>
          <w:rStyle w:val="tlid-translation"/>
          <w:rFonts w:ascii="Rubik" w:hAnsi="Rubik" w:cs="Rubik"/>
          <w:sz w:val="24"/>
          <w:szCs w:val="24"/>
          <w:rtl/>
        </w:rPr>
        <w:t>באטלנטה במשך 86 שנים</w:t>
      </w:r>
      <w:r w:rsidRPr="00961AA9">
        <w:rPr>
          <w:rStyle w:val="tlid-translation"/>
          <w:rFonts w:ascii="Rubik" w:hAnsi="Rubik" w:cs="Rubik"/>
          <w:sz w:val="24"/>
          <w:szCs w:val="24"/>
        </w:rPr>
        <w:t xml:space="preserve">. </w:t>
      </w:r>
      <w:r w:rsidRPr="00961AA9">
        <w:rPr>
          <w:rStyle w:val="tlid-translation"/>
          <w:rFonts w:ascii="Rubik" w:hAnsi="Rubik" w:cs="Rubik"/>
          <w:sz w:val="24"/>
          <w:szCs w:val="24"/>
          <w:rtl/>
        </w:rPr>
        <w:t>קודמתה, חברת הנאמנות, הייתה החתם של ההנפקה הראשונית של חברת קוקה קולה בשנת 1919. ב-,2011, הנוסחה הסודית המקורית הועברה מהקמרון ב</w:t>
      </w:r>
      <w:r w:rsidRPr="00961AA9">
        <w:rPr>
          <w:rStyle w:val="tlid-translation"/>
          <w:rFonts w:ascii="Rubik" w:hAnsi="Rubik" w:cs="Rubik"/>
          <w:sz w:val="24"/>
          <w:szCs w:val="24"/>
        </w:rPr>
        <w:t xml:space="preserve"> SunTrust Banks </w:t>
      </w:r>
      <w:r w:rsidRPr="00961AA9">
        <w:rPr>
          <w:rStyle w:val="tlid-translation"/>
          <w:rFonts w:ascii="Rubik" w:hAnsi="Rubik" w:cs="Rubik"/>
          <w:sz w:val="24"/>
          <w:szCs w:val="24"/>
          <w:rtl/>
        </w:rPr>
        <w:t>לכספת חדשה המכילה את הנוסחה</w:t>
      </w:r>
      <w:r w:rsidRPr="00961AA9">
        <w:rPr>
          <w:rStyle w:val="tlid-translation"/>
          <w:rFonts w:ascii="Rubik" w:hAnsi="Rubik" w:cs="Rubik"/>
          <w:sz w:val="24"/>
          <w:szCs w:val="24"/>
        </w:rPr>
        <w:t>.</w:t>
      </w:r>
    </w:p>
    <w:p w14:paraId="77A47788" w14:textId="7B8AA2AD" w:rsidR="00E87B84" w:rsidRPr="00961AA9" w:rsidRDefault="00E87B84" w:rsidP="00E87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Rubik" w:eastAsia="Times New Roman" w:hAnsi="Rubik" w:cs="Rubik"/>
          <w:sz w:val="28"/>
          <w:szCs w:val="28"/>
          <w:rtl/>
        </w:rPr>
      </w:pPr>
    </w:p>
    <w:p w14:paraId="7D9038C9" w14:textId="531D91AF" w:rsidR="00666601" w:rsidRPr="00961AA9" w:rsidRDefault="00666601" w:rsidP="00666601">
      <w:pPr>
        <w:pStyle w:val="IntenseQuote"/>
        <w:spacing w:before="0" w:after="0"/>
        <w:rPr>
          <w:rFonts w:ascii="Rubik" w:hAnsi="Rubik" w:cs="Rubik"/>
          <w:b/>
          <w:bCs/>
          <w:color w:val="FF0000"/>
          <w:sz w:val="44"/>
          <w:szCs w:val="44"/>
        </w:rPr>
      </w:pPr>
      <w:r w:rsidRPr="00961AA9">
        <w:rPr>
          <w:rFonts w:ascii="Rubik" w:hAnsi="Rubik" w:cs="Rubik"/>
          <w:b/>
          <w:bCs/>
          <w:color w:val="FF0000"/>
          <w:sz w:val="44"/>
          <w:szCs w:val="44"/>
          <w:rtl/>
        </w:rPr>
        <w:lastRenderedPageBreak/>
        <w:t>רכיבים</w:t>
      </w:r>
    </w:p>
    <w:p w14:paraId="108FB3DF" w14:textId="0C886CD2" w:rsidR="00E87B84" w:rsidRPr="00961AA9" w:rsidRDefault="00E87B84" w:rsidP="00666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Rubik" w:eastAsia="Times New Roman" w:hAnsi="Rubik" w:cs="Rubik"/>
          <w:sz w:val="28"/>
          <w:szCs w:val="28"/>
          <w:rtl/>
        </w:rPr>
      </w:pPr>
    </w:p>
    <w:p w14:paraId="68C37C4B" w14:textId="2ED7C41E" w:rsidR="00792EE8" w:rsidRPr="00961AA9" w:rsidRDefault="00481942" w:rsidP="00481942">
      <w:pPr>
        <w:pStyle w:val="ListParagraph"/>
        <w:numPr>
          <w:ilvl w:val="0"/>
          <w:numId w:val="16"/>
        </w:numPr>
        <w:bidi/>
        <w:spacing w:after="200" w:line="276" w:lineRule="auto"/>
        <w:rPr>
          <w:rFonts w:ascii="Rubik" w:hAnsi="Rubik" w:cs="Rubik"/>
          <w:sz w:val="24"/>
          <w:szCs w:val="24"/>
          <w:rtl/>
        </w:rPr>
      </w:pPr>
      <w:r w:rsidRPr="00961AA9">
        <w:rPr>
          <w:rFonts w:ascii="Rubik" w:hAnsi="Rubik" w:cs="Rubik"/>
          <w:sz w:val="24"/>
          <w:szCs w:val="24"/>
          <w:rtl/>
        </w:rPr>
        <w:t>מים</w:t>
      </w:r>
    </w:p>
    <w:p w14:paraId="5DE3E6B5" w14:textId="7D74FFDB" w:rsidR="00666601" w:rsidRPr="00961AA9" w:rsidRDefault="00666601" w:rsidP="00666601">
      <w:pPr>
        <w:pStyle w:val="ListParagraph"/>
        <w:numPr>
          <w:ilvl w:val="0"/>
          <w:numId w:val="16"/>
        </w:numPr>
        <w:bidi/>
        <w:spacing w:after="200" w:line="276" w:lineRule="auto"/>
        <w:rPr>
          <w:rFonts w:ascii="Rubik" w:hAnsi="Rubik" w:cs="Rubik"/>
          <w:sz w:val="24"/>
          <w:szCs w:val="24"/>
        </w:rPr>
      </w:pPr>
      <w:r w:rsidRPr="00961AA9">
        <w:rPr>
          <w:rFonts w:ascii="Rubik" w:hAnsi="Rubik" w:cs="Rubik"/>
          <w:sz w:val="24"/>
          <w:szCs w:val="24"/>
          <w:rtl/>
        </w:rPr>
        <w:t xml:space="preserve">פחמד דו </w:t>
      </w:r>
      <w:r w:rsidR="00792EE8" w:rsidRPr="00961AA9">
        <w:rPr>
          <w:rFonts w:ascii="Rubik" w:hAnsi="Rubik" w:cs="Rubik"/>
          <w:sz w:val="24"/>
          <w:szCs w:val="24"/>
          <w:rtl/>
        </w:rPr>
        <w:t>חמצני</w:t>
      </w:r>
    </w:p>
    <w:p w14:paraId="0B16A26C" w14:textId="43ACF7BA" w:rsidR="00666601" w:rsidRPr="00961AA9" w:rsidRDefault="00666601" w:rsidP="00666601">
      <w:pPr>
        <w:pStyle w:val="ListParagraph"/>
        <w:numPr>
          <w:ilvl w:val="0"/>
          <w:numId w:val="16"/>
        </w:numPr>
        <w:bidi/>
        <w:spacing w:before="100" w:beforeAutospacing="1" w:after="100" w:afterAutospacing="1" w:line="276" w:lineRule="auto"/>
        <w:rPr>
          <w:rFonts w:ascii="Rubik" w:eastAsia="Times New Roman" w:hAnsi="Rubik" w:cs="Rubik"/>
          <w:sz w:val="24"/>
          <w:szCs w:val="24"/>
        </w:rPr>
      </w:pPr>
      <w:r w:rsidRPr="00961AA9">
        <w:rPr>
          <w:rFonts w:ascii="Rubik" w:eastAsia="Times New Roman" w:hAnsi="Rubik" w:cs="Rubik"/>
          <w:sz w:val="24"/>
          <w:szCs w:val="24"/>
          <w:rtl/>
        </w:rPr>
        <w:t>סוכר</w:t>
      </w:r>
    </w:p>
    <w:p w14:paraId="7E61B597" w14:textId="52E8CD33" w:rsidR="00666601" w:rsidRPr="00961AA9" w:rsidRDefault="00666601" w:rsidP="00666601">
      <w:pPr>
        <w:pStyle w:val="ListParagraph"/>
        <w:numPr>
          <w:ilvl w:val="0"/>
          <w:numId w:val="16"/>
        </w:numPr>
        <w:bidi/>
        <w:spacing w:before="100" w:beforeAutospacing="1" w:after="100" w:afterAutospacing="1" w:line="276" w:lineRule="auto"/>
        <w:rPr>
          <w:rFonts w:ascii="Rubik" w:eastAsia="Times New Roman" w:hAnsi="Rubik" w:cs="Rubik"/>
          <w:sz w:val="24"/>
          <w:szCs w:val="24"/>
        </w:rPr>
      </w:pPr>
      <w:r w:rsidRPr="00961AA9">
        <w:rPr>
          <w:rFonts w:ascii="Rubik" w:eastAsia="Times New Roman" w:hAnsi="Rubik" w:cs="Rubik"/>
          <w:sz w:val="24"/>
          <w:szCs w:val="24"/>
          <w:rtl/>
        </w:rPr>
        <w:t>קפאין</w:t>
      </w:r>
    </w:p>
    <w:p w14:paraId="0C9F92D7" w14:textId="77777777" w:rsidR="00666601" w:rsidRPr="00961AA9" w:rsidRDefault="00666601" w:rsidP="00666601">
      <w:pPr>
        <w:numPr>
          <w:ilvl w:val="0"/>
          <w:numId w:val="16"/>
        </w:numPr>
        <w:bidi/>
        <w:spacing w:before="100" w:beforeAutospacing="1" w:after="100" w:afterAutospacing="1" w:line="276" w:lineRule="auto"/>
        <w:rPr>
          <w:rFonts w:ascii="Rubik" w:eastAsia="Times New Roman" w:hAnsi="Rubik" w:cs="Rubik"/>
          <w:sz w:val="24"/>
          <w:szCs w:val="24"/>
        </w:rPr>
      </w:pPr>
      <w:r w:rsidRPr="00961AA9">
        <w:rPr>
          <w:rFonts w:ascii="Rubik" w:eastAsia="Times New Roman" w:hAnsi="Rubik" w:cs="Rubik"/>
          <w:sz w:val="24"/>
          <w:szCs w:val="24"/>
          <w:rtl/>
        </w:rPr>
        <w:t>חומצה זרחתית</w:t>
      </w:r>
    </w:p>
    <w:p w14:paraId="134D7592" w14:textId="77777777" w:rsidR="00666601" w:rsidRPr="00961AA9" w:rsidRDefault="00666601" w:rsidP="00666601">
      <w:pPr>
        <w:numPr>
          <w:ilvl w:val="0"/>
          <w:numId w:val="16"/>
        </w:numPr>
        <w:bidi/>
        <w:spacing w:before="100" w:beforeAutospacing="1" w:after="100" w:afterAutospacing="1" w:line="276" w:lineRule="auto"/>
        <w:rPr>
          <w:rFonts w:ascii="Rubik" w:eastAsia="Times New Roman" w:hAnsi="Rubik" w:cs="Rubik"/>
          <w:sz w:val="24"/>
          <w:szCs w:val="24"/>
        </w:rPr>
      </w:pPr>
      <w:r w:rsidRPr="00961AA9">
        <w:rPr>
          <w:rFonts w:ascii="Rubik" w:eastAsia="Times New Roman" w:hAnsi="Rubik" w:cs="Rubik"/>
          <w:sz w:val="24"/>
          <w:szCs w:val="24"/>
          <w:rtl/>
        </w:rPr>
        <w:t>צבע מאכל קרמל</w:t>
      </w:r>
    </w:p>
    <w:p w14:paraId="0166BCDF" w14:textId="45930B1B" w:rsidR="00E87B84" w:rsidRPr="00961AA9" w:rsidRDefault="00666601" w:rsidP="009D1D3F">
      <w:pPr>
        <w:numPr>
          <w:ilvl w:val="0"/>
          <w:numId w:val="16"/>
        </w:numPr>
        <w:bidi/>
        <w:spacing w:before="100" w:beforeAutospacing="1" w:after="100" w:afterAutospacing="1" w:line="276" w:lineRule="auto"/>
        <w:rPr>
          <w:rFonts w:ascii="Rubik" w:eastAsia="Times New Roman" w:hAnsi="Rubik" w:cs="Rubik"/>
          <w:sz w:val="24"/>
          <w:szCs w:val="24"/>
        </w:rPr>
      </w:pPr>
      <w:r w:rsidRPr="00961AA9">
        <w:rPr>
          <w:rFonts w:ascii="Rubik" w:eastAsia="Times New Roman" w:hAnsi="Rubik" w:cs="Rubik"/>
          <w:sz w:val="24"/>
          <w:szCs w:val="24"/>
          <w:rtl/>
        </w:rPr>
        <w:t>חומרי מים</w:t>
      </w:r>
    </w:p>
    <w:p w14:paraId="27748856" w14:textId="50C16AEB" w:rsidR="00171D83" w:rsidRPr="00961AA9" w:rsidRDefault="00171D83" w:rsidP="00171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Rubik" w:eastAsia="Times New Roman" w:hAnsi="Rubik" w:cs="Rubik"/>
          <w:sz w:val="28"/>
          <w:szCs w:val="28"/>
          <w:rtl/>
        </w:rPr>
      </w:pPr>
    </w:p>
    <w:p w14:paraId="5559FDF5" w14:textId="26A05402" w:rsidR="00EB51A7" w:rsidRPr="00961AA9" w:rsidRDefault="00EB51A7" w:rsidP="00171D83">
      <w:pPr>
        <w:pStyle w:val="IntenseQuote"/>
        <w:spacing w:before="0" w:after="0"/>
        <w:rPr>
          <w:rFonts w:ascii="Rubik" w:hAnsi="Rubik" w:cs="Rubik"/>
          <w:b/>
          <w:bCs/>
          <w:color w:val="FF0000"/>
          <w:sz w:val="44"/>
          <w:szCs w:val="44"/>
        </w:rPr>
      </w:pPr>
      <w:r w:rsidRPr="00961AA9">
        <w:rPr>
          <w:rFonts w:ascii="Rubik" w:hAnsi="Rubik" w:cs="Rubik"/>
          <w:b/>
          <w:bCs/>
          <w:color w:val="FF0000"/>
          <w:sz w:val="44"/>
          <w:szCs w:val="44"/>
          <w:rtl/>
        </w:rPr>
        <w:t xml:space="preserve">הסבר על פס הייצור </w:t>
      </w:r>
    </w:p>
    <w:p w14:paraId="20F17267" w14:textId="364EAC81" w:rsidR="00E20E28" w:rsidRPr="00961AA9" w:rsidRDefault="00E20E28" w:rsidP="004B1CE7">
      <w:pPr>
        <w:spacing w:after="0" w:line="240" w:lineRule="auto"/>
        <w:jc w:val="center"/>
        <w:rPr>
          <w:rFonts w:ascii="Rubik" w:eastAsia="David" w:hAnsi="Rubik" w:cs="Rubik"/>
          <w:sz w:val="28"/>
          <w:szCs w:val="28"/>
        </w:rPr>
      </w:pPr>
      <w:r w:rsidRPr="00961AA9">
        <w:rPr>
          <w:rFonts w:ascii="Rubik" w:eastAsia="David" w:hAnsi="Rubik" w:cs="Rubik"/>
          <w:sz w:val="28"/>
          <w:szCs w:val="28"/>
          <w:rtl/>
        </w:rPr>
        <w:t xml:space="preserve">תהליך </w:t>
      </w:r>
      <w:r w:rsidR="00EB5D12">
        <w:rPr>
          <w:rFonts w:ascii="Rubik" w:eastAsia="David" w:hAnsi="Rubik" w:cs="Rubik" w:hint="cs"/>
          <w:sz w:val="28"/>
          <w:szCs w:val="28"/>
          <w:rtl/>
        </w:rPr>
        <w:t>יצור</w:t>
      </w:r>
      <w:r w:rsidR="004B1CE7" w:rsidRPr="00961AA9">
        <w:rPr>
          <w:rFonts w:ascii="Rubik" w:eastAsia="David" w:hAnsi="Rubik" w:cs="Rubik"/>
          <w:sz w:val="28"/>
          <w:szCs w:val="28"/>
          <w:rtl/>
        </w:rPr>
        <w:t xml:space="preserve"> </w:t>
      </w:r>
      <w:r w:rsidR="00EB5D12">
        <w:rPr>
          <w:rFonts w:ascii="Rubik" w:eastAsia="David" w:hAnsi="Rubik" w:cs="Rubik" w:hint="cs"/>
          <w:sz w:val="28"/>
          <w:szCs w:val="28"/>
          <w:rtl/>
        </w:rPr>
        <w:t>ה</w:t>
      </w:r>
      <w:r w:rsidR="004B1CE7" w:rsidRPr="00961AA9">
        <w:rPr>
          <w:rFonts w:ascii="Rubik" w:eastAsia="David" w:hAnsi="Rubik" w:cs="Rubik"/>
          <w:sz w:val="28"/>
          <w:szCs w:val="28"/>
          <w:rtl/>
        </w:rPr>
        <w:t xml:space="preserve">קולה </w:t>
      </w:r>
      <w:r w:rsidRPr="00961AA9">
        <w:rPr>
          <w:rFonts w:ascii="Rubik" w:eastAsia="David" w:hAnsi="Rubik" w:cs="Rubik"/>
          <w:sz w:val="28"/>
          <w:szCs w:val="28"/>
          <w:rtl/>
        </w:rPr>
        <w:t>מתחילתו ועד לסיומו</w:t>
      </w:r>
    </w:p>
    <w:p w14:paraId="163D96F7" w14:textId="7AF44D7F" w:rsidR="00E20E28" w:rsidRPr="00961AA9" w:rsidRDefault="00947A3A" w:rsidP="00E20E28">
      <w:pPr>
        <w:spacing w:after="0"/>
        <w:jc w:val="center"/>
        <w:rPr>
          <w:rFonts w:ascii="Rubik" w:hAnsi="Rubik" w:cs="Rubik"/>
          <w:sz w:val="28"/>
          <w:szCs w:val="28"/>
          <w:rtl/>
        </w:rPr>
      </w:pPr>
      <w:hyperlink r:id="rId9" w:history="1">
        <w:r w:rsidR="00E20E28" w:rsidRPr="00961AA9">
          <w:rPr>
            <w:rStyle w:val="Hyperlink"/>
            <w:rFonts w:ascii="Rubik" w:hAnsi="Rubik" w:cs="Rubik"/>
            <w:sz w:val="28"/>
            <w:szCs w:val="28"/>
            <w:rtl/>
          </w:rPr>
          <w:t>חלק א</w:t>
        </w:r>
      </w:hyperlink>
    </w:p>
    <w:p w14:paraId="489567E0" w14:textId="4DC1AD9B" w:rsidR="00EB51A7" w:rsidRPr="00961AA9" w:rsidRDefault="00947A3A" w:rsidP="00E87B84">
      <w:pPr>
        <w:spacing w:after="0"/>
        <w:jc w:val="center"/>
        <w:rPr>
          <w:rFonts w:ascii="Rubik" w:hAnsi="Rubik" w:cs="Rubik"/>
          <w:sz w:val="28"/>
          <w:szCs w:val="28"/>
          <w:rtl/>
        </w:rPr>
      </w:pPr>
      <w:hyperlink r:id="rId10" w:history="1">
        <w:r w:rsidR="00E20E28" w:rsidRPr="00961AA9">
          <w:rPr>
            <w:rStyle w:val="Hyperlink"/>
            <w:rFonts w:ascii="Rubik" w:hAnsi="Rubik" w:cs="Rubik"/>
            <w:sz w:val="28"/>
            <w:szCs w:val="28"/>
            <w:rtl/>
          </w:rPr>
          <w:t>חלק ב</w:t>
        </w:r>
      </w:hyperlink>
    </w:p>
    <w:p w14:paraId="09AF7B4E" w14:textId="1C25166A" w:rsidR="00BA3D54" w:rsidRPr="00961AA9" w:rsidRDefault="00BA3D54" w:rsidP="00BA3D54">
      <w:pPr>
        <w:pStyle w:val="IntenseQuote"/>
        <w:spacing w:before="0" w:after="0"/>
        <w:rPr>
          <w:rFonts w:ascii="Rubik" w:hAnsi="Rubik" w:cs="Rubik"/>
          <w:b/>
          <w:bCs/>
          <w:color w:val="FF0000"/>
          <w:sz w:val="44"/>
          <w:szCs w:val="44"/>
          <w:rtl/>
        </w:rPr>
      </w:pPr>
      <w:r w:rsidRPr="00961AA9">
        <w:rPr>
          <w:rFonts w:ascii="Rubik" w:hAnsi="Rubik" w:cs="Rubik"/>
          <w:b/>
          <w:bCs/>
          <w:color w:val="FF0000"/>
          <w:sz w:val="44"/>
          <w:szCs w:val="44"/>
          <w:rtl/>
        </w:rPr>
        <w:t>שלבים מרכזיים</w:t>
      </w:r>
    </w:p>
    <w:p w14:paraId="033E7FAC" w14:textId="72CE8AD4" w:rsidR="00E87B84" w:rsidRPr="00961AA9" w:rsidRDefault="00E87B84" w:rsidP="00E87B84">
      <w:pPr>
        <w:rPr>
          <w:rFonts w:ascii="Rubik" w:hAnsi="Rubik" w:cs="Rubik"/>
          <w:rtl/>
        </w:rPr>
      </w:pPr>
    </w:p>
    <w:p w14:paraId="5898AA5A" w14:textId="640B9BDB" w:rsidR="00E87B84" w:rsidRPr="00961AA9" w:rsidRDefault="00E87B84" w:rsidP="00E87B84">
      <w:pPr>
        <w:pStyle w:val="ListParagraph"/>
        <w:numPr>
          <w:ilvl w:val="0"/>
          <w:numId w:val="4"/>
        </w:numPr>
        <w:bidi/>
        <w:spacing w:after="0" w:line="360" w:lineRule="auto"/>
        <w:rPr>
          <w:rFonts w:ascii="Rubik" w:eastAsia="David" w:hAnsi="Rubik" w:cs="Rubik"/>
          <w:sz w:val="24"/>
          <w:szCs w:val="24"/>
        </w:rPr>
      </w:pPr>
      <w:r w:rsidRPr="00961AA9">
        <w:rPr>
          <w:rFonts w:ascii="Rubik" w:eastAsia="David" w:hAnsi="Rubik" w:cs="Rubik"/>
          <w:b/>
          <w:bCs/>
          <w:i/>
          <w:iCs/>
          <w:sz w:val="24"/>
          <w:szCs w:val="24"/>
          <w:u w:val="single"/>
          <w:rtl/>
        </w:rPr>
        <w:t>שלב 0:</w:t>
      </w:r>
    </w:p>
    <w:p w14:paraId="4CAA3848" w14:textId="2ACA498B" w:rsidR="0009104A" w:rsidRPr="00961AA9" w:rsidRDefault="009D1D3F" w:rsidP="009D1D3F">
      <w:pPr>
        <w:bidi/>
        <w:spacing w:after="0" w:line="360" w:lineRule="auto"/>
        <w:ind w:left="720"/>
        <w:rPr>
          <w:rFonts w:ascii="Rubik" w:eastAsia="David" w:hAnsi="Rubik" w:cs="Rubik"/>
          <w:sz w:val="24"/>
          <w:szCs w:val="24"/>
        </w:rPr>
      </w:pPr>
      <w:r w:rsidRPr="00961AA9">
        <w:rPr>
          <w:rFonts w:ascii="Rubik" w:eastAsia="David" w:hAnsi="Rubik" w:cs="Rubik"/>
          <w:sz w:val="24"/>
          <w:szCs w:val="24"/>
          <w:rtl/>
        </w:rPr>
        <w:t>רכישת רכיבים ויבוא ואי</w:t>
      </w:r>
      <w:r w:rsidR="000F5738">
        <w:rPr>
          <w:rFonts w:ascii="Rubik" w:eastAsia="David" w:hAnsi="Rubik" w:cs="Rubik" w:hint="cs"/>
          <w:sz w:val="24"/>
          <w:szCs w:val="24"/>
          <w:rtl/>
        </w:rPr>
        <w:t>חס</w:t>
      </w:r>
      <w:r w:rsidRPr="00961AA9">
        <w:rPr>
          <w:rFonts w:ascii="Rubik" w:eastAsia="David" w:hAnsi="Rubik" w:cs="Rubik"/>
          <w:sz w:val="24"/>
          <w:szCs w:val="24"/>
          <w:rtl/>
        </w:rPr>
        <w:t>ון במפעל.</w:t>
      </w:r>
    </w:p>
    <w:p w14:paraId="393E04D6" w14:textId="23D5CD27" w:rsidR="0009104A" w:rsidRPr="00961AA9" w:rsidRDefault="009312B5" w:rsidP="009312B5">
      <w:pPr>
        <w:pStyle w:val="ListParagraph"/>
        <w:numPr>
          <w:ilvl w:val="0"/>
          <w:numId w:val="4"/>
        </w:numPr>
        <w:bidi/>
        <w:spacing w:after="0" w:line="360" w:lineRule="auto"/>
        <w:rPr>
          <w:rFonts w:ascii="Rubik" w:eastAsia="David" w:hAnsi="Rubik" w:cs="Rubik"/>
          <w:sz w:val="24"/>
          <w:szCs w:val="24"/>
        </w:rPr>
      </w:pPr>
      <w:r w:rsidRPr="00961AA9">
        <w:rPr>
          <w:rFonts w:ascii="Rubik" w:eastAsia="David" w:hAnsi="Rubik" w:cs="Rubik"/>
          <w:b/>
          <w:bCs/>
          <w:i/>
          <w:iCs/>
          <w:sz w:val="24"/>
          <w:szCs w:val="24"/>
          <w:u w:val="single"/>
          <w:rtl/>
        </w:rPr>
        <w:t>שלב 1:</w:t>
      </w:r>
    </w:p>
    <w:p w14:paraId="749C0E52" w14:textId="38F5B8FC" w:rsidR="009312B5" w:rsidRPr="00961AA9" w:rsidRDefault="009312B5" w:rsidP="009312B5">
      <w:pPr>
        <w:pStyle w:val="ListParagraph"/>
        <w:bidi/>
        <w:spacing w:after="0" w:line="360" w:lineRule="auto"/>
        <w:rPr>
          <w:rFonts w:ascii="Rubik" w:eastAsia="David" w:hAnsi="Rubik" w:cs="Rubik"/>
          <w:sz w:val="24"/>
          <w:szCs w:val="24"/>
          <w:rtl/>
        </w:rPr>
      </w:pPr>
      <w:r w:rsidRPr="00961AA9">
        <w:rPr>
          <w:rFonts w:ascii="Rubik" w:eastAsia="David" w:hAnsi="Rubik" w:cs="Rubik"/>
          <w:sz w:val="24"/>
          <w:szCs w:val="24"/>
          <w:rtl/>
        </w:rPr>
        <w:t xml:space="preserve">מים מסוננים עוברים סינון באמצעות מסננים מתוחכמים עד </w:t>
      </w:r>
      <w:r w:rsidR="005368BF" w:rsidRPr="00961AA9">
        <w:rPr>
          <w:rFonts w:ascii="Rubik" w:eastAsia="David" w:hAnsi="Rubik" w:cs="Rubik"/>
          <w:sz w:val="24"/>
          <w:szCs w:val="24"/>
          <w:rtl/>
        </w:rPr>
        <w:t>שמגיעים לרמת טיהור נדרשת.</w:t>
      </w:r>
    </w:p>
    <w:p w14:paraId="229C2507" w14:textId="45C66DAB" w:rsidR="009312B5" w:rsidRPr="00961AA9" w:rsidRDefault="009D1D3F" w:rsidP="009312B5">
      <w:pPr>
        <w:pStyle w:val="ListParagraph"/>
        <w:bidi/>
        <w:spacing w:after="0" w:line="360" w:lineRule="auto"/>
        <w:jc w:val="center"/>
        <w:rPr>
          <w:rFonts w:ascii="Rubik" w:eastAsia="David" w:hAnsi="Rubik" w:cs="Rubik"/>
          <w:sz w:val="24"/>
          <w:szCs w:val="24"/>
          <w:rtl/>
        </w:rPr>
      </w:pPr>
      <w:r w:rsidRPr="00961AA9">
        <w:rPr>
          <w:rFonts w:ascii="Rubik" w:hAnsi="Rubik" w:cs="Rubik"/>
          <w:noProof/>
          <w:sz w:val="24"/>
          <w:szCs w:val="24"/>
        </w:rPr>
        <w:drawing>
          <wp:anchor distT="0" distB="0" distL="114300" distR="114300" simplePos="0" relativeHeight="251661312" behindDoc="0" locked="0" layoutInCell="1" allowOverlap="1" wp14:anchorId="790D5EF0" wp14:editId="11C07C12">
            <wp:simplePos x="0" y="0"/>
            <wp:positionH relativeFrom="margin">
              <wp:posOffset>393893</wp:posOffset>
            </wp:positionH>
            <wp:positionV relativeFrom="paragraph">
              <wp:posOffset>82219</wp:posOffset>
            </wp:positionV>
            <wp:extent cx="4685030" cy="2249805"/>
            <wp:effectExtent l="0" t="0" r="1270" b="0"/>
            <wp:wrapNone/>
            <wp:docPr id="1" name="Picture 2" descr="H:\UCDownloads\osmosis_inversa_martorel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UCDownloads\osmosis_inversa_martorelles.jpg"/>
                    <pic:cNvPicPr>
                      <a:picLocks noChangeAspect="1" noChangeArrowheads="1"/>
                    </pic:cNvPicPr>
                  </pic:nvPicPr>
                  <pic:blipFill>
                    <a:blip r:embed="rId11"/>
                    <a:srcRect/>
                    <a:stretch>
                      <a:fillRect/>
                    </a:stretch>
                  </pic:blipFill>
                  <pic:spPr bwMode="auto">
                    <a:xfrm>
                      <a:off x="0" y="0"/>
                      <a:ext cx="4685030" cy="22498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BC93836" w14:textId="30DAB723" w:rsidR="009312B5" w:rsidRPr="00961AA9" w:rsidRDefault="009312B5" w:rsidP="009D1D3F">
      <w:pPr>
        <w:pStyle w:val="ListParagraph"/>
        <w:bidi/>
        <w:spacing w:after="0" w:line="360" w:lineRule="auto"/>
        <w:ind w:left="1440"/>
        <w:rPr>
          <w:rFonts w:ascii="Rubik" w:eastAsia="David" w:hAnsi="Rubik" w:cs="Rubik"/>
          <w:sz w:val="24"/>
          <w:szCs w:val="24"/>
          <w:rtl/>
        </w:rPr>
      </w:pPr>
    </w:p>
    <w:p w14:paraId="202ED4B8" w14:textId="0C1C69A7" w:rsidR="009312B5" w:rsidRPr="00961AA9" w:rsidRDefault="009312B5" w:rsidP="009312B5">
      <w:pPr>
        <w:pStyle w:val="ListParagraph"/>
        <w:bidi/>
        <w:spacing w:after="0" w:line="360" w:lineRule="auto"/>
        <w:rPr>
          <w:rFonts w:ascii="Rubik" w:eastAsia="David" w:hAnsi="Rubik" w:cs="Rubik"/>
          <w:sz w:val="24"/>
          <w:szCs w:val="24"/>
          <w:rtl/>
        </w:rPr>
      </w:pPr>
    </w:p>
    <w:p w14:paraId="1340DA2A" w14:textId="7D615DDF" w:rsidR="00A96F91" w:rsidRPr="00961AA9" w:rsidRDefault="00A96F91">
      <w:pPr>
        <w:spacing w:after="0" w:line="360" w:lineRule="auto"/>
        <w:rPr>
          <w:rFonts w:ascii="Rubik" w:eastAsia="David" w:hAnsi="Rubik" w:cs="Rubik"/>
          <w:sz w:val="24"/>
          <w:szCs w:val="24"/>
          <w:rtl/>
        </w:rPr>
      </w:pPr>
    </w:p>
    <w:p w14:paraId="696F3925" w14:textId="6AF034E1" w:rsidR="00A96F91" w:rsidRPr="00961AA9" w:rsidRDefault="00A96F91">
      <w:pPr>
        <w:spacing w:after="0" w:line="360" w:lineRule="auto"/>
        <w:rPr>
          <w:rFonts w:ascii="Rubik" w:eastAsia="David" w:hAnsi="Rubik" w:cs="Rubik"/>
          <w:sz w:val="24"/>
          <w:szCs w:val="24"/>
          <w:rtl/>
        </w:rPr>
      </w:pPr>
    </w:p>
    <w:p w14:paraId="1C297FEC" w14:textId="7F1D2EA9" w:rsidR="00A96F91" w:rsidRPr="00961AA9" w:rsidRDefault="00A96F91">
      <w:pPr>
        <w:spacing w:after="0" w:line="360" w:lineRule="auto"/>
        <w:rPr>
          <w:rFonts w:ascii="Rubik" w:eastAsia="David" w:hAnsi="Rubik" w:cs="Rubik"/>
          <w:sz w:val="24"/>
          <w:szCs w:val="24"/>
          <w:rtl/>
        </w:rPr>
      </w:pPr>
    </w:p>
    <w:p w14:paraId="1D9416DD" w14:textId="553DCD5D" w:rsidR="00A96F91" w:rsidRPr="00961AA9" w:rsidRDefault="00A96F91">
      <w:pPr>
        <w:spacing w:after="0" w:line="360" w:lineRule="auto"/>
        <w:rPr>
          <w:rFonts w:ascii="Rubik" w:eastAsia="David" w:hAnsi="Rubik" w:cs="Rubik"/>
          <w:sz w:val="24"/>
          <w:szCs w:val="24"/>
          <w:rtl/>
        </w:rPr>
      </w:pPr>
    </w:p>
    <w:p w14:paraId="3EFC41A7" w14:textId="6E6F677A" w:rsidR="00A96F91" w:rsidRPr="00961AA9" w:rsidRDefault="00A96F91">
      <w:pPr>
        <w:spacing w:after="0" w:line="360" w:lineRule="auto"/>
        <w:rPr>
          <w:rFonts w:ascii="Rubik" w:eastAsia="David" w:hAnsi="Rubik" w:cs="Rubik"/>
          <w:sz w:val="24"/>
          <w:szCs w:val="24"/>
          <w:rtl/>
        </w:rPr>
      </w:pPr>
    </w:p>
    <w:p w14:paraId="25A9C7DD" w14:textId="7D653C87" w:rsidR="00A96F91" w:rsidRPr="00961AA9" w:rsidRDefault="00A96F91">
      <w:pPr>
        <w:spacing w:after="0" w:line="360" w:lineRule="auto"/>
        <w:rPr>
          <w:rFonts w:ascii="Rubik" w:eastAsia="David" w:hAnsi="Rubik" w:cs="Rubik"/>
          <w:sz w:val="24"/>
          <w:szCs w:val="24"/>
          <w:rtl/>
        </w:rPr>
      </w:pPr>
    </w:p>
    <w:p w14:paraId="4A1F629F" w14:textId="6482D24E" w:rsidR="009D1D3F" w:rsidRDefault="000D5888" w:rsidP="00961AA9">
      <w:pPr>
        <w:spacing w:after="0" w:line="360" w:lineRule="auto"/>
        <w:ind w:left="1440"/>
        <w:jc w:val="center"/>
        <w:rPr>
          <w:rFonts w:ascii="Rubik" w:eastAsia="David" w:hAnsi="Rubik" w:cs="Rubik"/>
          <w:sz w:val="24"/>
          <w:szCs w:val="24"/>
          <w:rtl/>
        </w:rPr>
      </w:pPr>
      <w:r w:rsidRPr="00961AA9">
        <w:rPr>
          <w:rFonts w:ascii="Rubik" w:eastAsia="David" w:hAnsi="Rubik" w:cs="Rubik"/>
          <w:sz w:val="24"/>
          <w:szCs w:val="24"/>
          <w:rtl/>
        </w:rPr>
        <w:t>מערכת לטיהור מים</w:t>
      </w:r>
    </w:p>
    <w:p w14:paraId="09CADEF8" w14:textId="77777777" w:rsidR="00D25B6E" w:rsidRPr="00961AA9" w:rsidRDefault="00D25B6E" w:rsidP="00961AA9">
      <w:pPr>
        <w:spacing w:after="0" w:line="360" w:lineRule="auto"/>
        <w:ind w:left="1440"/>
        <w:jc w:val="center"/>
        <w:rPr>
          <w:rFonts w:ascii="Rubik" w:eastAsia="David" w:hAnsi="Rubik" w:cs="Rubik"/>
          <w:sz w:val="24"/>
          <w:szCs w:val="24"/>
          <w:rtl/>
        </w:rPr>
      </w:pPr>
    </w:p>
    <w:p w14:paraId="57B46FCC" w14:textId="2AC9123D" w:rsidR="005368BF" w:rsidRPr="00961AA9" w:rsidRDefault="005368BF" w:rsidP="005368BF">
      <w:pPr>
        <w:pStyle w:val="ListParagraph"/>
        <w:numPr>
          <w:ilvl w:val="0"/>
          <w:numId w:val="4"/>
        </w:numPr>
        <w:bidi/>
        <w:spacing w:after="0" w:line="360" w:lineRule="auto"/>
        <w:rPr>
          <w:rFonts w:ascii="Rubik" w:eastAsia="David" w:hAnsi="Rubik" w:cs="Rubik"/>
          <w:sz w:val="24"/>
          <w:szCs w:val="24"/>
        </w:rPr>
      </w:pPr>
      <w:r w:rsidRPr="00961AA9">
        <w:rPr>
          <w:rFonts w:ascii="Rubik" w:eastAsia="David" w:hAnsi="Rubik" w:cs="Rubik"/>
          <w:b/>
          <w:bCs/>
          <w:i/>
          <w:iCs/>
          <w:sz w:val="24"/>
          <w:szCs w:val="24"/>
          <w:u w:val="single"/>
          <w:rtl/>
        </w:rPr>
        <w:lastRenderedPageBreak/>
        <w:t>שלב 2:</w:t>
      </w:r>
    </w:p>
    <w:p w14:paraId="7ECD6814" w14:textId="7F80483D" w:rsidR="005368BF" w:rsidRPr="00961AA9" w:rsidRDefault="005368BF" w:rsidP="005368BF">
      <w:pPr>
        <w:pStyle w:val="ListParagraph"/>
        <w:bidi/>
        <w:spacing w:after="0" w:line="360" w:lineRule="auto"/>
        <w:rPr>
          <w:rFonts w:ascii="Rubik" w:eastAsia="David" w:hAnsi="Rubik" w:cs="Rubik"/>
          <w:sz w:val="24"/>
          <w:szCs w:val="24"/>
          <w:rtl/>
        </w:rPr>
      </w:pPr>
      <w:r w:rsidRPr="00961AA9">
        <w:rPr>
          <w:rFonts w:ascii="Rubik" w:eastAsia="David" w:hAnsi="Rubik" w:cs="Rubik"/>
          <w:sz w:val="24"/>
          <w:szCs w:val="24"/>
          <w:rtl/>
        </w:rPr>
        <w:t>מוסיפים סוכר, יחד עם משקה מרוכז כדי ליצור 'סירופ', זה</w:t>
      </w:r>
      <w:r w:rsidR="005C7DC4">
        <w:rPr>
          <w:rFonts w:ascii="Rubik" w:eastAsia="David" w:hAnsi="Rubik" w:cs="Rubik" w:hint="cs"/>
          <w:sz w:val="24"/>
          <w:szCs w:val="24"/>
          <w:rtl/>
        </w:rPr>
        <w:t>ו</w:t>
      </w:r>
      <w:r w:rsidRPr="00961AA9">
        <w:rPr>
          <w:rFonts w:ascii="Rubik" w:eastAsia="David" w:hAnsi="Rubik" w:cs="Rubik"/>
          <w:sz w:val="24"/>
          <w:szCs w:val="24"/>
          <w:rtl/>
        </w:rPr>
        <w:t xml:space="preserve"> הבסיס למשקה הקוקה קולה.</w:t>
      </w:r>
    </w:p>
    <w:p w14:paraId="5031F381" w14:textId="7CB3B4B7" w:rsidR="005368BF" w:rsidRPr="00961AA9" w:rsidRDefault="005368BF" w:rsidP="00961AA9">
      <w:pPr>
        <w:bidi/>
        <w:spacing w:after="0" w:line="360" w:lineRule="auto"/>
        <w:rPr>
          <w:rFonts w:ascii="Rubik" w:eastAsia="David" w:hAnsi="Rubik" w:cs="Rubik"/>
          <w:b/>
          <w:bCs/>
          <w:i/>
          <w:iCs/>
          <w:sz w:val="24"/>
          <w:szCs w:val="24"/>
          <w:u w:val="single"/>
          <w:rtl/>
        </w:rPr>
      </w:pPr>
    </w:p>
    <w:p w14:paraId="63E06E51" w14:textId="027B1440" w:rsidR="005368BF" w:rsidRPr="00961AA9" w:rsidRDefault="000D5888" w:rsidP="005368BF">
      <w:pPr>
        <w:pStyle w:val="ListParagraph"/>
        <w:bidi/>
        <w:spacing w:after="0" w:line="360" w:lineRule="auto"/>
        <w:rPr>
          <w:rFonts w:ascii="Rubik" w:eastAsia="David" w:hAnsi="Rubik" w:cs="Rubik"/>
          <w:b/>
          <w:bCs/>
          <w:i/>
          <w:iCs/>
          <w:sz w:val="24"/>
          <w:szCs w:val="24"/>
          <w:u w:val="single"/>
          <w:rtl/>
        </w:rPr>
      </w:pPr>
      <w:r w:rsidRPr="00961AA9">
        <w:rPr>
          <w:rFonts w:ascii="Rubik" w:hAnsi="Rubik" w:cs="Rubik"/>
          <w:noProof/>
        </w:rPr>
        <w:drawing>
          <wp:anchor distT="0" distB="0" distL="114300" distR="114300" simplePos="0" relativeHeight="251663360" behindDoc="0" locked="0" layoutInCell="1" allowOverlap="1" wp14:anchorId="7715E591" wp14:editId="7F2575E9">
            <wp:simplePos x="0" y="0"/>
            <wp:positionH relativeFrom="column">
              <wp:posOffset>880110</wp:posOffset>
            </wp:positionH>
            <wp:positionV relativeFrom="paragraph">
              <wp:posOffset>64301</wp:posOffset>
            </wp:positionV>
            <wp:extent cx="4709250" cy="2464904"/>
            <wp:effectExtent l="0" t="0" r="0" b="0"/>
            <wp:wrapSquare wrapText="bothSides"/>
            <wp:docPr id="9" name="Picture 3" descr="H:\UCDownloads\A0012867925--582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CDownloads\A0012867925--582458.JPG"/>
                    <pic:cNvPicPr>
                      <a:picLocks noChangeAspect="1" noChangeArrowheads="1"/>
                    </pic:cNvPicPr>
                  </pic:nvPicPr>
                  <pic:blipFill>
                    <a:blip r:embed="rId12"/>
                    <a:srcRect/>
                    <a:stretch>
                      <a:fillRect/>
                    </a:stretch>
                  </pic:blipFill>
                  <pic:spPr bwMode="auto">
                    <a:xfrm>
                      <a:off x="0" y="0"/>
                      <a:ext cx="4709250" cy="246490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8C336C0" w14:textId="0DF593CC" w:rsidR="005368BF" w:rsidRPr="00961AA9" w:rsidRDefault="005368BF" w:rsidP="005368BF">
      <w:pPr>
        <w:pStyle w:val="ListParagraph"/>
        <w:bidi/>
        <w:spacing w:after="0" w:line="360" w:lineRule="auto"/>
        <w:rPr>
          <w:rFonts w:ascii="Rubik" w:eastAsia="David" w:hAnsi="Rubik" w:cs="Rubik"/>
          <w:b/>
          <w:bCs/>
          <w:i/>
          <w:iCs/>
          <w:sz w:val="24"/>
          <w:szCs w:val="24"/>
          <w:u w:val="single"/>
          <w:rtl/>
        </w:rPr>
      </w:pPr>
    </w:p>
    <w:p w14:paraId="43FC3920" w14:textId="7EB0B104" w:rsidR="005368BF" w:rsidRPr="00961AA9" w:rsidRDefault="005368BF" w:rsidP="005368BF">
      <w:pPr>
        <w:pStyle w:val="ListParagraph"/>
        <w:bidi/>
        <w:spacing w:after="0" w:line="360" w:lineRule="auto"/>
        <w:rPr>
          <w:rFonts w:ascii="Rubik" w:eastAsia="David" w:hAnsi="Rubik" w:cs="Rubik"/>
          <w:b/>
          <w:bCs/>
          <w:i/>
          <w:iCs/>
          <w:sz w:val="24"/>
          <w:szCs w:val="24"/>
          <w:u w:val="single"/>
          <w:rtl/>
        </w:rPr>
      </w:pPr>
    </w:p>
    <w:p w14:paraId="2F84BD7D" w14:textId="3DA2A570" w:rsidR="005368BF" w:rsidRPr="00961AA9" w:rsidRDefault="005368BF" w:rsidP="005368BF">
      <w:pPr>
        <w:pStyle w:val="ListParagraph"/>
        <w:bidi/>
        <w:spacing w:after="0" w:line="360" w:lineRule="auto"/>
        <w:rPr>
          <w:rFonts w:ascii="Rubik" w:eastAsia="David" w:hAnsi="Rubik" w:cs="Rubik"/>
          <w:b/>
          <w:bCs/>
          <w:i/>
          <w:iCs/>
          <w:sz w:val="24"/>
          <w:szCs w:val="24"/>
          <w:u w:val="single"/>
          <w:rtl/>
        </w:rPr>
      </w:pPr>
    </w:p>
    <w:p w14:paraId="72EB62E8" w14:textId="5E333C78" w:rsidR="005368BF" w:rsidRPr="00961AA9" w:rsidRDefault="005368BF" w:rsidP="005368BF">
      <w:pPr>
        <w:pStyle w:val="ListParagraph"/>
        <w:bidi/>
        <w:spacing w:after="0" w:line="360" w:lineRule="auto"/>
        <w:rPr>
          <w:rFonts w:ascii="Rubik" w:eastAsia="David" w:hAnsi="Rubik" w:cs="Rubik"/>
          <w:b/>
          <w:bCs/>
          <w:i/>
          <w:iCs/>
          <w:sz w:val="24"/>
          <w:szCs w:val="24"/>
          <w:u w:val="single"/>
          <w:rtl/>
        </w:rPr>
      </w:pPr>
    </w:p>
    <w:p w14:paraId="33B8816A" w14:textId="4F73809D" w:rsidR="005368BF" w:rsidRPr="00961AA9" w:rsidRDefault="005368BF" w:rsidP="005368BF">
      <w:pPr>
        <w:pStyle w:val="ListParagraph"/>
        <w:bidi/>
        <w:spacing w:after="0" w:line="360" w:lineRule="auto"/>
        <w:rPr>
          <w:rFonts w:ascii="Rubik" w:eastAsia="David" w:hAnsi="Rubik" w:cs="Rubik"/>
          <w:b/>
          <w:bCs/>
          <w:i/>
          <w:iCs/>
          <w:sz w:val="24"/>
          <w:szCs w:val="24"/>
          <w:u w:val="single"/>
          <w:rtl/>
        </w:rPr>
      </w:pPr>
    </w:p>
    <w:p w14:paraId="48EBEFC2" w14:textId="661C98D4" w:rsidR="005368BF" w:rsidRPr="00961AA9" w:rsidRDefault="005368BF" w:rsidP="005368BF">
      <w:pPr>
        <w:pStyle w:val="ListParagraph"/>
        <w:bidi/>
        <w:spacing w:after="0" w:line="360" w:lineRule="auto"/>
        <w:rPr>
          <w:rFonts w:ascii="Rubik" w:eastAsia="David" w:hAnsi="Rubik" w:cs="Rubik"/>
          <w:b/>
          <w:bCs/>
          <w:i/>
          <w:iCs/>
          <w:sz w:val="24"/>
          <w:szCs w:val="24"/>
          <w:u w:val="single"/>
          <w:rtl/>
        </w:rPr>
      </w:pPr>
    </w:p>
    <w:p w14:paraId="718C54EF" w14:textId="109D05E4" w:rsidR="005368BF" w:rsidRPr="00961AA9" w:rsidRDefault="005368BF" w:rsidP="005368BF">
      <w:pPr>
        <w:pStyle w:val="ListParagraph"/>
        <w:bidi/>
        <w:spacing w:after="0" w:line="360" w:lineRule="auto"/>
        <w:rPr>
          <w:rFonts w:ascii="Rubik" w:eastAsia="David" w:hAnsi="Rubik" w:cs="Rubik"/>
          <w:b/>
          <w:bCs/>
          <w:i/>
          <w:iCs/>
          <w:sz w:val="24"/>
          <w:szCs w:val="24"/>
          <w:u w:val="single"/>
          <w:rtl/>
        </w:rPr>
      </w:pPr>
    </w:p>
    <w:p w14:paraId="72F7C0AF" w14:textId="25A7F702" w:rsidR="000D5888" w:rsidRPr="00961AA9" w:rsidRDefault="000D5888" w:rsidP="000D5888">
      <w:pPr>
        <w:pStyle w:val="ListParagraph"/>
        <w:bidi/>
        <w:spacing w:after="0" w:line="360" w:lineRule="auto"/>
        <w:rPr>
          <w:rFonts w:ascii="Rubik" w:eastAsia="David" w:hAnsi="Rubik" w:cs="Rubik"/>
          <w:b/>
          <w:bCs/>
          <w:i/>
          <w:iCs/>
          <w:sz w:val="24"/>
          <w:szCs w:val="24"/>
          <w:u w:val="single"/>
          <w:rtl/>
        </w:rPr>
      </w:pPr>
    </w:p>
    <w:p w14:paraId="27AE631E" w14:textId="45DC1406" w:rsidR="005368BF" w:rsidRPr="00961AA9" w:rsidRDefault="005368BF" w:rsidP="000D5888">
      <w:pPr>
        <w:bidi/>
        <w:spacing w:after="0" w:line="360" w:lineRule="auto"/>
        <w:rPr>
          <w:rFonts w:ascii="Rubik" w:eastAsia="David" w:hAnsi="Rubik" w:cs="Rubik"/>
          <w:sz w:val="24"/>
          <w:szCs w:val="24"/>
        </w:rPr>
      </w:pPr>
    </w:p>
    <w:p w14:paraId="2FA4CB05" w14:textId="15D14283" w:rsidR="005368BF" w:rsidRDefault="008231AF" w:rsidP="00961AA9">
      <w:pPr>
        <w:pStyle w:val="ListParagraph"/>
        <w:bidi/>
        <w:spacing w:after="0" w:line="360" w:lineRule="auto"/>
        <w:ind w:left="2880"/>
        <w:rPr>
          <w:rFonts w:ascii="Rubik" w:eastAsia="David" w:hAnsi="Rubik" w:cs="Rubik"/>
          <w:sz w:val="24"/>
          <w:szCs w:val="24"/>
        </w:rPr>
      </w:pPr>
      <w:r w:rsidRPr="00961AA9">
        <w:rPr>
          <w:rFonts w:ascii="Rubik" w:eastAsia="David" w:hAnsi="Rubik" w:cs="Rubik"/>
          <w:sz w:val="24"/>
          <w:szCs w:val="24"/>
          <w:rtl/>
        </w:rPr>
        <w:t xml:space="preserve">      </w:t>
      </w:r>
      <w:r w:rsidR="005368BF" w:rsidRPr="00961AA9">
        <w:rPr>
          <w:rFonts w:ascii="Rubik" w:eastAsia="David" w:hAnsi="Rubik" w:cs="Rubik"/>
          <w:sz w:val="24"/>
          <w:szCs w:val="24"/>
          <w:rtl/>
        </w:rPr>
        <w:t>מכונה ליצור סירופ</w:t>
      </w:r>
    </w:p>
    <w:p w14:paraId="17F160FA" w14:textId="77777777" w:rsidR="00961AA9" w:rsidRPr="00961AA9" w:rsidRDefault="00961AA9" w:rsidP="00961AA9">
      <w:pPr>
        <w:pStyle w:val="ListParagraph"/>
        <w:bidi/>
        <w:spacing w:after="0" w:line="360" w:lineRule="auto"/>
        <w:ind w:left="2880"/>
        <w:rPr>
          <w:rFonts w:ascii="Rubik" w:eastAsia="David" w:hAnsi="Rubik" w:cs="Rubik"/>
          <w:sz w:val="24"/>
          <w:szCs w:val="24"/>
        </w:rPr>
      </w:pPr>
    </w:p>
    <w:p w14:paraId="0766733C" w14:textId="46D2E051" w:rsidR="005368BF" w:rsidRPr="00961AA9" w:rsidRDefault="005368BF" w:rsidP="005368BF">
      <w:pPr>
        <w:pStyle w:val="ListParagraph"/>
        <w:numPr>
          <w:ilvl w:val="0"/>
          <w:numId w:val="4"/>
        </w:numPr>
        <w:bidi/>
        <w:spacing w:after="0" w:line="360" w:lineRule="auto"/>
        <w:rPr>
          <w:rFonts w:ascii="Rubik" w:eastAsia="David" w:hAnsi="Rubik" w:cs="Rubik"/>
          <w:sz w:val="24"/>
          <w:szCs w:val="24"/>
        </w:rPr>
      </w:pPr>
      <w:r w:rsidRPr="00961AA9">
        <w:rPr>
          <w:rFonts w:ascii="Rubik" w:eastAsia="David" w:hAnsi="Rubik" w:cs="Rubik"/>
          <w:b/>
          <w:bCs/>
          <w:i/>
          <w:iCs/>
          <w:sz w:val="24"/>
          <w:szCs w:val="24"/>
          <w:u w:val="single"/>
          <w:rtl/>
        </w:rPr>
        <w:t>שלב 3:</w:t>
      </w:r>
    </w:p>
    <w:p w14:paraId="396D8894" w14:textId="1E7CB5DA" w:rsidR="005368BF" w:rsidRPr="00961AA9" w:rsidRDefault="005368BF" w:rsidP="005368BF">
      <w:pPr>
        <w:pStyle w:val="ListParagraph"/>
        <w:bidi/>
        <w:spacing w:after="0" w:line="360" w:lineRule="auto"/>
        <w:rPr>
          <w:rFonts w:ascii="Rubik" w:eastAsia="David" w:hAnsi="Rubik" w:cs="Rubik"/>
          <w:sz w:val="24"/>
          <w:szCs w:val="24"/>
        </w:rPr>
      </w:pPr>
      <w:r w:rsidRPr="00961AA9">
        <w:rPr>
          <w:rFonts w:ascii="Rubik" w:eastAsia="David" w:hAnsi="Rubik" w:cs="Rubik"/>
          <w:sz w:val="24"/>
          <w:szCs w:val="24"/>
          <w:rtl/>
        </w:rPr>
        <w:t>התערובת סופגת פחמן דו-חמצני בטמפרטורה נמוכ</w:t>
      </w:r>
      <w:r w:rsidR="00196D71" w:rsidRPr="00961AA9">
        <w:rPr>
          <w:rFonts w:ascii="Rubik" w:eastAsia="David" w:hAnsi="Rubik" w:cs="Rubik"/>
          <w:sz w:val="24"/>
          <w:szCs w:val="24"/>
          <w:rtl/>
        </w:rPr>
        <w:t>ה ותחת לחץ גבוה על מנת שתהייה מבעבעת.</w:t>
      </w:r>
      <w:r w:rsidRPr="00961AA9">
        <w:rPr>
          <w:rFonts w:ascii="Rubik" w:eastAsia="David" w:hAnsi="Rubik" w:cs="Rubik"/>
          <w:sz w:val="24"/>
          <w:szCs w:val="24"/>
          <w:rtl/>
        </w:rPr>
        <w:t xml:space="preserve"> </w:t>
      </w:r>
    </w:p>
    <w:p w14:paraId="0B5C0A75" w14:textId="31310B9D" w:rsidR="005368BF" w:rsidRPr="00961AA9" w:rsidRDefault="00961AA9" w:rsidP="009D1D3F">
      <w:pPr>
        <w:pStyle w:val="ListParagraph"/>
        <w:bidi/>
        <w:spacing w:after="0" w:line="360" w:lineRule="auto"/>
        <w:rPr>
          <w:rFonts w:ascii="Rubik" w:eastAsia="David" w:hAnsi="Rubik" w:cs="Rubik"/>
          <w:b/>
          <w:bCs/>
          <w:i/>
          <w:iCs/>
          <w:sz w:val="24"/>
          <w:szCs w:val="24"/>
          <w:u w:val="single"/>
          <w:rtl/>
        </w:rPr>
      </w:pPr>
      <w:r w:rsidRPr="00961AA9">
        <w:rPr>
          <w:rFonts w:ascii="Rubik" w:hAnsi="Rubik" w:cs="Rubik"/>
          <w:noProof/>
          <w:sz w:val="24"/>
          <w:szCs w:val="24"/>
        </w:rPr>
        <w:drawing>
          <wp:anchor distT="0" distB="0" distL="114300" distR="114300" simplePos="0" relativeHeight="251665408" behindDoc="0" locked="0" layoutInCell="1" allowOverlap="1" wp14:anchorId="0DA19ACB" wp14:editId="142830FD">
            <wp:simplePos x="0" y="0"/>
            <wp:positionH relativeFrom="margin">
              <wp:posOffset>78105</wp:posOffset>
            </wp:positionH>
            <wp:positionV relativeFrom="margin">
              <wp:posOffset>5047615</wp:posOffset>
            </wp:positionV>
            <wp:extent cx="4762500" cy="2343785"/>
            <wp:effectExtent l="0" t="0" r="0" b="0"/>
            <wp:wrapNone/>
            <wp:docPr id="21" name="Picture 4" descr="H:\UCDownloads\11_201502JE01_0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UCDownloads\11_201502JE01_0180.jpg"/>
                    <pic:cNvPicPr>
                      <a:picLocks noChangeAspect="1" noChangeArrowheads="1"/>
                    </pic:cNvPicPr>
                  </pic:nvPicPr>
                  <pic:blipFill>
                    <a:blip r:embed="rId13"/>
                    <a:srcRect/>
                    <a:stretch>
                      <a:fillRect/>
                    </a:stretch>
                  </pic:blipFill>
                  <pic:spPr bwMode="auto">
                    <a:xfrm>
                      <a:off x="0" y="0"/>
                      <a:ext cx="4762500" cy="23437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FF9BCA4" w14:textId="60D04697" w:rsidR="009D1D3F" w:rsidRPr="00961AA9" w:rsidRDefault="009D1D3F" w:rsidP="009D1D3F">
      <w:pPr>
        <w:pStyle w:val="ListParagraph"/>
        <w:bidi/>
        <w:spacing w:after="0" w:line="360" w:lineRule="auto"/>
        <w:rPr>
          <w:rFonts w:ascii="Rubik" w:eastAsia="David" w:hAnsi="Rubik" w:cs="Rubik"/>
          <w:b/>
          <w:bCs/>
          <w:i/>
          <w:iCs/>
          <w:sz w:val="24"/>
          <w:szCs w:val="24"/>
          <w:u w:val="single"/>
          <w:rtl/>
        </w:rPr>
      </w:pPr>
    </w:p>
    <w:p w14:paraId="58BBC787" w14:textId="565DB0E2" w:rsidR="000D5888" w:rsidRPr="00961AA9" w:rsidRDefault="000D5888" w:rsidP="000D5888">
      <w:pPr>
        <w:pStyle w:val="ListParagraph"/>
        <w:bidi/>
        <w:spacing w:after="0" w:line="360" w:lineRule="auto"/>
        <w:rPr>
          <w:rFonts w:ascii="Rubik" w:eastAsia="David" w:hAnsi="Rubik" w:cs="Rubik"/>
          <w:b/>
          <w:bCs/>
          <w:i/>
          <w:iCs/>
          <w:sz w:val="24"/>
          <w:szCs w:val="24"/>
          <w:u w:val="single"/>
          <w:rtl/>
        </w:rPr>
      </w:pPr>
    </w:p>
    <w:p w14:paraId="2967DD08" w14:textId="620CE6FA" w:rsidR="000D5888" w:rsidRPr="00961AA9" w:rsidRDefault="000D5888" w:rsidP="000D5888">
      <w:pPr>
        <w:pStyle w:val="ListParagraph"/>
        <w:bidi/>
        <w:spacing w:after="0" w:line="360" w:lineRule="auto"/>
        <w:rPr>
          <w:rFonts w:ascii="Rubik" w:eastAsia="David" w:hAnsi="Rubik" w:cs="Rubik"/>
          <w:b/>
          <w:bCs/>
          <w:i/>
          <w:iCs/>
          <w:sz w:val="24"/>
          <w:szCs w:val="24"/>
          <w:u w:val="single"/>
          <w:rtl/>
        </w:rPr>
      </w:pPr>
    </w:p>
    <w:p w14:paraId="165D0D9C" w14:textId="0ADFC822" w:rsidR="000D5888" w:rsidRPr="00961AA9" w:rsidRDefault="000D5888" w:rsidP="000D5888">
      <w:pPr>
        <w:pStyle w:val="ListParagraph"/>
        <w:bidi/>
        <w:spacing w:after="0" w:line="360" w:lineRule="auto"/>
        <w:rPr>
          <w:rFonts w:ascii="Rubik" w:eastAsia="David" w:hAnsi="Rubik" w:cs="Rubik"/>
          <w:b/>
          <w:bCs/>
          <w:i/>
          <w:iCs/>
          <w:sz w:val="24"/>
          <w:szCs w:val="24"/>
          <w:u w:val="single"/>
          <w:rtl/>
        </w:rPr>
      </w:pPr>
    </w:p>
    <w:p w14:paraId="460D6524" w14:textId="77777777" w:rsidR="000D5888" w:rsidRPr="00961AA9" w:rsidRDefault="000D5888" w:rsidP="000D5888">
      <w:pPr>
        <w:pStyle w:val="ListParagraph"/>
        <w:bidi/>
        <w:spacing w:after="0" w:line="360" w:lineRule="auto"/>
        <w:rPr>
          <w:rFonts w:ascii="Rubik" w:eastAsia="David" w:hAnsi="Rubik" w:cs="Rubik"/>
          <w:b/>
          <w:bCs/>
          <w:i/>
          <w:iCs/>
          <w:sz w:val="24"/>
          <w:szCs w:val="24"/>
          <w:u w:val="single"/>
          <w:rtl/>
        </w:rPr>
      </w:pPr>
    </w:p>
    <w:p w14:paraId="48E01D79" w14:textId="24B59FBF" w:rsidR="005368BF" w:rsidRPr="00961AA9" w:rsidRDefault="005368BF" w:rsidP="005368BF">
      <w:pPr>
        <w:pStyle w:val="ListParagraph"/>
        <w:bidi/>
        <w:spacing w:after="0" w:line="360" w:lineRule="auto"/>
        <w:rPr>
          <w:rFonts w:ascii="Rubik" w:eastAsia="David" w:hAnsi="Rubik" w:cs="Rubik"/>
          <w:b/>
          <w:bCs/>
          <w:i/>
          <w:iCs/>
          <w:sz w:val="24"/>
          <w:szCs w:val="24"/>
          <w:u w:val="single"/>
          <w:rtl/>
        </w:rPr>
      </w:pPr>
    </w:p>
    <w:p w14:paraId="5F7B92DE" w14:textId="0320A6BB" w:rsidR="005368BF" w:rsidRPr="00961AA9" w:rsidRDefault="005368BF" w:rsidP="005368BF">
      <w:pPr>
        <w:pStyle w:val="ListParagraph"/>
        <w:bidi/>
        <w:spacing w:after="0" w:line="360" w:lineRule="auto"/>
        <w:rPr>
          <w:rFonts w:ascii="Rubik" w:eastAsia="David" w:hAnsi="Rubik" w:cs="Rubik"/>
          <w:b/>
          <w:bCs/>
          <w:i/>
          <w:iCs/>
          <w:sz w:val="24"/>
          <w:szCs w:val="24"/>
          <w:u w:val="single"/>
          <w:rtl/>
        </w:rPr>
      </w:pPr>
    </w:p>
    <w:p w14:paraId="1FF6A773" w14:textId="77777777" w:rsidR="009D1D3F" w:rsidRPr="00961AA9" w:rsidRDefault="009D1D3F" w:rsidP="00961AA9">
      <w:pPr>
        <w:pStyle w:val="ListParagraph"/>
        <w:bidi/>
        <w:spacing w:after="0" w:line="360" w:lineRule="auto"/>
        <w:rPr>
          <w:rFonts w:ascii="Rubik" w:eastAsia="David" w:hAnsi="Rubik" w:cs="Rubik"/>
          <w:sz w:val="24"/>
          <w:szCs w:val="24"/>
          <w:rtl/>
        </w:rPr>
      </w:pPr>
    </w:p>
    <w:p w14:paraId="17B0EF13" w14:textId="446E8578" w:rsidR="005368BF" w:rsidRPr="00961AA9" w:rsidRDefault="00B128DD" w:rsidP="00B128DD">
      <w:pPr>
        <w:pStyle w:val="ListParagraph"/>
        <w:bidi/>
        <w:spacing w:after="0" w:line="360" w:lineRule="auto"/>
        <w:ind w:left="0"/>
        <w:rPr>
          <w:rFonts w:ascii="Rubik" w:eastAsia="David" w:hAnsi="Rubik" w:cs="Rubik"/>
          <w:sz w:val="24"/>
          <w:szCs w:val="24"/>
          <w:rtl/>
        </w:rPr>
      </w:pPr>
      <w:r w:rsidRPr="00961AA9">
        <w:rPr>
          <w:rFonts w:ascii="Rubik" w:eastAsia="David" w:hAnsi="Rubik" w:cs="Rubik"/>
          <w:sz w:val="24"/>
          <w:szCs w:val="24"/>
          <w:rtl/>
        </w:rPr>
        <w:t xml:space="preserve">                                                     </w:t>
      </w:r>
      <w:r w:rsidR="00196D71" w:rsidRPr="00961AA9">
        <w:rPr>
          <w:rFonts w:ascii="Rubik" w:eastAsia="David" w:hAnsi="Rubik" w:cs="Rubik"/>
          <w:sz w:val="24"/>
          <w:szCs w:val="24"/>
          <w:rtl/>
        </w:rPr>
        <w:t xml:space="preserve"> מכונת</w:t>
      </w:r>
      <w:r w:rsidR="000D5888" w:rsidRPr="00961AA9">
        <w:rPr>
          <w:rFonts w:ascii="Rubik" w:eastAsia="David" w:hAnsi="Rubik" w:cs="Rubik"/>
          <w:sz w:val="24"/>
          <w:szCs w:val="24"/>
          <w:rtl/>
        </w:rPr>
        <w:t xml:space="preserve"> התססה</w:t>
      </w:r>
      <w:r w:rsidR="00196D71" w:rsidRPr="00961AA9">
        <w:rPr>
          <w:rFonts w:ascii="Rubik" w:eastAsia="David" w:hAnsi="Rubik" w:cs="Rubik"/>
          <w:sz w:val="24"/>
          <w:szCs w:val="24"/>
          <w:rtl/>
        </w:rPr>
        <w:t xml:space="preserve"> פחמן דו-חמצני</w:t>
      </w:r>
    </w:p>
    <w:p w14:paraId="0BE83A3B" w14:textId="670E97AA" w:rsidR="009D1D3F" w:rsidRPr="00961AA9" w:rsidRDefault="009D1D3F" w:rsidP="009D1D3F">
      <w:pPr>
        <w:pStyle w:val="ListParagraph"/>
        <w:bidi/>
        <w:spacing w:after="0" w:line="360" w:lineRule="auto"/>
        <w:jc w:val="center"/>
        <w:rPr>
          <w:rFonts w:ascii="Rubik" w:eastAsia="David" w:hAnsi="Rubik" w:cs="Rubik"/>
          <w:sz w:val="24"/>
          <w:szCs w:val="24"/>
          <w:rtl/>
        </w:rPr>
      </w:pPr>
    </w:p>
    <w:p w14:paraId="35DD315F" w14:textId="44D64589" w:rsidR="009D1D3F" w:rsidRDefault="009D1D3F" w:rsidP="009D1D3F">
      <w:pPr>
        <w:pStyle w:val="ListParagraph"/>
        <w:bidi/>
        <w:spacing w:after="0" w:line="360" w:lineRule="auto"/>
        <w:jc w:val="center"/>
        <w:rPr>
          <w:rFonts w:ascii="Rubik" w:eastAsia="David" w:hAnsi="Rubik" w:cs="Rubik"/>
          <w:sz w:val="24"/>
          <w:szCs w:val="24"/>
          <w:rtl/>
        </w:rPr>
      </w:pPr>
    </w:p>
    <w:p w14:paraId="6B367A8C" w14:textId="24084EA3" w:rsidR="002F4898" w:rsidRDefault="002F4898" w:rsidP="002F4898">
      <w:pPr>
        <w:pStyle w:val="ListParagraph"/>
        <w:bidi/>
        <w:spacing w:after="0" w:line="360" w:lineRule="auto"/>
        <w:jc w:val="center"/>
        <w:rPr>
          <w:rFonts w:ascii="Rubik" w:eastAsia="David" w:hAnsi="Rubik" w:cs="Rubik"/>
          <w:sz w:val="24"/>
          <w:szCs w:val="24"/>
          <w:rtl/>
        </w:rPr>
      </w:pPr>
    </w:p>
    <w:p w14:paraId="6DBD8DC4" w14:textId="77777777" w:rsidR="002F4898" w:rsidRDefault="002F4898" w:rsidP="002F4898">
      <w:pPr>
        <w:pStyle w:val="ListParagraph"/>
        <w:bidi/>
        <w:spacing w:after="0" w:line="360" w:lineRule="auto"/>
        <w:jc w:val="center"/>
        <w:rPr>
          <w:rFonts w:ascii="Rubik" w:eastAsia="David" w:hAnsi="Rubik" w:cs="Rubik"/>
          <w:sz w:val="24"/>
          <w:szCs w:val="24"/>
          <w:rtl/>
        </w:rPr>
      </w:pPr>
    </w:p>
    <w:p w14:paraId="5F0FEF7C" w14:textId="77777777" w:rsidR="005368BF" w:rsidRPr="00961AA9" w:rsidRDefault="005368BF" w:rsidP="00961AA9">
      <w:pPr>
        <w:bidi/>
        <w:spacing w:after="0" w:line="360" w:lineRule="auto"/>
        <w:rPr>
          <w:rFonts w:ascii="Rubik" w:eastAsia="David" w:hAnsi="Rubik" w:cs="Rubik"/>
          <w:b/>
          <w:bCs/>
          <w:i/>
          <w:iCs/>
          <w:sz w:val="24"/>
          <w:szCs w:val="24"/>
          <w:u w:val="single"/>
          <w:rtl/>
        </w:rPr>
      </w:pPr>
    </w:p>
    <w:p w14:paraId="4E5D0A91" w14:textId="38F1DA19" w:rsidR="005368BF" w:rsidRPr="00961AA9" w:rsidRDefault="00196D71" w:rsidP="00196D71">
      <w:pPr>
        <w:pStyle w:val="ListParagraph"/>
        <w:numPr>
          <w:ilvl w:val="0"/>
          <w:numId w:val="4"/>
        </w:numPr>
        <w:bidi/>
        <w:spacing w:after="0" w:line="360" w:lineRule="auto"/>
        <w:rPr>
          <w:rFonts w:ascii="Rubik" w:eastAsia="David" w:hAnsi="Rubik" w:cs="Rubik"/>
          <w:sz w:val="24"/>
          <w:szCs w:val="24"/>
        </w:rPr>
      </w:pPr>
      <w:r w:rsidRPr="00961AA9">
        <w:rPr>
          <w:rFonts w:ascii="Rubik" w:eastAsia="David" w:hAnsi="Rubik" w:cs="Rubik"/>
          <w:b/>
          <w:bCs/>
          <w:i/>
          <w:iCs/>
          <w:sz w:val="24"/>
          <w:szCs w:val="24"/>
          <w:u w:val="single"/>
          <w:rtl/>
        </w:rPr>
        <w:lastRenderedPageBreak/>
        <w:t>שלב 4:</w:t>
      </w:r>
    </w:p>
    <w:p w14:paraId="3148D2B7" w14:textId="556F32EF" w:rsidR="00196D71" w:rsidRPr="00961AA9" w:rsidRDefault="00196D71" w:rsidP="00196D71">
      <w:pPr>
        <w:bidi/>
        <w:spacing w:after="0" w:line="360" w:lineRule="auto"/>
        <w:ind w:left="720"/>
        <w:rPr>
          <w:rFonts w:ascii="Rubik" w:eastAsia="David" w:hAnsi="Rubik" w:cs="Rubik"/>
          <w:sz w:val="24"/>
          <w:szCs w:val="24"/>
          <w:rtl/>
        </w:rPr>
      </w:pPr>
      <w:r w:rsidRPr="00961AA9">
        <w:rPr>
          <w:rFonts w:ascii="Rubik" w:eastAsia="David" w:hAnsi="Rubik" w:cs="Rubik"/>
          <w:sz w:val="24"/>
          <w:szCs w:val="24"/>
          <w:rtl/>
        </w:rPr>
        <w:t>מכונה אוטומטית מעבירה את התערובת, בכמויות מדויקות לתוך בקבוקים סטרילים</w:t>
      </w:r>
      <w:r w:rsidR="008F457A">
        <w:rPr>
          <w:rFonts w:ascii="Rubik" w:eastAsia="David" w:hAnsi="Rubik" w:cs="Rubik" w:hint="cs"/>
          <w:sz w:val="24"/>
          <w:szCs w:val="24"/>
          <w:rtl/>
        </w:rPr>
        <w:t xml:space="preserve"> אחרי שהיא מנקה אותם</w:t>
      </w:r>
      <w:r w:rsidRPr="00961AA9">
        <w:rPr>
          <w:rFonts w:ascii="Rubik" w:eastAsia="David" w:hAnsi="Rubik" w:cs="Rubik"/>
          <w:sz w:val="24"/>
          <w:szCs w:val="24"/>
          <w:rtl/>
        </w:rPr>
        <w:t xml:space="preserve"> בעוד שהמכונה השנייה סוגרת ואוטמת אותם בעזרת פקקים.</w:t>
      </w:r>
    </w:p>
    <w:p w14:paraId="1BE5E6C5" w14:textId="53B1135F" w:rsidR="00196D71" w:rsidRPr="00961AA9" w:rsidRDefault="00196D71" w:rsidP="00196D71">
      <w:pPr>
        <w:bidi/>
        <w:spacing w:after="0" w:line="360" w:lineRule="auto"/>
        <w:rPr>
          <w:rFonts w:ascii="Rubik" w:eastAsia="David" w:hAnsi="Rubik" w:cs="Rubik"/>
          <w:sz w:val="24"/>
          <w:szCs w:val="24"/>
          <w:rtl/>
        </w:rPr>
      </w:pPr>
    </w:p>
    <w:p w14:paraId="4D7AB082" w14:textId="4B40F376" w:rsidR="00196D71" w:rsidRPr="00961AA9" w:rsidRDefault="003F72B1" w:rsidP="00196D71">
      <w:pPr>
        <w:jc w:val="center"/>
        <w:rPr>
          <w:rFonts w:ascii="Rubik" w:hAnsi="Rubik" w:cs="Rubik"/>
          <w:sz w:val="24"/>
          <w:szCs w:val="24"/>
        </w:rPr>
      </w:pPr>
      <w:r w:rsidRPr="00961AA9">
        <w:rPr>
          <w:rFonts w:ascii="Rubik" w:hAnsi="Rubik" w:cs="Rubik"/>
          <w:noProof/>
          <w:sz w:val="24"/>
          <w:szCs w:val="24"/>
        </w:rPr>
        <w:drawing>
          <wp:anchor distT="0" distB="0" distL="114300" distR="114300" simplePos="0" relativeHeight="251666432" behindDoc="1" locked="0" layoutInCell="1" allowOverlap="1" wp14:anchorId="7CB8E2F2" wp14:editId="2CBA203B">
            <wp:simplePos x="0" y="0"/>
            <wp:positionH relativeFrom="margin">
              <wp:posOffset>-124487</wp:posOffset>
            </wp:positionH>
            <wp:positionV relativeFrom="paragraph">
              <wp:posOffset>215900</wp:posOffset>
            </wp:positionV>
            <wp:extent cx="4869180" cy="1445260"/>
            <wp:effectExtent l="0" t="0" r="7620" b="2540"/>
            <wp:wrapThrough wrapText="bothSides">
              <wp:wrapPolygon edited="0">
                <wp:start x="0" y="0"/>
                <wp:lineTo x="0" y="21353"/>
                <wp:lineTo x="21549" y="21353"/>
                <wp:lineTo x="21549" y="0"/>
                <wp:lineTo x="0" y="0"/>
              </wp:wrapPolygon>
            </wp:wrapThrough>
            <wp:docPr id="26" name="Picture 5" descr="H:\UCDownloads\9_201502JE01_0163-krone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CDownloads\9_201502JE01_0163-krones-im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9180" cy="1445260"/>
                    </a:xfrm>
                    <a:prstGeom prst="rect">
                      <a:avLst/>
                    </a:prstGeom>
                    <a:noFill/>
                    <a:ln w="9525">
                      <a:noFill/>
                      <a:miter lim="800000"/>
                      <a:headEnd/>
                      <a:tailEnd/>
                    </a:ln>
                  </pic:spPr>
                </pic:pic>
              </a:graphicData>
            </a:graphic>
          </wp:anchor>
        </w:drawing>
      </w:r>
    </w:p>
    <w:p w14:paraId="76D24BF5" w14:textId="23194ED6" w:rsidR="00196D71" w:rsidRPr="00961AA9" w:rsidRDefault="00196D71" w:rsidP="00196D71">
      <w:pPr>
        <w:jc w:val="center"/>
        <w:rPr>
          <w:rFonts w:ascii="Rubik" w:hAnsi="Rubik" w:cs="Rubik"/>
          <w:sz w:val="24"/>
          <w:szCs w:val="24"/>
        </w:rPr>
      </w:pPr>
      <w:r w:rsidRPr="00961AA9">
        <w:rPr>
          <w:rFonts w:ascii="Rubik" w:hAnsi="Rubik" w:cs="Rubik"/>
          <w:noProof/>
          <w:sz w:val="24"/>
          <w:szCs w:val="24"/>
        </w:rPr>
        <w:drawing>
          <wp:inline distT="0" distB="0" distL="0" distR="0" wp14:anchorId="56B36F67" wp14:editId="635583E4">
            <wp:extent cx="4872564" cy="1592014"/>
            <wp:effectExtent l="0" t="0" r="4445" b="8255"/>
            <wp:docPr id="27" name="Picture 6" descr="H:\UCDownloads\Innopal_ASH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CDownloads\Innopal_ASH_8.jpg"/>
                    <pic:cNvPicPr>
                      <a:picLocks noChangeAspect="1" noChangeArrowheads="1"/>
                    </pic:cNvPicPr>
                  </pic:nvPicPr>
                  <pic:blipFill>
                    <a:blip r:embed="rId15" cstate="print"/>
                    <a:srcRect/>
                    <a:stretch>
                      <a:fillRect/>
                    </a:stretch>
                  </pic:blipFill>
                  <pic:spPr bwMode="auto">
                    <a:xfrm>
                      <a:off x="0" y="0"/>
                      <a:ext cx="4872564" cy="1592014"/>
                    </a:xfrm>
                    <a:prstGeom prst="rect">
                      <a:avLst/>
                    </a:prstGeom>
                    <a:noFill/>
                    <a:ln w="9525">
                      <a:noFill/>
                      <a:miter lim="800000"/>
                      <a:headEnd/>
                      <a:tailEnd/>
                    </a:ln>
                  </pic:spPr>
                </pic:pic>
              </a:graphicData>
            </a:graphic>
          </wp:inline>
        </w:drawing>
      </w:r>
    </w:p>
    <w:p w14:paraId="5BA921E8" w14:textId="2FE16B45" w:rsidR="00196D71" w:rsidRPr="00961AA9" w:rsidRDefault="000D5888" w:rsidP="00BD11ED">
      <w:pPr>
        <w:bidi/>
        <w:spacing w:after="0" w:line="360" w:lineRule="auto"/>
        <w:jc w:val="center"/>
        <w:rPr>
          <w:rFonts w:ascii="Rubik" w:eastAsia="David" w:hAnsi="Rubik" w:cs="Rubik"/>
          <w:sz w:val="24"/>
          <w:szCs w:val="24"/>
          <w:rtl/>
        </w:rPr>
      </w:pPr>
      <w:r w:rsidRPr="00961AA9">
        <w:rPr>
          <w:rFonts w:ascii="Rubik" w:eastAsia="David" w:hAnsi="Rubik" w:cs="Rubik"/>
          <w:sz w:val="24"/>
          <w:szCs w:val="24"/>
          <w:rtl/>
        </w:rPr>
        <w:t>מכונת מילוי ומכונת סיגרה</w:t>
      </w:r>
    </w:p>
    <w:p w14:paraId="047A9D96" w14:textId="524B8A7B" w:rsidR="00196D71" w:rsidRPr="00961AA9" w:rsidRDefault="00196D71" w:rsidP="00196D71">
      <w:pPr>
        <w:pStyle w:val="ListParagraph"/>
        <w:numPr>
          <w:ilvl w:val="0"/>
          <w:numId w:val="4"/>
        </w:numPr>
        <w:bidi/>
        <w:spacing w:after="0" w:line="360" w:lineRule="auto"/>
        <w:rPr>
          <w:rFonts w:ascii="Rubik" w:eastAsia="David" w:hAnsi="Rubik" w:cs="Rubik"/>
          <w:sz w:val="24"/>
          <w:szCs w:val="24"/>
        </w:rPr>
      </w:pPr>
      <w:r w:rsidRPr="00961AA9">
        <w:rPr>
          <w:rFonts w:ascii="Rubik" w:eastAsia="David" w:hAnsi="Rubik" w:cs="Rubik"/>
          <w:b/>
          <w:bCs/>
          <w:i/>
          <w:iCs/>
          <w:sz w:val="24"/>
          <w:szCs w:val="24"/>
          <w:u w:val="single"/>
          <w:rtl/>
        </w:rPr>
        <w:t>שלב 5:</w:t>
      </w:r>
    </w:p>
    <w:p w14:paraId="07CB8BB8" w14:textId="6B625EF2" w:rsidR="00196D71" w:rsidRPr="00961AA9" w:rsidRDefault="00196D71" w:rsidP="00196D71">
      <w:pPr>
        <w:pStyle w:val="ListParagraph"/>
        <w:bidi/>
        <w:spacing w:after="0" w:line="360" w:lineRule="auto"/>
        <w:rPr>
          <w:rFonts w:ascii="Rubik" w:eastAsia="David" w:hAnsi="Rubik" w:cs="Rubik"/>
          <w:sz w:val="24"/>
          <w:szCs w:val="24"/>
          <w:rtl/>
        </w:rPr>
      </w:pPr>
    </w:p>
    <w:p w14:paraId="347430C9" w14:textId="4743A7AC" w:rsidR="00196D71" w:rsidRPr="00961AA9" w:rsidRDefault="00196D71" w:rsidP="00196D71">
      <w:pPr>
        <w:pStyle w:val="ListParagraph"/>
        <w:bidi/>
        <w:spacing w:after="0" w:line="360" w:lineRule="auto"/>
        <w:rPr>
          <w:rFonts w:ascii="Rubik" w:eastAsia="David" w:hAnsi="Rubik" w:cs="Rubik"/>
          <w:sz w:val="24"/>
          <w:szCs w:val="24"/>
          <w:rtl/>
        </w:rPr>
      </w:pPr>
      <w:r w:rsidRPr="00961AA9">
        <w:rPr>
          <w:rFonts w:ascii="Rubik" w:eastAsia="David" w:hAnsi="Rubik" w:cs="Rubik"/>
          <w:sz w:val="24"/>
          <w:szCs w:val="24"/>
          <w:rtl/>
        </w:rPr>
        <w:t>המיכלים עם הקולה מועברים למכונת תוויות ששמה תויות ובר-קודים, לאחר מכן באופן אוטמטי  עוברות תהליך בדיקה המבטיח עמידה בכל דרישות היצור.</w:t>
      </w:r>
    </w:p>
    <w:p w14:paraId="21211326" w14:textId="0CE856EC" w:rsidR="00196D71" w:rsidRDefault="00196D71" w:rsidP="00196D71">
      <w:pPr>
        <w:pStyle w:val="ListParagraph"/>
        <w:bidi/>
        <w:spacing w:after="0" w:line="360" w:lineRule="auto"/>
        <w:rPr>
          <w:rFonts w:ascii="David" w:eastAsia="David" w:hAnsi="David" w:cs="David"/>
          <w:sz w:val="24"/>
          <w:szCs w:val="24"/>
          <w:rtl/>
        </w:rPr>
      </w:pPr>
    </w:p>
    <w:p w14:paraId="485B6577" w14:textId="21E716A1" w:rsidR="00196D71" w:rsidRPr="00196D71" w:rsidRDefault="00196D71" w:rsidP="00196D71">
      <w:pPr>
        <w:pStyle w:val="ListParagraph"/>
        <w:bidi/>
        <w:spacing w:after="0" w:line="360" w:lineRule="auto"/>
        <w:rPr>
          <w:rFonts w:ascii="David" w:eastAsia="David" w:hAnsi="David" w:cs="David"/>
          <w:sz w:val="24"/>
          <w:szCs w:val="24"/>
          <w:rtl/>
        </w:rPr>
      </w:pPr>
      <w:r>
        <w:rPr>
          <w:rFonts w:ascii="Times New Roman" w:hAnsi="Times New Roman" w:cs="Times New Roman"/>
          <w:noProof/>
          <w:sz w:val="24"/>
          <w:szCs w:val="24"/>
        </w:rPr>
        <w:drawing>
          <wp:inline distT="0" distB="0" distL="0" distR="0" wp14:anchorId="25FB75CD" wp14:editId="0E78159A">
            <wp:extent cx="4961614" cy="2143493"/>
            <wp:effectExtent l="0" t="0" r="0" b="9525"/>
            <wp:docPr id="28" name="Picture 7" descr="H:\UCDownloads\Coca-Cola personalization 72 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CDownloads\Coca-Cola personalization 72 dpi.jpg"/>
                    <pic:cNvPicPr>
                      <a:picLocks noChangeAspect="1" noChangeArrowheads="1"/>
                    </pic:cNvPicPr>
                  </pic:nvPicPr>
                  <pic:blipFill>
                    <a:blip r:embed="rId16"/>
                    <a:srcRect/>
                    <a:stretch>
                      <a:fillRect/>
                    </a:stretch>
                  </pic:blipFill>
                  <pic:spPr bwMode="auto">
                    <a:xfrm>
                      <a:off x="0" y="0"/>
                      <a:ext cx="4987011" cy="2154465"/>
                    </a:xfrm>
                    <a:prstGeom prst="rect">
                      <a:avLst/>
                    </a:prstGeom>
                    <a:noFill/>
                    <a:ln w="9525">
                      <a:noFill/>
                      <a:miter lim="800000"/>
                      <a:headEnd/>
                      <a:tailEnd/>
                    </a:ln>
                  </pic:spPr>
                </pic:pic>
              </a:graphicData>
            </a:graphic>
          </wp:inline>
        </w:drawing>
      </w:r>
    </w:p>
    <w:p w14:paraId="3EF42E21" w14:textId="75DD03FD" w:rsidR="00196D71" w:rsidRDefault="0024638B" w:rsidP="00BD11ED">
      <w:pPr>
        <w:bidi/>
        <w:spacing w:after="0" w:line="360" w:lineRule="auto"/>
        <w:jc w:val="center"/>
        <w:rPr>
          <w:rFonts w:ascii="David" w:eastAsia="David" w:hAnsi="David" w:cs="David"/>
          <w:sz w:val="24"/>
          <w:szCs w:val="24"/>
          <w:rtl/>
        </w:rPr>
      </w:pPr>
      <w:r w:rsidRPr="0024638B">
        <w:rPr>
          <w:rFonts w:hint="cs"/>
          <w:rtl/>
        </w:rPr>
        <w:t>מכונת תוויות</w:t>
      </w:r>
    </w:p>
    <w:p w14:paraId="1A22F750" w14:textId="4AC6AB23" w:rsidR="00196D71" w:rsidRPr="00961AA9" w:rsidRDefault="00196D71" w:rsidP="00196D71">
      <w:pPr>
        <w:pStyle w:val="ListParagraph"/>
        <w:numPr>
          <w:ilvl w:val="0"/>
          <w:numId w:val="4"/>
        </w:numPr>
        <w:bidi/>
        <w:spacing w:after="0" w:line="360" w:lineRule="auto"/>
        <w:rPr>
          <w:rFonts w:ascii="Rubik" w:eastAsia="David" w:hAnsi="Rubik" w:cs="Rubik"/>
          <w:sz w:val="24"/>
          <w:szCs w:val="24"/>
        </w:rPr>
      </w:pPr>
      <w:r w:rsidRPr="00961AA9">
        <w:rPr>
          <w:rFonts w:ascii="Rubik" w:eastAsia="David" w:hAnsi="Rubik" w:cs="Rubik"/>
          <w:b/>
          <w:bCs/>
          <w:i/>
          <w:iCs/>
          <w:sz w:val="24"/>
          <w:szCs w:val="24"/>
          <w:u w:val="single"/>
          <w:rtl/>
        </w:rPr>
        <w:lastRenderedPageBreak/>
        <w:t>שלב 6:</w:t>
      </w:r>
    </w:p>
    <w:p w14:paraId="42A0426B" w14:textId="6ECA7B46" w:rsidR="00196D71" w:rsidRPr="00961AA9" w:rsidRDefault="00AE072D" w:rsidP="00196D71">
      <w:pPr>
        <w:pStyle w:val="ListParagraph"/>
        <w:bidi/>
        <w:spacing w:after="0" w:line="360" w:lineRule="auto"/>
        <w:rPr>
          <w:rFonts w:ascii="Rubik" w:eastAsia="David" w:hAnsi="Rubik" w:cs="Rubik"/>
          <w:sz w:val="24"/>
          <w:szCs w:val="24"/>
          <w:rtl/>
        </w:rPr>
      </w:pPr>
      <w:r w:rsidRPr="00961AA9">
        <w:rPr>
          <w:rFonts w:ascii="Rubik" w:eastAsia="David" w:hAnsi="Rubik" w:cs="Rubik"/>
          <w:sz w:val="24"/>
          <w:szCs w:val="24"/>
          <w:rtl/>
        </w:rPr>
        <w:t>אחרי בדיקה סופית, בקבוקים ופחיות מועברים למכונות אריזה שאורזות אותם בקרטונים או קופסאות, לפני שהם נשלחים לפלטות עץ.</w:t>
      </w:r>
    </w:p>
    <w:p w14:paraId="1622AB83" w14:textId="4B1A7FE7" w:rsidR="00196D71" w:rsidRDefault="00196D71" w:rsidP="00196D71">
      <w:pPr>
        <w:pStyle w:val="ListParagraph"/>
        <w:bidi/>
        <w:spacing w:after="0" w:line="360" w:lineRule="auto"/>
        <w:rPr>
          <w:rFonts w:ascii="David" w:eastAsia="David" w:hAnsi="David" w:cs="David"/>
          <w:sz w:val="24"/>
          <w:szCs w:val="24"/>
          <w:rtl/>
        </w:rPr>
      </w:pPr>
    </w:p>
    <w:p w14:paraId="52A9AD6A" w14:textId="526E95F2" w:rsidR="00196D71" w:rsidRDefault="00196D71" w:rsidP="00196D71">
      <w:pPr>
        <w:pStyle w:val="ListParagraph"/>
        <w:bidi/>
        <w:spacing w:after="0" w:line="360" w:lineRule="auto"/>
        <w:rPr>
          <w:rFonts w:ascii="David" w:eastAsia="David" w:hAnsi="David" w:cs="David"/>
          <w:sz w:val="24"/>
          <w:szCs w:val="24"/>
          <w:rtl/>
        </w:rPr>
      </w:pPr>
    </w:p>
    <w:p w14:paraId="777B47F7" w14:textId="4F84D3E1" w:rsidR="00196D71" w:rsidRPr="00196D71" w:rsidRDefault="00196D71" w:rsidP="00196D71">
      <w:pPr>
        <w:pStyle w:val="ListParagraph"/>
        <w:bidi/>
        <w:spacing w:after="0" w:line="360" w:lineRule="auto"/>
        <w:rPr>
          <w:rFonts w:ascii="David" w:eastAsia="David" w:hAnsi="David" w:cs="David"/>
          <w:sz w:val="24"/>
          <w:szCs w:val="24"/>
          <w:rtl/>
        </w:rPr>
      </w:pPr>
      <w:r>
        <w:rPr>
          <w:rFonts w:ascii="Times New Roman" w:hAnsi="Times New Roman" w:cs="Times New Roman"/>
          <w:noProof/>
          <w:sz w:val="24"/>
          <w:szCs w:val="24"/>
        </w:rPr>
        <w:drawing>
          <wp:inline distT="0" distB="0" distL="0" distR="0" wp14:anchorId="35C13009" wp14:editId="51D83AC3">
            <wp:extent cx="5274310" cy="2324559"/>
            <wp:effectExtent l="0" t="0" r="2540" b="0"/>
            <wp:docPr id="29" name="Picture 8" descr="H:\UCDownloads\ihlhDajosd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UCDownloads\ihlhDajosdtE.jpg"/>
                    <pic:cNvPicPr>
                      <a:picLocks noChangeAspect="1" noChangeArrowheads="1"/>
                    </pic:cNvPicPr>
                  </pic:nvPicPr>
                  <pic:blipFill>
                    <a:blip r:embed="rId17"/>
                    <a:srcRect/>
                    <a:stretch>
                      <a:fillRect/>
                    </a:stretch>
                  </pic:blipFill>
                  <pic:spPr bwMode="auto">
                    <a:xfrm>
                      <a:off x="0" y="0"/>
                      <a:ext cx="5274310" cy="2324559"/>
                    </a:xfrm>
                    <a:prstGeom prst="rect">
                      <a:avLst/>
                    </a:prstGeom>
                    <a:noFill/>
                    <a:ln w="9525">
                      <a:noFill/>
                      <a:miter lim="800000"/>
                      <a:headEnd/>
                      <a:tailEnd/>
                    </a:ln>
                  </pic:spPr>
                </pic:pic>
              </a:graphicData>
            </a:graphic>
          </wp:inline>
        </w:drawing>
      </w:r>
    </w:p>
    <w:p w14:paraId="3C029F10" w14:textId="4B9D0A72" w:rsidR="00196D71" w:rsidRDefault="00196D71" w:rsidP="00196D71">
      <w:pPr>
        <w:bidi/>
        <w:spacing w:after="0" w:line="360" w:lineRule="auto"/>
        <w:rPr>
          <w:rFonts w:ascii="David" w:eastAsia="David" w:hAnsi="David" w:cs="David"/>
          <w:sz w:val="24"/>
          <w:szCs w:val="24"/>
          <w:rtl/>
        </w:rPr>
      </w:pPr>
    </w:p>
    <w:p w14:paraId="62A684E3" w14:textId="2944F1A0" w:rsidR="00196D71" w:rsidRDefault="00196D71" w:rsidP="00196D71">
      <w:pPr>
        <w:bidi/>
        <w:spacing w:after="0" w:line="360" w:lineRule="auto"/>
        <w:rPr>
          <w:rFonts w:ascii="David" w:eastAsia="David" w:hAnsi="David" w:cs="David"/>
          <w:sz w:val="24"/>
          <w:szCs w:val="24"/>
          <w:rtl/>
        </w:rPr>
      </w:pPr>
    </w:p>
    <w:p w14:paraId="12812E1C" w14:textId="00D2B26E" w:rsidR="00196D71" w:rsidRDefault="00196D71" w:rsidP="00196D71">
      <w:pPr>
        <w:bidi/>
        <w:spacing w:after="0" w:line="360" w:lineRule="auto"/>
        <w:rPr>
          <w:rFonts w:ascii="David" w:eastAsia="David" w:hAnsi="David" w:cs="David"/>
          <w:sz w:val="24"/>
          <w:szCs w:val="24"/>
          <w:rtl/>
        </w:rPr>
      </w:pPr>
    </w:p>
    <w:p w14:paraId="24BB1846" w14:textId="2752C09F" w:rsidR="002F3A77" w:rsidRPr="00961AA9" w:rsidRDefault="002F3A77" w:rsidP="00961AA9">
      <w:pPr>
        <w:pStyle w:val="ListParagraph"/>
        <w:numPr>
          <w:ilvl w:val="0"/>
          <w:numId w:val="4"/>
        </w:numPr>
        <w:bidi/>
        <w:spacing w:after="0" w:line="360" w:lineRule="auto"/>
        <w:rPr>
          <w:rFonts w:ascii="Rubik" w:eastAsia="David" w:hAnsi="Rubik" w:cs="Rubik"/>
          <w:sz w:val="24"/>
          <w:szCs w:val="24"/>
          <w:rtl/>
        </w:rPr>
      </w:pPr>
      <w:r w:rsidRPr="00961AA9">
        <w:rPr>
          <w:rFonts w:ascii="Rubik" w:eastAsia="David" w:hAnsi="Rubik" w:cs="Rubik"/>
          <w:b/>
          <w:bCs/>
          <w:i/>
          <w:iCs/>
          <w:sz w:val="24"/>
          <w:szCs w:val="24"/>
          <w:u w:val="single"/>
          <w:rtl/>
        </w:rPr>
        <w:t>שלב 7:</w:t>
      </w:r>
    </w:p>
    <w:p w14:paraId="68142554" w14:textId="6A6C0D97" w:rsidR="002F3A77" w:rsidRPr="00961AA9" w:rsidRDefault="002F3A77" w:rsidP="00961AA9">
      <w:pPr>
        <w:bidi/>
        <w:spacing w:after="0" w:line="360" w:lineRule="auto"/>
        <w:ind w:left="360"/>
        <w:rPr>
          <w:rFonts w:ascii="Rubik" w:eastAsia="David" w:hAnsi="Rubik" w:cs="Rubik"/>
          <w:sz w:val="24"/>
          <w:szCs w:val="24"/>
          <w:rtl/>
        </w:rPr>
      </w:pPr>
      <w:r w:rsidRPr="00961AA9">
        <w:rPr>
          <w:rFonts w:ascii="Rubik" w:eastAsia="David" w:hAnsi="Rubik" w:cs="Rubik"/>
          <w:sz w:val="24"/>
          <w:szCs w:val="24"/>
          <w:rtl/>
        </w:rPr>
        <w:t>המשקאות הארוזים נשלחים באמצעות משאיות למפעלים המאחסנים את הסחורה עד אשר הם נשלחים ללקוחות.</w:t>
      </w:r>
    </w:p>
    <w:p w14:paraId="6EA3D480" w14:textId="1E1C279E" w:rsidR="002F3A77" w:rsidRDefault="002F3A77" w:rsidP="002F3A77">
      <w:pPr>
        <w:bidi/>
        <w:spacing w:after="0" w:line="360" w:lineRule="auto"/>
        <w:rPr>
          <w:rFonts w:ascii="David" w:eastAsia="David" w:hAnsi="David" w:cs="David"/>
          <w:sz w:val="24"/>
          <w:szCs w:val="24"/>
          <w:rtl/>
        </w:rPr>
      </w:pPr>
    </w:p>
    <w:p w14:paraId="39288847" w14:textId="6300E841" w:rsidR="002F3A77" w:rsidRDefault="002F3A77" w:rsidP="002F3A77">
      <w:pPr>
        <w:bidi/>
        <w:spacing w:after="0" w:line="360" w:lineRule="auto"/>
        <w:rPr>
          <w:rFonts w:ascii="David" w:eastAsia="David" w:hAnsi="David" w:cs="David"/>
          <w:sz w:val="24"/>
          <w:szCs w:val="24"/>
          <w:rtl/>
        </w:rPr>
      </w:pPr>
    </w:p>
    <w:p w14:paraId="34DAE4FF" w14:textId="4C8FED3E" w:rsidR="002F3A77" w:rsidRDefault="002F3A77" w:rsidP="002F3A77">
      <w:pPr>
        <w:bidi/>
        <w:spacing w:after="0" w:line="360" w:lineRule="auto"/>
        <w:rPr>
          <w:rFonts w:ascii="David" w:eastAsia="David" w:hAnsi="David" w:cs="David"/>
          <w:sz w:val="24"/>
          <w:szCs w:val="24"/>
          <w:rtl/>
        </w:rPr>
      </w:pPr>
    </w:p>
    <w:p w14:paraId="0CA274D6" w14:textId="4F68E300" w:rsidR="00257E4A" w:rsidRDefault="002F3A77" w:rsidP="00257E4A">
      <w:pPr>
        <w:bidi/>
        <w:spacing w:after="0" w:line="360" w:lineRule="auto"/>
        <w:jc w:val="center"/>
        <w:rPr>
          <w:rFonts w:ascii="David" w:eastAsia="David" w:hAnsi="David" w:cs="David"/>
          <w:sz w:val="24"/>
          <w:szCs w:val="24"/>
          <w:rtl/>
        </w:rPr>
      </w:pPr>
      <w:r>
        <w:rPr>
          <w:rFonts w:ascii="Times New Roman" w:hAnsi="Times New Roman" w:cs="Times New Roman"/>
          <w:noProof/>
          <w:sz w:val="24"/>
          <w:szCs w:val="24"/>
        </w:rPr>
        <w:drawing>
          <wp:inline distT="0" distB="0" distL="0" distR="0" wp14:anchorId="49EAA9B5" wp14:editId="5AD042DD">
            <wp:extent cx="5274310" cy="2639891"/>
            <wp:effectExtent l="0" t="0" r="2540" b="8255"/>
            <wp:docPr id="30" name="Picture 9" descr="H:\UCDownloads\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UCDownloads\large.jpg"/>
                    <pic:cNvPicPr>
                      <a:picLocks noChangeAspect="1" noChangeArrowheads="1"/>
                    </pic:cNvPicPr>
                  </pic:nvPicPr>
                  <pic:blipFill>
                    <a:blip r:embed="rId18"/>
                    <a:srcRect t="17133"/>
                    <a:stretch>
                      <a:fillRect/>
                    </a:stretch>
                  </pic:blipFill>
                  <pic:spPr bwMode="auto">
                    <a:xfrm>
                      <a:off x="0" y="0"/>
                      <a:ext cx="5274310" cy="2639891"/>
                    </a:xfrm>
                    <a:prstGeom prst="rect">
                      <a:avLst/>
                    </a:prstGeom>
                    <a:noFill/>
                    <a:ln w="9525">
                      <a:noFill/>
                      <a:miter lim="800000"/>
                      <a:headEnd/>
                      <a:tailEnd/>
                    </a:ln>
                  </pic:spPr>
                </pic:pic>
              </a:graphicData>
            </a:graphic>
          </wp:inline>
        </w:drawing>
      </w:r>
    </w:p>
    <w:p w14:paraId="097A2EA9" w14:textId="77777777" w:rsidR="00C20A5E" w:rsidRDefault="00C20A5E">
      <w:pPr>
        <w:spacing w:after="0" w:line="360" w:lineRule="auto"/>
        <w:rPr>
          <w:rFonts w:ascii="David" w:eastAsia="David" w:hAnsi="David" w:cs="David"/>
          <w:sz w:val="24"/>
          <w:szCs w:val="24"/>
          <w:rtl/>
        </w:rPr>
      </w:pPr>
    </w:p>
    <w:p w14:paraId="07B77DA7" w14:textId="2F5CCC75" w:rsidR="00A96F91" w:rsidRDefault="00A96F91" w:rsidP="00A96F91">
      <w:pPr>
        <w:pStyle w:val="IntenseQuote"/>
        <w:spacing w:before="0" w:after="0"/>
        <w:rPr>
          <w:b/>
          <w:bCs/>
          <w:color w:val="FF0000"/>
          <w:sz w:val="44"/>
          <w:szCs w:val="44"/>
          <w:rtl/>
        </w:rPr>
      </w:pPr>
      <w:r w:rsidRPr="00DF144E">
        <w:rPr>
          <w:rFonts w:hint="cs"/>
          <w:b/>
          <w:bCs/>
          <w:color w:val="FF0000"/>
          <w:sz w:val="44"/>
          <w:szCs w:val="44"/>
          <w:rtl/>
        </w:rPr>
        <w:lastRenderedPageBreak/>
        <w:t>דרישות ארכיטקטורה</w:t>
      </w:r>
    </w:p>
    <w:p w14:paraId="161C6DC9" w14:textId="77777777" w:rsidR="00C20A5E" w:rsidRPr="00C20A5E" w:rsidRDefault="00C20A5E" w:rsidP="00C20A5E">
      <w:pPr>
        <w:rPr>
          <w:rtl/>
        </w:rPr>
      </w:pPr>
    </w:p>
    <w:tbl>
      <w:tblPr>
        <w:tblStyle w:val="a"/>
        <w:tblpPr w:leftFromText="180" w:rightFromText="180" w:vertAnchor="page" w:horzAnchor="margin" w:tblpXSpec="center" w:tblpY="3547"/>
        <w:bidiVisual/>
        <w:tblW w:w="10411"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3094"/>
        <w:gridCol w:w="7317"/>
      </w:tblGrid>
      <w:tr w:rsidR="00257E4A" w14:paraId="532C5995" w14:textId="77777777" w:rsidTr="00257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shd w:val="clear" w:color="auto" w:fill="FF2D2D"/>
          </w:tcPr>
          <w:p w14:paraId="79EEE20B" w14:textId="77777777" w:rsidR="00257E4A" w:rsidRPr="00D722CD" w:rsidRDefault="00257E4A" w:rsidP="00257E4A">
            <w:pPr>
              <w:pBdr>
                <w:top w:val="nil"/>
                <w:left w:val="nil"/>
                <w:bottom w:val="nil"/>
                <w:right w:val="nil"/>
                <w:between w:val="nil"/>
              </w:pBdr>
              <w:ind w:hanging="720"/>
              <w:jc w:val="right"/>
              <w:rPr>
                <w:rFonts w:ascii="Rubik" w:eastAsia="Arial" w:hAnsi="Rubik" w:cs="Rubik"/>
                <w:bCs/>
                <w:color w:val="000000"/>
                <w:sz w:val="24"/>
                <w:szCs w:val="24"/>
              </w:rPr>
            </w:pPr>
            <w:r w:rsidRPr="00D722CD">
              <w:rPr>
                <w:rFonts w:ascii="Rubik" w:eastAsia="Arial" w:hAnsi="Rubik" w:cs="Rubik"/>
                <w:bCs/>
                <w:color w:val="000000"/>
                <w:sz w:val="24"/>
                <w:szCs w:val="24"/>
                <w:rtl/>
              </w:rPr>
              <w:t>רכיב</w:t>
            </w:r>
          </w:p>
        </w:tc>
        <w:tc>
          <w:tcPr>
            <w:tcW w:w="7317" w:type="dxa"/>
            <w:shd w:val="clear" w:color="auto" w:fill="FF2D2D"/>
          </w:tcPr>
          <w:p w14:paraId="5C62BE53" w14:textId="77777777" w:rsidR="00257E4A" w:rsidRPr="00102585" w:rsidRDefault="00257E4A" w:rsidP="00257E4A">
            <w:pPr>
              <w:pBdr>
                <w:top w:val="nil"/>
                <w:left w:val="nil"/>
                <w:bottom w:val="nil"/>
                <w:right w:val="nil"/>
                <w:between w:val="nil"/>
              </w:pBdr>
              <w:ind w:hanging="72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color w:val="000000"/>
                <w:sz w:val="24"/>
                <w:szCs w:val="24"/>
              </w:rPr>
            </w:pPr>
            <w:r w:rsidRPr="00102585">
              <w:rPr>
                <w:rFonts w:ascii="Arial" w:eastAsia="Arial" w:hAnsi="Arial" w:cs="Arial"/>
                <w:b w:val="0"/>
                <w:color w:val="000000"/>
                <w:sz w:val="24"/>
                <w:szCs w:val="24"/>
                <w:rtl/>
              </w:rPr>
              <w:t>הסבר</w:t>
            </w:r>
          </w:p>
        </w:tc>
      </w:tr>
      <w:tr w:rsidR="00257E4A" w14:paraId="110B5585" w14:textId="77777777" w:rsidTr="00257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Borders>
              <w:top w:val="single" w:sz="24" w:space="0" w:color="FFFFFF"/>
              <w:bottom w:val="single" w:sz="12" w:space="0" w:color="FFFFFF"/>
            </w:tcBorders>
            <w:shd w:val="clear" w:color="auto" w:fill="FF2D2D"/>
          </w:tcPr>
          <w:p w14:paraId="67758464" w14:textId="77777777" w:rsidR="00257E4A" w:rsidRPr="004A494F" w:rsidRDefault="00257E4A" w:rsidP="00257E4A">
            <w:pPr>
              <w:pBdr>
                <w:top w:val="nil"/>
                <w:left w:val="nil"/>
                <w:bottom w:val="nil"/>
                <w:right w:val="nil"/>
                <w:between w:val="nil"/>
              </w:pBdr>
              <w:ind w:hanging="720"/>
              <w:jc w:val="right"/>
              <w:rPr>
                <w:rFonts w:ascii="Rubik" w:eastAsia="Arial" w:hAnsi="Rubik" w:cs="Rubik"/>
                <w:bCs/>
                <w:color w:val="000000"/>
                <w:sz w:val="24"/>
                <w:szCs w:val="24"/>
              </w:rPr>
            </w:pPr>
            <w:r w:rsidRPr="004A494F">
              <w:rPr>
                <w:rFonts w:ascii="Rubik" w:eastAsia="Arial" w:hAnsi="Rubik" w:cs="Rubik"/>
                <w:bCs/>
                <w:color w:val="000000"/>
                <w:sz w:val="24"/>
                <w:szCs w:val="24"/>
                <w:rtl/>
              </w:rPr>
              <w:t>מערכת אינטרנטית</w:t>
            </w:r>
          </w:p>
        </w:tc>
        <w:tc>
          <w:tcPr>
            <w:tcW w:w="7317" w:type="dxa"/>
            <w:shd w:val="clear" w:color="auto" w:fill="F9CEC2" w:themeFill="accent1" w:themeFillTint="33"/>
          </w:tcPr>
          <w:p w14:paraId="2264D34F" w14:textId="77777777" w:rsidR="00257E4A" w:rsidRDefault="00257E4A" w:rsidP="00257E4A">
            <w:pPr>
              <w:pBdr>
                <w:top w:val="nil"/>
                <w:left w:val="nil"/>
                <w:bottom w:val="nil"/>
                <w:right w:val="nil"/>
                <w:between w:val="nil"/>
              </w:pBdr>
              <w:ind w:hanging="7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tl/>
              </w:rPr>
              <w:t>על מנת לקבל ולשלוח נתונים מספקים/מפעלים נוספים.</w:t>
            </w:r>
          </w:p>
        </w:tc>
      </w:tr>
      <w:tr w:rsidR="00257E4A" w14:paraId="0E1E5538" w14:textId="77777777" w:rsidTr="00257E4A">
        <w:tc>
          <w:tcPr>
            <w:cnfStyle w:val="001000000000" w:firstRow="0" w:lastRow="0" w:firstColumn="1" w:lastColumn="0" w:oddVBand="0" w:evenVBand="0" w:oddHBand="0" w:evenHBand="0" w:firstRowFirstColumn="0" w:firstRowLastColumn="0" w:lastRowFirstColumn="0" w:lastRowLastColumn="0"/>
            <w:tcW w:w="3094" w:type="dxa"/>
            <w:tcBorders>
              <w:top w:val="single" w:sz="12" w:space="0" w:color="FFFFFF"/>
              <w:bottom w:val="single" w:sz="12" w:space="0" w:color="FFFFFF"/>
            </w:tcBorders>
            <w:shd w:val="clear" w:color="auto" w:fill="FF2D2D"/>
          </w:tcPr>
          <w:p w14:paraId="7ADC7E4B" w14:textId="77777777" w:rsidR="00257E4A" w:rsidRPr="004A494F" w:rsidRDefault="00257E4A" w:rsidP="00257E4A">
            <w:pPr>
              <w:pBdr>
                <w:top w:val="nil"/>
                <w:left w:val="nil"/>
                <w:bottom w:val="nil"/>
                <w:right w:val="nil"/>
                <w:between w:val="nil"/>
              </w:pBdr>
              <w:ind w:hanging="720"/>
              <w:jc w:val="right"/>
              <w:rPr>
                <w:rFonts w:ascii="Rubik" w:eastAsia="Arial" w:hAnsi="Rubik" w:cs="Rubik"/>
                <w:bCs/>
                <w:color w:val="000000"/>
                <w:sz w:val="24"/>
                <w:szCs w:val="24"/>
              </w:rPr>
            </w:pPr>
            <w:r w:rsidRPr="004A494F">
              <w:rPr>
                <w:rFonts w:ascii="Rubik" w:eastAsia="Arial" w:hAnsi="Rubik" w:cs="Rubik"/>
                <w:bCs/>
                <w:color w:val="000000"/>
                <w:sz w:val="24"/>
                <w:szCs w:val="24"/>
                <w:rtl/>
              </w:rPr>
              <w:t>רשת מקומית</w:t>
            </w:r>
          </w:p>
        </w:tc>
        <w:tc>
          <w:tcPr>
            <w:tcW w:w="7317" w:type="dxa"/>
            <w:shd w:val="clear" w:color="auto" w:fill="F49E86" w:themeFill="accent1" w:themeFillTint="66"/>
          </w:tcPr>
          <w:p w14:paraId="77E5FF2D" w14:textId="77777777" w:rsidR="00257E4A" w:rsidRDefault="00257E4A" w:rsidP="00257E4A">
            <w:pPr>
              <w:pBdr>
                <w:top w:val="nil"/>
                <w:left w:val="nil"/>
                <w:bottom w:val="nil"/>
                <w:right w:val="nil"/>
                <w:between w:val="nil"/>
              </w:pBdr>
              <w:spacing w:after="0"/>
              <w:ind w:hanging="7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tl/>
              </w:rPr>
              <w:t>מעבר נתונים לצורכי המפעל בין המערכות השונות.</w:t>
            </w:r>
          </w:p>
          <w:p w14:paraId="4D7B4BF8" w14:textId="77777777" w:rsidR="00257E4A" w:rsidRDefault="00257E4A" w:rsidP="00257E4A">
            <w:pPr>
              <w:pBdr>
                <w:top w:val="nil"/>
                <w:left w:val="nil"/>
                <w:bottom w:val="nil"/>
                <w:right w:val="nil"/>
                <w:between w:val="nil"/>
              </w:pBdr>
              <w:ind w:hanging="7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tl/>
              </w:rPr>
              <w:t>בעיקר נתונים שאין כוונה שיעברו למקומות נוספים.</w:t>
            </w:r>
          </w:p>
        </w:tc>
      </w:tr>
      <w:tr w:rsidR="00257E4A" w14:paraId="57713570" w14:textId="77777777" w:rsidTr="00257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Borders>
              <w:top w:val="single" w:sz="12" w:space="0" w:color="FFFFFF"/>
              <w:bottom w:val="single" w:sz="12" w:space="0" w:color="FFFFFF"/>
            </w:tcBorders>
            <w:shd w:val="clear" w:color="auto" w:fill="FF2D2D"/>
          </w:tcPr>
          <w:p w14:paraId="3CB7FCF1" w14:textId="77777777" w:rsidR="00257E4A" w:rsidRPr="004A494F" w:rsidRDefault="00257E4A" w:rsidP="00257E4A">
            <w:pPr>
              <w:pBdr>
                <w:top w:val="nil"/>
                <w:left w:val="nil"/>
                <w:bottom w:val="nil"/>
                <w:right w:val="nil"/>
                <w:between w:val="nil"/>
              </w:pBdr>
              <w:ind w:hanging="720"/>
              <w:jc w:val="right"/>
              <w:rPr>
                <w:rFonts w:ascii="Rubik" w:eastAsia="Arial" w:hAnsi="Rubik" w:cs="Rubik"/>
                <w:bCs/>
                <w:color w:val="000000"/>
                <w:sz w:val="24"/>
                <w:szCs w:val="24"/>
              </w:rPr>
            </w:pPr>
            <w:r w:rsidRPr="004A494F">
              <w:rPr>
                <w:rFonts w:ascii="Rubik" w:eastAsia="Arial" w:hAnsi="Rubik" w:cs="Rubik"/>
                <w:bCs/>
                <w:color w:val="000000"/>
                <w:sz w:val="24"/>
                <w:szCs w:val="24"/>
                <w:rtl/>
              </w:rPr>
              <w:t>מחשבים</w:t>
            </w:r>
          </w:p>
        </w:tc>
        <w:tc>
          <w:tcPr>
            <w:tcW w:w="7317" w:type="dxa"/>
            <w:shd w:val="clear" w:color="auto" w:fill="F9CEC2" w:themeFill="accent1" w:themeFillTint="33"/>
          </w:tcPr>
          <w:p w14:paraId="796F7AD8" w14:textId="77777777" w:rsidR="00257E4A" w:rsidRDefault="00257E4A" w:rsidP="00257E4A">
            <w:pPr>
              <w:pBdr>
                <w:top w:val="nil"/>
                <w:left w:val="nil"/>
                <w:bottom w:val="nil"/>
                <w:right w:val="nil"/>
                <w:between w:val="nil"/>
              </w:pBdr>
              <w:spacing w:after="0"/>
              <w:ind w:hanging="7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tl/>
              </w:rPr>
            </w:pPr>
            <w:r>
              <w:rPr>
                <w:rFonts w:ascii="Arial" w:eastAsia="Arial" w:hAnsi="Arial" w:cs="Arial"/>
                <w:color w:val="000000"/>
                <w:sz w:val="24"/>
                <w:szCs w:val="24"/>
                <w:rtl/>
              </w:rPr>
              <w:t>הצגת נתונים ויכולת שליטה על המערכות השונות בעזרת הממשקים</w:t>
            </w:r>
          </w:p>
          <w:p w14:paraId="44C8B3BE" w14:textId="77777777" w:rsidR="00257E4A" w:rsidRDefault="00257E4A" w:rsidP="00257E4A">
            <w:pPr>
              <w:pBdr>
                <w:top w:val="nil"/>
                <w:left w:val="nil"/>
                <w:bottom w:val="nil"/>
                <w:right w:val="nil"/>
                <w:between w:val="nil"/>
              </w:pBdr>
              <w:spacing w:after="0"/>
              <w:ind w:hanging="7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tl/>
              </w:rPr>
              <w:t>השונים הקימיים במערכת,</w:t>
            </w:r>
          </w:p>
          <w:p w14:paraId="62A462DA" w14:textId="77777777" w:rsidR="00257E4A" w:rsidRDefault="00257E4A" w:rsidP="00257E4A">
            <w:pPr>
              <w:pBdr>
                <w:top w:val="nil"/>
                <w:left w:val="nil"/>
                <w:bottom w:val="nil"/>
                <w:right w:val="nil"/>
                <w:between w:val="nil"/>
              </w:pBdr>
              <w:ind w:hanging="7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tl/>
              </w:rPr>
              <w:t xml:space="preserve">יש צרוך במספר מחשבים </w:t>
            </w:r>
            <w:r>
              <w:rPr>
                <w:rFonts w:ascii="Arial" w:eastAsia="Arial" w:hAnsi="Arial" w:cs="Arial" w:hint="cs"/>
                <w:color w:val="000000"/>
                <w:sz w:val="24"/>
                <w:szCs w:val="24"/>
                <w:rtl/>
              </w:rPr>
              <w:t>כדי</w:t>
            </w:r>
            <w:r>
              <w:rPr>
                <w:rFonts w:ascii="Arial" w:eastAsia="Arial" w:hAnsi="Arial" w:cs="Arial"/>
                <w:color w:val="000000"/>
                <w:sz w:val="24"/>
                <w:szCs w:val="24"/>
                <w:rtl/>
              </w:rPr>
              <w:t xml:space="preserve"> לאפשר עבודה במקביל במחלקות השונות.</w:t>
            </w:r>
          </w:p>
        </w:tc>
      </w:tr>
      <w:tr w:rsidR="00257E4A" w14:paraId="462E8B67" w14:textId="77777777" w:rsidTr="00257E4A">
        <w:tc>
          <w:tcPr>
            <w:cnfStyle w:val="001000000000" w:firstRow="0" w:lastRow="0" w:firstColumn="1" w:lastColumn="0" w:oddVBand="0" w:evenVBand="0" w:oddHBand="0" w:evenHBand="0" w:firstRowFirstColumn="0" w:firstRowLastColumn="0" w:lastRowFirstColumn="0" w:lastRowLastColumn="0"/>
            <w:tcW w:w="3094" w:type="dxa"/>
            <w:tcBorders>
              <w:top w:val="single" w:sz="12" w:space="0" w:color="FFFFFF"/>
              <w:bottom w:val="single" w:sz="12" w:space="0" w:color="FFFFFF"/>
            </w:tcBorders>
            <w:shd w:val="clear" w:color="auto" w:fill="FF2D2D"/>
          </w:tcPr>
          <w:p w14:paraId="2D1BE746" w14:textId="77777777" w:rsidR="00257E4A" w:rsidRPr="004A494F" w:rsidRDefault="00257E4A" w:rsidP="00257E4A">
            <w:pPr>
              <w:pBdr>
                <w:top w:val="nil"/>
                <w:left w:val="nil"/>
                <w:bottom w:val="nil"/>
                <w:right w:val="nil"/>
                <w:between w:val="nil"/>
              </w:pBdr>
              <w:ind w:hanging="720"/>
              <w:jc w:val="right"/>
              <w:rPr>
                <w:rFonts w:ascii="Rubik" w:eastAsia="Arial" w:hAnsi="Rubik" w:cs="Rubik"/>
                <w:bCs/>
                <w:color w:val="000000"/>
                <w:sz w:val="24"/>
                <w:szCs w:val="24"/>
              </w:rPr>
            </w:pPr>
            <w:r>
              <w:rPr>
                <w:rFonts w:ascii="Rubik" w:eastAsia="Arial" w:hAnsi="Rubik" w:cs="Rubik" w:hint="cs"/>
                <w:bCs/>
                <w:color w:val="000000"/>
                <w:sz w:val="24"/>
                <w:szCs w:val="24"/>
                <w:rtl/>
              </w:rPr>
              <w:t>מערכת בקרת יצור ואוטומציה</w:t>
            </w:r>
            <w:r>
              <w:rPr>
                <w:rFonts w:ascii="Rubik" w:eastAsia="Arial" w:hAnsi="Rubik" w:cs="Rubik"/>
                <w:bCs/>
                <w:color w:val="000000"/>
                <w:sz w:val="24"/>
                <w:szCs w:val="24"/>
              </w:rPr>
              <w:t xml:space="preserve"> </w:t>
            </w:r>
          </w:p>
        </w:tc>
        <w:tc>
          <w:tcPr>
            <w:tcW w:w="7317" w:type="dxa"/>
            <w:shd w:val="clear" w:color="auto" w:fill="F49E86" w:themeFill="accent1" w:themeFillTint="66"/>
          </w:tcPr>
          <w:p w14:paraId="22843D40" w14:textId="77777777" w:rsidR="00257E4A" w:rsidRDefault="00257E4A" w:rsidP="00257E4A">
            <w:pPr>
              <w:pBdr>
                <w:top w:val="nil"/>
                <w:left w:val="nil"/>
                <w:bottom w:val="nil"/>
                <w:right w:val="nil"/>
                <w:between w:val="nil"/>
              </w:pBdr>
              <w:ind w:hanging="7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hint="cs"/>
                <w:color w:val="000000"/>
                <w:sz w:val="24"/>
                <w:szCs w:val="24"/>
                <w:rtl/>
              </w:rPr>
              <w:t>מערכת בקרה לכל מכונות היצור במפעל ותכנון אוטומציה של המכונות</w:t>
            </w:r>
          </w:p>
        </w:tc>
      </w:tr>
      <w:tr w:rsidR="00257E4A" w14:paraId="2BFFCE50" w14:textId="77777777" w:rsidTr="00257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Borders>
              <w:top w:val="single" w:sz="12" w:space="0" w:color="FFFFFF"/>
              <w:bottom w:val="single" w:sz="12" w:space="0" w:color="FFFFFF"/>
            </w:tcBorders>
            <w:shd w:val="clear" w:color="auto" w:fill="FF2D2D"/>
          </w:tcPr>
          <w:p w14:paraId="02A6CF61" w14:textId="77777777" w:rsidR="00257E4A" w:rsidRPr="004A494F" w:rsidRDefault="00257E4A" w:rsidP="00257E4A">
            <w:pPr>
              <w:pBdr>
                <w:top w:val="nil"/>
                <w:left w:val="nil"/>
                <w:bottom w:val="nil"/>
                <w:right w:val="nil"/>
                <w:between w:val="nil"/>
              </w:pBdr>
              <w:ind w:hanging="720"/>
              <w:jc w:val="right"/>
              <w:rPr>
                <w:rFonts w:ascii="Rubik" w:eastAsia="Arial" w:hAnsi="Rubik" w:cs="Rubik"/>
                <w:bCs/>
                <w:color w:val="000000"/>
                <w:sz w:val="24"/>
                <w:szCs w:val="24"/>
                <w:rtl/>
              </w:rPr>
            </w:pPr>
            <w:r w:rsidRPr="004A494F">
              <w:rPr>
                <w:rFonts w:ascii="Rubik" w:eastAsia="Arial" w:hAnsi="Rubik" w:cs="Rubik"/>
                <w:bCs/>
                <w:color w:val="000000"/>
                <w:sz w:val="24"/>
                <w:szCs w:val="24"/>
                <w:rtl/>
              </w:rPr>
              <w:t>מערכת לטיהור מים</w:t>
            </w:r>
          </w:p>
        </w:tc>
        <w:tc>
          <w:tcPr>
            <w:tcW w:w="7317" w:type="dxa"/>
            <w:shd w:val="clear" w:color="auto" w:fill="F9CEC2" w:themeFill="accent1" w:themeFillTint="33"/>
          </w:tcPr>
          <w:p w14:paraId="546E715D" w14:textId="77777777" w:rsidR="00257E4A" w:rsidRDefault="00257E4A" w:rsidP="00257E4A">
            <w:pPr>
              <w:pBdr>
                <w:top w:val="nil"/>
                <w:left w:val="nil"/>
                <w:bottom w:val="nil"/>
                <w:right w:val="nil"/>
                <w:between w:val="nil"/>
              </w:pBdr>
              <w:ind w:hanging="7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tl/>
              </w:rPr>
            </w:pPr>
            <w:r>
              <w:rPr>
                <w:rFonts w:ascii="Arial" w:eastAsia="Arial" w:hAnsi="Arial" w:cs="Arial" w:hint="cs"/>
                <w:color w:val="000000"/>
                <w:sz w:val="24"/>
                <w:szCs w:val="24"/>
                <w:rtl/>
              </w:rPr>
              <w:t>מערכת הדואגת לתהליך טיהור המים</w:t>
            </w:r>
          </w:p>
        </w:tc>
      </w:tr>
      <w:tr w:rsidR="00257E4A" w14:paraId="4813A2A7" w14:textId="77777777" w:rsidTr="00257E4A">
        <w:tc>
          <w:tcPr>
            <w:cnfStyle w:val="001000000000" w:firstRow="0" w:lastRow="0" w:firstColumn="1" w:lastColumn="0" w:oddVBand="0" w:evenVBand="0" w:oddHBand="0" w:evenHBand="0" w:firstRowFirstColumn="0" w:firstRowLastColumn="0" w:lastRowFirstColumn="0" w:lastRowLastColumn="0"/>
            <w:tcW w:w="3094" w:type="dxa"/>
            <w:tcBorders>
              <w:top w:val="single" w:sz="12" w:space="0" w:color="FFFFFF"/>
              <w:bottom w:val="single" w:sz="12" w:space="0" w:color="FFFFFF"/>
            </w:tcBorders>
            <w:shd w:val="clear" w:color="auto" w:fill="FF2D2D"/>
          </w:tcPr>
          <w:p w14:paraId="0F9A8F29" w14:textId="77777777" w:rsidR="00257E4A" w:rsidRPr="004A494F" w:rsidRDefault="00257E4A" w:rsidP="00257E4A">
            <w:pPr>
              <w:pBdr>
                <w:top w:val="nil"/>
                <w:left w:val="nil"/>
                <w:bottom w:val="nil"/>
                <w:right w:val="nil"/>
                <w:between w:val="nil"/>
              </w:pBdr>
              <w:ind w:hanging="720"/>
              <w:jc w:val="right"/>
              <w:rPr>
                <w:rFonts w:ascii="Rubik" w:eastAsia="Arial" w:hAnsi="Rubik" w:cs="Rubik"/>
                <w:bCs/>
                <w:color w:val="000000"/>
                <w:sz w:val="24"/>
                <w:szCs w:val="24"/>
                <w:rtl/>
              </w:rPr>
            </w:pPr>
            <w:r w:rsidRPr="004A494F">
              <w:rPr>
                <w:rFonts w:ascii="Rubik" w:eastAsia="Arial" w:hAnsi="Rubik" w:cs="Rubik"/>
                <w:bCs/>
                <w:color w:val="000000"/>
                <w:sz w:val="24"/>
                <w:szCs w:val="24"/>
                <w:rtl/>
              </w:rPr>
              <w:t>מערכת ליצור סירופ</w:t>
            </w:r>
          </w:p>
        </w:tc>
        <w:tc>
          <w:tcPr>
            <w:tcW w:w="7317" w:type="dxa"/>
            <w:shd w:val="clear" w:color="auto" w:fill="F49E86" w:themeFill="accent1" w:themeFillTint="66"/>
          </w:tcPr>
          <w:p w14:paraId="3772BEEF" w14:textId="77777777" w:rsidR="00257E4A" w:rsidRDefault="00257E4A" w:rsidP="00257E4A">
            <w:pPr>
              <w:pBdr>
                <w:top w:val="nil"/>
                <w:left w:val="nil"/>
                <w:bottom w:val="nil"/>
                <w:right w:val="nil"/>
                <w:between w:val="nil"/>
              </w:pBdr>
              <w:shd w:val="clear" w:color="auto" w:fill="F49E86" w:themeFill="accent1" w:themeFillTint="66"/>
              <w:ind w:hanging="7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tl/>
              </w:rPr>
            </w:pPr>
            <w:r>
              <w:rPr>
                <w:rFonts w:ascii="Arial" w:eastAsia="Arial" w:hAnsi="Arial" w:cs="Arial" w:hint="cs"/>
                <w:color w:val="000000"/>
                <w:sz w:val="24"/>
                <w:szCs w:val="24"/>
                <w:rtl/>
              </w:rPr>
              <w:t>מערכת הדואגת לתהליך יצירת הסירופ</w:t>
            </w:r>
          </w:p>
        </w:tc>
      </w:tr>
      <w:tr w:rsidR="00257E4A" w14:paraId="4BF3E901" w14:textId="77777777" w:rsidTr="00257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Borders>
              <w:top w:val="single" w:sz="12" w:space="0" w:color="FFFFFF"/>
              <w:bottom w:val="single" w:sz="12" w:space="0" w:color="FFFFFF"/>
            </w:tcBorders>
            <w:shd w:val="clear" w:color="auto" w:fill="FF2D2D"/>
          </w:tcPr>
          <w:p w14:paraId="3453B39D" w14:textId="77777777" w:rsidR="00257E4A" w:rsidRPr="004A494F" w:rsidRDefault="00257E4A" w:rsidP="00257E4A">
            <w:pPr>
              <w:pBdr>
                <w:top w:val="nil"/>
                <w:left w:val="nil"/>
                <w:bottom w:val="nil"/>
                <w:right w:val="nil"/>
                <w:between w:val="nil"/>
              </w:pBdr>
              <w:ind w:hanging="720"/>
              <w:jc w:val="right"/>
              <w:rPr>
                <w:rFonts w:ascii="Rubik" w:eastAsia="Arial" w:hAnsi="Rubik" w:cs="Rubik"/>
                <w:bCs/>
                <w:color w:val="000000"/>
                <w:sz w:val="24"/>
                <w:szCs w:val="24"/>
                <w:rtl/>
              </w:rPr>
            </w:pPr>
            <w:r w:rsidRPr="004A494F">
              <w:rPr>
                <w:rFonts w:ascii="Rubik" w:eastAsia="Arial" w:hAnsi="Rubik" w:cs="Rubik"/>
                <w:bCs/>
                <w:color w:val="000000"/>
                <w:sz w:val="24"/>
                <w:szCs w:val="24"/>
                <w:rtl/>
              </w:rPr>
              <w:t>מערכת התססה</w:t>
            </w:r>
          </w:p>
        </w:tc>
        <w:tc>
          <w:tcPr>
            <w:tcW w:w="7317" w:type="dxa"/>
            <w:shd w:val="clear" w:color="auto" w:fill="F9CEC2" w:themeFill="accent1" w:themeFillTint="33"/>
          </w:tcPr>
          <w:p w14:paraId="0A1E6ACD" w14:textId="77777777" w:rsidR="00257E4A" w:rsidRDefault="00257E4A" w:rsidP="00257E4A">
            <w:pPr>
              <w:pBdr>
                <w:top w:val="nil"/>
                <w:left w:val="nil"/>
                <w:bottom w:val="nil"/>
                <w:right w:val="nil"/>
                <w:between w:val="nil"/>
              </w:pBdr>
              <w:ind w:hanging="7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tl/>
              </w:rPr>
            </w:pPr>
            <w:r>
              <w:rPr>
                <w:rFonts w:ascii="Arial" w:eastAsia="Arial" w:hAnsi="Arial" w:cs="Arial" w:hint="cs"/>
                <w:color w:val="000000"/>
                <w:sz w:val="24"/>
                <w:szCs w:val="24"/>
                <w:rtl/>
              </w:rPr>
              <w:t>מערכת המתסיסה את התערובת</w:t>
            </w:r>
          </w:p>
        </w:tc>
      </w:tr>
      <w:tr w:rsidR="00257E4A" w14:paraId="0D730BF8" w14:textId="77777777" w:rsidTr="00257E4A">
        <w:tc>
          <w:tcPr>
            <w:cnfStyle w:val="001000000000" w:firstRow="0" w:lastRow="0" w:firstColumn="1" w:lastColumn="0" w:oddVBand="0" w:evenVBand="0" w:oddHBand="0" w:evenHBand="0" w:firstRowFirstColumn="0" w:firstRowLastColumn="0" w:lastRowFirstColumn="0" w:lastRowLastColumn="0"/>
            <w:tcW w:w="3094" w:type="dxa"/>
            <w:tcBorders>
              <w:top w:val="single" w:sz="12" w:space="0" w:color="FFFFFF"/>
              <w:bottom w:val="single" w:sz="12" w:space="0" w:color="FFFFFF"/>
            </w:tcBorders>
            <w:shd w:val="clear" w:color="auto" w:fill="FF2D2D"/>
          </w:tcPr>
          <w:p w14:paraId="673E9D7C" w14:textId="77777777" w:rsidR="00257E4A" w:rsidRPr="004A494F" w:rsidRDefault="00257E4A" w:rsidP="00257E4A">
            <w:pPr>
              <w:pBdr>
                <w:top w:val="nil"/>
                <w:left w:val="nil"/>
                <w:bottom w:val="nil"/>
                <w:right w:val="nil"/>
                <w:between w:val="nil"/>
              </w:pBdr>
              <w:ind w:hanging="720"/>
              <w:jc w:val="right"/>
              <w:rPr>
                <w:rFonts w:ascii="Rubik" w:eastAsia="Arial" w:hAnsi="Rubik" w:cs="Rubik"/>
                <w:bCs/>
                <w:color w:val="000000"/>
                <w:sz w:val="24"/>
                <w:szCs w:val="24"/>
              </w:rPr>
            </w:pPr>
            <w:r w:rsidRPr="004A494F">
              <w:rPr>
                <w:rFonts w:ascii="Rubik" w:eastAsia="Arial" w:hAnsi="Rubik" w:cs="Rubik"/>
                <w:bCs/>
                <w:color w:val="000000"/>
                <w:sz w:val="24"/>
                <w:szCs w:val="24"/>
                <w:rtl/>
              </w:rPr>
              <w:t>מערכת לבקרת איכות</w:t>
            </w:r>
          </w:p>
        </w:tc>
        <w:tc>
          <w:tcPr>
            <w:tcW w:w="7317" w:type="dxa"/>
            <w:shd w:val="clear" w:color="auto" w:fill="F49E86" w:themeFill="accent1" w:themeFillTint="66"/>
          </w:tcPr>
          <w:p w14:paraId="682C7AE2" w14:textId="77777777" w:rsidR="00257E4A" w:rsidRDefault="00257E4A" w:rsidP="00257E4A">
            <w:pPr>
              <w:pBdr>
                <w:top w:val="nil"/>
                <w:left w:val="nil"/>
                <w:bottom w:val="nil"/>
                <w:right w:val="nil"/>
                <w:between w:val="nil"/>
              </w:pBdr>
              <w:ind w:hanging="7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tl/>
              </w:rPr>
              <w:t xml:space="preserve">בקרה </w:t>
            </w:r>
            <w:r>
              <w:rPr>
                <w:rFonts w:ascii="Arial" w:eastAsia="Arial" w:hAnsi="Arial" w:cs="Arial" w:hint="cs"/>
                <w:color w:val="000000"/>
                <w:sz w:val="24"/>
                <w:szCs w:val="24"/>
                <w:rtl/>
              </w:rPr>
              <w:t>על איכות הקולה לאחר יצורה</w:t>
            </w:r>
          </w:p>
        </w:tc>
      </w:tr>
      <w:tr w:rsidR="00257E4A" w14:paraId="4FE02AC8" w14:textId="77777777" w:rsidTr="00257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Borders>
              <w:top w:val="single" w:sz="12" w:space="0" w:color="FFFFFF"/>
              <w:bottom w:val="single" w:sz="12" w:space="0" w:color="FFFFFF"/>
            </w:tcBorders>
            <w:shd w:val="clear" w:color="auto" w:fill="FF2D2D"/>
          </w:tcPr>
          <w:p w14:paraId="119ED0BC" w14:textId="77777777" w:rsidR="00257E4A" w:rsidRPr="004A494F" w:rsidRDefault="00257E4A" w:rsidP="00257E4A">
            <w:pPr>
              <w:pBdr>
                <w:top w:val="nil"/>
                <w:left w:val="nil"/>
                <w:bottom w:val="nil"/>
                <w:right w:val="nil"/>
                <w:between w:val="nil"/>
              </w:pBdr>
              <w:ind w:hanging="720"/>
              <w:jc w:val="right"/>
              <w:rPr>
                <w:rFonts w:ascii="Rubik" w:eastAsia="Arial" w:hAnsi="Rubik" w:cs="Rubik"/>
                <w:bCs/>
                <w:color w:val="000000"/>
                <w:sz w:val="24"/>
                <w:szCs w:val="24"/>
                <w:rtl/>
              </w:rPr>
            </w:pPr>
            <w:r w:rsidRPr="004A494F">
              <w:rPr>
                <w:rFonts w:ascii="Rubik" w:eastAsia="Arial" w:hAnsi="Rubik" w:cs="Rubik"/>
                <w:bCs/>
                <w:color w:val="000000"/>
                <w:sz w:val="24"/>
                <w:szCs w:val="24"/>
                <w:rtl/>
              </w:rPr>
              <w:t>מערכת אריזה</w:t>
            </w:r>
          </w:p>
        </w:tc>
        <w:tc>
          <w:tcPr>
            <w:tcW w:w="7317" w:type="dxa"/>
            <w:shd w:val="clear" w:color="auto" w:fill="F9CEC2" w:themeFill="accent1" w:themeFillTint="33"/>
          </w:tcPr>
          <w:p w14:paraId="14BA7326" w14:textId="77777777" w:rsidR="00257E4A" w:rsidRDefault="00257E4A" w:rsidP="00257E4A">
            <w:pPr>
              <w:pBdr>
                <w:top w:val="nil"/>
                <w:left w:val="nil"/>
                <w:bottom w:val="nil"/>
                <w:right w:val="nil"/>
                <w:between w:val="nil"/>
              </w:pBdr>
              <w:ind w:hanging="7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tl/>
              </w:rPr>
            </w:pPr>
            <w:r>
              <w:rPr>
                <w:rFonts w:ascii="Arial" w:eastAsia="Arial" w:hAnsi="Arial" w:cs="Arial" w:hint="cs"/>
                <w:color w:val="000000"/>
                <w:sz w:val="24"/>
                <w:szCs w:val="24"/>
                <w:rtl/>
              </w:rPr>
              <w:t>מערכת ששולטת באריזה הקולה לתוך מיכלים</w:t>
            </w:r>
          </w:p>
        </w:tc>
      </w:tr>
      <w:tr w:rsidR="00257E4A" w14:paraId="258814F4" w14:textId="77777777" w:rsidTr="00257E4A">
        <w:tc>
          <w:tcPr>
            <w:cnfStyle w:val="001000000000" w:firstRow="0" w:lastRow="0" w:firstColumn="1" w:lastColumn="0" w:oddVBand="0" w:evenVBand="0" w:oddHBand="0" w:evenHBand="0" w:firstRowFirstColumn="0" w:firstRowLastColumn="0" w:lastRowFirstColumn="0" w:lastRowLastColumn="0"/>
            <w:tcW w:w="3094" w:type="dxa"/>
            <w:tcBorders>
              <w:top w:val="single" w:sz="12" w:space="0" w:color="FFFFFF"/>
              <w:bottom w:val="single" w:sz="12" w:space="0" w:color="FFFFFF"/>
            </w:tcBorders>
            <w:shd w:val="clear" w:color="auto" w:fill="FF2D2D"/>
          </w:tcPr>
          <w:p w14:paraId="65D61A6A" w14:textId="77777777" w:rsidR="00257E4A" w:rsidRPr="004A494F" w:rsidRDefault="00257E4A" w:rsidP="00257E4A">
            <w:pPr>
              <w:pBdr>
                <w:top w:val="nil"/>
                <w:left w:val="nil"/>
                <w:bottom w:val="nil"/>
                <w:right w:val="nil"/>
                <w:between w:val="nil"/>
              </w:pBdr>
              <w:ind w:hanging="720"/>
              <w:jc w:val="right"/>
              <w:rPr>
                <w:rFonts w:ascii="Rubik" w:eastAsia="Arial" w:hAnsi="Rubik" w:cs="Rubik"/>
                <w:bCs/>
                <w:color w:val="000000"/>
                <w:sz w:val="24"/>
                <w:szCs w:val="24"/>
              </w:rPr>
            </w:pPr>
            <w:r w:rsidRPr="004A494F">
              <w:rPr>
                <w:rFonts w:ascii="Rubik" w:eastAsia="Arial" w:hAnsi="Rubik" w:cs="Rubik"/>
                <w:bCs/>
                <w:color w:val="000000"/>
                <w:sz w:val="24"/>
                <w:szCs w:val="24"/>
                <w:rtl/>
              </w:rPr>
              <w:t>מערכת איחסון והספקה</w:t>
            </w:r>
          </w:p>
        </w:tc>
        <w:tc>
          <w:tcPr>
            <w:tcW w:w="7317" w:type="dxa"/>
            <w:shd w:val="clear" w:color="auto" w:fill="F9CEC2" w:themeFill="accent1" w:themeFillTint="33"/>
          </w:tcPr>
          <w:p w14:paraId="61C03397" w14:textId="77777777" w:rsidR="00257E4A" w:rsidRDefault="00257E4A" w:rsidP="00257E4A">
            <w:pPr>
              <w:pBdr>
                <w:top w:val="nil"/>
                <w:left w:val="nil"/>
                <w:bottom w:val="nil"/>
                <w:right w:val="nil"/>
                <w:between w:val="nil"/>
              </w:pBdr>
              <w:ind w:hanging="7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tl/>
              </w:rPr>
              <w:t xml:space="preserve">מערכת שמסדרת ועוקבת אחרי המלאי ואחראית ולהספקה </w:t>
            </w:r>
            <w:r>
              <w:rPr>
                <w:rFonts w:ascii="Arial" w:eastAsia="Arial" w:hAnsi="Arial" w:cs="Arial" w:hint="cs"/>
                <w:color w:val="000000"/>
                <w:sz w:val="24"/>
                <w:szCs w:val="24"/>
                <w:rtl/>
              </w:rPr>
              <w:t>ולייצוא</w:t>
            </w:r>
          </w:p>
        </w:tc>
      </w:tr>
      <w:tr w:rsidR="00257E4A" w14:paraId="607AD856" w14:textId="77777777" w:rsidTr="00257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Borders>
              <w:top w:val="single" w:sz="12" w:space="0" w:color="FFFFFF"/>
              <w:bottom w:val="single" w:sz="12" w:space="0" w:color="FFFFFF"/>
            </w:tcBorders>
            <w:shd w:val="clear" w:color="auto" w:fill="FF2D2D"/>
          </w:tcPr>
          <w:p w14:paraId="70989A19" w14:textId="77777777" w:rsidR="00257E4A" w:rsidRPr="004A494F" w:rsidRDefault="00257E4A" w:rsidP="00257E4A">
            <w:pPr>
              <w:pBdr>
                <w:top w:val="nil"/>
                <w:left w:val="nil"/>
                <w:bottom w:val="nil"/>
                <w:right w:val="nil"/>
                <w:between w:val="nil"/>
              </w:pBdr>
              <w:ind w:hanging="720"/>
              <w:jc w:val="right"/>
              <w:rPr>
                <w:rFonts w:ascii="Rubik" w:eastAsia="Arial" w:hAnsi="Rubik" w:cs="Rubik"/>
                <w:bCs/>
                <w:color w:val="000000"/>
                <w:sz w:val="24"/>
                <w:szCs w:val="24"/>
                <w:rtl/>
              </w:rPr>
            </w:pPr>
            <w:r w:rsidRPr="004A494F">
              <w:rPr>
                <w:rFonts w:ascii="Rubik" w:eastAsia="Arial" w:hAnsi="Rubik" w:cs="Rubik"/>
                <w:bCs/>
                <w:color w:val="000000"/>
                <w:sz w:val="24"/>
                <w:szCs w:val="24"/>
                <w:rtl/>
              </w:rPr>
              <w:t>בסיס נתונים</w:t>
            </w:r>
          </w:p>
        </w:tc>
        <w:tc>
          <w:tcPr>
            <w:tcW w:w="7317" w:type="dxa"/>
            <w:shd w:val="clear" w:color="auto" w:fill="F49E86" w:themeFill="accent1" w:themeFillTint="66"/>
          </w:tcPr>
          <w:p w14:paraId="295C9989" w14:textId="77777777" w:rsidR="00257E4A" w:rsidRDefault="00257E4A" w:rsidP="00257E4A">
            <w:pPr>
              <w:pBdr>
                <w:top w:val="nil"/>
                <w:left w:val="nil"/>
                <w:bottom w:val="nil"/>
                <w:right w:val="nil"/>
                <w:between w:val="nil"/>
              </w:pBdr>
              <w:ind w:hanging="7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tl/>
              </w:rPr>
            </w:pPr>
            <w:r>
              <w:rPr>
                <w:rFonts w:ascii="Arial" w:eastAsia="Arial" w:hAnsi="Arial" w:cs="Arial" w:hint="cs"/>
                <w:color w:val="000000"/>
                <w:sz w:val="24"/>
                <w:szCs w:val="24"/>
                <w:rtl/>
              </w:rPr>
              <w:t>בסיס שמאחסן בתוכו נתונים אודות היצור מלאי ורכש</w:t>
            </w:r>
          </w:p>
        </w:tc>
      </w:tr>
      <w:tr w:rsidR="00257E4A" w14:paraId="27635ABB" w14:textId="77777777" w:rsidTr="00257E4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3094" w:type="dxa"/>
            <w:tcBorders>
              <w:top w:val="single" w:sz="12" w:space="0" w:color="FFFFFF"/>
              <w:bottom w:val="single" w:sz="4" w:space="0" w:color="auto"/>
            </w:tcBorders>
            <w:shd w:val="clear" w:color="auto" w:fill="FF2D2D"/>
          </w:tcPr>
          <w:p w14:paraId="63CA4497" w14:textId="77777777" w:rsidR="00257E4A" w:rsidRPr="004A494F" w:rsidRDefault="00257E4A" w:rsidP="00257E4A">
            <w:pPr>
              <w:pBdr>
                <w:top w:val="nil"/>
                <w:left w:val="nil"/>
                <w:bottom w:val="nil"/>
                <w:right w:val="nil"/>
                <w:between w:val="nil"/>
              </w:pBdr>
              <w:ind w:hanging="720"/>
              <w:jc w:val="right"/>
              <w:rPr>
                <w:rFonts w:ascii="Rubik" w:eastAsia="Arial" w:hAnsi="Rubik" w:cs="Rubik"/>
                <w:bCs/>
                <w:color w:val="000000"/>
                <w:sz w:val="24"/>
                <w:szCs w:val="24"/>
                <w:rtl/>
              </w:rPr>
            </w:pPr>
            <w:r w:rsidRPr="004A494F">
              <w:rPr>
                <w:rFonts w:ascii="Rubik" w:eastAsia="Arial" w:hAnsi="Rubik" w:cs="Rubik"/>
                <w:bCs/>
                <w:color w:val="000000"/>
                <w:sz w:val="24"/>
                <w:szCs w:val="24"/>
                <w:rtl/>
              </w:rPr>
              <w:t>מערכת רכש</w:t>
            </w:r>
          </w:p>
        </w:tc>
        <w:tc>
          <w:tcPr>
            <w:tcW w:w="7317" w:type="dxa"/>
            <w:shd w:val="clear" w:color="auto" w:fill="F9CEC2" w:themeFill="accent1" w:themeFillTint="33"/>
          </w:tcPr>
          <w:p w14:paraId="61B63D87" w14:textId="77777777" w:rsidR="00257E4A" w:rsidRDefault="00257E4A" w:rsidP="00257E4A">
            <w:pPr>
              <w:pBdr>
                <w:top w:val="nil"/>
                <w:left w:val="nil"/>
                <w:bottom w:val="nil"/>
                <w:right w:val="nil"/>
                <w:between w:val="nil"/>
              </w:pBdr>
              <w:shd w:val="clear" w:color="auto" w:fill="F9CEC2" w:themeFill="accent1" w:themeFillTint="33"/>
              <w:ind w:hanging="7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tl/>
              </w:rPr>
            </w:pPr>
            <w:r w:rsidRPr="007247B4">
              <w:rPr>
                <w:rFonts w:ascii="Arial" w:eastAsia="Arial" w:hAnsi="Arial" w:cs="Arial" w:hint="cs"/>
                <w:color w:val="000000"/>
                <w:sz w:val="24"/>
                <w:szCs w:val="24"/>
                <w:rtl/>
              </w:rPr>
              <w:t>מערכת אשר רכש לקניית מצרים למפעל</w:t>
            </w:r>
          </w:p>
        </w:tc>
      </w:tr>
    </w:tbl>
    <w:p w14:paraId="4D178438" w14:textId="77777777" w:rsidR="008844EF" w:rsidRPr="008844EF" w:rsidRDefault="008844EF" w:rsidP="008844EF">
      <w:pPr>
        <w:rPr>
          <w:rtl/>
        </w:rPr>
      </w:pPr>
    </w:p>
    <w:p w14:paraId="41D5E86C" w14:textId="77777777" w:rsidR="0009104A" w:rsidRDefault="0009104A" w:rsidP="009B5036">
      <w:pPr>
        <w:pBdr>
          <w:top w:val="nil"/>
          <w:left w:val="nil"/>
          <w:bottom w:val="nil"/>
          <w:right w:val="nil"/>
          <w:between w:val="nil"/>
        </w:pBdr>
        <w:ind w:left="714" w:hanging="720"/>
        <w:jc w:val="center"/>
        <w:rPr>
          <w:rFonts w:ascii="Arial" w:eastAsia="Arial" w:hAnsi="Arial" w:cs="Arial"/>
          <w:color w:val="000000"/>
          <w:sz w:val="24"/>
          <w:szCs w:val="24"/>
        </w:rPr>
      </w:pPr>
    </w:p>
    <w:p w14:paraId="508C983A" w14:textId="2DE53C16" w:rsidR="0009104A" w:rsidRDefault="0009104A">
      <w:pPr>
        <w:spacing w:after="0" w:line="360" w:lineRule="auto"/>
        <w:rPr>
          <w:rFonts w:ascii="David" w:eastAsia="David" w:hAnsi="David" w:cs="David"/>
          <w:sz w:val="24"/>
          <w:szCs w:val="24"/>
        </w:rPr>
      </w:pPr>
    </w:p>
    <w:p w14:paraId="3CB8CAC7" w14:textId="05344EA6" w:rsidR="0009104A" w:rsidRDefault="0009104A">
      <w:pPr>
        <w:spacing w:after="0" w:line="360" w:lineRule="auto"/>
        <w:rPr>
          <w:rFonts w:ascii="David" w:eastAsia="David" w:hAnsi="David" w:cs="David"/>
          <w:sz w:val="24"/>
          <w:szCs w:val="24"/>
          <w:rtl/>
        </w:rPr>
      </w:pPr>
    </w:p>
    <w:p w14:paraId="4D4F7F88" w14:textId="7DDC57F3" w:rsidR="00A96F91" w:rsidRDefault="00A96F91">
      <w:pPr>
        <w:spacing w:after="0" w:line="360" w:lineRule="auto"/>
        <w:rPr>
          <w:rFonts w:ascii="David" w:eastAsia="David" w:hAnsi="David" w:cs="David"/>
          <w:sz w:val="24"/>
          <w:szCs w:val="24"/>
          <w:rtl/>
        </w:rPr>
      </w:pPr>
    </w:p>
    <w:p w14:paraId="0926F36D" w14:textId="321BB277" w:rsidR="00A96F91" w:rsidRDefault="00A96F91">
      <w:pPr>
        <w:spacing w:after="0" w:line="360" w:lineRule="auto"/>
        <w:rPr>
          <w:rFonts w:ascii="David" w:eastAsia="David" w:hAnsi="David" w:cs="David"/>
          <w:sz w:val="24"/>
          <w:szCs w:val="24"/>
          <w:rtl/>
        </w:rPr>
      </w:pPr>
    </w:p>
    <w:p w14:paraId="6B9A4B48" w14:textId="1946F102" w:rsidR="0056598D" w:rsidRDefault="0056598D">
      <w:pPr>
        <w:spacing w:after="0" w:line="360" w:lineRule="auto"/>
        <w:rPr>
          <w:rFonts w:ascii="David" w:eastAsia="David" w:hAnsi="David" w:cs="David"/>
          <w:sz w:val="24"/>
          <w:szCs w:val="24"/>
          <w:rtl/>
        </w:rPr>
      </w:pPr>
    </w:p>
    <w:p w14:paraId="5198AA46" w14:textId="68C92362" w:rsidR="0056598D" w:rsidRDefault="0056598D">
      <w:pPr>
        <w:spacing w:after="0" w:line="360" w:lineRule="auto"/>
        <w:rPr>
          <w:rFonts w:ascii="David" w:eastAsia="David" w:hAnsi="David" w:cs="David"/>
          <w:sz w:val="24"/>
          <w:szCs w:val="24"/>
          <w:rtl/>
        </w:rPr>
      </w:pPr>
    </w:p>
    <w:p w14:paraId="0204B98B" w14:textId="67CC1439" w:rsidR="00A96F91" w:rsidRDefault="00A96F91">
      <w:pPr>
        <w:spacing w:after="0" w:line="360" w:lineRule="auto"/>
        <w:rPr>
          <w:rFonts w:ascii="David" w:eastAsia="David" w:hAnsi="David" w:cs="David"/>
          <w:sz w:val="24"/>
          <w:szCs w:val="24"/>
          <w:rtl/>
        </w:rPr>
      </w:pPr>
    </w:p>
    <w:p w14:paraId="1B30AE9E" w14:textId="77777777" w:rsidR="00D44D42" w:rsidRDefault="00D44D42">
      <w:pPr>
        <w:spacing w:after="0" w:line="360" w:lineRule="auto"/>
        <w:rPr>
          <w:rFonts w:ascii="David" w:eastAsia="David" w:hAnsi="David" w:cs="David"/>
          <w:sz w:val="24"/>
          <w:szCs w:val="24"/>
          <w:rtl/>
        </w:rPr>
      </w:pPr>
    </w:p>
    <w:p w14:paraId="0A722599" w14:textId="77777777" w:rsidR="00A96F91" w:rsidRDefault="00A96F91">
      <w:pPr>
        <w:spacing w:after="0" w:line="360" w:lineRule="auto"/>
        <w:rPr>
          <w:rFonts w:ascii="David" w:eastAsia="David" w:hAnsi="David" w:cs="David"/>
          <w:sz w:val="24"/>
          <w:szCs w:val="24"/>
          <w:rtl/>
        </w:rPr>
      </w:pPr>
    </w:p>
    <w:p w14:paraId="34840FE6" w14:textId="4962BAE1" w:rsidR="007125CD" w:rsidRDefault="007125CD">
      <w:pPr>
        <w:spacing w:after="0" w:line="360" w:lineRule="auto"/>
        <w:rPr>
          <w:rFonts w:ascii="David" w:eastAsia="David" w:hAnsi="David" w:cs="David"/>
          <w:sz w:val="24"/>
          <w:szCs w:val="24"/>
          <w:rtl/>
        </w:rPr>
      </w:pPr>
    </w:p>
    <w:p w14:paraId="728ACF8C" w14:textId="77777777" w:rsidR="00D44D42" w:rsidRDefault="00D44D42">
      <w:pPr>
        <w:spacing w:after="0" w:line="360" w:lineRule="auto"/>
        <w:rPr>
          <w:rFonts w:ascii="David" w:eastAsia="David" w:hAnsi="David" w:cs="David"/>
          <w:noProof/>
          <w:sz w:val="24"/>
          <w:szCs w:val="24"/>
          <w:rtl/>
        </w:rPr>
      </w:pPr>
    </w:p>
    <w:p w14:paraId="184808BD" w14:textId="69615E6B" w:rsidR="0009104A" w:rsidRDefault="0009104A">
      <w:pPr>
        <w:spacing w:after="0" w:line="360" w:lineRule="auto"/>
        <w:rPr>
          <w:rFonts w:ascii="David" w:eastAsia="David" w:hAnsi="David" w:cs="David"/>
          <w:sz w:val="24"/>
          <w:szCs w:val="24"/>
          <w:rtl/>
        </w:rPr>
      </w:pPr>
    </w:p>
    <w:p w14:paraId="06B82AC2" w14:textId="1CB296CF" w:rsidR="00A96F91" w:rsidRPr="00DF144E" w:rsidRDefault="00A96F91" w:rsidP="00EE00D2">
      <w:pPr>
        <w:pStyle w:val="IntenseQuote"/>
        <w:spacing w:before="0" w:after="0"/>
        <w:ind w:left="720"/>
        <w:rPr>
          <w:b/>
          <w:bCs/>
          <w:color w:val="FF0000"/>
          <w:sz w:val="44"/>
          <w:szCs w:val="44"/>
        </w:rPr>
      </w:pPr>
      <w:r w:rsidRPr="00DF144E">
        <w:rPr>
          <w:b/>
          <w:bCs/>
          <w:color w:val="FF0000"/>
          <w:sz w:val="44"/>
          <w:szCs w:val="44"/>
        </w:rPr>
        <w:lastRenderedPageBreak/>
        <w:t>Deployment Diagram</w:t>
      </w:r>
    </w:p>
    <w:p w14:paraId="4A66F771" w14:textId="1ED031BC" w:rsidR="0009104A" w:rsidRDefault="0009104A" w:rsidP="00A96F91">
      <w:pPr>
        <w:pBdr>
          <w:top w:val="nil"/>
          <w:left w:val="nil"/>
          <w:bottom w:val="nil"/>
          <w:right w:val="nil"/>
          <w:between w:val="nil"/>
        </w:pBdr>
        <w:spacing w:after="0"/>
        <w:rPr>
          <w:b/>
          <w:color w:val="000000"/>
          <w:sz w:val="40"/>
          <w:szCs w:val="40"/>
          <w:u w:val="single"/>
        </w:rPr>
      </w:pPr>
    </w:p>
    <w:p w14:paraId="6B2F83AA" w14:textId="4DE735F8" w:rsidR="0009104A" w:rsidRDefault="0009104A">
      <w:pPr>
        <w:pBdr>
          <w:top w:val="nil"/>
          <w:left w:val="nil"/>
          <w:bottom w:val="nil"/>
          <w:right w:val="nil"/>
          <w:between w:val="nil"/>
        </w:pBdr>
        <w:spacing w:after="0"/>
        <w:ind w:hanging="720"/>
        <w:jc w:val="center"/>
        <w:rPr>
          <w:b/>
          <w:color w:val="000000"/>
          <w:sz w:val="40"/>
          <w:szCs w:val="40"/>
          <w:u w:val="single"/>
        </w:rPr>
      </w:pPr>
    </w:p>
    <w:p w14:paraId="18DAF3E4" w14:textId="5770239C" w:rsidR="0009104A" w:rsidRDefault="00D44D42">
      <w:pPr>
        <w:pBdr>
          <w:top w:val="nil"/>
          <w:left w:val="nil"/>
          <w:bottom w:val="nil"/>
          <w:right w:val="nil"/>
          <w:between w:val="nil"/>
        </w:pBdr>
        <w:spacing w:after="0"/>
        <w:ind w:hanging="720"/>
        <w:jc w:val="center"/>
        <w:rPr>
          <w:b/>
          <w:color w:val="000000"/>
          <w:sz w:val="40"/>
          <w:szCs w:val="40"/>
          <w:u w:val="single"/>
        </w:rPr>
      </w:pPr>
      <w:r>
        <w:rPr>
          <w:rFonts w:ascii="David" w:eastAsia="David" w:hAnsi="David" w:cs="David"/>
          <w:noProof/>
          <w:sz w:val="24"/>
          <w:szCs w:val="24"/>
        </w:rPr>
        <w:drawing>
          <wp:inline distT="0" distB="0" distL="0" distR="0" wp14:anchorId="0412F15D" wp14:editId="02068465">
            <wp:extent cx="5960853" cy="454555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911" b="9320"/>
                    <a:stretch/>
                  </pic:blipFill>
                  <pic:spPr bwMode="auto">
                    <a:xfrm>
                      <a:off x="0" y="0"/>
                      <a:ext cx="5973009" cy="4554822"/>
                    </a:xfrm>
                    <a:prstGeom prst="rect">
                      <a:avLst/>
                    </a:prstGeom>
                    <a:noFill/>
                    <a:ln>
                      <a:noFill/>
                    </a:ln>
                    <a:extLst>
                      <a:ext uri="{53640926-AAD7-44D8-BBD7-CCE9431645EC}">
                        <a14:shadowObscured xmlns:a14="http://schemas.microsoft.com/office/drawing/2010/main"/>
                      </a:ext>
                    </a:extLst>
                  </pic:spPr>
                </pic:pic>
              </a:graphicData>
            </a:graphic>
          </wp:inline>
        </w:drawing>
      </w:r>
    </w:p>
    <w:p w14:paraId="22CB314B" w14:textId="1823B5B0" w:rsidR="0009104A" w:rsidRDefault="0009104A">
      <w:pPr>
        <w:pBdr>
          <w:top w:val="nil"/>
          <w:left w:val="nil"/>
          <w:bottom w:val="nil"/>
          <w:right w:val="nil"/>
          <w:between w:val="nil"/>
        </w:pBdr>
        <w:spacing w:after="0" w:line="360" w:lineRule="auto"/>
        <w:ind w:left="360" w:hanging="720"/>
        <w:rPr>
          <w:rFonts w:ascii="David" w:eastAsia="David" w:hAnsi="David" w:cs="David"/>
          <w:color w:val="000000"/>
          <w:sz w:val="24"/>
          <w:szCs w:val="24"/>
        </w:rPr>
      </w:pPr>
    </w:p>
    <w:p w14:paraId="682EDE50" w14:textId="0A8AEAB9" w:rsidR="0009104A" w:rsidRDefault="0009104A">
      <w:pPr>
        <w:spacing w:after="0" w:line="240" w:lineRule="auto"/>
        <w:rPr>
          <w:rFonts w:ascii="David" w:eastAsia="David" w:hAnsi="David" w:cs="David"/>
          <w:sz w:val="24"/>
          <w:szCs w:val="24"/>
        </w:rPr>
      </w:pPr>
    </w:p>
    <w:p w14:paraId="69139B9F" w14:textId="2BE6EACE" w:rsidR="0009104A" w:rsidRDefault="0009104A">
      <w:pPr>
        <w:spacing w:after="0" w:line="240" w:lineRule="auto"/>
        <w:rPr>
          <w:rFonts w:ascii="David" w:eastAsia="David" w:hAnsi="David" w:cs="David"/>
          <w:sz w:val="24"/>
          <w:szCs w:val="24"/>
        </w:rPr>
      </w:pPr>
    </w:p>
    <w:p w14:paraId="30460691" w14:textId="77777777" w:rsidR="0009104A" w:rsidRDefault="0009104A">
      <w:pPr>
        <w:spacing w:after="0" w:line="240" w:lineRule="auto"/>
        <w:rPr>
          <w:rFonts w:ascii="David" w:eastAsia="David" w:hAnsi="David" w:cs="David"/>
          <w:sz w:val="24"/>
          <w:szCs w:val="24"/>
        </w:rPr>
      </w:pPr>
    </w:p>
    <w:p w14:paraId="0976C06C" w14:textId="77777777" w:rsidR="0009104A" w:rsidRDefault="0009104A">
      <w:pPr>
        <w:spacing w:after="0" w:line="240" w:lineRule="auto"/>
        <w:rPr>
          <w:rFonts w:ascii="David" w:eastAsia="David" w:hAnsi="David" w:cs="David"/>
          <w:sz w:val="24"/>
          <w:szCs w:val="24"/>
        </w:rPr>
      </w:pPr>
    </w:p>
    <w:p w14:paraId="2BC0973F" w14:textId="77777777" w:rsidR="0009104A" w:rsidRDefault="0009104A">
      <w:pPr>
        <w:spacing w:after="0" w:line="240" w:lineRule="auto"/>
        <w:rPr>
          <w:rFonts w:ascii="David" w:eastAsia="David" w:hAnsi="David" w:cs="David"/>
          <w:sz w:val="24"/>
          <w:szCs w:val="24"/>
        </w:rPr>
      </w:pPr>
    </w:p>
    <w:p w14:paraId="16772594" w14:textId="77777777" w:rsidR="0009104A" w:rsidRDefault="0009104A">
      <w:pPr>
        <w:spacing w:after="0" w:line="240" w:lineRule="auto"/>
        <w:rPr>
          <w:rFonts w:ascii="David" w:eastAsia="David" w:hAnsi="David" w:cs="David"/>
          <w:sz w:val="24"/>
          <w:szCs w:val="24"/>
        </w:rPr>
      </w:pPr>
    </w:p>
    <w:p w14:paraId="73E9627F" w14:textId="26C2AE7F" w:rsidR="0009104A" w:rsidRDefault="0009104A">
      <w:pPr>
        <w:spacing w:after="0" w:line="240" w:lineRule="auto"/>
        <w:rPr>
          <w:rFonts w:ascii="David" w:eastAsia="David" w:hAnsi="David" w:cs="David"/>
          <w:sz w:val="24"/>
          <w:szCs w:val="24"/>
        </w:rPr>
      </w:pPr>
    </w:p>
    <w:p w14:paraId="15AD0685" w14:textId="5B2672D2" w:rsidR="00EE00D2" w:rsidRDefault="00EE00D2">
      <w:pPr>
        <w:spacing w:after="0" w:line="240" w:lineRule="auto"/>
        <w:rPr>
          <w:rFonts w:ascii="David" w:eastAsia="David" w:hAnsi="David" w:cs="David"/>
          <w:sz w:val="24"/>
          <w:szCs w:val="24"/>
        </w:rPr>
      </w:pPr>
    </w:p>
    <w:p w14:paraId="6D0FDA66" w14:textId="143A5B6A" w:rsidR="00EE00D2" w:rsidRDefault="00EE00D2">
      <w:pPr>
        <w:spacing w:after="0" w:line="240" w:lineRule="auto"/>
        <w:rPr>
          <w:rFonts w:ascii="David" w:eastAsia="David" w:hAnsi="David" w:cs="David"/>
          <w:sz w:val="24"/>
          <w:szCs w:val="24"/>
        </w:rPr>
      </w:pPr>
    </w:p>
    <w:p w14:paraId="1DD1BBC4" w14:textId="121D01E8" w:rsidR="00EE00D2" w:rsidRDefault="00EE00D2">
      <w:pPr>
        <w:spacing w:after="0" w:line="240" w:lineRule="auto"/>
        <w:rPr>
          <w:rFonts w:ascii="David" w:eastAsia="David" w:hAnsi="David" w:cs="David"/>
          <w:sz w:val="24"/>
          <w:szCs w:val="24"/>
        </w:rPr>
      </w:pPr>
    </w:p>
    <w:p w14:paraId="7DDEE17E" w14:textId="6A7D9229" w:rsidR="00EE00D2" w:rsidRDefault="00EE00D2">
      <w:pPr>
        <w:spacing w:after="0" w:line="240" w:lineRule="auto"/>
        <w:rPr>
          <w:rFonts w:ascii="David" w:eastAsia="David" w:hAnsi="David" w:cs="David"/>
          <w:sz w:val="24"/>
          <w:szCs w:val="24"/>
        </w:rPr>
      </w:pPr>
    </w:p>
    <w:p w14:paraId="6E5D249B" w14:textId="065235DD" w:rsidR="00EE00D2" w:rsidRDefault="00EE00D2">
      <w:pPr>
        <w:spacing w:after="0" w:line="240" w:lineRule="auto"/>
        <w:rPr>
          <w:rFonts w:ascii="David" w:eastAsia="David" w:hAnsi="David" w:cs="David"/>
          <w:sz w:val="24"/>
          <w:szCs w:val="24"/>
        </w:rPr>
      </w:pPr>
    </w:p>
    <w:p w14:paraId="1AE913F6" w14:textId="7AAF9270" w:rsidR="00EE00D2" w:rsidRDefault="00EE00D2">
      <w:pPr>
        <w:spacing w:after="0" w:line="240" w:lineRule="auto"/>
        <w:rPr>
          <w:rFonts w:ascii="David" w:eastAsia="David" w:hAnsi="David" w:cs="David"/>
          <w:sz w:val="24"/>
          <w:szCs w:val="24"/>
        </w:rPr>
      </w:pPr>
    </w:p>
    <w:p w14:paraId="3C91DD3B" w14:textId="42E0F4BA" w:rsidR="00EE00D2" w:rsidRDefault="00EE00D2">
      <w:pPr>
        <w:spacing w:after="0" w:line="240" w:lineRule="auto"/>
        <w:rPr>
          <w:rFonts w:ascii="David" w:eastAsia="David" w:hAnsi="David" w:cs="David"/>
          <w:sz w:val="24"/>
          <w:szCs w:val="24"/>
        </w:rPr>
      </w:pPr>
    </w:p>
    <w:p w14:paraId="4B196AAC" w14:textId="291E1FED" w:rsidR="00EE00D2" w:rsidRDefault="00EE00D2">
      <w:pPr>
        <w:spacing w:after="0" w:line="240" w:lineRule="auto"/>
        <w:rPr>
          <w:rFonts w:ascii="David" w:eastAsia="David" w:hAnsi="David" w:cs="David"/>
          <w:sz w:val="24"/>
          <w:szCs w:val="24"/>
        </w:rPr>
      </w:pPr>
    </w:p>
    <w:p w14:paraId="03BB9FF7" w14:textId="4FF48A8A" w:rsidR="00EE00D2" w:rsidRDefault="00EE00D2">
      <w:pPr>
        <w:spacing w:after="0" w:line="240" w:lineRule="auto"/>
        <w:rPr>
          <w:rFonts w:ascii="David" w:eastAsia="David" w:hAnsi="David" w:cs="David"/>
          <w:sz w:val="24"/>
          <w:szCs w:val="24"/>
        </w:rPr>
      </w:pPr>
    </w:p>
    <w:p w14:paraId="389CA94E" w14:textId="6D17EE80" w:rsidR="0099175D" w:rsidRDefault="0099175D">
      <w:pPr>
        <w:spacing w:after="0" w:line="240" w:lineRule="auto"/>
        <w:rPr>
          <w:rFonts w:ascii="David" w:eastAsia="David" w:hAnsi="David" w:cs="David"/>
          <w:sz w:val="24"/>
          <w:szCs w:val="24"/>
        </w:rPr>
      </w:pPr>
    </w:p>
    <w:p w14:paraId="0832E07A" w14:textId="097D671A" w:rsidR="0099175D" w:rsidRPr="00DF144E" w:rsidRDefault="0099175D" w:rsidP="00CF7944">
      <w:pPr>
        <w:pStyle w:val="IntenseQuote"/>
        <w:spacing w:before="0" w:after="0"/>
        <w:ind w:left="720"/>
        <w:rPr>
          <w:b/>
          <w:bCs/>
          <w:color w:val="FF0000"/>
          <w:sz w:val="44"/>
          <w:szCs w:val="44"/>
          <w:rtl/>
        </w:rPr>
      </w:pPr>
      <w:r w:rsidRPr="00DF144E">
        <w:rPr>
          <w:rFonts w:cs="Arial"/>
          <w:b/>
          <w:bCs/>
          <w:color w:val="FF0000"/>
          <w:sz w:val="44"/>
          <w:szCs w:val="44"/>
          <w:rtl/>
        </w:rPr>
        <w:lastRenderedPageBreak/>
        <w:t>טבלאות פריטי חומרה , תוכנה , ממשקים</w:t>
      </w:r>
    </w:p>
    <w:p w14:paraId="4A25842F" w14:textId="1C4CD744" w:rsidR="0099175D" w:rsidRDefault="0099175D">
      <w:pPr>
        <w:spacing w:after="0" w:line="240" w:lineRule="auto"/>
        <w:rPr>
          <w:rFonts w:ascii="David" w:eastAsia="David" w:hAnsi="David" w:cs="David"/>
          <w:sz w:val="24"/>
          <w:szCs w:val="24"/>
        </w:rPr>
      </w:pPr>
    </w:p>
    <w:p w14:paraId="0DDC2931" w14:textId="77777777" w:rsidR="0009104A" w:rsidRDefault="0009104A">
      <w:pPr>
        <w:spacing w:after="0" w:line="240" w:lineRule="auto"/>
        <w:rPr>
          <w:rFonts w:ascii="David" w:eastAsia="David" w:hAnsi="David" w:cs="David"/>
          <w:sz w:val="24"/>
          <w:szCs w:val="24"/>
        </w:rPr>
      </w:pPr>
    </w:p>
    <w:tbl>
      <w:tblPr>
        <w:tblStyle w:val="a0"/>
        <w:tblpPr w:leftFromText="180" w:rightFromText="180" w:vertAnchor="text" w:horzAnchor="margin" w:tblpXSpec="center" w:tblpY="40"/>
        <w:bidiVisual/>
        <w:tblW w:w="9790" w:type="dxa"/>
        <w:tblLayout w:type="fixed"/>
        <w:tblLook w:val="0400" w:firstRow="0" w:lastRow="0" w:firstColumn="0" w:lastColumn="0" w:noHBand="0" w:noVBand="1"/>
      </w:tblPr>
      <w:tblGrid>
        <w:gridCol w:w="2003"/>
        <w:gridCol w:w="2266"/>
        <w:gridCol w:w="5521"/>
      </w:tblGrid>
      <w:tr w:rsidR="0099175D" w14:paraId="29A633DE" w14:textId="77777777" w:rsidTr="00860422">
        <w:trPr>
          <w:trHeight w:val="580"/>
        </w:trPr>
        <w:tc>
          <w:tcPr>
            <w:tcW w:w="2003" w:type="dxa"/>
            <w:tcBorders>
              <w:top w:val="single" w:sz="8" w:space="0" w:color="FFFFFF"/>
              <w:left w:val="single" w:sz="8" w:space="0" w:color="FFFFFF"/>
              <w:bottom w:val="single" w:sz="24" w:space="0" w:color="FFFFFF"/>
              <w:right w:val="single" w:sz="8" w:space="0" w:color="FFFFFF"/>
            </w:tcBorders>
            <w:shd w:val="clear" w:color="auto" w:fill="FF2D2D"/>
            <w:tcMar>
              <w:top w:w="72" w:type="dxa"/>
              <w:left w:w="144" w:type="dxa"/>
              <w:bottom w:w="72" w:type="dxa"/>
              <w:right w:w="144" w:type="dxa"/>
            </w:tcMar>
            <w:vAlign w:val="center"/>
          </w:tcPr>
          <w:p w14:paraId="631FACED" w14:textId="77777777" w:rsidR="0099175D" w:rsidRPr="004A494F" w:rsidRDefault="0099175D" w:rsidP="0099175D">
            <w:pPr>
              <w:jc w:val="center"/>
              <w:rPr>
                <w:rFonts w:ascii="Rubik" w:hAnsi="Rubik" w:cs="Rubik"/>
                <w:color w:val="E7E6E6"/>
              </w:rPr>
            </w:pPr>
            <w:r w:rsidRPr="004A494F">
              <w:rPr>
                <w:rFonts w:ascii="Rubik" w:hAnsi="Rubik" w:cs="Rubik"/>
                <w:b/>
                <w:color w:val="E7E6E6"/>
                <w:rtl/>
              </w:rPr>
              <w:t>מרכיב</w:t>
            </w:r>
          </w:p>
        </w:tc>
        <w:tc>
          <w:tcPr>
            <w:tcW w:w="2266" w:type="dxa"/>
            <w:tcBorders>
              <w:top w:val="single" w:sz="8" w:space="0" w:color="FFFFFF"/>
              <w:left w:val="single" w:sz="8" w:space="0" w:color="FFFFFF"/>
              <w:bottom w:val="single" w:sz="24" w:space="0" w:color="FFFFFF"/>
              <w:right w:val="single" w:sz="8" w:space="0" w:color="FFFFFF"/>
            </w:tcBorders>
            <w:shd w:val="clear" w:color="auto" w:fill="FF2D2D"/>
            <w:tcMar>
              <w:top w:w="72" w:type="dxa"/>
              <w:left w:w="144" w:type="dxa"/>
              <w:bottom w:w="72" w:type="dxa"/>
              <w:right w:w="144" w:type="dxa"/>
            </w:tcMar>
            <w:vAlign w:val="center"/>
          </w:tcPr>
          <w:p w14:paraId="5139E7F3" w14:textId="77777777" w:rsidR="0099175D" w:rsidRPr="004A494F" w:rsidRDefault="0099175D" w:rsidP="0099175D">
            <w:pPr>
              <w:jc w:val="center"/>
              <w:rPr>
                <w:rFonts w:ascii="Rubik" w:hAnsi="Rubik" w:cs="Rubik"/>
                <w:color w:val="E7E6E6"/>
              </w:rPr>
            </w:pPr>
            <w:r w:rsidRPr="004A494F">
              <w:rPr>
                <w:rFonts w:ascii="Rubik" w:hAnsi="Rubik" w:cs="Rubik"/>
                <w:b/>
                <w:color w:val="E7E6E6"/>
                <w:rtl/>
              </w:rPr>
              <w:t>פונקציה תפעולית</w:t>
            </w:r>
          </w:p>
        </w:tc>
        <w:tc>
          <w:tcPr>
            <w:tcW w:w="5521" w:type="dxa"/>
            <w:tcBorders>
              <w:top w:val="single" w:sz="8" w:space="0" w:color="FFFFFF"/>
              <w:left w:val="single" w:sz="8" w:space="0" w:color="FFFFFF"/>
              <w:bottom w:val="single" w:sz="24" w:space="0" w:color="FFFFFF"/>
              <w:right w:val="single" w:sz="8" w:space="0" w:color="FFFFFF"/>
            </w:tcBorders>
            <w:shd w:val="clear" w:color="auto" w:fill="FF2D2D"/>
            <w:tcMar>
              <w:top w:w="72" w:type="dxa"/>
              <w:left w:w="144" w:type="dxa"/>
              <w:bottom w:w="72" w:type="dxa"/>
              <w:right w:w="144" w:type="dxa"/>
            </w:tcMar>
            <w:vAlign w:val="center"/>
          </w:tcPr>
          <w:p w14:paraId="358425AD" w14:textId="77777777" w:rsidR="0099175D" w:rsidRPr="004A494F" w:rsidRDefault="0099175D" w:rsidP="00EF4E48">
            <w:pPr>
              <w:jc w:val="center"/>
              <w:rPr>
                <w:rFonts w:ascii="Rubik" w:hAnsi="Rubik" w:cs="Rubik"/>
                <w:color w:val="E7E6E6"/>
              </w:rPr>
            </w:pPr>
            <w:r w:rsidRPr="004A494F">
              <w:rPr>
                <w:rFonts w:ascii="Rubik" w:hAnsi="Rubik" w:cs="Rubik"/>
                <w:b/>
                <w:color w:val="E7E6E6"/>
                <w:rtl/>
              </w:rPr>
              <w:t>מימשק</w:t>
            </w:r>
          </w:p>
        </w:tc>
      </w:tr>
      <w:tr w:rsidR="0099175D" w14:paraId="7D64AD90" w14:textId="77777777" w:rsidTr="00860422">
        <w:trPr>
          <w:trHeight w:val="620"/>
        </w:trPr>
        <w:tc>
          <w:tcPr>
            <w:tcW w:w="2003" w:type="dxa"/>
            <w:tcBorders>
              <w:top w:val="single" w:sz="24" w:space="0" w:color="FFFFFF"/>
              <w:left w:val="single" w:sz="8" w:space="0" w:color="FFFFFF"/>
              <w:bottom w:val="single" w:sz="8" w:space="0" w:color="FFFFFF"/>
              <w:right w:val="single" w:sz="8" w:space="0" w:color="FFFFFF"/>
            </w:tcBorders>
            <w:shd w:val="clear" w:color="auto" w:fill="FADCCD" w:themeFill="accent2" w:themeFillTint="33"/>
            <w:tcMar>
              <w:top w:w="72" w:type="dxa"/>
              <w:left w:w="144" w:type="dxa"/>
              <w:bottom w:w="72" w:type="dxa"/>
              <w:right w:w="144" w:type="dxa"/>
            </w:tcMar>
            <w:vAlign w:val="center"/>
          </w:tcPr>
          <w:p w14:paraId="68209334" w14:textId="77777777" w:rsidR="0099175D" w:rsidRPr="004A494F" w:rsidRDefault="0099175D" w:rsidP="0099175D">
            <w:pPr>
              <w:jc w:val="center"/>
              <w:rPr>
                <w:rFonts w:ascii="Rubik" w:hAnsi="Rubik" w:cs="Rubik"/>
              </w:rPr>
            </w:pPr>
            <w:r w:rsidRPr="004A494F">
              <w:rPr>
                <w:rFonts w:ascii="Rubik" w:hAnsi="Rubik" w:cs="Rubik"/>
                <w:rtl/>
              </w:rPr>
              <w:t>מערכת שינוע</w:t>
            </w:r>
          </w:p>
        </w:tc>
        <w:tc>
          <w:tcPr>
            <w:tcW w:w="2266" w:type="dxa"/>
            <w:tcBorders>
              <w:top w:val="single" w:sz="24" w:space="0" w:color="FFFFFF"/>
              <w:left w:val="single" w:sz="8" w:space="0" w:color="FFFFFF"/>
              <w:bottom w:val="single" w:sz="8" w:space="0" w:color="FFFFFF"/>
              <w:right w:val="single" w:sz="8" w:space="0" w:color="FFFFFF"/>
            </w:tcBorders>
            <w:shd w:val="clear" w:color="auto" w:fill="FADCCD" w:themeFill="accent2" w:themeFillTint="33"/>
            <w:tcMar>
              <w:top w:w="72" w:type="dxa"/>
              <w:left w:w="144" w:type="dxa"/>
              <w:bottom w:w="72" w:type="dxa"/>
              <w:right w:w="144" w:type="dxa"/>
            </w:tcMar>
            <w:vAlign w:val="center"/>
          </w:tcPr>
          <w:p w14:paraId="44BC1DA3" w14:textId="77777777" w:rsidR="0099175D" w:rsidRPr="004A494F" w:rsidRDefault="0099175D" w:rsidP="0099175D">
            <w:pPr>
              <w:jc w:val="center"/>
              <w:rPr>
                <w:rFonts w:ascii="Rubik" w:hAnsi="Rubik" w:cs="Rubik"/>
              </w:rPr>
            </w:pPr>
            <w:r w:rsidRPr="004A494F">
              <w:rPr>
                <w:rFonts w:ascii="Rubik" w:hAnsi="Rubik" w:cs="Rubik"/>
                <w:rtl/>
              </w:rPr>
              <w:t>הזזה או עצירה של המסוע</w:t>
            </w:r>
          </w:p>
        </w:tc>
        <w:tc>
          <w:tcPr>
            <w:tcW w:w="5521" w:type="dxa"/>
            <w:tcBorders>
              <w:top w:val="single" w:sz="24" w:space="0" w:color="FFFFFF"/>
              <w:left w:val="single" w:sz="8" w:space="0" w:color="FFFFFF"/>
              <w:bottom w:val="single" w:sz="8" w:space="0" w:color="FFFFFF"/>
              <w:right w:val="single" w:sz="8" w:space="0" w:color="FFFFFF"/>
            </w:tcBorders>
            <w:shd w:val="clear" w:color="auto" w:fill="FADCCD" w:themeFill="accent2" w:themeFillTint="33"/>
            <w:tcMar>
              <w:top w:w="72" w:type="dxa"/>
              <w:left w:w="144" w:type="dxa"/>
              <w:bottom w:w="72" w:type="dxa"/>
              <w:right w:w="144" w:type="dxa"/>
            </w:tcMar>
            <w:vAlign w:val="center"/>
          </w:tcPr>
          <w:p w14:paraId="7FC9D7B1" w14:textId="77777777" w:rsidR="0099175D" w:rsidRPr="004A494F" w:rsidRDefault="0099175D" w:rsidP="0099175D">
            <w:pPr>
              <w:jc w:val="center"/>
              <w:rPr>
                <w:rFonts w:ascii="Rubik" w:hAnsi="Rubik" w:cs="Rubik"/>
              </w:rPr>
            </w:pPr>
            <w:r w:rsidRPr="004A494F">
              <w:rPr>
                <w:rFonts w:ascii="Rubik" w:hAnsi="Rubik" w:cs="Rubik"/>
                <w:rtl/>
              </w:rPr>
              <w:t>איתות המחשב, חיישן שמזמזם או גורם להדלקת אור, נורות בקרה.</w:t>
            </w:r>
          </w:p>
        </w:tc>
      </w:tr>
      <w:tr w:rsidR="0099175D" w14:paraId="1E84EC77" w14:textId="77777777" w:rsidTr="00860422">
        <w:trPr>
          <w:trHeight w:val="480"/>
        </w:trPr>
        <w:tc>
          <w:tcPr>
            <w:tcW w:w="2003" w:type="dxa"/>
            <w:tcBorders>
              <w:top w:val="single" w:sz="8" w:space="0" w:color="FFFFFF"/>
              <w:left w:val="single" w:sz="8" w:space="0" w:color="FFFFFF"/>
              <w:bottom w:val="single" w:sz="8" w:space="0" w:color="FFFFFF"/>
              <w:right w:val="single" w:sz="8" w:space="0" w:color="FFFFFF"/>
            </w:tcBorders>
            <w:shd w:val="clear" w:color="auto" w:fill="F49E86" w:themeFill="accent1" w:themeFillTint="66"/>
            <w:tcMar>
              <w:top w:w="72" w:type="dxa"/>
              <w:left w:w="144" w:type="dxa"/>
              <w:bottom w:w="72" w:type="dxa"/>
              <w:right w:w="144" w:type="dxa"/>
            </w:tcMar>
            <w:vAlign w:val="center"/>
          </w:tcPr>
          <w:p w14:paraId="1A636EB7" w14:textId="58420B22" w:rsidR="0099175D" w:rsidRPr="004A494F" w:rsidRDefault="0099175D" w:rsidP="0067509A">
            <w:pPr>
              <w:jc w:val="center"/>
              <w:rPr>
                <w:rFonts w:ascii="Rubik" w:hAnsi="Rubik" w:cs="Rubik"/>
              </w:rPr>
            </w:pPr>
            <w:r w:rsidRPr="004A494F">
              <w:rPr>
                <w:rFonts w:ascii="Rubik" w:hAnsi="Rubik" w:cs="Rubik"/>
                <w:rtl/>
              </w:rPr>
              <w:t xml:space="preserve">מכונת </w:t>
            </w:r>
            <w:r w:rsidR="0067509A" w:rsidRPr="004A494F">
              <w:rPr>
                <w:rFonts w:ascii="Rubik" w:hAnsi="Rubik" w:cs="Rubik"/>
                <w:rtl/>
              </w:rPr>
              <w:t>טיהור מים</w:t>
            </w:r>
          </w:p>
        </w:tc>
        <w:tc>
          <w:tcPr>
            <w:tcW w:w="2266" w:type="dxa"/>
            <w:tcBorders>
              <w:top w:val="single" w:sz="8" w:space="0" w:color="FFFFFF"/>
              <w:left w:val="single" w:sz="8" w:space="0" w:color="FFFFFF"/>
              <w:bottom w:val="single" w:sz="8" w:space="0" w:color="FFFFFF"/>
              <w:right w:val="single" w:sz="8" w:space="0" w:color="FFFFFF"/>
            </w:tcBorders>
            <w:shd w:val="clear" w:color="auto" w:fill="F49E86" w:themeFill="accent1" w:themeFillTint="66"/>
            <w:tcMar>
              <w:top w:w="72" w:type="dxa"/>
              <w:left w:w="144" w:type="dxa"/>
              <w:bottom w:w="72" w:type="dxa"/>
              <w:right w:w="144" w:type="dxa"/>
            </w:tcMar>
            <w:vAlign w:val="center"/>
          </w:tcPr>
          <w:p w14:paraId="739B30A1" w14:textId="7817AEEB" w:rsidR="0099175D" w:rsidRPr="004A494F" w:rsidRDefault="0067509A" w:rsidP="0099175D">
            <w:pPr>
              <w:jc w:val="center"/>
              <w:rPr>
                <w:rFonts w:ascii="Rubik" w:hAnsi="Rubik" w:cs="Rubik"/>
              </w:rPr>
            </w:pPr>
            <w:r w:rsidRPr="004A494F">
              <w:rPr>
                <w:rFonts w:ascii="Rubik" w:hAnsi="Rubik" w:cs="Rubik"/>
                <w:rtl/>
              </w:rPr>
              <w:t>מטהרת את המים</w:t>
            </w:r>
          </w:p>
        </w:tc>
        <w:tc>
          <w:tcPr>
            <w:tcW w:w="5521" w:type="dxa"/>
            <w:tcBorders>
              <w:top w:val="single" w:sz="8" w:space="0" w:color="FFFFFF"/>
              <w:left w:val="single" w:sz="8" w:space="0" w:color="FFFFFF"/>
              <w:bottom w:val="single" w:sz="8" w:space="0" w:color="FFFFFF"/>
              <w:right w:val="single" w:sz="8" w:space="0" w:color="FFFFFF"/>
            </w:tcBorders>
            <w:shd w:val="clear" w:color="auto" w:fill="F49E86" w:themeFill="accent1" w:themeFillTint="66"/>
            <w:tcMar>
              <w:top w:w="72" w:type="dxa"/>
              <w:left w:w="144" w:type="dxa"/>
              <w:bottom w:w="72" w:type="dxa"/>
              <w:right w:w="144" w:type="dxa"/>
            </w:tcMar>
            <w:vAlign w:val="center"/>
          </w:tcPr>
          <w:p w14:paraId="23A57BA3" w14:textId="18CC742F" w:rsidR="0099175D" w:rsidRPr="004A494F" w:rsidRDefault="0067509A" w:rsidP="0067509A">
            <w:pPr>
              <w:jc w:val="center"/>
              <w:rPr>
                <w:rFonts w:ascii="Rubik" w:hAnsi="Rubik" w:cs="Rubik"/>
              </w:rPr>
            </w:pPr>
            <w:r w:rsidRPr="004A494F">
              <w:rPr>
                <w:rFonts w:ascii="Rubik" w:hAnsi="Rubik" w:cs="Rubik"/>
                <w:rtl/>
              </w:rPr>
              <w:t>ממשק שליטה ובקרה על טיהור המים</w:t>
            </w:r>
          </w:p>
        </w:tc>
      </w:tr>
      <w:tr w:rsidR="0099175D" w14:paraId="523802C4" w14:textId="77777777" w:rsidTr="00860422">
        <w:trPr>
          <w:trHeight w:val="480"/>
        </w:trPr>
        <w:tc>
          <w:tcPr>
            <w:tcW w:w="2003" w:type="dxa"/>
            <w:tcBorders>
              <w:top w:val="single" w:sz="8" w:space="0" w:color="FFFFFF"/>
              <w:left w:val="single" w:sz="8" w:space="0" w:color="FFFFFF"/>
              <w:bottom w:val="single" w:sz="8" w:space="0" w:color="FFFFFF"/>
              <w:right w:val="single" w:sz="8" w:space="0" w:color="FFFFFF"/>
            </w:tcBorders>
            <w:shd w:val="clear" w:color="auto" w:fill="FADCCD" w:themeFill="accent2" w:themeFillTint="33"/>
            <w:tcMar>
              <w:top w:w="72" w:type="dxa"/>
              <w:left w:w="144" w:type="dxa"/>
              <w:bottom w:w="72" w:type="dxa"/>
              <w:right w:w="144" w:type="dxa"/>
            </w:tcMar>
            <w:vAlign w:val="center"/>
          </w:tcPr>
          <w:p w14:paraId="6C70594F" w14:textId="32320787" w:rsidR="0099175D" w:rsidRPr="004A494F" w:rsidRDefault="0067509A" w:rsidP="0067509A">
            <w:pPr>
              <w:jc w:val="center"/>
              <w:rPr>
                <w:rFonts w:ascii="Rubik" w:hAnsi="Rubik" w:cs="Rubik"/>
              </w:rPr>
            </w:pPr>
            <w:r w:rsidRPr="004A494F">
              <w:rPr>
                <w:rFonts w:ascii="Rubik" w:hAnsi="Rubik" w:cs="Rubik"/>
                <w:rtl/>
              </w:rPr>
              <w:t>מכונה ליצור סירופ</w:t>
            </w:r>
            <w:r w:rsidR="0099175D" w:rsidRPr="004A494F">
              <w:rPr>
                <w:rFonts w:ascii="Rubik" w:hAnsi="Rubik" w:cs="Rubik"/>
                <w:rtl/>
              </w:rPr>
              <w:t xml:space="preserve"> </w:t>
            </w:r>
          </w:p>
        </w:tc>
        <w:tc>
          <w:tcPr>
            <w:tcW w:w="2266" w:type="dxa"/>
            <w:tcBorders>
              <w:top w:val="single" w:sz="8" w:space="0" w:color="FFFFFF"/>
              <w:left w:val="single" w:sz="8" w:space="0" w:color="FFFFFF"/>
              <w:bottom w:val="single" w:sz="8" w:space="0" w:color="FFFFFF"/>
              <w:right w:val="single" w:sz="8" w:space="0" w:color="FFFFFF"/>
            </w:tcBorders>
            <w:shd w:val="clear" w:color="auto" w:fill="FADCCD" w:themeFill="accent2" w:themeFillTint="33"/>
            <w:tcMar>
              <w:top w:w="72" w:type="dxa"/>
              <w:left w:w="144" w:type="dxa"/>
              <w:bottom w:w="72" w:type="dxa"/>
              <w:right w:w="144" w:type="dxa"/>
            </w:tcMar>
            <w:vAlign w:val="center"/>
          </w:tcPr>
          <w:p w14:paraId="2D1F21DD" w14:textId="21A5CF55" w:rsidR="0099175D" w:rsidRPr="004A494F" w:rsidRDefault="0067509A" w:rsidP="0067509A">
            <w:pPr>
              <w:jc w:val="center"/>
              <w:rPr>
                <w:rFonts w:ascii="Rubik" w:hAnsi="Rubik" w:cs="Rubik"/>
              </w:rPr>
            </w:pPr>
            <w:r w:rsidRPr="004A494F">
              <w:rPr>
                <w:rFonts w:ascii="Rubik" w:eastAsia="David" w:hAnsi="Rubik" w:cs="Rubik"/>
                <w:sz w:val="24"/>
                <w:szCs w:val="24"/>
                <w:rtl/>
              </w:rPr>
              <w:t xml:space="preserve">מוסיפים סוכר, יחד עם משקה מרוכז </w:t>
            </w:r>
          </w:p>
        </w:tc>
        <w:tc>
          <w:tcPr>
            <w:tcW w:w="5521" w:type="dxa"/>
            <w:tcBorders>
              <w:top w:val="single" w:sz="8" w:space="0" w:color="FFFFFF"/>
              <w:left w:val="single" w:sz="8" w:space="0" w:color="FFFFFF"/>
              <w:bottom w:val="single" w:sz="8" w:space="0" w:color="FFFFFF"/>
              <w:right w:val="single" w:sz="8" w:space="0" w:color="FFFFFF"/>
            </w:tcBorders>
            <w:shd w:val="clear" w:color="auto" w:fill="FADCCD" w:themeFill="accent2" w:themeFillTint="33"/>
            <w:tcMar>
              <w:top w:w="72" w:type="dxa"/>
              <w:left w:w="144" w:type="dxa"/>
              <w:bottom w:w="72" w:type="dxa"/>
              <w:right w:w="144" w:type="dxa"/>
            </w:tcMar>
            <w:vAlign w:val="center"/>
          </w:tcPr>
          <w:p w14:paraId="1E62DFFF" w14:textId="0D467631" w:rsidR="0099175D" w:rsidRPr="004A494F" w:rsidRDefault="0099175D" w:rsidP="0067509A">
            <w:pPr>
              <w:jc w:val="center"/>
              <w:rPr>
                <w:rFonts w:ascii="Rubik" w:hAnsi="Rubik" w:cs="Rubik"/>
              </w:rPr>
            </w:pPr>
            <w:r w:rsidRPr="004A494F">
              <w:rPr>
                <w:rFonts w:ascii="Rubik" w:hAnsi="Rubik" w:cs="Rubik"/>
                <w:rtl/>
              </w:rPr>
              <w:t xml:space="preserve">ממשק שליטה ובקרה. </w:t>
            </w:r>
            <w:r w:rsidR="0067509A" w:rsidRPr="004A494F">
              <w:rPr>
                <w:rFonts w:ascii="Rubik" w:hAnsi="Rubik" w:cs="Rubik"/>
                <w:rtl/>
              </w:rPr>
              <w:t>וידוא רמת ריכוז המשקה והוספת סוכר בכמות הנדרשת</w:t>
            </w:r>
            <w:r w:rsidRPr="004A494F">
              <w:rPr>
                <w:rFonts w:ascii="Rubik" w:hAnsi="Rubik" w:cs="Rubik"/>
                <w:rtl/>
              </w:rPr>
              <w:t>.</w:t>
            </w:r>
          </w:p>
        </w:tc>
      </w:tr>
      <w:tr w:rsidR="0099175D" w14:paraId="2616B004" w14:textId="77777777" w:rsidTr="00860422">
        <w:trPr>
          <w:trHeight w:val="840"/>
        </w:trPr>
        <w:tc>
          <w:tcPr>
            <w:tcW w:w="2003" w:type="dxa"/>
            <w:tcBorders>
              <w:top w:val="single" w:sz="8" w:space="0" w:color="FFFFFF"/>
              <w:left w:val="single" w:sz="8" w:space="0" w:color="FFFFFF"/>
              <w:bottom w:val="single" w:sz="8" w:space="0" w:color="FFFFFF"/>
              <w:right w:val="single" w:sz="8" w:space="0" w:color="FFFFFF"/>
            </w:tcBorders>
            <w:shd w:val="clear" w:color="auto" w:fill="F49E86" w:themeFill="accent1" w:themeFillTint="66"/>
            <w:tcMar>
              <w:top w:w="72" w:type="dxa"/>
              <w:left w:w="144" w:type="dxa"/>
              <w:bottom w:w="72" w:type="dxa"/>
              <w:right w:w="144" w:type="dxa"/>
            </w:tcMar>
            <w:vAlign w:val="center"/>
          </w:tcPr>
          <w:p w14:paraId="49CEFDD5" w14:textId="3378133A" w:rsidR="0099175D" w:rsidRPr="004A494F" w:rsidRDefault="0067509A" w:rsidP="0067509A">
            <w:pPr>
              <w:jc w:val="center"/>
              <w:rPr>
                <w:rFonts w:ascii="Rubik" w:hAnsi="Rubik" w:cs="Rubik"/>
              </w:rPr>
            </w:pPr>
            <w:r w:rsidRPr="004A494F">
              <w:rPr>
                <w:rFonts w:ascii="Rubik" w:hAnsi="Rubik" w:cs="Rubik"/>
                <w:rtl/>
              </w:rPr>
              <w:t>מכונת התססה</w:t>
            </w:r>
          </w:p>
        </w:tc>
        <w:tc>
          <w:tcPr>
            <w:tcW w:w="2266" w:type="dxa"/>
            <w:tcBorders>
              <w:top w:val="single" w:sz="8" w:space="0" w:color="FFFFFF"/>
              <w:left w:val="single" w:sz="8" w:space="0" w:color="FFFFFF"/>
              <w:bottom w:val="single" w:sz="8" w:space="0" w:color="FFFFFF"/>
              <w:right w:val="single" w:sz="8" w:space="0" w:color="FFFFFF"/>
            </w:tcBorders>
            <w:shd w:val="clear" w:color="auto" w:fill="F49E86" w:themeFill="accent1" w:themeFillTint="66"/>
            <w:tcMar>
              <w:top w:w="72" w:type="dxa"/>
              <w:left w:w="144" w:type="dxa"/>
              <w:bottom w:w="72" w:type="dxa"/>
              <w:right w:w="144" w:type="dxa"/>
            </w:tcMar>
            <w:vAlign w:val="center"/>
          </w:tcPr>
          <w:p w14:paraId="24ECAC0C" w14:textId="519ABA88" w:rsidR="0099175D" w:rsidRPr="004A494F" w:rsidRDefault="0067509A" w:rsidP="0099175D">
            <w:pPr>
              <w:jc w:val="center"/>
              <w:rPr>
                <w:rFonts w:ascii="Rubik" w:hAnsi="Rubik" w:cs="Rubik"/>
              </w:rPr>
            </w:pPr>
            <w:r w:rsidRPr="004A494F">
              <w:rPr>
                <w:rFonts w:ascii="Rubik" w:hAnsi="Rubik" w:cs="Rubik"/>
                <w:rtl/>
              </w:rPr>
              <w:t>התססת התערובת</w:t>
            </w:r>
          </w:p>
        </w:tc>
        <w:tc>
          <w:tcPr>
            <w:tcW w:w="5521" w:type="dxa"/>
            <w:tcBorders>
              <w:top w:val="single" w:sz="8" w:space="0" w:color="FFFFFF"/>
              <w:left w:val="single" w:sz="8" w:space="0" w:color="FFFFFF"/>
              <w:bottom w:val="single" w:sz="8" w:space="0" w:color="FFFFFF"/>
              <w:right w:val="single" w:sz="8" w:space="0" w:color="FFFFFF"/>
            </w:tcBorders>
            <w:shd w:val="clear" w:color="auto" w:fill="F49E86" w:themeFill="accent1" w:themeFillTint="66"/>
            <w:tcMar>
              <w:top w:w="72" w:type="dxa"/>
              <w:left w:w="144" w:type="dxa"/>
              <w:bottom w:w="72" w:type="dxa"/>
              <w:right w:w="144" w:type="dxa"/>
            </w:tcMar>
            <w:vAlign w:val="center"/>
          </w:tcPr>
          <w:p w14:paraId="4067B086" w14:textId="689501CB" w:rsidR="0099175D" w:rsidRPr="004A494F" w:rsidRDefault="0099175D" w:rsidP="000C3E16">
            <w:pPr>
              <w:jc w:val="center"/>
              <w:rPr>
                <w:rFonts w:ascii="Rubik" w:hAnsi="Rubik" w:cs="Rubik"/>
                <w:rtl/>
              </w:rPr>
            </w:pPr>
            <w:r w:rsidRPr="004A494F">
              <w:rPr>
                <w:rFonts w:ascii="Rubik" w:hAnsi="Rubik" w:cs="Rubik"/>
                <w:rtl/>
              </w:rPr>
              <w:t xml:space="preserve">ממשק </w:t>
            </w:r>
            <w:r w:rsidR="000C3E16" w:rsidRPr="004A494F">
              <w:rPr>
                <w:rFonts w:ascii="Rubik" w:hAnsi="Rubik" w:cs="Rubik"/>
                <w:rtl/>
              </w:rPr>
              <w:t>בקרה ושליטה</w:t>
            </w:r>
            <w:r w:rsidRPr="004A494F">
              <w:rPr>
                <w:rFonts w:ascii="Rubik" w:hAnsi="Rubik" w:cs="Rubik"/>
                <w:rtl/>
              </w:rPr>
              <w:t xml:space="preserve">. </w:t>
            </w:r>
            <w:r w:rsidR="0067509A" w:rsidRPr="004A494F">
              <w:rPr>
                <w:rFonts w:ascii="Rubik" w:hAnsi="Rubik" w:cs="Rubik"/>
                <w:rtl/>
              </w:rPr>
              <w:t>וידוא רמת התסיסות של התערובת.</w:t>
            </w:r>
            <w:r w:rsidR="00E81A06" w:rsidRPr="004A494F">
              <w:rPr>
                <w:rFonts w:ascii="Rubik" w:hAnsi="Rubik" w:cs="Rubik"/>
                <w:rtl/>
              </w:rPr>
              <w:t xml:space="preserve"> </w:t>
            </w:r>
          </w:p>
          <w:p w14:paraId="26910FC5" w14:textId="1329376B" w:rsidR="00E81A06" w:rsidRPr="004A494F" w:rsidRDefault="00E81A06" w:rsidP="000C3E16">
            <w:pPr>
              <w:jc w:val="center"/>
              <w:rPr>
                <w:rFonts w:ascii="Rubik" w:hAnsi="Rubik" w:cs="Rubik"/>
              </w:rPr>
            </w:pPr>
            <w:r w:rsidRPr="004A494F">
              <w:rPr>
                <w:rFonts w:ascii="Rubik" w:hAnsi="Rubik" w:cs="Rubik"/>
                <w:rtl/>
              </w:rPr>
              <w:t>שליטה על רמת לחץ וטמפרטורה נדרש</w:t>
            </w:r>
            <w:r w:rsidR="000C3E16" w:rsidRPr="004A494F">
              <w:rPr>
                <w:rFonts w:ascii="Rubik" w:hAnsi="Rubik" w:cs="Rubik"/>
                <w:rtl/>
              </w:rPr>
              <w:t>ים</w:t>
            </w:r>
            <w:r w:rsidRPr="004A494F">
              <w:rPr>
                <w:rFonts w:ascii="Rubik" w:hAnsi="Rubik" w:cs="Rubik"/>
                <w:rtl/>
              </w:rPr>
              <w:t>.</w:t>
            </w:r>
          </w:p>
        </w:tc>
      </w:tr>
      <w:tr w:rsidR="0099175D" w14:paraId="463BC73C" w14:textId="77777777" w:rsidTr="00860422">
        <w:trPr>
          <w:trHeight w:val="480"/>
        </w:trPr>
        <w:tc>
          <w:tcPr>
            <w:tcW w:w="2003" w:type="dxa"/>
            <w:tcBorders>
              <w:top w:val="single" w:sz="8" w:space="0" w:color="FFFFFF"/>
              <w:left w:val="single" w:sz="8" w:space="0" w:color="FFFFFF"/>
              <w:bottom w:val="single" w:sz="8" w:space="0" w:color="FFFFFF"/>
              <w:right w:val="single" w:sz="8" w:space="0" w:color="FFFFFF"/>
            </w:tcBorders>
            <w:shd w:val="clear" w:color="auto" w:fill="FADCCD" w:themeFill="accent2" w:themeFillTint="33"/>
            <w:tcMar>
              <w:top w:w="72" w:type="dxa"/>
              <w:left w:w="144" w:type="dxa"/>
              <w:bottom w:w="72" w:type="dxa"/>
              <w:right w:w="144" w:type="dxa"/>
            </w:tcMar>
            <w:vAlign w:val="center"/>
          </w:tcPr>
          <w:p w14:paraId="4F6B4CD0" w14:textId="793CBC4F" w:rsidR="0099175D" w:rsidRPr="004A494F" w:rsidRDefault="0067509A" w:rsidP="0099175D">
            <w:pPr>
              <w:jc w:val="center"/>
              <w:rPr>
                <w:rFonts w:ascii="Rubik" w:hAnsi="Rubik" w:cs="Rubik"/>
              </w:rPr>
            </w:pPr>
            <w:r w:rsidRPr="004A494F">
              <w:rPr>
                <w:rFonts w:ascii="Rubik" w:hAnsi="Rubik" w:cs="Rubik"/>
                <w:rtl/>
              </w:rPr>
              <w:t>מכונת מילוי מיכלים</w:t>
            </w:r>
          </w:p>
        </w:tc>
        <w:tc>
          <w:tcPr>
            <w:tcW w:w="2266" w:type="dxa"/>
            <w:tcBorders>
              <w:top w:val="single" w:sz="8" w:space="0" w:color="FFFFFF"/>
              <w:left w:val="single" w:sz="8" w:space="0" w:color="FFFFFF"/>
              <w:bottom w:val="single" w:sz="8" w:space="0" w:color="FFFFFF"/>
              <w:right w:val="single" w:sz="8" w:space="0" w:color="FFFFFF"/>
            </w:tcBorders>
            <w:shd w:val="clear" w:color="auto" w:fill="FADCCD" w:themeFill="accent2" w:themeFillTint="33"/>
            <w:tcMar>
              <w:top w:w="72" w:type="dxa"/>
              <w:left w:w="144" w:type="dxa"/>
              <w:bottom w:w="72" w:type="dxa"/>
              <w:right w:w="144" w:type="dxa"/>
            </w:tcMar>
            <w:vAlign w:val="center"/>
          </w:tcPr>
          <w:p w14:paraId="626EACB7" w14:textId="37F96DF9" w:rsidR="0099175D" w:rsidRPr="004A494F" w:rsidRDefault="004661E8" w:rsidP="004661E8">
            <w:pPr>
              <w:jc w:val="center"/>
              <w:rPr>
                <w:rFonts w:ascii="Rubik" w:hAnsi="Rubik" w:cs="Rubik"/>
              </w:rPr>
            </w:pPr>
            <w:r w:rsidRPr="004A494F">
              <w:rPr>
                <w:rFonts w:ascii="Rubik" w:hAnsi="Rubik" w:cs="Rubik"/>
                <w:rtl/>
              </w:rPr>
              <w:t>מילוי</w:t>
            </w:r>
            <w:r w:rsidR="0067509A" w:rsidRPr="004A494F">
              <w:rPr>
                <w:rFonts w:ascii="Rubik" w:hAnsi="Rubik" w:cs="Rubik"/>
                <w:rtl/>
              </w:rPr>
              <w:t xml:space="preserve"> מיכלים בקולה</w:t>
            </w:r>
          </w:p>
        </w:tc>
        <w:tc>
          <w:tcPr>
            <w:tcW w:w="5521" w:type="dxa"/>
            <w:tcBorders>
              <w:top w:val="single" w:sz="8" w:space="0" w:color="FFFFFF"/>
              <w:left w:val="single" w:sz="8" w:space="0" w:color="FFFFFF"/>
              <w:bottom w:val="single" w:sz="8" w:space="0" w:color="FFFFFF"/>
              <w:right w:val="single" w:sz="8" w:space="0" w:color="FFFFFF"/>
            </w:tcBorders>
            <w:shd w:val="clear" w:color="auto" w:fill="FADCCD" w:themeFill="accent2" w:themeFillTint="33"/>
            <w:tcMar>
              <w:top w:w="72" w:type="dxa"/>
              <w:left w:w="144" w:type="dxa"/>
              <w:bottom w:w="72" w:type="dxa"/>
              <w:right w:w="144" w:type="dxa"/>
            </w:tcMar>
            <w:vAlign w:val="center"/>
          </w:tcPr>
          <w:p w14:paraId="4AE4CA90" w14:textId="0C1F3D1E" w:rsidR="0099175D" w:rsidRPr="004A494F" w:rsidRDefault="004661E8" w:rsidP="0067509A">
            <w:pPr>
              <w:jc w:val="center"/>
              <w:rPr>
                <w:rFonts w:ascii="Rubik" w:hAnsi="Rubik" w:cs="Rubik"/>
              </w:rPr>
            </w:pPr>
            <w:r w:rsidRPr="004A494F">
              <w:rPr>
                <w:rFonts w:ascii="Rubik" w:hAnsi="Rubik" w:cs="Rubik"/>
                <w:rtl/>
              </w:rPr>
              <w:t xml:space="preserve">ממשק שליטה ובקרה. </w:t>
            </w:r>
            <w:r w:rsidR="0067509A" w:rsidRPr="004A494F">
              <w:rPr>
                <w:rFonts w:ascii="Rubik" w:hAnsi="Rubik" w:cs="Rubik"/>
                <w:rtl/>
              </w:rPr>
              <w:t>ויסות כמות הקולה הנכנסת למיכל</w:t>
            </w:r>
            <w:r w:rsidR="0099175D" w:rsidRPr="004A494F">
              <w:rPr>
                <w:rFonts w:ascii="Rubik" w:hAnsi="Rubik" w:cs="Rubik"/>
                <w:rtl/>
              </w:rPr>
              <w:t>.</w:t>
            </w:r>
          </w:p>
        </w:tc>
      </w:tr>
      <w:tr w:rsidR="004C77E9" w14:paraId="76DA72CD" w14:textId="77777777" w:rsidTr="00860422">
        <w:trPr>
          <w:trHeight w:val="480"/>
        </w:trPr>
        <w:tc>
          <w:tcPr>
            <w:tcW w:w="2003" w:type="dxa"/>
            <w:tcBorders>
              <w:top w:val="single" w:sz="8" w:space="0" w:color="FFFFFF"/>
              <w:left w:val="single" w:sz="8" w:space="0" w:color="FFFFFF"/>
              <w:bottom w:val="single" w:sz="8" w:space="0" w:color="FFFFFF"/>
              <w:right w:val="single" w:sz="8" w:space="0" w:color="FFFFFF"/>
            </w:tcBorders>
            <w:shd w:val="clear" w:color="auto" w:fill="F49E86" w:themeFill="accent1" w:themeFillTint="66"/>
            <w:tcMar>
              <w:top w:w="72" w:type="dxa"/>
              <w:left w:w="144" w:type="dxa"/>
              <w:bottom w:w="72" w:type="dxa"/>
              <w:right w:w="144" w:type="dxa"/>
            </w:tcMar>
            <w:vAlign w:val="center"/>
          </w:tcPr>
          <w:p w14:paraId="527771A7" w14:textId="74FC2FBA" w:rsidR="004C77E9" w:rsidRPr="004A494F" w:rsidRDefault="004C77E9" w:rsidP="0099175D">
            <w:pPr>
              <w:jc w:val="center"/>
              <w:rPr>
                <w:rFonts w:ascii="Rubik" w:hAnsi="Rubik" w:cs="Rubik"/>
                <w:rtl/>
              </w:rPr>
            </w:pPr>
            <w:r w:rsidRPr="004A494F">
              <w:rPr>
                <w:rFonts w:ascii="Rubik" w:hAnsi="Rubik" w:cs="Rubik"/>
                <w:rtl/>
              </w:rPr>
              <w:t>מכונת בקרת איכות</w:t>
            </w:r>
          </w:p>
        </w:tc>
        <w:tc>
          <w:tcPr>
            <w:tcW w:w="2266" w:type="dxa"/>
            <w:tcBorders>
              <w:top w:val="single" w:sz="8" w:space="0" w:color="FFFFFF"/>
              <w:left w:val="single" w:sz="8" w:space="0" w:color="FFFFFF"/>
              <w:bottom w:val="single" w:sz="8" w:space="0" w:color="FFFFFF"/>
              <w:right w:val="single" w:sz="8" w:space="0" w:color="FFFFFF"/>
            </w:tcBorders>
            <w:shd w:val="clear" w:color="auto" w:fill="F49E86" w:themeFill="accent1" w:themeFillTint="66"/>
            <w:tcMar>
              <w:top w:w="72" w:type="dxa"/>
              <w:left w:w="144" w:type="dxa"/>
              <w:bottom w:w="72" w:type="dxa"/>
              <w:right w:w="144" w:type="dxa"/>
            </w:tcMar>
            <w:vAlign w:val="center"/>
          </w:tcPr>
          <w:p w14:paraId="4B4FF107" w14:textId="6E323912" w:rsidR="004C77E9" w:rsidRPr="004A494F" w:rsidRDefault="004C77E9" w:rsidP="004661E8">
            <w:pPr>
              <w:jc w:val="center"/>
              <w:rPr>
                <w:rFonts w:ascii="Rubik" w:hAnsi="Rubik" w:cs="Rubik"/>
                <w:rtl/>
              </w:rPr>
            </w:pPr>
            <w:r w:rsidRPr="004A494F">
              <w:rPr>
                <w:rFonts w:ascii="Rubik" w:hAnsi="Rubik" w:cs="Rubik"/>
                <w:rtl/>
              </w:rPr>
              <w:t>בקרת איכות המוצר</w:t>
            </w:r>
          </w:p>
        </w:tc>
        <w:tc>
          <w:tcPr>
            <w:tcW w:w="5521" w:type="dxa"/>
            <w:tcBorders>
              <w:top w:val="single" w:sz="8" w:space="0" w:color="FFFFFF"/>
              <w:left w:val="single" w:sz="8" w:space="0" w:color="FFFFFF"/>
              <w:bottom w:val="single" w:sz="8" w:space="0" w:color="FFFFFF"/>
              <w:right w:val="single" w:sz="8" w:space="0" w:color="FFFFFF"/>
            </w:tcBorders>
            <w:shd w:val="clear" w:color="auto" w:fill="F49E86" w:themeFill="accent1" w:themeFillTint="66"/>
            <w:tcMar>
              <w:top w:w="72" w:type="dxa"/>
              <w:left w:w="144" w:type="dxa"/>
              <w:bottom w:w="72" w:type="dxa"/>
              <w:right w:w="144" w:type="dxa"/>
            </w:tcMar>
            <w:vAlign w:val="center"/>
          </w:tcPr>
          <w:p w14:paraId="54DE7FD2" w14:textId="488449C8" w:rsidR="004C77E9" w:rsidRPr="004A494F" w:rsidRDefault="004C77E9" w:rsidP="0067509A">
            <w:pPr>
              <w:jc w:val="center"/>
              <w:rPr>
                <w:rFonts w:ascii="Rubik" w:hAnsi="Rubik" w:cs="Rubik"/>
                <w:rtl/>
              </w:rPr>
            </w:pPr>
            <w:r w:rsidRPr="004A494F">
              <w:rPr>
                <w:rFonts w:ascii="Rubik" w:hAnsi="Rubik" w:cs="Rubik"/>
                <w:rtl/>
              </w:rPr>
              <w:t>ממשק בקרת איכות. הצגת נתונים כמו: רמת תסיסה, טמפרטורה, רמת סוכר וכו'</w:t>
            </w:r>
          </w:p>
        </w:tc>
      </w:tr>
      <w:tr w:rsidR="0099175D" w14:paraId="338A9272" w14:textId="77777777" w:rsidTr="00860422">
        <w:trPr>
          <w:trHeight w:val="480"/>
        </w:trPr>
        <w:tc>
          <w:tcPr>
            <w:tcW w:w="2003" w:type="dxa"/>
            <w:tcBorders>
              <w:top w:val="single" w:sz="8" w:space="0" w:color="FFFFFF"/>
              <w:left w:val="single" w:sz="8" w:space="0" w:color="FFFFFF"/>
              <w:bottom w:val="single" w:sz="8" w:space="0" w:color="FFFFFF"/>
              <w:right w:val="single" w:sz="8" w:space="0" w:color="FFFFFF"/>
            </w:tcBorders>
            <w:shd w:val="clear" w:color="auto" w:fill="FADCCD" w:themeFill="accent2" w:themeFillTint="33"/>
            <w:tcMar>
              <w:top w:w="72" w:type="dxa"/>
              <w:left w:w="144" w:type="dxa"/>
              <w:bottom w:w="72" w:type="dxa"/>
              <w:right w:w="144" w:type="dxa"/>
            </w:tcMar>
            <w:vAlign w:val="center"/>
          </w:tcPr>
          <w:p w14:paraId="7E57293A" w14:textId="616D7790" w:rsidR="0099175D" w:rsidRPr="004A494F" w:rsidRDefault="0099175D" w:rsidP="004661E8">
            <w:pPr>
              <w:jc w:val="center"/>
              <w:rPr>
                <w:rFonts w:ascii="Rubik" w:hAnsi="Rubik" w:cs="Rubik"/>
              </w:rPr>
            </w:pPr>
            <w:r w:rsidRPr="004A494F">
              <w:rPr>
                <w:rFonts w:ascii="Rubik" w:hAnsi="Rubik" w:cs="Rubik"/>
                <w:rtl/>
              </w:rPr>
              <w:t xml:space="preserve">מכונת </w:t>
            </w:r>
            <w:r w:rsidR="004661E8" w:rsidRPr="004A494F">
              <w:rPr>
                <w:rFonts w:ascii="Rubik" w:hAnsi="Rubik" w:cs="Rubik"/>
                <w:rtl/>
              </w:rPr>
              <w:t>איטום מיכלים</w:t>
            </w:r>
          </w:p>
        </w:tc>
        <w:tc>
          <w:tcPr>
            <w:tcW w:w="2266" w:type="dxa"/>
            <w:tcBorders>
              <w:top w:val="single" w:sz="8" w:space="0" w:color="FFFFFF"/>
              <w:left w:val="single" w:sz="8" w:space="0" w:color="FFFFFF"/>
              <w:bottom w:val="single" w:sz="8" w:space="0" w:color="FFFFFF"/>
              <w:right w:val="single" w:sz="8" w:space="0" w:color="FFFFFF"/>
            </w:tcBorders>
            <w:shd w:val="clear" w:color="auto" w:fill="FADCCD" w:themeFill="accent2" w:themeFillTint="33"/>
            <w:tcMar>
              <w:top w:w="72" w:type="dxa"/>
              <w:left w:w="144" w:type="dxa"/>
              <w:bottom w:w="72" w:type="dxa"/>
              <w:right w:w="144" w:type="dxa"/>
            </w:tcMar>
            <w:vAlign w:val="center"/>
          </w:tcPr>
          <w:p w14:paraId="70D58D81" w14:textId="3A46E6EA" w:rsidR="0099175D" w:rsidRPr="004A494F" w:rsidRDefault="004661E8" w:rsidP="0099175D">
            <w:pPr>
              <w:jc w:val="center"/>
              <w:rPr>
                <w:rFonts w:ascii="Rubik" w:hAnsi="Rubik" w:cs="Rubik"/>
              </w:rPr>
            </w:pPr>
            <w:r w:rsidRPr="004A494F">
              <w:rPr>
                <w:rFonts w:ascii="Rubik" w:hAnsi="Rubik" w:cs="Rubik"/>
                <w:rtl/>
              </w:rPr>
              <w:t>אטימת המיכלים</w:t>
            </w:r>
          </w:p>
        </w:tc>
        <w:tc>
          <w:tcPr>
            <w:tcW w:w="5521" w:type="dxa"/>
            <w:tcBorders>
              <w:top w:val="single" w:sz="8" w:space="0" w:color="FFFFFF"/>
              <w:left w:val="single" w:sz="8" w:space="0" w:color="FFFFFF"/>
              <w:bottom w:val="single" w:sz="8" w:space="0" w:color="FFFFFF"/>
              <w:right w:val="single" w:sz="8" w:space="0" w:color="FFFFFF"/>
            </w:tcBorders>
            <w:shd w:val="clear" w:color="auto" w:fill="FADCCD" w:themeFill="accent2" w:themeFillTint="33"/>
            <w:tcMar>
              <w:top w:w="72" w:type="dxa"/>
              <w:left w:w="144" w:type="dxa"/>
              <w:bottom w:w="72" w:type="dxa"/>
              <w:right w:w="144" w:type="dxa"/>
            </w:tcMar>
            <w:vAlign w:val="center"/>
          </w:tcPr>
          <w:p w14:paraId="4BA27C62" w14:textId="0D484242" w:rsidR="0099175D" w:rsidRPr="004A494F" w:rsidRDefault="0099175D" w:rsidP="004661E8">
            <w:pPr>
              <w:jc w:val="center"/>
              <w:rPr>
                <w:rFonts w:ascii="Rubik" w:hAnsi="Rubik" w:cs="Rubik"/>
              </w:rPr>
            </w:pPr>
            <w:r w:rsidRPr="004A494F">
              <w:rPr>
                <w:rFonts w:ascii="Rubik" w:hAnsi="Rubik" w:cs="Rubik"/>
                <w:rtl/>
              </w:rPr>
              <w:t xml:space="preserve">ממשק שליטה ובקרה. </w:t>
            </w:r>
            <w:r w:rsidR="004661E8" w:rsidRPr="004A494F">
              <w:rPr>
                <w:rFonts w:ascii="Rubik" w:hAnsi="Rubik" w:cs="Rubik"/>
                <w:rtl/>
              </w:rPr>
              <w:t>וידוא סוג המיכל והתאמת פריט האיטום המתאים.</w:t>
            </w:r>
          </w:p>
        </w:tc>
      </w:tr>
      <w:tr w:rsidR="0099175D" w14:paraId="6C172031" w14:textId="77777777" w:rsidTr="00860422">
        <w:trPr>
          <w:trHeight w:val="480"/>
        </w:trPr>
        <w:tc>
          <w:tcPr>
            <w:tcW w:w="2003" w:type="dxa"/>
            <w:tcBorders>
              <w:top w:val="single" w:sz="8" w:space="0" w:color="FFFFFF"/>
              <w:left w:val="single" w:sz="8" w:space="0" w:color="FFFFFF"/>
              <w:bottom w:val="single" w:sz="8" w:space="0" w:color="FFFFFF"/>
              <w:right w:val="single" w:sz="8" w:space="0" w:color="FFFFFF"/>
            </w:tcBorders>
            <w:shd w:val="clear" w:color="auto" w:fill="F49E86" w:themeFill="accent1" w:themeFillTint="66"/>
            <w:tcMar>
              <w:top w:w="72" w:type="dxa"/>
              <w:left w:w="144" w:type="dxa"/>
              <w:bottom w:w="72" w:type="dxa"/>
              <w:right w:w="144" w:type="dxa"/>
            </w:tcMar>
            <w:vAlign w:val="center"/>
          </w:tcPr>
          <w:p w14:paraId="6620E6E5" w14:textId="184A21AE" w:rsidR="0099175D" w:rsidRPr="004A494F" w:rsidRDefault="004661E8" w:rsidP="0099175D">
            <w:pPr>
              <w:jc w:val="center"/>
              <w:rPr>
                <w:rFonts w:ascii="Rubik" w:hAnsi="Rubik" w:cs="Rubik"/>
              </w:rPr>
            </w:pPr>
            <w:r w:rsidRPr="004A494F">
              <w:rPr>
                <w:rFonts w:ascii="Rubik" w:hAnsi="Rubik" w:cs="Rubik"/>
                <w:rtl/>
              </w:rPr>
              <w:t>מכונת תוויות</w:t>
            </w:r>
          </w:p>
        </w:tc>
        <w:tc>
          <w:tcPr>
            <w:tcW w:w="2266" w:type="dxa"/>
            <w:tcBorders>
              <w:top w:val="single" w:sz="8" w:space="0" w:color="FFFFFF"/>
              <w:left w:val="single" w:sz="8" w:space="0" w:color="FFFFFF"/>
              <w:bottom w:val="single" w:sz="8" w:space="0" w:color="FFFFFF"/>
              <w:right w:val="single" w:sz="8" w:space="0" w:color="FFFFFF"/>
            </w:tcBorders>
            <w:shd w:val="clear" w:color="auto" w:fill="F49E86" w:themeFill="accent1" w:themeFillTint="66"/>
            <w:tcMar>
              <w:top w:w="72" w:type="dxa"/>
              <w:left w:w="144" w:type="dxa"/>
              <w:bottom w:w="72" w:type="dxa"/>
              <w:right w:w="144" w:type="dxa"/>
            </w:tcMar>
            <w:vAlign w:val="center"/>
          </w:tcPr>
          <w:p w14:paraId="1746C3F9" w14:textId="76F93542" w:rsidR="0099175D" w:rsidRPr="004A494F" w:rsidRDefault="004661E8" w:rsidP="0099175D">
            <w:pPr>
              <w:jc w:val="center"/>
              <w:rPr>
                <w:rFonts w:ascii="Rubik" w:hAnsi="Rubik" w:cs="Rubik"/>
              </w:rPr>
            </w:pPr>
            <w:r w:rsidRPr="004A494F">
              <w:rPr>
                <w:rFonts w:ascii="Rubik" w:hAnsi="Rubik" w:cs="Rubik"/>
                <w:rtl/>
              </w:rPr>
              <w:t>הדבקת תוויות יחד עם בר קוד</w:t>
            </w:r>
          </w:p>
        </w:tc>
        <w:tc>
          <w:tcPr>
            <w:tcW w:w="5521" w:type="dxa"/>
            <w:tcBorders>
              <w:top w:val="single" w:sz="8" w:space="0" w:color="FFFFFF"/>
              <w:left w:val="single" w:sz="8" w:space="0" w:color="FFFFFF"/>
              <w:bottom w:val="single" w:sz="8" w:space="0" w:color="FFFFFF"/>
              <w:right w:val="single" w:sz="8" w:space="0" w:color="FFFFFF"/>
            </w:tcBorders>
            <w:shd w:val="clear" w:color="auto" w:fill="F49E86" w:themeFill="accent1" w:themeFillTint="66"/>
            <w:tcMar>
              <w:top w:w="72" w:type="dxa"/>
              <w:left w:w="144" w:type="dxa"/>
              <w:bottom w:w="72" w:type="dxa"/>
              <w:right w:w="144" w:type="dxa"/>
            </w:tcMar>
            <w:vAlign w:val="center"/>
          </w:tcPr>
          <w:p w14:paraId="10D8E6B3" w14:textId="44651FE0" w:rsidR="0099175D" w:rsidRPr="004A494F" w:rsidRDefault="004661E8" w:rsidP="0099175D">
            <w:pPr>
              <w:jc w:val="center"/>
              <w:rPr>
                <w:rFonts w:ascii="Rubik" w:hAnsi="Rubik" w:cs="Rubik"/>
              </w:rPr>
            </w:pPr>
            <w:r w:rsidRPr="004A494F">
              <w:rPr>
                <w:rFonts w:ascii="Rubik" w:hAnsi="Rubik" w:cs="Rubik"/>
                <w:rtl/>
              </w:rPr>
              <w:t>ממשק שליטה ובקרה. התאמת תווית מתאימה לכל מיכל.</w:t>
            </w:r>
          </w:p>
        </w:tc>
      </w:tr>
      <w:tr w:rsidR="0099175D" w14:paraId="779C045B" w14:textId="77777777" w:rsidTr="00860422">
        <w:trPr>
          <w:trHeight w:val="480"/>
        </w:trPr>
        <w:tc>
          <w:tcPr>
            <w:tcW w:w="2003" w:type="dxa"/>
            <w:tcBorders>
              <w:top w:val="single" w:sz="8" w:space="0" w:color="FFFFFF"/>
              <w:left w:val="single" w:sz="8" w:space="0" w:color="FFFFFF"/>
              <w:bottom w:val="single" w:sz="8" w:space="0" w:color="FFFFFF"/>
              <w:right w:val="single" w:sz="8" w:space="0" w:color="FFFFFF"/>
            </w:tcBorders>
            <w:shd w:val="clear" w:color="auto" w:fill="FADCCD" w:themeFill="accent2" w:themeFillTint="33"/>
            <w:tcMar>
              <w:top w:w="72" w:type="dxa"/>
              <w:left w:w="144" w:type="dxa"/>
              <w:bottom w:w="72" w:type="dxa"/>
              <w:right w:w="144" w:type="dxa"/>
            </w:tcMar>
            <w:vAlign w:val="center"/>
          </w:tcPr>
          <w:p w14:paraId="4E3AD65C" w14:textId="09C8E4B3" w:rsidR="0099175D" w:rsidRPr="004A494F" w:rsidRDefault="0099175D" w:rsidP="004661E8">
            <w:pPr>
              <w:jc w:val="center"/>
              <w:rPr>
                <w:rFonts w:ascii="Rubik" w:hAnsi="Rubik" w:cs="Rubik"/>
              </w:rPr>
            </w:pPr>
            <w:r w:rsidRPr="004A494F">
              <w:rPr>
                <w:rFonts w:ascii="Rubik" w:hAnsi="Rubik" w:cs="Rubik"/>
                <w:rtl/>
              </w:rPr>
              <w:t xml:space="preserve">מערכת </w:t>
            </w:r>
            <w:r w:rsidR="004661E8" w:rsidRPr="004A494F">
              <w:rPr>
                <w:rFonts w:ascii="Rubik" w:hAnsi="Rubik" w:cs="Rubik"/>
                <w:rtl/>
              </w:rPr>
              <w:t>אריזה</w:t>
            </w:r>
          </w:p>
        </w:tc>
        <w:tc>
          <w:tcPr>
            <w:tcW w:w="2266" w:type="dxa"/>
            <w:tcBorders>
              <w:top w:val="single" w:sz="8" w:space="0" w:color="FFFFFF"/>
              <w:left w:val="single" w:sz="8" w:space="0" w:color="FFFFFF"/>
              <w:bottom w:val="single" w:sz="8" w:space="0" w:color="FFFFFF"/>
              <w:right w:val="single" w:sz="8" w:space="0" w:color="FFFFFF"/>
            </w:tcBorders>
            <w:shd w:val="clear" w:color="auto" w:fill="FADCCD" w:themeFill="accent2" w:themeFillTint="33"/>
            <w:tcMar>
              <w:top w:w="72" w:type="dxa"/>
              <w:left w:w="144" w:type="dxa"/>
              <w:bottom w:w="72" w:type="dxa"/>
              <w:right w:w="144" w:type="dxa"/>
            </w:tcMar>
            <w:vAlign w:val="center"/>
          </w:tcPr>
          <w:p w14:paraId="423E6A41" w14:textId="7AFA6E0E" w:rsidR="0099175D" w:rsidRPr="004A494F" w:rsidRDefault="0099175D" w:rsidP="0099175D">
            <w:pPr>
              <w:jc w:val="center"/>
              <w:rPr>
                <w:rFonts w:ascii="Rubik" w:hAnsi="Rubik" w:cs="Rubik"/>
              </w:rPr>
            </w:pPr>
            <w:r w:rsidRPr="004A494F">
              <w:rPr>
                <w:rFonts w:ascii="Rubik" w:hAnsi="Rubik" w:cs="Rubik"/>
                <w:rtl/>
              </w:rPr>
              <w:t>מסדרת את האספקה במחסנים ואחראית על השילוח ל</w:t>
            </w:r>
            <w:r w:rsidR="004661E8" w:rsidRPr="004A494F">
              <w:rPr>
                <w:rFonts w:ascii="Rubik" w:hAnsi="Rubik" w:cs="Rubik"/>
                <w:rtl/>
              </w:rPr>
              <w:t>ס</w:t>
            </w:r>
            <w:r w:rsidRPr="004A494F">
              <w:rPr>
                <w:rFonts w:ascii="Rubik" w:hAnsi="Rubik" w:cs="Rubik"/>
                <w:rtl/>
              </w:rPr>
              <w:t>פקים</w:t>
            </w:r>
          </w:p>
        </w:tc>
        <w:tc>
          <w:tcPr>
            <w:tcW w:w="5521" w:type="dxa"/>
            <w:tcBorders>
              <w:top w:val="single" w:sz="8" w:space="0" w:color="FFFFFF"/>
              <w:left w:val="single" w:sz="8" w:space="0" w:color="FFFFFF"/>
              <w:bottom w:val="single" w:sz="8" w:space="0" w:color="FFFFFF"/>
              <w:right w:val="single" w:sz="8" w:space="0" w:color="FFFFFF"/>
            </w:tcBorders>
            <w:shd w:val="clear" w:color="auto" w:fill="FADCCD" w:themeFill="accent2" w:themeFillTint="33"/>
            <w:tcMar>
              <w:top w:w="72" w:type="dxa"/>
              <w:left w:w="144" w:type="dxa"/>
              <w:bottom w:w="72" w:type="dxa"/>
              <w:right w:w="144" w:type="dxa"/>
            </w:tcMar>
            <w:vAlign w:val="center"/>
          </w:tcPr>
          <w:p w14:paraId="6F7F097D" w14:textId="77777777" w:rsidR="0099175D" w:rsidRPr="004A494F" w:rsidRDefault="0099175D" w:rsidP="0099175D">
            <w:pPr>
              <w:jc w:val="center"/>
              <w:rPr>
                <w:rFonts w:ascii="Rubik" w:hAnsi="Rubik" w:cs="Rubik"/>
              </w:rPr>
            </w:pPr>
            <w:r w:rsidRPr="004A494F">
              <w:rPr>
                <w:rFonts w:ascii="Rubik" w:hAnsi="Rubik" w:cs="Rubik"/>
                <w:rtl/>
              </w:rPr>
              <w:t>ממשק העוקב אחרי כל האספקה שמגיע ויוצאת מסדרת את המלאים במחסנים.</w:t>
            </w:r>
          </w:p>
        </w:tc>
      </w:tr>
      <w:tr w:rsidR="0099175D" w14:paraId="0CD63E56" w14:textId="77777777" w:rsidTr="00860422">
        <w:trPr>
          <w:trHeight w:val="720"/>
        </w:trPr>
        <w:tc>
          <w:tcPr>
            <w:tcW w:w="2003" w:type="dxa"/>
            <w:tcBorders>
              <w:top w:val="single" w:sz="8" w:space="0" w:color="FFFFFF"/>
              <w:left w:val="single" w:sz="8" w:space="0" w:color="FFFFFF"/>
              <w:bottom w:val="single" w:sz="8" w:space="0" w:color="FFFFFF"/>
              <w:right w:val="single" w:sz="8" w:space="0" w:color="FFFFFF"/>
            </w:tcBorders>
            <w:shd w:val="clear" w:color="auto" w:fill="F49E86" w:themeFill="accent1" w:themeFillTint="66"/>
            <w:tcMar>
              <w:top w:w="72" w:type="dxa"/>
              <w:left w:w="144" w:type="dxa"/>
              <w:bottom w:w="72" w:type="dxa"/>
              <w:right w:w="144" w:type="dxa"/>
            </w:tcMar>
            <w:vAlign w:val="center"/>
          </w:tcPr>
          <w:p w14:paraId="1ED80B53" w14:textId="2B69B587" w:rsidR="0099175D" w:rsidRPr="004A494F" w:rsidRDefault="00E81A06" w:rsidP="00E81A06">
            <w:pPr>
              <w:jc w:val="center"/>
              <w:rPr>
                <w:rFonts w:ascii="Rubik" w:hAnsi="Rubik" w:cs="Rubik"/>
              </w:rPr>
            </w:pPr>
            <w:r w:rsidRPr="004A494F">
              <w:rPr>
                <w:rFonts w:ascii="Rubik" w:hAnsi="Rubik" w:cs="Rubik"/>
                <w:rtl/>
              </w:rPr>
              <w:t>חיישני טמפרטורה ולחץ</w:t>
            </w:r>
          </w:p>
        </w:tc>
        <w:tc>
          <w:tcPr>
            <w:tcW w:w="2266" w:type="dxa"/>
            <w:tcBorders>
              <w:top w:val="single" w:sz="8" w:space="0" w:color="FFFFFF"/>
              <w:left w:val="single" w:sz="8" w:space="0" w:color="FFFFFF"/>
              <w:bottom w:val="single" w:sz="8" w:space="0" w:color="FFFFFF"/>
              <w:right w:val="single" w:sz="8" w:space="0" w:color="FFFFFF"/>
            </w:tcBorders>
            <w:shd w:val="clear" w:color="auto" w:fill="F49E86" w:themeFill="accent1" w:themeFillTint="66"/>
            <w:tcMar>
              <w:top w:w="72" w:type="dxa"/>
              <w:left w:w="144" w:type="dxa"/>
              <w:bottom w:w="72" w:type="dxa"/>
              <w:right w:w="144" w:type="dxa"/>
            </w:tcMar>
            <w:vAlign w:val="center"/>
          </w:tcPr>
          <w:p w14:paraId="61372972" w14:textId="6869632C" w:rsidR="0099175D" w:rsidRPr="004A494F" w:rsidRDefault="00E81A06" w:rsidP="0099175D">
            <w:pPr>
              <w:jc w:val="center"/>
              <w:rPr>
                <w:rFonts w:ascii="Rubik" w:hAnsi="Rubik" w:cs="Rubik"/>
              </w:rPr>
            </w:pPr>
            <w:r w:rsidRPr="004A494F">
              <w:rPr>
                <w:rFonts w:ascii="Rubik" w:hAnsi="Rubik" w:cs="Rubik"/>
                <w:rtl/>
              </w:rPr>
              <w:t>ניתור הטמפטורה</w:t>
            </w:r>
          </w:p>
        </w:tc>
        <w:tc>
          <w:tcPr>
            <w:tcW w:w="5521" w:type="dxa"/>
            <w:tcBorders>
              <w:top w:val="single" w:sz="8" w:space="0" w:color="FFFFFF"/>
              <w:left w:val="single" w:sz="8" w:space="0" w:color="FFFFFF"/>
              <w:bottom w:val="single" w:sz="8" w:space="0" w:color="FFFFFF"/>
              <w:right w:val="single" w:sz="8" w:space="0" w:color="FFFFFF"/>
            </w:tcBorders>
            <w:shd w:val="clear" w:color="auto" w:fill="F49E86" w:themeFill="accent1" w:themeFillTint="66"/>
            <w:tcMar>
              <w:top w:w="72" w:type="dxa"/>
              <w:left w:w="144" w:type="dxa"/>
              <w:bottom w:w="72" w:type="dxa"/>
              <w:right w:w="144" w:type="dxa"/>
            </w:tcMar>
            <w:vAlign w:val="center"/>
          </w:tcPr>
          <w:p w14:paraId="1C3DE065" w14:textId="2B322364" w:rsidR="0099175D" w:rsidRPr="004A494F" w:rsidRDefault="000C3E16" w:rsidP="00E81A06">
            <w:pPr>
              <w:jc w:val="center"/>
              <w:rPr>
                <w:rFonts w:ascii="Rubik" w:hAnsi="Rubik" w:cs="Rubik"/>
              </w:rPr>
            </w:pPr>
            <w:r w:rsidRPr="004A494F">
              <w:rPr>
                <w:rFonts w:ascii="Rubik" w:hAnsi="Rubik" w:cs="Rubik"/>
                <w:rtl/>
              </w:rPr>
              <w:t>הצגת נתוני לחץ וטמפרטורה.</w:t>
            </w:r>
          </w:p>
        </w:tc>
      </w:tr>
      <w:tr w:rsidR="004A494F" w14:paraId="2E304AF5" w14:textId="77777777" w:rsidTr="004A494F">
        <w:trPr>
          <w:trHeight w:val="720"/>
        </w:trPr>
        <w:tc>
          <w:tcPr>
            <w:tcW w:w="2003" w:type="dxa"/>
            <w:tcBorders>
              <w:top w:val="single" w:sz="8" w:space="0" w:color="FFFFFF"/>
              <w:left w:val="single" w:sz="8" w:space="0" w:color="FFFFFF"/>
              <w:bottom w:val="single" w:sz="8" w:space="0" w:color="FFFFFF"/>
              <w:right w:val="single" w:sz="8" w:space="0" w:color="FFFFFF"/>
            </w:tcBorders>
            <w:shd w:val="clear" w:color="auto" w:fill="FADCCD" w:themeFill="accent2" w:themeFillTint="33"/>
            <w:tcMar>
              <w:top w:w="72" w:type="dxa"/>
              <w:left w:w="144" w:type="dxa"/>
              <w:bottom w:w="72" w:type="dxa"/>
              <w:right w:w="144" w:type="dxa"/>
            </w:tcMar>
            <w:vAlign w:val="center"/>
          </w:tcPr>
          <w:p w14:paraId="688042CE" w14:textId="114F125B" w:rsidR="004A494F" w:rsidRPr="004A494F" w:rsidRDefault="004A494F" w:rsidP="00E81A06">
            <w:pPr>
              <w:jc w:val="center"/>
              <w:rPr>
                <w:rFonts w:ascii="Rubik" w:hAnsi="Rubik" w:cs="Rubik"/>
                <w:b/>
                <w:rtl/>
              </w:rPr>
            </w:pPr>
            <w:r w:rsidRPr="004A494F">
              <w:rPr>
                <w:rFonts w:ascii="Rubik" w:eastAsia="Arial" w:hAnsi="Rubik" w:cs="Rubik"/>
                <w:b/>
                <w:color w:val="000000"/>
                <w:sz w:val="24"/>
                <w:szCs w:val="24"/>
                <w:rtl/>
              </w:rPr>
              <w:t>מחשבים</w:t>
            </w:r>
          </w:p>
        </w:tc>
        <w:tc>
          <w:tcPr>
            <w:tcW w:w="2266" w:type="dxa"/>
            <w:tcBorders>
              <w:top w:val="single" w:sz="8" w:space="0" w:color="FFFFFF"/>
              <w:left w:val="single" w:sz="8" w:space="0" w:color="FFFFFF"/>
              <w:bottom w:val="single" w:sz="8" w:space="0" w:color="FFFFFF"/>
              <w:right w:val="single" w:sz="8" w:space="0" w:color="FFFFFF"/>
            </w:tcBorders>
            <w:shd w:val="clear" w:color="auto" w:fill="FADCCD" w:themeFill="accent2" w:themeFillTint="33"/>
            <w:tcMar>
              <w:top w:w="72" w:type="dxa"/>
              <w:left w:w="144" w:type="dxa"/>
              <w:bottom w:w="72" w:type="dxa"/>
              <w:right w:w="144" w:type="dxa"/>
            </w:tcMar>
            <w:vAlign w:val="center"/>
          </w:tcPr>
          <w:p w14:paraId="1B8FCFF9" w14:textId="76920E84" w:rsidR="004A494F" w:rsidRPr="004A494F" w:rsidRDefault="004A494F" w:rsidP="0099175D">
            <w:pPr>
              <w:jc w:val="center"/>
              <w:rPr>
                <w:rFonts w:ascii="Rubik" w:hAnsi="Rubik" w:cs="Rubik"/>
                <w:rtl/>
              </w:rPr>
            </w:pPr>
            <w:r w:rsidRPr="004A494F">
              <w:rPr>
                <w:rFonts w:ascii="Rubik" w:hAnsi="Rubik" w:cs="Rubik"/>
                <w:rtl/>
              </w:rPr>
              <w:t>תיעפול מערכות</w:t>
            </w:r>
          </w:p>
        </w:tc>
        <w:tc>
          <w:tcPr>
            <w:tcW w:w="5521" w:type="dxa"/>
            <w:tcBorders>
              <w:top w:val="single" w:sz="8" w:space="0" w:color="FFFFFF"/>
              <w:left w:val="single" w:sz="8" w:space="0" w:color="FFFFFF"/>
              <w:bottom w:val="single" w:sz="8" w:space="0" w:color="FFFFFF"/>
              <w:right w:val="single" w:sz="8" w:space="0" w:color="FFFFFF"/>
            </w:tcBorders>
            <w:shd w:val="clear" w:color="auto" w:fill="FADCCD" w:themeFill="accent2" w:themeFillTint="33"/>
            <w:tcMar>
              <w:top w:w="72" w:type="dxa"/>
              <w:left w:w="144" w:type="dxa"/>
              <w:bottom w:w="72" w:type="dxa"/>
              <w:right w:w="144" w:type="dxa"/>
            </w:tcMar>
            <w:vAlign w:val="center"/>
          </w:tcPr>
          <w:p w14:paraId="7EAF93B7" w14:textId="3D42921E" w:rsidR="004A494F" w:rsidRPr="004A494F" w:rsidRDefault="004A494F" w:rsidP="004A494F">
            <w:pPr>
              <w:pBdr>
                <w:top w:val="nil"/>
                <w:left w:val="nil"/>
                <w:bottom w:val="nil"/>
                <w:right w:val="nil"/>
                <w:between w:val="nil"/>
              </w:pBdr>
              <w:spacing w:after="0"/>
              <w:ind w:hanging="720"/>
              <w:jc w:val="center"/>
              <w:rPr>
                <w:rFonts w:ascii="Rubik" w:eastAsia="Arial" w:hAnsi="Rubik" w:cs="Rubik"/>
                <w:color w:val="000000"/>
                <w:sz w:val="24"/>
                <w:szCs w:val="24"/>
                <w:rtl/>
              </w:rPr>
            </w:pPr>
            <w:r w:rsidRPr="004A494F">
              <w:rPr>
                <w:rFonts w:ascii="Rubik" w:eastAsia="Arial" w:hAnsi="Rubik" w:cs="Rubik"/>
                <w:color w:val="000000"/>
                <w:sz w:val="24"/>
                <w:szCs w:val="24"/>
                <w:rtl/>
              </w:rPr>
              <w:t>שליטה על המערכות השונות בעזרת הממשקים</w:t>
            </w:r>
          </w:p>
          <w:p w14:paraId="30C2D3C2" w14:textId="77777777" w:rsidR="004A494F" w:rsidRPr="004A494F" w:rsidRDefault="004A494F" w:rsidP="004A494F">
            <w:pPr>
              <w:pBdr>
                <w:top w:val="nil"/>
                <w:left w:val="nil"/>
                <w:bottom w:val="nil"/>
                <w:right w:val="nil"/>
                <w:between w:val="nil"/>
              </w:pBdr>
              <w:spacing w:after="0"/>
              <w:ind w:hanging="720"/>
              <w:jc w:val="center"/>
              <w:rPr>
                <w:rFonts w:ascii="Rubik" w:eastAsia="Arial" w:hAnsi="Rubik" w:cs="Rubik"/>
                <w:color w:val="000000"/>
                <w:sz w:val="24"/>
                <w:szCs w:val="24"/>
              </w:rPr>
            </w:pPr>
            <w:r w:rsidRPr="004A494F">
              <w:rPr>
                <w:rFonts w:ascii="Rubik" w:eastAsia="Arial" w:hAnsi="Rubik" w:cs="Rubik"/>
                <w:color w:val="000000"/>
                <w:sz w:val="24"/>
                <w:szCs w:val="24"/>
                <w:rtl/>
              </w:rPr>
              <w:t>השונים הקימיים במערכת,</w:t>
            </w:r>
          </w:p>
          <w:p w14:paraId="772A55F3" w14:textId="77777777" w:rsidR="004A494F" w:rsidRPr="004A494F" w:rsidRDefault="004A494F" w:rsidP="00E81A06">
            <w:pPr>
              <w:jc w:val="center"/>
              <w:rPr>
                <w:rFonts w:ascii="Rubik" w:hAnsi="Rubik" w:cs="Rubik"/>
                <w:rtl/>
              </w:rPr>
            </w:pPr>
          </w:p>
        </w:tc>
      </w:tr>
    </w:tbl>
    <w:p w14:paraId="6C8D57B3" w14:textId="705644FF" w:rsidR="0009104A" w:rsidRDefault="0009104A" w:rsidP="0099175D">
      <w:pPr>
        <w:spacing w:after="0" w:line="240" w:lineRule="auto"/>
        <w:rPr>
          <w:rFonts w:ascii="David" w:eastAsia="David" w:hAnsi="David" w:cs="David"/>
          <w:sz w:val="24"/>
          <w:szCs w:val="24"/>
          <w:u w:val="single"/>
          <w:rtl/>
        </w:rPr>
      </w:pPr>
    </w:p>
    <w:p w14:paraId="38A1E8BE" w14:textId="366A8F79" w:rsidR="004C77E9" w:rsidRDefault="004C77E9" w:rsidP="0099175D">
      <w:pPr>
        <w:spacing w:after="0" w:line="240" w:lineRule="auto"/>
        <w:rPr>
          <w:rFonts w:ascii="David" w:eastAsia="David" w:hAnsi="David" w:cs="David"/>
          <w:sz w:val="24"/>
          <w:szCs w:val="24"/>
          <w:u w:val="single"/>
          <w:rtl/>
        </w:rPr>
      </w:pPr>
    </w:p>
    <w:p w14:paraId="310EF59E" w14:textId="25F16E04" w:rsidR="004C77E9" w:rsidRDefault="004C77E9" w:rsidP="0099175D">
      <w:pPr>
        <w:spacing w:after="0" w:line="240" w:lineRule="auto"/>
        <w:rPr>
          <w:rFonts w:ascii="David" w:eastAsia="David" w:hAnsi="David" w:cs="David"/>
          <w:sz w:val="24"/>
          <w:szCs w:val="24"/>
          <w:u w:val="single"/>
          <w:rtl/>
        </w:rPr>
      </w:pPr>
    </w:p>
    <w:p w14:paraId="3A164B19" w14:textId="044BC80A" w:rsidR="004C77E9" w:rsidRDefault="004C77E9" w:rsidP="0099175D">
      <w:pPr>
        <w:spacing w:after="0" w:line="240" w:lineRule="auto"/>
        <w:rPr>
          <w:rFonts w:ascii="David" w:eastAsia="David" w:hAnsi="David" w:cs="David"/>
          <w:sz w:val="24"/>
          <w:szCs w:val="24"/>
          <w:u w:val="single"/>
          <w:rtl/>
        </w:rPr>
      </w:pPr>
    </w:p>
    <w:p w14:paraId="43DCC266" w14:textId="071A9D6C" w:rsidR="004C77E9" w:rsidRDefault="004C77E9" w:rsidP="0099175D">
      <w:pPr>
        <w:spacing w:after="0" w:line="240" w:lineRule="auto"/>
        <w:rPr>
          <w:rFonts w:ascii="David" w:eastAsia="David" w:hAnsi="David" w:cs="David"/>
          <w:sz w:val="24"/>
          <w:szCs w:val="24"/>
          <w:u w:val="single"/>
          <w:rtl/>
        </w:rPr>
      </w:pPr>
    </w:p>
    <w:p w14:paraId="021361BB" w14:textId="6340C489" w:rsidR="006F553A" w:rsidRDefault="006F553A" w:rsidP="00214C42">
      <w:pPr>
        <w:spacing w:after="0" w:line="240" w:lineRule="auto"/>
        <w:rPr>
          <w:rFonts w:ascii="David" w:eastAsia="David" w:hAnsi="David" w:cs="David"/>
          <w:sz w:val="24"/>
          <w:szCs w:val="24"/>
          <w:rtl/>
        </w:rPr>
      </w:pPr>
    </w:p>
    <w:p w14:paraId="16188F3E" w14:textId="473BFD5D" w:rsidR="001E442C" w:rsidRDefault="001E442C" w:rsidP="004D27B4">
      <w:pPr>
        <w:spacing w:after="0" w:line="240" w:lineRule="auto"/>
        <w:rPr>
          <w:rFonts w:ascii="David" w:eastAsia="David" w:hAnsi="David" w:cs="David"/>
          <w:sz w:val="24"/>
          <w:szCs w:val="24"/>
          <w:rtl/>
        </w:rPr>
      </w:pPr>
    </w:p>
    <w:p w14:paraId="314D657F" w14:textId="71C9581A" w:rsidR="006F553A" w:rsidRPr="00884CDC" w:rsidRDefault="001E442C" w:rsidP="00884CDC">
      <w:pPr>
        <w:pStyle w:val="IntenseQuote"/>
        <w:spacing w:before="0" w:after="0"/>
        <w:ind w:left="720"/>
        <w:rPr>
          <w:b/>
          <w:bCs/>
          <w:color w:val="FF0000"/>
          <w:sz w:val="44"/>
          <w:szCs w:val="44"/>
          <w:rtl/>
        </w:rPr>
      </w:pPr>
      <w:r w:rsidRPr="00DF144E">
        <w:rPr>
          <w:rFonts w:cs="Arial" w:hint="cs"/>
          <w:b/>
          <w:bCs/>
          <w:color w:val="FF0000"/>
          <w:sz w:val="44"/>
          <w:szCs w:val="44"/>
          <w:rtl/>
        </w:rPr>
        <w:lastRenderedPageBreak/>
        <w:t>חלוקה לדרגות</w:t>
      </w:r>
    </w:p>
    <w:p w14:paraId="61E1DC43" w14:textId="47C7AE82" w:rsidR="006F553A" w:rsidRDefault="006F553A" w:rsidP="00884CDC">
      <w:pPr>
        <w:spacing w:after="0" w:line="240" w:lineRule="auto"/>
        <w:rPr>
          <w:rFonts w:ascii="David" w:eastAsia="David" w:hAnsi="David" w:cs="David"/>
          <w:sz w:val="24"/>
          <w:szCs w:val="24"/>
          <w:rtl/>
        </w:rPr>
      </w:pPr>
    </w:p>
    <w:p w14:paraId="527E7A22" w14:textId="59203A13" w:rsidR="004D27B4" w:rsidRDefault="004D27B4" w:rsidP="004D27B4">
      <w:pPr>
        <w:spacing w:after="0" w:line="240" w:lineRule="auto"/>
        <w:jc w:val="right"/>
        <w:rPr>
          <w:rFonts w:ascii="David" w:eastAsia="David" w:hAnsi="David" w:cs="David"/>
          <w:sz w:val="24"/>
          <w:szCs w:val="24"/>
          <w:rtl/>
        </w:rPr>
      </w:pPr>
    </w:p>
    <w:p w14:paraId="4460CEEF" w14:textId="2E25CF70" w:rsidR="004D27B4" w:rsidRPr="004D27B4" w:rsidRDefault="004D27B4" w:rsidP="009F01C1">
      <w:pPr>
        <w:bidi/>
        <w:spacing w:after="0" w:line="480" w:lineRule="auto"/>
        <w:rPr>
          <w:rFonts w:asciiTheme="minorBidi" w:eastAsia="David" w:hAnsiTheme="minorBidi"/>
          <w:sz w:val="24"/>
          <w:szCs w:val="24"/>
          <w:rtl/>
        </w:rPr>
      </w:pPr>
      <w:r w:rsidRPr="004D27B4">
        <w:rPr>
          <w:rFonts w:asciiTheme="minorBidi" w:eastAsia="David" w:hAnsiTheme="minorBidi"/>
          <w:sz w:val="24"/>
          <w:szCs w:val="24"/>
          <w:rtl/>
        </w:rPr>
        <w:t xml:space="preserve">אנחנו בחרנו במודל </w:t>
      </w:r>
      <w:r w:rsidRPr="004D27B4">
        <w:rPr>
          <w:rFonts w:asciiTheme="minorBidi" w:eastAsia="David" w:hAnsiTheme="minorBidi"/>
          <w:sz w:val="24"/>
          <w:szCs w:val="24"/>
        </w:rPr>
        <w:t>3-tire</w:t>
      </w:r>
      <w:r w:rsidRPr="004D27B4">
        <w:rPr>
          <w:rFonts w:asciiTheme="minorBidi" w:eastAsia="David" w:hAnsiTheme="minorBidi"/>
          <w:sz w:val="24"/>
          <w:szCs w:val="24"/>
          <w:rtl/>
        </w:rPr>
        <w:t xml:space="preserve"> במערכת ייצור הקולה שניתחנו משום שהתהליך מורכב מ3 שלבים מרכזיים:</w:t>
      </w:r>
    </w:p>
    <w:p w14:paraId="7B93D872" w14:textId="48322D9A" w:rsidR="004D27B4" w:rsidRPr="004D27B4" w:rsidRDefault="004D27B4" w:rsidP="009F01C1">
      <w:pPr>
        <w:pStyle w:val="ListParagraph"/>
        <w:numPr>
          <w:ilvl w:val="0"/>
          <w:numId w:val="17"/>
        </w:numPr>
        <w:bidi/>
        <w:spacing w:after="0" w:line="480" w:lineRule="auto"/>
        <w:rPr>
          <w:rFonts w:asciiTheme="minorBidi" w:eastAsia="David" w:hAnsiTheme="minorBidi"/>
          <w:sz w:val="24"/>
          <w:szCs w:val="24"/>
        </w:rPr>
      </w:pPr>
      <w:r w:rsidRPr="004D27B4">
        <w:rPr>
          <w:rFonts w:asciiTheme="minorBidi" w:eastAsia="David" w:hAnsiTheme="minorBidi"/>
          <w:sz w:val="24"/>
          <w:szCs w:val="24"/>
          <w:rtl/>
        </w:rPr>
        <w:t>הכנה התמיסה.</w:t>
      </w:r>
    </w:p>
    <w:p w14:paraId="480C58B1" w14:textId="4FDB71C4" w:rsidR="004D27B4" w:rsidRDefault="009F01C1" w:rsidP="009F01C1">
      <w:pPr>
        <w:pStyle w:val="ListParagraph"/>
        <w:numPr>
          <w:ilvl w:val="0"/>
          <w:numId w:val="17"/>
        </w:numPr>
        <w:bidi/>
        <w:spacing w:after="0" w:line="480" w:lineRule="auto"/>
        <w:rPr>
          <w:rFonts w:asciiTheme="minorBidi" w:eastAsia="David" w:hAnsiTheme="minorBidi"/>
          <w:sz w:val="24"/>
          <w:szCs w:val="24"/>
        </w:rPr>
      </w:pPr>
      <w:r>
        <w:rPr>
          <w:rFonts w:asciiTheme="minorBidi" w:eastAsia="David" w:hAnsiTheme="minorBidi" w:hint="cs"/>
          <w:sz w:val="24"/>
          <w:szCs w:val="24"/>
          <w:rtl/>
        </w:rPr>
        <w:t>בעבוע התמיסה.</w:t>
      </w:r>
    </w:p>
    <w:p w14:paraId="6AB63F8B" w14:textId="4E4B7598" w:rsidR="009F01C1" w:rsidRDefault="009F01C1" w:rsidP="009F01C1">
      <w:pPr>
        <w:pStyle w:val="ListParagraph"/>
        <w:numPr>
          <w:ilvl w:val="0"/>
          <w:numId w:val="17"/>
        </w:numPr>
        <w:bidi/>
        <w:spacing w:after="0" w:line="480" w:lineRule="auto"/>
        <w:rPr>
          <w:rFonts w:asciiTheme="minorBidi" w:eastAsia="David" w:hAnsiTheme="minorBidi"/>
          <w:sz w:val="24"/>
          <w:szCs w:val="24"/>
        </w:rPr>
      </w:pPr>
      <w:r>
        <w:rPr>
          <w:rFonts w:asciiTheme="minorBidi" w:eastAsia="David" w:hAnsiTheme="minorBidi" w:hint="cs"/>
          <w:sz w:val="24"/>
          <w:szCs w:val="24"/>
          <w:rtl/>
        </w:rPr>
        <w:t>הזרמת הקולה לבקבוק/פחית.</w:t>
      </w:r>
    </w:p>
    <w:p w14:paraId="3FEB202F" w14:textId="39E8D211" w:rsidR="009F01C1" w:rsidRDefault="009F01C1" w:rsidP="009F01C1">
      <w:pPr>
        <w:bidi/>
        <w:spacing w:after="0" w:line="480" w:lineRule="auto"/>
        <w:rPr>
          <w:rFonts w:asciiTheme="minorBidi" w:eastAsia="David" w:hAnsiTheme="minorBidi"/>
          <w:sz w:val="24"/>
          <w:szCs w:val="24"/>
          <w:rtl/>
        </w:rPr>
      </w:pPr>
      <w:r>
        <w:rPr>
          <w:rFonts w:asciiTheme="minorBidi" w:eastAsia="David" w:hAnsiTheme="minorBidi" w:hint="cs"/>
          <w:sz w:val="24"/>
          <w:szCs w:val="24"/>
          <w:rtl/>
        </w:rPr>
        <w:t>תהליך זה מתואר בעזרת התרשים הבא:</w:t>
      </w:r>
      <w:r w:rsidRPr="009F01C1">
        <w:rPr>
          <w:rFonts w:asciiTheme="minorBidi" w:eastAsia="David" w:hAnsiTheme="minorBidi"/>
          <w:noProof/>
          <w:sz w:val="24"/>
          <w:szCs w:val="24"/>
          <w:rtl/>
          <w:lang w:val="he-IL"/>
        </w:rPr>
        <w:t xml:space="preserve"> </w:t>
      </w:r>
    </w:p>
    <w:p w14:paraId="0C0608FB" w14:textId="5EF5EA4A" w:rsidR="009F01C1" w:rsidRDefault="009F01C1" w:rsidP="009F01C1">
      <w:pPr>
        <w:bidi/>
        <w:spacing w:after="0" w:line="480" w:lineRule="auto"/>
        <w:rPr>
          <w:rFonts w:asciiTheme="minorBidi" w:eastAsia="David" w:hAnsiTheme="minorBidi"/>
          <w:sz w:val="24"/>
          <w:szCs w:val="24"/>
          <w:rtl/>
        </w:rPr>
      </w:pPr>
    </w:p>
    <w:p w14:paraId="52644C62" w14:textId="68834726" w:rsidR="009F01C1" w:rsidRPr="009F01C1" w:rsidRDefault="009F01C1" w:rsidP="009F01C1">
      <w:pPr>
        <w:bidi/>
        <w:spacing w:after="0" w:line="480" w:lineRule="auto"/>
        <w:jc w:val="center"/>
        <w:rPr>
          <w:rFonts w:asciiTheme="minorBidi" w:eastAsia="David" w:hAnsiTheme="minorBidi"/>
          <w:sz w:val="24"/>
          <w:szCs w:val="24"/>
        </w:rPr>
      </w:pPr>
      <w:r>
        <w:rPr>
          <w:rFonts w:asciiTheme="minorBidi" w:eastAsia="David" w:hAnsiTheme="minorBidi"/>
          <w:noProof/>
          <w:sz w:val="24"/>
          <w:szCs w:val="24"/>
        </w:rPr>
        <mc:AlternateContent>
          <mc:Choice Requires="wps">
            <w:drawing>
              <wp:anchor distT="0" distB="0" distL="114300" distR="114300" simplePos="0" relativeHeight="251671552" behindDoc="0" locked="0" layoutInCell="1" allowOverlap="1" wp14:anchorId="4E65276C" wp14:editId="29DE719E">
                <wp:simplePos x="0" y="0"/>
                <wp:positionH relativeFrom="margin">
                  <wp:posOffset>1230630</wp:posOffset>
                </wp:positionH>
                <wp:positionV relativeFrom="paragraph">
                  <wp:posOffset>172720</wp:posOffset>
                </wp:positionV>
                <wp:extent cx="982980" cy="1516380"/>
                <wp:effectExtent l="0" t="0" r="26670" b="45720"/>
                <wp:wrapNone/>
                <wp:docPr id="8" name="Flowchart: Off-page Connector 8"/>
                <wp:cNvGraphicFramePr/>
                <a:graphic xmlns:a="http://schemas.openxmlformats.org/drawingml/2006/main">
                  <a:graphicData uri="http://schemas.microsoft.com/office/word/2010/wordprocessingShape">
                    <wps:wsp>
                      <wps:cNvSpPr/>
                      <wps:spPr>
                        <a:xfrm>
                          <a:off x="0" y="0"/>
                          <a:ext cx="982980" cy="1516380"/>
                        </a:xfrm>
                        <a:prstGeom prst="flowChartOffpageConnector">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FE1BA1" w14:textId="43016E1E" w:rsidR="009F01C1" w:rsidRDefault="009F01C1" w:rsidP="009F01C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Tire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76CE33" w14:textId="6D84E978" w:rsidR="009F01C1" w:rsidRPr="009F01C1" w:rsidRDefault="009F01C1" w:rsidP="009F01C1">
                            <w:pPr>
                              <w:jc w:val="cente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בעבוע התמיסה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65276C" id="_x0000_t177" coordsize="21600,21600" o:spt="177" path="m,l21600,r,17255l10800,21600,,17255xe">
                <v:stroke joinstyle="miter"/>
                <v:path gradientshapeok="t" o:connecttype="rect" textboxrect="0,0,21600,17255"/>
              </v:shapetype>
              <v:shape id="Flowchart: Off-page Connector 8" o:spid="_x0000_s1026" type="#_x0000_t177" style="position:absolute;left:0;text-align:left;margin-left:96.9pt;margin-top:13.6pt;width:77.4pt;height:119.4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" fillcolor="#e5c243 [3214]" strokecolor="#511707 [1604]" strokeweight="1pt">
                <v:textbox>
                  <w:txbxContent>
                    <w:p w14:paraId="57FE1BA1" w14:textId="43016E1E" w:rsidR="009F01C1" w:rsidRDefault="009F01C1" w:rsidP="009F01C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Tire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76CE33" w14:textId="6D84E978" w:rsidR="009F01C1" w:rsidRPr="009F01C1" w:rsidRDefault="009F01C1" w:rsidP="009F01C1">
                      <w:pPr>
                        <w:jc w:val="cente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בעבוע התמיסה</w:t>
                      </w:r>
                    </w:p>
                  </w:txbxContent>
                </v:textbox>
                <w10:wrap anchorx="margin"/>
              </v:shape>
            </w:pict>
          </mc:Fallback>
        </mc:AlternateContent>
      </w:r>
      <w:r>
        <w:rPr>
          <w:rFonts w:asciiTheme="minorBidi" w:eastAsia="David" w:hAnsiTheme="minorBidi"/>
          <w:noProof/>
          <w:sz w:val="24"/>
          <w:szCs w:val="24"/>
        </w:rPr>
        <mc:AlternateContent>
          <mc:Choice Requires="wps">
            <w:drawing>
              <wp:anchor distT="0" distB="0" distL="114300" distR="114300" simplePos="0" relativeHeight="251673600" behindDoc="0" locked="0" layoutInCell="1" allowOverlap="1" wp14:anchorId="4C4DC185" wp14:editId="31BE7AE8">
                <wp:simplePos x="0" y="0"/>
                <wp:positionH relativeFrom="margin">
                  <wp:posOffset>3731260</wp:posOffset>
                </wp:positionH>
                <wp:positionV relativeFrom="paragraph">
                  <wp:posOffset>182245</wp:posOffset>
                </wp:positionV>
                <wp:extent cx="982980" cy="1516380"/>
                <wp:effectExtent l="0" t="0" r="26670" b="45720"/>
                <wp:wrapNone/>
                <wp:docPr id="10" name="Flowchart: Off-page Connector 10"/>
                <wp:cNvGraphicFramePr/>
                <a:graphic xmlns:a="http://schemas.openxmlformats.org/drawingml/2006/main">
                  <a:graphicData uri="http://schemas.microsoft.com/office/word/2010/wordprocessingShape">
                    <wps:wsp>
                      <wps:cNvSpPr/>
                      <wps:spPr>
                        <a:xfrm>
                          <a:off x="0" y="0"/>
                          <a:ext cx="982980" cy="1516380"/>
                        </a:xfrm>
                        <a:prstGeom prst="flowChartOffpageConnector">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AD2F3B" w14:textId="67631A52" w:rsidR="009F01C1" w:rsidRDefault="009F01C1" w:rsidP="009F01C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Tire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F9C492" w14:textId="1E9F50FF" w:rsidR="009F01C1" w:rsidRPr="009F01C1" w:rsidRDefault="009F01C1" w:rsidP="009F01C1">
                            <w:pPr>
                              <w:jc w:val="cente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הזרמת הקולה למיכל המתאים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4DC185" id="Flowchart: Off-page Connector 10" o:spid="_x0000_s1027" type="#_x0000_t177" style="position:absolute;left:0;text-align:left;margin-left:293.8pt;margin-top:14.35pt;width:77.4pt;height:119.4pt;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" fillcolor="#e5c243 [3214]" strokecolor="#511707 [1604]" strokeweight="1pt">
                <v:textbox>
                  <w:txbxContent>
                    <w:p w14:paraId="3FAD2F3B" w14:textId="67631A52" w:rsidR="009F01C1" w:rsidRDefault="009F01C1" w:rsidP="009F01C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Tire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F9C492" w14:textId="1E9F50FF" w:rsidR="009F01C1" w:rsidRPr="009F01C1" w:rsidRDefault="009F01C1" w:rsidP="009F01C1">
                      <w:pPr>
                        <w:jc w:val="cente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הזרמת הקולה למיכל המתאים</w:t>
                      </w:r>
                    </w:p>
                  </w:txbxContent>
                </v:textbox>
                <w10:wrap anchorx="margin"/>
              </v:shape>
            </w:pict>
          </mc:Fallback>
        </mc:AlternateContent>
      </w:r>
      <w:r>
        <w:rPr>
          <w:rFonts w:asciiTheme="minorBidi" w:eastAsia="David" w:hAnsiTheme="minorBidi"/>
          <w:noProof/>
          <w:sz w:val="24"/>
          <w:szCs w:val="24"/>
        </w:rPr>
        <mc:AlternateContent>
          <mc:Choice Requires="wps">
            <w:drawing>
              <wp:anchor distT="0" distB="0" distL="114300" distR="114300" simplePos="0" relativeHeight="251669504" behindDoc="0" locked="0" layoutInCell="1" allowOverlap="1" wp14:anchorId="276EFDF2" wp14:editId="139C6CD6">
                <wp:simplePos x="0" y="0"/>
                <wp:positionH relativeFrom="margin">
                  <wp:posOffset>-1024890</wp:posOffset>
                </wp:positionH>
                <wp:positionV relativeFrom="paragraph">
                  <wp:posOffset>161290</wp:posOffset>
                </wp:positionV>
                <wp:extent cx="982980" cy="1516380"/>
                <wp:effectExtent l="0" t="0" r="26670" b="45720"/>
                <wp:wrapNone/>
                <wp:docPr id="7" name="Flowchart: Off-page Connector 7"/>
                <wp:cNvGraphicFramePr/>
                <a:graphic xmlns:a="http://schemas.openxmlformats.org/drawingml/2006/main">
                  <a:graphicData uri="http://schemas.microsoft.com/office/word/2010/wordprocessingShape">
                    <wps:wsp>
                      <wps:cNvSpPr/>
                      <wps:spPr>
                        <a:xfrm>
                          <a:off x="0" y="0"/>
                          <a:ext cx="982980" cy="1516380"/>
                        </a:xfrm>
                        <a:prstGeom prst="flowChartOffpageConnector">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A92BB5" w14:textId="46F25B16" w:rsidR="009F01C1" w:rsidRDefault="009F01C1" w:rsidP="009F01C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Tire 1:</w:t>
                            </w:r>
                          </w:p>
                          <w:p w14:paraId="5A9D3F3F" w14:textId="45E3FC4D" w:rsidR="009F01C1" w:rsidRPr="009F01C1" w:rsidRDefault="009F01C1" w:rsidP="009F01C1">
                            <w:pPr>
                              <w:jc w:val="cente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הכנסת התמיסה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6EFDF2" id="Flowchart: Off-page Connector 7" o:spid="_x0000_s1028" type="#_x0000_t177" style="position:absolute;left:0;text-align:left;margin-left:-80.7pt;margin-top:12.7pt;width:77.4pt;height:119.4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" fillcolor="#e5c243 [3214]" strokecolor="#511707 [1604]" strokeweight="1pt">
                <v:textbox>
                  <w:txbxContent>
                    <w:p w14:paraId="76A92BB5" w14:textId="46F25B16" w:rsidR="009F01C1" w:rsidRDefault="009F01C1" w:rsidP="009F01C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Tire 1:</w:t>
                      </w:r>
                    </w:p>
                    <w:p w14:paraId="5A9D3F3F" w14:textId="45E3FC4D" w:rsidR="009F01C1" w:rsidRPr="009F01C1" w:rsidRDefault="009F01C1" w:rsidP="009F01C1">
                      <w:pPr>
                        <w:jc w:val="cente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הכנסת התמיסה</w:t>
                      </w:r>
                    </w:p>
                  </w:txbxContent>
                </v:textbox>
                <w10:wrap anchorx="margin"/>
              </v:shape>
            </w:pict>
          </mc:Fallback>
        </mc:AlternateContent>
      </w:r>
    </w:p>
    <w:p w14:paraId="44845270" w14:textId="33CFA35A" w:rsidR="009F01C1" w:rsidRPr="004D27B4" w:rsidRDefault="009F01C1" w:rsidP="009F01C1">
      <w:pPr>
        <w:pStyle w:val="ListParagraph"/>
        <w:bidi/>
        <w:spacing w:after="0" w:line="480" w:lineRule="auto"/>
        <w:rPr>
          <w:rFonts w:asciiTheme="minorBidi" w:eastAsia="David" w:hAnsiTheme="minorBidi"/>
          <w:sz w:val="24"/>
          <w:szCs w:val="24"/>
          <w:rtl/>
        </w:rPr>
      </w:pPr>
      <w:r>
        <w:rPr>
          <w:rFonts w:asciiTheme="minorBidi" w:eastAsia="David" w:hAnsiTheme="minorBidi"/>
          <w:noProof/>
          <w:sz w:val="24"/>
          <w:szCs w:val="24"/>
          <w:rtl/>
          <w:lang w:val="he-IL"/>
        </w:rPr>
        <mc:AlternateContent>
          <mc:Choice Requires="wps">
            <w:drawing>
              <wp:anchor distT="0" distB="0" distL="114300" distR="114300" simplePos="0" relativeHeight="251676672" behindDoc="0" locked="0" layoutInCell="1" allowOverlap="1" wp14:anchorId="53C4A494" wp14:editId="775DB107">
                <wp:simplePos x="0" y="0"/>
                <wp:positionH relativeFrom="column">
                  <wp:posOffset>3235960</wp:posOffset>
                </wp:positionH>
                <wp:positionV relativeFrom="paragraph">
                  <wp:posOffset>142240</wp:posOffset>
                </wp:positionV>
                <wp:extent cx="899160" cy="567690"/>
                <wp:effectExtent l="0" t="19050" r="34290" b="41910"/>
                <wp:wrapNone/>
                <wp:docPr id="12" name="Arrow: Right 12"/>
                <wp:cNvGraphicFramePr/>
                <a:graphic xmlns:a="http://schemas.openxmlformats.org/drawingml/2006/main">
                  <a:graphicData uri="http://schemas.microsoft.com/office/word/2010/wordprocessingShape">
                    <wps:wsp>
                      <wps:cNvSpPr/>
                      <wps:spPr>
                        <a:xfrm>
                          <a:off x="0" y="0"/>
                          <a:ext cx="899160" cy="5676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5BAD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254.8pt;margin-top:11.2pt;width:70.8pt;height:44.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" adj="14781" fillcolor="#a5300f [3204]" strokecolor="#511707 [1604]" strokeweight="1pt"/>
            </w:pict>
          </mc:Fallback>
        </mc:AlternateContent>
      </w:r>
      <w:r>
        <w:rPr>
          <w:rFonts w:asciiTheme="minorBidi" w:eastAsia="David" w:hAnsiTheme="minorBidi"/>
          <w:noProof/>
          <w:sz w:val="24"/>
          <w:szCs w:val="24"/>
          <w:rtl/>
          <w:lang w:val="he-IL"/>
        </w:rPr>
        <mc:AlternateContent>
          <mc:Choice Requires="wps">
            <w:drawing>
              <wp:anchor distT="0" distB="0" distL="114300" distR="114300" simplePos="0" relativeHeight="251674624" behindDoc="0" locked="0" layoutInCell="1" allowOverlap="1" wp14:anchorId="5B448A9C" wp14:editId="36064F94">
                <wp:simplePos x="0" y="0"/>
                <wp:positionH relativeFrom="column">
                  <wp:posOffset>866140</wp:posOffset>
                </wp:positionH>
                <wp:positionV relativeFrom="paragraph">
                  <wp:posOffset>153670</wp:posOffset>
                </wp:positionV>
                <wp:extent cx="815340" cy="480060"/>
                <wp:effectExtent l="0" t="19050" r="41910" b="34290"/>
                <wp:wrapNone/>
                <wp:docPr id="11" name="Arrow: Right 11"/>
                <wp:cNvGraphicFramePr/>
                <a:graphic xmlns:a="http://schemas.openxmlformats.org/drawingml/2006/main">
                  <a:graphicData uri="http://schemas.microsoft.com/office/word/2010/wordprocessingShape">
                    <wps:wsp>
                      <wps:cNvSpPr/>
                      <wps:spPr>
                        <a:xfrm>
                          <a:off x="0" y="0"/>
                          <a:ext cx="815340" cy="4800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FFE70" id="Arrow: Right 11" o:spid="_x0000_s1026" type="#_x0000_t13" style="position:absolute;margin-left:68.2pt;margin-top:12.1pt;width:64.2pt;height:37.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" adj="15241" fillcolor="#a5300f [3204]" strokecolor="#511707 [1604]" strokeweight="1pt"/>
            </w:pict>
          </mc:Fallback>
        </mc:AlternateContent>
      </w:r>
    </w:p>
    <w:p w14:paraId="21C7D8EA" w14:textId="63844ABC" w:rsidR="001557D2" w:rsidRDefault="001557D2" w:rsidP="004D27B4">
      <w:pPr>
        <w:spacing w:after="0" w:line="240" w:lineRule="auto"/>
        <w:jc w:val="right"/>
        <w:rPr>
          <w:rFonts w:ascii="David" w:eastAsia="David" w:hAnsi="David" w:cs="David"/>
          <w:sz w:val="24"/>
          <w:szCs w:val="24"/>
          <w:rtl/>
        </w:rPr>
      </w:pPr>
    </w:p>
    <w:p w14:paraId="4F112341" w14:textId="56949B86" w:rsidR="001557D2" w:rsidRDefault="001557D2" w:rsidP="00884CDC">
      <w:pPr>
        <w:spacing w:after="0" w:line="240" w:lineRule="auto"/>
        <w:rPr>
          <w:rFonts w:ascii="David" w:eastAsia="David" w:hAnsi="David" w:cs="David"/>
          <w:sz w:val="24"/>
          <w:szCs w:val="24"/>
          <w:rtl/>
        </w:rPr>
      </w:pPr>
    </w:p>
    <w:p w14:paraId="28474470" w14:textId="4025E083" w:rsidR="001557D2" w:rsidRDefault="001557D2" w:rsidP="00884CDC">
      <w:pPr>
        <w:spacing w:after="0" w:line="240" w:lineRule="auto"/>
        <w:rPr>
          <w:rFonts w:ascii="David" w:eastAsia="David" w:hAnsi="David" w:cs="David"/>
          <w:sz w:val="24"/>
          <w:szCs w:val="24"/>
          <w:rtl/>
        </w:rPr>
      </w:pPr>
    </w:p>
    <w:p w14:paraId="53C5EE77" w14:textId="044324AF" w:rsidR="001557D2" w:rsidRDefault="001557D2" w:rsidP="00884CDC">
      <w:pPr>
        <w:spacing w:after="0" w:line="240" w:lineRule="auto"/>
        <w:rPr>
          <w:rFonts w:ascii="David" w:eastAsia="David" w:hAnsi="David" w:cs="David"/>
          <w:sz w:val="24"/>
          <w:szCs w:val="24"/>
          <w:rtl/>
        </w:rPr>
      </w:pPr>
    </w:p>
    <w:p w14:paraId="7CE54E5A" w14:textId="31DE7E7D" w:rsidR="001557D2" w:rsidRDefault="001557D2" w:rsidP="00884CDC">
      <w:pPr>
        <w:spacing w:after="0" w:line="240" w:lineRule="auto"/>
        <w:rPr>
          <w:rFonts w:ascii="David" w:eastAsia="David" w:hAnsi="David" w:cs="David"/>
          <w:sz w:val="24"/>
          <w:szCs w:val="24"/>
          <w:rtl/>
        </w:rPr>
      </w:pPr>
    </w:p>
    <w:p w14:paraId="708B7FA4" w14:textId="339DCC97" w:rsidR="001557D2" w:rsidRDefault="001557D2" w:rsidP="00884CDC">
      <w:pPr>
        <w:spacing w:after="0" w:line="240" w:lineRule="auto"/>
        <w:rPr>
          <w:rFonts w:ascii="David" w:eastAsia="David" w:hAnsi="David" w:cs="David"/>
          <w:sz w:val="24"/>
          <w:szCs w:val="24"/>
          <w:rtl/>
        </w:rPr>
      </w:pPr>
    </w:p>
    <w:p w14:paraId="260412F5" w14:textId="719D9E85" w:rsidR="001557D2" w:rsidRDefault="001557D2" w:rsidP="00884CDC">
      <w:pPr>
        <w:spacing w:after="0" w:line="240" w:lineRule="auto"/>
        <w:rPr>
          <w:rFonts w:ascii="David" w:eastAsia="David" w:hAnsi="David" w:cs="David"/>
          <w:sz w:val="24"/>
          <w:szCs w:val="24"/>
          <w:rtl/>
        </w:rPr>
      </w:pPr>
    </w:p>
    <w:p w14:paraId="1A9880DE" w14:textId="5E6CDBDE" w:rsidR="001557D2" w:rsidRDefault="001557D2" w:rsidP="00884CDC">
      <w:pPr>
        <w:spacing w:after="0" w:line="240" w:lineRule="auto"/>
        <w:rPr>
          <w:rFonts w:ascii="David" w:eastAsia="David" w:hAnsi="David" w:cs="David"/>
          <w:sz w:val="24"/>
          <w:szCs w:val="24"/>
          <w:rtl/>
        </w:rPr>
      </w:pPr>
    </w:p>
    <w:p w14:paraId="46528F7A" w14:textId="65FF7373" w:rsidR="001557D2" w:rsidRDefault="001557D2" w:rsidP="00884CDC">
      <w:pPr>
        <w:spacing w:after="0" w:line="240" w:lineRule="auto"/>
        <w:rPr>
          <w:rFonts w:ascii="David" w:eastAsia="David" w:hAnsi="David" w:cs="David"/>
          <w:sz w:val="24"/>
          <w:szCs w:val="24"/>
          <w:rtl/>
        </w:rPr>
      </w:pPr>
    </w:p>
    <w:p w14:paraId="70B6AD59" w14:textId="7DA6909E" w:rsidR="001557D2" w:rsidRDefault="001557D2" w:rsidP="00884CDC">
      <w:pPr>
        <w:spacing w:after="0" w:line="240" w:lineRule="auto"/>
        <w:rPr>
          <w:rFonts w:ascii="David" w:eastAsia="David" w:hAnsi="David" w:cs="David"/>
          <w:sz w:val="24"/>
          <w:szCs w:val="24"/>
          <w:rtl/>
        </w:rPr>
      </w:pPr>
    </w:p>
    <w:p w14:paraId="49C06D6B" w14:textId="76328A51" w:rsidR="001557D2" w:rsidRDefault="001557D2" w:rsidP="00884CDC">
      <w:pPr>
        <w:spacing w:after="0" w:line="240" w:lineRule="auto"/>
        <w:rPr>
          <w:rFonts w:ascii="David" w:eastAsia="David" w:hAnsi="David" w:cs="David"/>
          <w:sz w:val="24"/>
          <w:szCs w:val="24"/>
          <w:rtl/>
        </w:rPr>
      </w:pPr>
    </w:p>
    <w:p w14:paraId="0BF14D93" w14:textId="4339B587" w:rsidR="001557D2" w:rsidRDefault="001557D2" w:rsidP="00884CDC">
      <w:pPr>
        <w:spacing w:after="0" w:line="240" w:lineRule="auto"/>
        <w:rPr>
          <w:rFonts w:ascii="David" w:eastAsia="David" w:hAnsi="David" w:cs="David"/>
          <w:sz w:val="24"/>
          <w:szCs w:val="24"/>
          <w:rtl/>
        </w:rPr>
      </w:pPr>
    </w:p>
    <w:p w14:paraId="17F5CD91" w14:textId="4BDBFF21" w:rsidR="001557D2" w:rsidRDefault="001557D2" w:rsidP="00884CDC">
      <w:pPr>
        <w:spacing w:after="0" w:line="240" w:lineRule="auto"/>
        <w:rPr>
          <w:rFonts w:ascii="David" w:eastAsia="David" w:hAnsi="David" w:cs="David"/>
          <w:sz w:val="24"/>
          <w:szCs w:val="24"/>
          <w:rtl/>
        </w:rPr>
      </w:pPr>
      <w:bookmarkStart w:id="0" w:name="_GoBack"/>
      <w:bookmarkEnd w:id="0"/>
    </w:p>
    <w:p w14:paraId="51D76B74" w14:textId="50423282" w:rsidR="001557D2" w:rsidRDefault="001557D2" w:rsidP="00884CDC">
      <w:pPr>
        <w:spacing w:after="0" w:line="240" w:lineRule="auto"/>
        <w:rPr>
          <w:rFonts w:ascii="David" w:eastAsia="David" w:hAnsi="David" w:cs="David"/>
          <w:sz w:val="24"/>
          <w:szCs w:val="24"/>
          <w:rtl/>
        </w:rPr>
      </w:pPr>
    </w:p>
    <w:p w14:paraId="16987840" w14:textId="1CC5F799" w:rsidR="001557D2" w:rsidRDefault="001557D2" w:rsidP="00884CDC">
      <w:pPr>
        <w:spacing w:after="0" w:line="240" w:lineRule="auto"/>
        <w:rPr>
          <w:rFonts w:ascii="David" w:eastAsia="David" w:hAnsi="David" w:cs="David"/>
          <w:sz w:val="24"/>
          <w:szCs w:val="24"/>
          <w:rtl/>
        </w:rPr>
      </w:pPr>
    </w:p>
    <w:p w14:paraId="6D43DA24" w14:textId="5F1477BC" w:rsidR="001557D2" w:rsidRDefault="001557D2" w:rsidP="00884CDC">
      <w:pPr>
        <w:spacing w:after="0" w:line="240" w:lineRule="auto"/>
        <w:rPr>
          <w:rFonts w:ascii="David" w:eastAsia="David" w:hAnsi="David" w:cs="David"/>
          <w:sz w:val="24"/>
          <w:szCs w:val="24"/>
          <w:rtl/>
        </w:rPr>
      </w:pPr>
    </w:p>
    <w:p w14:paraId="2F424D6D" w14:textId="1DA1182E" w:rsidR="001557D2" w:rsidRDefault="001557D2" w:rsidP="00884CDC">
      <w:pPr>
        <w:spacing w:after="0" w:line="240" w:lineRule="auto"/>
        <w:rPr>
          <w:rFonts w:ascii="David" w:eastAsia="David" w:hAnsi="David" w:cs="David"/>
          <w:sz w:val="24"/>
          <w:szCs w:val="24"/>
          <w:rtl/>
        </w:rPr>
      </w:pPr>
    </w:p>
    <w:p w14:paraId="48295E6C" w14:textId="76183A89" w:rsidR="001557D2" w:rsidRDefault="001557D2" w:rsidP="00884CDC">
      <w:pPr>
        <w:spacing w:after="0" w:line="240" w:lineRule="auto"/>
        <w:rPr>
          <w:rFonts w:ascii="David" w:eastAsia="David" w:hAnsi="David" w:cs="David"/>
          <w:sz w:val="24"/>
          <w:szCs w:val="24"/>
          <w:rtl/>
        </w:rPr>
      </w:pPr>
    </w:p>
    <w:p w14:paraId="1A8A89CA" w14:textId="4FD4D323" w:rsidR="001557D2" w:rsidRDefault="001557D2" w:rsidP="00884CDC">
      <w:pPr>
        <w:spacing w:after="0" w:line="240" w:lineRule="auto"/>
        <w:rPr>
          <w:rFonts w:ascii="David" w:eastAsia="David" w:hAnsi="David" w:cs="David"/>
          <w:sz w:val="24"/>
          <w:szCs w:val="24"/>
          <w:rtl/>
        </w:rPr>
      </w:pPr>
    </w:p>
    <w:p w14:paraId="32B4CDDE" w14:textId="5D4A838E" w:rsidR="001557D2" w:rsidRDefault="001557D2" w:rsidP="00884CDC">
      <w:pPr>
        <w:spacing w:after="0" w:line="240" w:lineRule="auto"/>
        <w:rPr>
          <w:rFonts w:ascii="David" w:eastAsia="David" w:hAnsi="David" w:cs="David"/>
          <w:sz w:val="24"/>
          <w:szCs w:val="24"/>
          <w:rtl/>
        </w:rPr>
      </w:pPr>
    </w:p>
    <w:p w14:paraId="0EA5CA7C" w14:textId="0955C01B" w:rsidR="001557D2" w:rsidRDefault="001557D2" w:rsidP="00884CDC">
      <w:pPr>
        <w:spacing w:after="0" w:line="240" w:lineRule="auto"/>
        <w:rPr>
          <w:rFonts w:ascii="David" w:eastAsia="David" w:hAnsi="David" w:cs="David"/>
          <w:sz w:val="24"/>
          <w:szCs w:val="24"/>
          <w:rtl/>
        </w:rPr>
      </w:pPr>
    </w:p>
    <w:p w14:paraId="39B7831B" w14:textId="502D7E98" w:rsidR="001557D2" w:rsidRDefault="001557D2" w:rsidP="00884CDC">
      <w:pPr>
        <w:spacing w:after="0" w:line="240" w:lineRule="auto"/>
        <w:rPr>
          <w:rFonts w:ascii="David" w:eastAsia="David" w:hAnsi="David" w:cs="David"/>
          <w:sz w:val="24"/>
          <w:szCs w:val="24"/>
          <w:rtl/>
        </w:rPr>
      </w:pPr>
    </w:p>
    <w:p w14:paraId="7C5E7A9C" w14:textId="4F92BA5E" w:rsidR="001557D2" w:rsidRDefault="001557D2" w:rsidP="00884CDC">
      <w:pPr>
        <w:spacing w:after="0" w:line="240" w:lineRule="auto"/>
        <w:rPr>
          <w:rFonts w:ascii="David" w:eastAsia="David" w:hAnsi="David" w:cs="David"/>
          <w:sz w:val="24"/>
          <w:szCs w:val="24"/>
          <w:rtl/>
        </w:rPr>
      </w:pPr>
    </w:p>
    <w:p w14:paraId="4B048030" w14:textId="06B69BB1" w:rsidR="001557D2" w:rsidRDefault="001557D2" w:rsidP="00884CDC">
      <w:pPr>
        <w:spacing w:after="0" w:line="240" w:lineRule="auto"/>
        <w:rPr>
          <w:rFonts w:ascii="David" w:eastAsia="David" w:hAnsi="David" w:cs="David"/>
          <w:sz w:val="24"/>
          <w:szCs w:val="24"/>
          <w:rtl/>
        </w:rPr>
      </w:pPr>
    </w:p>
    <w:p w14:paraId="267F7825" w14:textId="0330E8AE" w:rsidR="001557D2" w:rsidRDefault="001557D2" w:rsidP="00884CDC">
      <w:pPr>
        <w:spacing w:after="0" w:line="240" w:lineRule="auto"/>
        <w:rPr>
          <w:rFonts w:ascii="David" w:eastAsia="David" w:hAnsi="David" w:cs="David"/>
          <w:sz w:val="24"/>
          <w:szCs w:val="24"/>
          <w:rtl/>
        </w:rPr>
      </w:pPr>
    </w:p>
    <w:p w14:paraId="065B0866" w14:textId="6D5DD279" w:rsidR="001557D2" w:rsidRDefault="001557D2" w:rsidP="00884CDC">
      <w:pPr>
        <w:spacing w:after="0" w:line="240" w:lineRule="auto"/>
        <w:rPr>
          <w:rFonts w:ascii="David" w:eastAsia="David" w:hAnsi="David" w:cs="David"/>
          <w:sz w:val="24"/>
          <w:szCs w:val="24"/>
          <w:rtl/>
        </w:rPr>
      </w:pPr>
    </w:p>
    <w:p w14:paraId="43605D3D" w14:textId="62E5D070" w:rsidR="001557D2" w:rsidRDefault="001557D2" w:rsidP="00884CDC">
      <w:pPr>
        <w:spacing w:after="0" w:line="240" w:lineRule="auto"/>
        <w:rPr>
          <w:rFonts w:ascii="David" w:eastAsia="David" w:hAnsi="David" w:cs="David"/>
          <w:sz w:val="24"/>
          <w:szCs w:val="24"/>
          <w:rtl/>
        </w:rPr>
      </w:pPr>
    </w:p>
    <w:p w14:paraId="257A4C61" w14:textId="5FD0EA19" w:rsidR="001557D2" w:rsidRDefault="001557D2" w:rsidP="00884CDC">
      <w:pPr>
        <w:spacing w:after="0" w:line="240" w:lineRule="auto"/>
        <w:rPr>
          <w:rFonts w:ascii="David" w:eastAsia="David" w:hAnsi="David" w:cs="David"/>
          <w:sz w:val="24"/>
          <w:szCs w:val="24"/>
          <w:rtl/>
        </w:rPr>
      </w:pPr>
    </w:p>
    <w:p w14:paraId="6CB19825" w14:textId="7426C630" w:rsidR="001557D2" w:rsidRDefault="001557D2" w:rsidP="00884CDC">
      <w:pPr>
        <w:spacing w:after="0" w:line="240" w:lineRule="auto"/>
        <w:rPr>
          <w:rFonts w:ascii="David" w:eastAsia="David" w:hAnsi="David" w:cs="David"/>
          <w:sz w:val="24"/>
          <w:szCs w:val="24"/>
          <w:rtl/>
        </w:rPr>
      </w:pPr>
    </w:p>
    <w:p w14:paraId="0E8E1E4B" w14:textId="7D2CEAA6" w:rsidR="001557D2" w:rsidRDefault="001557D2" w:rsidP="00884CDC">
      <w:pPr>
        <w:spacing w:after="0" w:line="240" w:lineRule="auto"/>
        <w:rPr>
          <w:rFonts w:ascii="David" w:eastAsia="David" w:hAnsi="David" w:cs="David"/>
          <w:sz w:val="24"/>
          <w:szCs w:val="24"/>
          <w:rtl/>
        </w:rPr>
      </w:pPr>
    </w:p>
    <w:p w14:paraId="63944B26" w14:textId="3A8E28FD" w:rsidR="001557D2" w:rsidRDefault="001557D2" w:rsidP="00884CDC">
      <w:pPr>
        <w:spacing w:after="0" w:line="240" w:lineRule="auto"/>
        <w:rPr>
          <w:rFonts w:ascii="David" w:eastAsia="David" w:hAnsi="David" w:cs="David"/>
          <w:sz w:val="24"/>
          <w:szCs w:val="24"/>
          <w:rtl/>
        </w:rPr>
      </w:pPr>
    </w:p>
    <w:p w14:paraId="7AC74D3F" w14:textId="77777777" w:rsidR="00BD562E" w:rsidRDefault="00BD562E" w:rsidP="00884CDC">
      <w:pPr>
        <w:spacing w:after="0" w:line="240" w:lineRule="auto"/>
        <w:rPr>
          <w:rFonts w:ascii="David" w:eastAsia="David" w:hAnsi="David" w:cs="David"/>
          <w:sz w:val="24"/>
          <w:szCs w:val="24"/>
          <w:rtl/>
        </w:rPr>
      </w:pPr>
    </w:p>
    <w:p w14:paraId="0B21F2D5" w14:textId="36BFA1D8" w:rsidR="006F553A" w:rsidRPr="00DF144E" w:rsidRDefault="006F553A" w:rsidP="006F553A">
      <w:pPr>
        <w:pStyle w:val="IntenseQuote"/>
        <w:spacing w:before="0" w:after="0"/>
        <w:ind w:left="720"/>
        <w:rPr>
          <w:b/>
          <w:bCs/>
          <w:sz w:val="44"/>
          <w:szCs w:val="44"/>
          <w:rtl/>
        </w:rPr>
      </w:pPr>
      <w:r w:rsidRPr="00DF144E">
        <w:rPr>
          <w:rFonts w:cs="Arial"/>
          <w:b/>
          <w:bCs/>
          <w:color w:val="FF0000"/>
          <w:sz w:val="44"/>
          <w:szCs w:val="44"/>
          <w:rtl/>
        </w:rPr>
        <w:lastRenderedPageBreak/>
        <w:t>תפריטים</w:t>
      </w:r>
      <w:r w:rsidRPr="00DF144E">
        <w:rPr>
          <w:rFonts w:cs="Arial"/>
          <w:b/>
          <w:bCs/>
          <w:sz w:val="44"/>
          <w:szCs w:val="44"/>
          <w:rtl/>
        </w:rPr>
        <w:t xml:space="preserve"> </w:t>
      </w:r>
    </w:p>
    <w:p w14:paraId="19EF4475" w14:textId="4EBB3FFC" w:rsidR="006F553A" w:rsidRDefault="006F553A">
      <w:pPr>
        <w:spacing w:after="0" w:line="240" w:lineRule="auto"/>
        <w:ind w:left="720"/>
        <w:rPr>
          <w:rFonts w:ascii="David" w:eastAsia="David" w:hAnsi="David" w:cs="David"/>
          <w:sz w:val="24"/>
          <w:szCs w:val="24"/>
          <w:rtl/>
        </w:rPr>
      </w:pPr>
    </w:p>
    <w:p w14:paraId="00928E54" w14:textId="116ACF96" w:rsidR="006F553A" w:rsidRDefault="006F553A">
      <w:pPr>
        <w:spacing w:after="0" w:line="240" w:lineRule="auto"/>
        <w:ind w:left="720"/>
        <w:rPr>
          <w:rFonts w:ascii="David" w:eastAsia="David" w:hAnsi="David" w:cs="David"/>
          <w:sz w:val="24"/>
          <w:szCs w:val="24"/>
          <w:rtl/>
        </w:rPr>
      </w:pPr>
    </w:p>
    <w:p w14:paraId="286266C0" w14:textId="77777777" w:rsidR="006F553A" w:rsidRDefault="006F553A" w:rsidP="006F553A">
      <w:pPr>
        <w:spacing w:after="0" w:line="240" w:lineRule="auto"/>
        <w:ind w:left="720"/>
        <w:rPr>
          <w:rFonts w:ascii="David" w:eastAsia="David" w:hAnsi="David" w:cs="David"/>
          <w:sz w:val="24"/>
          <w:szCs w:val="24"/>
          <w:rtl/>
        </w:rPr>
      </w:pPr>
    </w:p>
    <w:p w14:paraId="620CAB44" w14:textId="1FCB1F2F" w:rsidR="006F553A" w:rsidRDefault="006F553A" w:rsidP="00843922">
      <w:pPr>
        <w:pStyle w:val="Quote"/>
        <w:ind w:left="0"/>
        <w:jc w:val="right"/>
        <w:rPr>
          <w:rFonts w:asciiTheme="minorBidi" w:hAnsiTheme="minorBidi"/>
          <w:color w:val="FF0000"/>
          <w:rtl/>
        </w:rPr>
      </w:pPr>
      <w:r w:rsidRPr="00DF144E">
        <w:rPr>
          <w:rStyle w:val="IntenseReference"/>
          <w:rFonts w:asciiTheme="minorBidi" w:hAnsiTheme="minorBidi"/>
          <w:color w:val="FF0000"/>
          <w:sz w:val="36"/>
          <w:szCs w:val="36"/>
          <w:rtl/>
        </w:rPr>
        <w:t>תפריט</w:t>
      </w:r>
      <w:r w:rsidRPr="00DF144E">
        <w:rPr>
          <w:rStyle w:val="IntenseReference"/>
          <w:rFonts w:asciiTheme="minorBidi" w:hAnsiTheme="minorBidi" w:hint="cs"/>
          <w:color w:val="FF0000"/>
          <w:sz w:val="36"/>
          <w:szCs w:val="36"/>
          <w:rtl/>
        </w:rPr>
        <w:t xml:space="preserve"> מנהל</w:t>
      </w:r>
      <w:r w:rsidRPr="00DF144E">
        <w:rPr>
          <w:rStyle w:val="IntenseReference"/>
          <w:rFonts w:asciiTheme="minorBidi" w:hAnsiTheme="minorBidi"/>
          <w:color w:val="FF0000"/>
          <w:sz w:val="36"/>
          <w:szCs w:val="36"/>
          <w:rtl/>
        </w:rPr>
        <w:t xml:space="preserve"> :</w:t>
      </w:r>
      <w:r w:rsidRPr="00DF144E">
        <w:rPr>
          <w:rFonts w:asciiTheme="minorBidi" w:hAnsiTheme="minorBidi"/>
          <w:color w:val="FF0000"/>
          <w:rtl/>
        </w:rPr>
        <w:t xml:space="preserve">  </w:t>
      </w:r>
      <w:r w:rsidRPr="00DF144E">
        <w:rPr>
          <w:rFonts w:asciiTheme="minorBidi" w:hAnsiTheme="minorBidi" w:hint="cs"/>
          <w:color w:val="FF0000"/>
          <w:rtl/>
        </w:rPr>
        <w:t xml:space="preserve">    </w:t>
      </w:r>
    </w:p>
    <w:p w14:paraId="4E781541" w14:textId="6FD44DE1" w:rsidR="00884CDC" w:rsidRDefault="00884CDC" w:rsidP="00884CDC">
      <w:pPr>
        <w:rPr>
          <w:rtl/>
        </w:rPr>
      </w:pPr>
    </w:p>
    <w:p w14:paraId="3EBCA6D3" w14:textId="05001157" w:rsidR="00884CDC" w:rsidRDefault="001557D2" w:rsidP="00884CDC">
      <w:pPr>
        <w:rPr>
          <w:rtl/>
        </w:rPr>
      </w:pPr>
      <w:r>
        <w:rPr>
          <w:noProof/>
        </w:rPr>
        <w:drawing>
          <wp:inline distT="0" distB="0" distL="0" distR="0" wp14:anchorId="6EA5D95F" wp14:editId="73FAB96C">
            <wp:extent cx="5274310" cy="37871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87140"/>
                    </a:xfrm>
                    <a:prstGeom prst="rect">
                      <a:avLst/>
                    </a:prstGeom>
                  </pic:spPr>
                </pic:pic>
              </a:graphicData>
            </a:graphic>
          </wp:inline>
        </w:drawing>
      </w:r>
    </w:p>
    <w:p w14:paraId="784A8FDB" w14:textId="5F7DACEF" w:rsidR="00884CDC" w:rsidRDefault="00884CDC" w:rsidP="00884CDC">
      <w:pPr>
        <w:rPr>
          <w:rtl/>
        </w:rPr>
      </w:pPr>
    </w:p>
    <w:p w14:paraId="736027B6" w14:textId="4AE0579E" w:rsidR="00884CDC" w:rsidRDefault="00884CDC" w:rsidP="00884CDC">
      <w:pPr>
        <w:rPr>
          <w:rtl/>
        </w:rPr>
      </w:pPr>
    </w:p>
    <w:p w14:paraId="1B8E34D2" w14:textId="398D2FC3" w:rsidR="00884CDC" w:rsidRDefault="00884CDC" w:rsidP="00884CDC">
      <w:pPr>
        <w:rPr>
          <w:rtl/>
        </w:rPr>
      </w:pPr>
    </w:p>
    <w:p w14:paraId="786E0CA6" w14:textId="30E84114" w:rsidR="00884CDC" w:rsidRDefault="00884CDC" w:rsidP="00884CDC">
      <w:pPr>
        <w:rPr>
          <w:rtl/>
        </w:rPr>
      </w:pPr>
    </w:p>
    <w:p w14:paraId="59157102" w14:textId="269D4447" w:rsidR="00884CDC" w:rsidRDefault="00884CDC" w:rsidP="00884CDC">
      <w:pPr>
        <w:rPr>
          <w:rtl/>
        </w:rPr>
      </w:pPr>
    </w:p>
    <w:p w14:paraId="7A511681" w14:textId="13D95458" w:rsidR="00884CDC" w:rsidRDefault="00884CDC" w:rsidP="00884CDC">
      <w:pPr>
        <w:rPr>
          <w:rtl/>
        </w:rPr>
      </w:pPr>
    </w:p>
    <w:p w14:paraId="138562A7" w14:textId="7F265A5C" w:rsidR="00884CDC" w:rsidRDefault="00884CDC" w:rsidP="00884CDC">
      <w:pPr>
        <w:rPr>
          <w:rtl/>
        </w:rPr>
      </w:pPr>
    </w:p>
    <w:p w14:paraId="7D657660" w14:textId="387B43ED" w:rsidR="00884CDC" w:rsidRDefault="00884CDC" w:rsidP="00884CDC">
      <w:pPr>
        <w:rPr>
          <w:rtl/>
        </w:rPr>
      </w:pPr>
    </w:p>
    <w:p w14:paraId="6BE9A918" w14:textId="7E09014A" w:rsidR="00884CDC" w:rsidRDefault="00884CDC" w:rsidP="00884CDC">
      <w:pPr>
        <w:rPr>
          <w:rtl/>
        </w:rPr>
      </w:pPr>
    </w:p>
    <w:p w14:paraId="3A837296" w14:textId="5FCFC453" w:rsidR="00884CDC" w:rsidRDefault="00884CDC" w:rsidP="00884CDC">
      <w:pPr>
        <w:rPr>
          <w:rtl/>
        </w:rPr>
      </w:pPr>
    </w:p>
    <w:p w14:paraId="65D66B7B" w14:textId="77777777" w:rsidR="00884CDC" w:rsidRPr="00884CDC" w:rsidRDefault="00884CDC" w:rsidP="00884CDC">
      <w:pPr>
        <w:rPr>
          <w:rtl/>
        </w:rPr>
      </w:pPr>
    </w:p>
    <w:p w14:paraId="52F29868" w14:textId="22FFAF59" w:rsidR="001557D2" w:rsidRDefault="001557D2" w:rsidP="00843922">
      <w:pPr>
        <w:pStyle w:val="Quote"/>
        <w:ind w:left="0"/>
        <w:jc w:val="right"/>
        <w:rPr>
          <w:rFonts w:asciiTheme="minorBidi" w:hAnsiTheme="minorBidi"/>
          <w:color w:val="FF0000"/>
          <w:rtl/>
        </w:rPr>
      </w:pPr>
      <w:r>
        <w:rPr>
          <w:noProof/>
        </w:rPr>
        <w:lastRenderedPageBreak/>
        <w:drawing>
          <wp:anchor distT="0" distB="0" distL="114300" distR="114300" simplePos="0" relativeHeight="251668480" behindDoc="0" locked="0" layoutInCell="1" allowOverlap="1" wp14:anchorId="4BD0917D" wp14:editId="19187AA6">
            <wp:simplePos x="0" y="0"/>
            <wp:positionH relativeFrom="margin">
              <wp:posOffset>-1143000</wp:posOffset>
            </wp:positionH>
            <wp:positionV relativeFrom="paragraph">
              <wp:posOffset>560705</wp:posOffset>
            </wp:positionV>
            <wp:extent cx="6036310" cy="4341550"/>
            <wp:effectExtent l="0" t="0" r="254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36310" cy="4341550"/>
                    </a:xfrm>
                    <a:prstGeom prst="rect">
                      <a:avLst/>
                    </a:prstGeom>
                  </pic:spPr>
                </pic:pic>
              </a:graphicData>
            </a:graphic>
          </wp:anchor>
        </w:drawing>
      </w:r>
      <w:r w:rsidR="006F553A" w:rsidRPr="00DF144E">
        <w:rPr>
          <w:rStyle w:val="IntenseReference"/>
          <w:rFonts w:asciiTheme="minorBidi" w:hAnsiTheme="minorBidi"/>
          <w:color w:val="FF0000"/>
          <w:sz w:val="36"/>
          <w:szCs w:val="36"/>
          <w:rtl/>
        </w:rPr>
        <w:t>תפריט</w:t>
      </w:r>
      <w:r w:rsidR="006F553A" w:rsidRPr="00DF144E">
        <w:rPr>
          <w:rStyle w:val="IntenseReference"/>
          <w:rFonts w:asciiTheme="minorBidi" w:hAnsiTheme="minorBidi" w:hint="cs"/>
          <w:color w:val="FF0000"/>
          <w:sz w:val="36"/>
          <w:szCs w:val="36"/>
          <w:rtl/>
        </w:rPr>
        <w:t xml:space="preserve"> אחמ"ש</w:t>
      </w:r>
      <w:r w:rsidR="006F553A" w:rsidRPr="00DF144E">
        <w:rPr>
          <w:rStyle w:val="IntenseReference"/>
          <w:rFonts w:asciiTheme="minorBidi" w:hAnsiTheme="minorBidi"/>
          <w:color w:val="FF0000"/>
          <w:sz w:val="36"/>
          <w:szCs w:val="36"/>
          <w:rtl/>
        </w:rPr>
        <w:t xml:space="preserve"> :</w:t>
      </w:r>
      <w:r w:rsidR="006F553A" w:rsidRPr="00DF144E">
        <w:rPr>
          <w:rFonts w:asciiTheme="minorBidi" w:hAnsiTheme="minorBidi"/>
          <w:color w:val="FF0000"/>
          <w:rtl/>
        </w:rPr>
        <w:t xml:space="preserve">  </w:t>
      </w:r>
      <w:r w:rsidR="006F553A" w:rsidRPr="00DF144E">
        <w:rPr>
          <w:rFonts w:asciiTheme="minorBidi" w:hAnsiTheme="minorBidi" w:hint="cs"/>
          <w:color w:val="FF0000"/>
          <w:rtl/>
        </w:rPr>
        <w:t xml:space="preserve"> </w:t>
      </w:r>
    </w:p>
    <w:p w14:paraId="50ACC489" w14:textId="137E215C" w:rsidR="001557D2" w:rsidRDefault="001557D2" w:rsidP="001557D2">
      <w:pPr>
        <w:rPr>
          <w:rtl/>
        </w:rPr>
      </w:pPr>
    </w:p>
    <w:p w14:paraId="0B9F8C5D" w14:textId="4390BF17" w:rsidR="001557D2" w:rsidRPr="001557D2" w:rsidRDefault="001557D2" w:rsidP="001557D2">
      <w:pPr>
        <w:rPr>
          <w:rtl/>
        </w:rPr>
      </w:pPr>
    </w:p>
    <w:p w14:paraId="024FAB93" w14:textId="7CE60CF0" w:rsidR="001557D2" w:rsidRDefault="006F553A" w:rsidP="00843922">
      <w:pPr>
        <w:pStyle w:val="Quote"/>
        <w:ind w:left="0"/>
        <w:jc w:val="right"/>
        <w:rPr>
          <w:rFonts w:asciiTheme="minorBidi" w:hAnsiTheme="minorBidi"/>
          <w:color w:val="FF0000"/>
          <w:rtl/>
        </w:rPr>
      </w:pPr>
      <w:r w:rsidRPr="00DF144E">
        <w:rPr>
          <w:rFonts w:asciiTheme="minorBidi" w:hAnsiTheme="minorBidi" w:hint="cs"/>
          <w:color w:val="FF0000"/>
          <w:rtl/>
        </w:rPr>
        <w:t xml:space="preserve"> </w:t>
      </w:r>
    </w:p>
    <w:p w14:paraId="2F80A0B1" w14:textId="55499115" w:rsidR="00884CDC" w:rsidRDefault="006F553A" w:rsidP="00843922">
      <w:pPr>
        <w:pStyle w:val="Quote"/>
        <w:ind w:left="0"/>
        <w:jc w:val="right"/>
        <w:rPr>
          <w:rFonts w:asciiTheme="minorBidi" w:hAnsiTheme="minorBidi"/>
          <w:color w:val="FF0000"/>
          <w:rtl/>
        </w:rPr>
      </w:pPr>
      <w:r w:rsidRPr="00DF144E">
        <w:rPr>
          <w:rFonts w:asciiTheme="minorBidi" w:hAnsiTheme="minorBidi" w:hint="cs"/>
          <w:color w:val="FF0000"/>
          <w:rtl/>
        </w:rPr>
        <w:t xml:space="preserve"> </w:t>
      </w:r>
    </w:p>
    <w:p w14:paraId="717AD451" w14:textId="0FB88FAC" w:rsidR="006F553A" w:rsidRDefault="006F553A" w:rsidP="00843922">
      <w:pPr>
        <w:pStyle w:val="Quote"/>
        <w:ind w:left="0"/>
        <w:jc w:val="right"/>
        <w:rPr>
          <w:rFonts w:asciiTheme="minorBidi" w:hAnsiTheme="minorBidi"/>
          <w:color w:val="FF0000"/>
          <w:rtl/>
        </w:rPr>
      </w:pPr>
      <w:r w:rsidRPr="00DF144E">
        <w:rPr>
          <w:rFonts w:asciiTheme="minorBidi" w:hAnsiTheme="minorBidi" w:hint="cs"/>
          <w:color w:val="FF0000"/>
          <w:rtl/>
        </w:rPr>
        <w:t xml:space="preserve"> </w:t>
      </w:r>
    </w:p>
    <w:p w14:paraId="366C7F05" w14:textId="7B51C2DF" w:rsidR="00884CDC" w:rsidRDefault="00884CDC" w:rsidP="00884CDC">
      <w:pPr>
        <w:rPr>
          <w:rtl/>
        </w:rPr>
      </w:pPr>
    </w:p>
    <w:p w14:paraId="0AADDFF9" w14:textId="4B7609C8" w:rsidR="00884CDC" w:rsidRDefault="00884CDC" w:rsidP="00884CDC">
      <w:pPr>
        <w:rPr>
          <w:rtl/>
        </w:rPr>
      </w:pPr>
    </w:p>
    <w:p w14:paraId="0A620B96" w14:textId="6E63295E" w:rsidR="00884CDC" w:rsidRDefault="00884CDC" w:rsidP="00884CDC">
      <w:pPr>
        <w:rPr>
          <w:rtl/>
        </w:rPr>
      </w:pPr>
    </w:p>
    <w:p w14:paraId="6D36FDF9" w14:textId="74A8548D" w:rsidR="00884CDC" w:rsidRDefault="00884CDC" w:rsidP="00884CDC">
      <w:pPr>
        <w:rPr>
          <w:rtl/>
        </w:rPr>
      </w:pPr>
    </w:p>
    <w:p w14:paraId="78C089D9" w14:textId="0D7547F1" w:rsidR="001557D2" w:rsidRDefault="001557D2" w:rsidP="00884CDC">
      <w:pPr>
        <w:rPr>
          <w:rtl/>
        </w:rPr>
      </w:pPr>
    </w:p>
    <w:p w14:paraId="675590A3" w14:textId="589A9DDF" w:rsidR="001557D2" w:rsidRDefault="001557D2" w:rsidP="00884CDC">
      <w:pPr>
        <w:rPr>
          <w:rtl/>
        </w:rPr>
      </w:pPr>
    </w:p>
    <w:p w14:paraId="3EA759FD" w14:textId="353420EB" w:rsidR="001557D2" w:rsidRDefault="001557D2" w:rsidP="00884CDC">
      <w:pPr>
        <w:rPr>
          <w:rtl/>
        </w:rPr>
      </w:pPr>
    </w:p>
    <w:p w14:paraId="2BDFA154" w14:textId="3D3CD1B5" w:rsidR="001557D2" w:rsidRDefault="001557D2" w:rsidP="00884CDC">
      <w:pPr>
        <w:rPr>
          <w:rtl/>
        </w:rPr>
      </w:pPr>
    </w:p>
    <w:p w14:paraId="6145DD73" w14:textId="504D76AB" w:rsidR="001557D2" w:rsidRDefault="001557D2" w:rsidP="00884CDC">
      <w:pPr>
        <w:rPr>
          <w:rtl/>
        </w:rPr>
      </w:pPr>
    </w:p>
    <w:p w14:paraId="78E9BEE3" w14:textId="77777777" w:rsidR="009F01C1" w:rsidRDefault="009F01C1" w:rsidP="001557D2">
      <w:pPr>
        <w:pStyle w:val="Quote"/>
        <w:ind w:left="0"/>
        <w:jc w:val="right"/>
        <w:rPr>
          <w:rStyle w:val="IntenseReference"/>
          <w:rFonts w:asciiTheme="minorBidi" w:hAnsiTheme="minorBidi"/>
          <w:color w:val="FF0000"/>
          <w:sz w:val="36"/>
          <w:szCs w:val="36"/>
          <w:rtl/>
        </w:rPr>
      </w:pPr>
    </w:p>
    <w:p w14:paraId="7D843DF3" w14:textId="605D5DF1" w:rsidR="001557D2" w:rsidRDefault="006F553A" w:rsidP="001557D2">
      <w:pPr>
        <w:pStyle w:val="Quote"/>
        <w:ind w:left="0"/>
        <w:jc w:val="right"/>
        <w:rPr>
          <w:rStyle w:val="IntenseReference"/>
          <w:rFonts w:asciiTheme="minorBidi" w:hAnsiTheme="minorBidi"/>
          <w:color w:val="FF0000"/>
          <w:sz w:val="36"/>
          <w:szCs w:val="36"/>
          <w:rtl/>
        </w:rPr>
      </w:pPr>
      <w:r w:rsidRPr="00DF144E">
        <w:rPr>
          <w:rStyle w:val="IntenseReference"/>
          <w:rFonts w:asciiTheme="minorBidi" w:hAnsiTheme="minorBidi"/>
          <w:color w:val="FF0000"/>
          <w:sz w:val="36"/>
          <w:szCs w:val="36"/>
          <w:rtl/>
        </w:rPr>
        <w:lastRenderedPageBreak/>
        <w:t>תפריט</w:t>
      </w:r>
      <w:r w:rsidRPr="00DF144E">
        <w:rPr>
          <w:rStyle w:val="IntenseReference"/>
          <w:rFonts w:asciiTheme="minorBidi" w:hAnsiTheme="minorBidi" w:hint="cs"/>
          <w:color w:val="FF0000"/>
          <w:sz w:val="36"/>
          <w:szCs w:val="36"/>
          <w:rtl/>
        </w:rPr>
        <w:t xml:space="preserve"> מפעיל</w:t>
      </w:r>
      <w:r w:rsidRPr="00DF144E">
        <w:rPr>
          <w:rStyle w:val="IntenseReference"/>
          <w:rFonts w:asciiTheme="minorBidi" w:hAnsiTheme="minorBidi"/>
          <w:color w:val="FF0000"/>
          <w:sz w:val="36"/>
          <w:szCs w:val="36"/>
          <w:rtl/>
        </w:rPr>
        <w:t xml:space="preserve"> :</w:t>
      </w:r>
    </w:p>
    <w:p w14:paraId="54BCE333" w14:textId="3156F966" w:rsidR="003A3DCA" w:rsidRPr="001557D2" w:rsidRDefault="00631C84" w:rsidP="001557D2">
      <w:pPr>
        <w:pStyle w:val="Quote"/>
        <w:ind w:left="0"/>
        <w:jc w:val="right"/>
        <w:rPr>
          <w:rFonts w:asciiTheme="minorBidi" w:hAnsiTheme="minorBidi"/>
          <w:b/>
          <w:bCs/>
          <w:smallCaps/>
          <w:color w:val="FF0000"/>
          <w:spacing w:val="5"/>
          <w:sz w:val="36"/>
          <w:szCs w:val="36"/>
          <w:rtl/>
        </w:rPr>
      </w:pPr>
      <w:r>
        <w:rPr>
          <w:noProof/>
        </w:rPr>
        <w:drawing>
          <wp:anchor distT="0" distB="0" distL="114300" distR="114300" simplePos="0" relativeHeight="251667456" behindDoc="1" locked="0" layoutInCell="1" allowOverlap="1" wp14:anchorId="412B5CF6" wp14:editId="56A672B9">
            <wp:simplePos x="0" y="0"/>
            <wp:positionH relativeFrom="margin">
              <wp:posOffset>-1143000</wp:posOffset>
            </wp:positionH>
            <wp:positionV relativeFrom="paragraph">
              <wp:posOffset>315595</wp:posOffset>
            </wp:positionV>
            <wp:extent cx="6141008" cy="4387279"/>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41008" cy="4387279"/>
                    </a:xfrm>
                    <a:prstGeom prst="rect">
                      <a:avLst/>
                    </a:prstGeom>
                  </pic:spPr>
                </pic:pic>
              </a:graphicData>
            </a:graphic>
          </wp:anchor>
        </w:drawing>
      </w:r>
    </w:p>
    <w:p w14:paraId="58284629" w14:textId="5A41ACFE" w:rsidR="003A3DCA" w:rsidRDefault="003A3DCA">
      <w:pPr>
        <w:spacing w:after="0" w:line="240" w:lineRule="auto"/>
        <w:ind w:left="720"/>
        <w:rPr>
          <w:rFonts w:ascii="David" w:eastAsia="David" w:hAnsi="David" w:cs="David"/>
          <w:sz w:val="24"/>
          <w:szCs w:val="24"/>
          <w:rtl/>
        </w:rPr>
      </w:pPr>
    </w:p>
    <w:p w14:paraId="24967B8B" w14:textId="3C0E5338" w:rsidR="001557D2" w:rsidRDefault="001557D2">
      <w:pPr>
        <w:spacing w:after="0" w:line="240" w:lineRule="auto"/>
        <w:ind w:left="720"/>
        <w:rPr>
          <w:rFonts w:ascii="David" w:eastAsia="David" w:hAnsi="David" w:cs="David"/>
          <w:sz w:val="24"/>
          <w:szCs w:val="24"/>
          <w:rtl/>
        </w:rPr>
      </w:pPr>
    </w:p>
    <w:p w14:paraId="0C9B6F60" w14:textId="420C7C28" w:rsidR="001557D2" w:rsidRDefault="001557D2">
      <w:pPr>
        <w:spacing w:after="0" w:line="240" w:lineRule="auto"/>
        <w:ind w:left="720"/>
        <w:rPr>
          <w:rFonts w:ascii="David" w:eastAsia="David" w:hAnsi="David" w:cs="David"/>
          <w:sz w:val="24"/>
          <w:szCs w:val="24"/>
          <w:rtl/>
        </w:rPr>
      </w:pPr>
    </w:p>
    <w:p w14:paraId="7403F2E7" w14:textId="568A8918" w:rsidR="001557D2" w:rsidRDefault="001557D2">
      <w:pPr>
        <w:spacing w:after="0" w:line="240" w:lineRule="auto"/>
        <w:ind w:left="720"/>
        <w:rPr>
          <w:rFonts w:ascii="David" w:eastAsia="David" w:hAnsi="David" w:cs="David"/>
          <w:sz w:val="24"/>
          <w:szCs w:val="24"/>
          <w:rtl/>
        </w:rPr>
      </w:pPr>
    </w:p>
    <w:p w14:paraId="1BBA3D41" w14:textId="52CCB0CB" w:rsidR="001557D2" w:rsidRDefault="001557D2">
      <w:pPr>
        <w:spacing w:after="0" w:line="240" w:lineRule="auto"/>
        <w:ind w:left="720"/>
        <w:rPr>
          <w:rFonts w:ascii="David" w:eastAsia="David" w:hAnsi="David" w:cs="David"/>
          <w:sz w:val="24"/>
          <w:szCs w:val="24"/>
          <w:rtl/>
        </w:rPr>
      </w:pPr>
    </w:p>
    <w:p w14:paraId="11A72ED8" w14:textId="55BCD8CD" w:rsidR="001557D2" w:rsidRDefault="001557D2">
      <w:pPr>
        <w:spacing w:after="0" w:line="240" w:lineRule="auto"/>
        <w:ind w:left="720"/>
        <w:rPr>
          <w:rFonts w:ascii="David" w:eastAsia="David" w:hAnsi="David" w:cs="David"/>
          <w:sz w:val="24"/>
          <w:szCs w:val="24"/>
          <w:rtl/>
        </w:rPr>
      </w:pPr>
    </w:p>
    <w:p w14:paraId="48D6237D" w14:textId="5A1C4548" w:rsidR="001557D2" w:rsidRDefault="001557D2">
      <w:pPr>
        <w:spacing w:after="0" w:line="240" w:lineRule="auto"/>
        <w:ind w:left="720"/>
        <w:rPr>
          <w:rFonts w:ascii="David" w:eastAsia="David" w:hAnsi="David" w:cs="David"/>
          <w:sz w:val="24"/>
          <w:szCs w:val="24"/>
          <w:rtl/>
        </w:rPr>
      </w:pPr>
    </w:p>
    <w:p w14:paraId="099AB0F4" w14:textId="0E83334C" w:rsidR="001557D2" w:rsidRDefault="001557D2">
      <w:pPr>
        <w:spacing w:after="0" w:line="240" w:lineRule="auto"/>
        <w:ind w:left="720"/>
        <w:rPr>
          <w:rFonts w:ascii="David" w:eastAsia="David" w:hAnsi="David" w:cs="David"/>
          <w:sz w:val="24"/>
          <w:szCs w:val="24"/>
          <w:rtl/>
        </w:rPr>
      </w:pPr>
    </w:p>
    <w:p w14:paraId="5A5395FE" w14:textId="53AE11A1" w:rsidR="001557D2" w:rsidRDefault="001557D2">
      <w:pPr>
        <w:spacing w:after="0" w:line="240" w:lineRule="auto"/>
        <w:ind w:left="720"/>
        <w:rPr>
          <w:rFonts w:ascii="David" w:eastAsia="David" w:hAnsi="David" w:cs="David"/>
          <w:sz w:val="24"/>
          <w:szCs w:val="24"/>
          <w:rtl/>
        </w:rPr>
      </w:pPr>
    </w:p>
    <w:p w14:paraId="57E73DF4" w14:textId="5D40AC21" w:rsidR="001557D2" w:rsidRDefault="001557D2">
      <w:pPr>
        <w:spacing w:after="0" w:line="240" w:lineRule="auto"/>
        <w:ind w:left="720"/>
        <w:rPr>
          <w:rFonts w:ascii="David" w:eastAsia="David" w:hAnsi="David" w:cs="David"/>
          <w:sz w:val="24"/>
          <w:szCs w:val="24"/>
          <w:rtl/>
        </w:rPr>
      </w:pPr>
    </w:p>
    <w:p w14:paraId="15185CCF" w14:textId="62AD3D79" w:rsidR="001557D2" w:rsidRDefault="001557D2">
      <w:pPr>
        <w:spacing w:after="0" w:line="240" w:lineRule="auto"/>
        <w:ind w:left="720"/>
        <w:rPr>
          <w:rFonts w:ascii="David" w:eastAsia="David" w:hAnsi="David" w:cs="David"/>
          <w:sz w:val="24"/>
          <w:szCs w:val="24"/>
          <w:rtl/>
        </w:rPr>
      </w:pPr>
    </w:p>
    <w:p w14:paraId="2B1C47B7" w14:textId="76F7FB83" w:rsidR="001557D2" w:rsidRDefault="001557D2">
      <w:pPr>
        <w:spacing w:after="0" w:line="240" w:lineRule="auto"/>
        <w:ind w:left="720"/>
        <w:rPr>
          <w:rFonts w:ascii="David" w:eastAsia="David" w:hAnsi="David" w:cs="David"/>
          <w:sz w:val="24"/>
          <w:szCs w:val="24"/>
          <w:rtl/>
        </w:rPr>
      </w:pPr>
    </w:p>
    <w:p w14:paraId="2278CE19" w14:textId="0F875227" w:rsidR="001557D2" w:rsidRDefault="001557D2">
      <w:pPr>
        <w:spacing w:after="0" w:line="240" w:lineRule="auto"/>
        <w:ind w:left="720"/>
        <w:rPr>
          <w:rFonts w:ascii="David" w:eastAsia="David" w:hAnsi="David" w:cs="David"/>
          <w:sz w:val="24"/>
          <w:szCs w:val="24"/>
          <w:rtl/>
        </w:rPr>
      </w:pPr>
    </w:p>
    <w:p w14:paraId="55675711" w14:textId="78840A27" w:rsidR="001557D2" w:rsidRDefault="001557D2">
      <w:pPr>
        <w:spacing w:after="0" w:line="240" w:lineRule="auto"/>
        <w:ind w:left="720"/>
        <w:rPr>
          <w:rFonts w:ascii="David" w:eastAsia="David" w:hAnsi="David" w:cs="David"/>
          <w:sz w:val="24"/>
          <w:szCs w:val="24"/>
          <w:rtl/>
        </w:rPr>
      </w:pPr>
    </w:p>
    <w:p w14:paraId="7C867858" w14:textId="4DC3C3AD" w:rsidR="001557D2" w:rsidRDefault="001557D2">
      <w:pPr>
        <w:spacing w:after="0" w:line="240" w:lineRule="auto"/>
        <w:ind w:left="720"/>
        <w:rPr>
          <w:rFonts w:ascii="David" w:eastAsia="David" w:hAnsi="David" w:cs="David"/>
          <w:sz w:val="24"/>
          <w:szCs w:val="24"/>
          <w:rtl/>
        </w:rPr>
      </w:pPr>
    </w:p>
    <w:p w14:paraId="6A36997D" w14:textId="4BAB41DA" w:rsidR="001557D2" w:rsidRDefault="001557D2">
      <w:pPr>
        <w:spacing w:after="0" w:line="240" w:lineRule="auto"/>
        <w:ind w:left="720"/>
        <w:rPr>
          <w:rFonts w:ascii="David" w:eastAsia="David" w:hAnsi="David" w:cs="David"/>
          <w:sz w:val="24"/>
          <w:szCs w:val="24"/>
          <w:rtl/>
        </w:rPr>
      </w:pPr>
    </w:p>
    <w:p w14:paraId="040A2230" w14:textId="13CE44B0" w:rsidR="001557D2" w:rsidRDefault="001557D2">
      <w:pPr>
        <w:spacing w:after="0" w:line="240" w:lineRule="auto"/>
        <w:ind w:left="720"/>
        <w:rPr>
          <w:rFonts w:ascii="David" w:eastAsia="David" w:hAnsi="David" w:cs="David"/>
          <w:sz w:val="24"/>
          <w:szCs w:val="24"/>
          <w:rtl/>
        </w:rPr>
      </w:pPr>
    </w:p>
    <w:p w14:paraId="6B2DBEB8" w14:textId="54FA8E2E" w:rsidR="001557D2" w:rsidRDefault="001557D2">
      <w:pPr>
        <w:spacing w:after="0" w:line="240" w:lineRule="auto"/>
        <w:ind w:left="720"/>
        <w:rPr>
          <w:rFonts w:ascii="David" w:eastAsia="David" w:hAnsi="David" w:cs="David"/>
          <w:sz w:val="24"/>
          <w:szCs w:val="24"/>
          <w:rtl/>
        </w:rPr>
      </w:pPr>
    </w:p>
    <w:p w14:paraId="2B2D65EF" w14:textId="07AC58E5" w:rsidR="001557D2" w:rsidRDefault="001557D2">
      <w:pPr>
        <w:spacing w:after="0" w:line="240" w:lineRule="auto"/>
        <w:ind w:left="720"/>
        <w:rPr>
          <w:rFonts w:ascii="David" w:eastAsia="David" w:hAnsi="David" w:cs="David"/>
          <w:sz w:val="24"/>
          <w:szCs w:val="24"/>
          <w:rtl/>
        </w:rPr>
      </w:pPr>
    </w:p>
    <w:p w14:paraId="4D769D77" w14:textId="77777777" w:rsidR="001557D2" w:rsidRDefault="001557D2">
      <w:pPr>
        <w:spacing w:after="0" w:line="240" w:lineRule="auto"/>
        <w:ind w:left="720"/>
        <w:rPr>
          <w:rFonts w:ascii="David" w:eastAsia="David" w:hAnsi="David" w:cs="David"/>
          <w:sz w:val="24"/>
          <w:szCs w:val="24"/>
          <w:rtl/>
        </w:rPr>
      </w:pPr>
    </w:p>
    <w:p w14:paraId="5F2C3F08" w14:textId="29031416" w:rsidR="003A3DCA" w:rsidRPr="00DF144E" w:rsidRDefault="00214C42" w:rsidP="003A3DCA">
      <w:pPr>
        <w:pStyle w:val="IntenseQuote"/>
        <w:spacing w:before="0" w:after="0"/>
        <w:ind w:left="720"/>
        <w:rPr>
          <w:b/>
          <w:bCs/>
          <w:color w:val="FF0000"/>
          <w:sz w:val="44"/>
          <w:szCs w:val="44"/>
          <w:rtl/>
        </w:rPr>
      </w:pPr>
      <w:r>
        <w:rPr>
          <w:rFonts w:cs="Arial" w:hint="cs"/>
          <w:b/>
          <w:bCs/>
          <w:color w:val="FF0000"/>
          <w:sz w:val="44"/>
          <w:szCs w:val="44"/>
          <w:rtl/>
        </w:rPr>
        <w:t>אירועים ושירותים</w:t>
      </w:r>
    </w:p>
    <w:p w14:paraId="2D638D30" w14:textId="1F8A8A8F" w:rsidR="003A3DCA" w:rsidRDefault="003A3DCA">
      <w:pPr>
        <w:spacing w:after="0" w:line="240" w:lineRule="auto"/>
        <w:ind w:left="720"/>
        <w:rPr>
          <w:rFonts w:ascii="David" w:eastAsia="David" w:hAnsi="David" w:cs="David"/>
          <w:sz w:val="24"/>
          <w:szCs w:val="24"/>
          <w:rtl/>
        </w:rPr>
      </w:pPr>
    </w:p>
    <w:p w14:paraId="20F2649F" w14:textId="7626548D" w:rsidR="003A3DCA" w:rsidRPr="00843922" w:rsidRDefault="003A3DCA">
      <w:pPr>
        <w:spacing w:after="0" w:line="240" w:lineRule="auto"/>
        <w:ind w:left="720"/>
        <w:rPr>
          <w:rFonts w:ascii="Rubik" w:eastAsia="David" w:hAnsi="Rubik" w:cs="Rubik"/>
          <w:sz w:val="24"/>
          <w:szCs w:val="24"/>
          <w:rtl/>
        </w:rPr>
      </w:pPr>
    </w:p>
    <w:p w14:paraId="35853FA2" w14:textId="2DD76843" w:rsidR="00214C42" w:rsidRPr="00BB5FF9" w:rsidRDefault="00214C42" w:rsidP="00453532">
      <w:pPr>
        <w:pStyle w:val="ListParagraph"/>
        <w:numPr>
          <w:ilvl w:val="0"/>
          <w:numId w:val="5"/>
        </w:numPr>
        <w:bidi/>
        <w:spacing w:after="0" w:line="240" w:lineRule="auto"/>
        <w:ind w:left="360"/>
        <w:rPr>
          <w:rFonts w:ascii="Rubik" w:eastAsia="David" w:hAnsi="Rubik" w:cs="Rubik"/>
          <w:b/>
          <w:bCs/>
          <w:sz w:val="24"/>
          <w:szCs w:val="24"/>
        </w:rPr>
      </w:pPr>
      <w:r w:rsidRPr="00BB5FF9">
        <w:rPr>
          <w:rFonts w:ascii="Rubik" w:eastAsia="David" w:hAnsi="Rubik" w:cs="Rubik"/>
          <w:b/>
          <w:bCs/>
          <w:sz w:val="24"/>
          <w:szCs w:val="24"/>
          <w:rtl/>
        </w:rPr>
        <w:t>טיהור מים</w:t>
      </w:r>
      <w:r w:rsidR="00BB5FF9" w:rsidRPr="00BB5FF9">
        <w:rPr>
          <w:rFonts w:ascii="Rubik" w:eastAsia="David" w:hAnsi="Rubik" w:cs="Rubik" w:hint="cs"/>
          <w:b/>
          <w:bCs/>
          <w:sz w:val="24"/>
          <w:szCs w:val="24"/>
          <w:rtl/>
        </w:rPr>
        <w:t xml:space="preserve"> </w:t>
      </w:r>
      <w:r w:rsidRPr="00BB5FF9">
        <w:rPr>
          <w:rFonts w:ascii="Rubik" w:eastAsia="David" w:hAnsi="Rubik" w:cs="Rubik"/>
          <w:b/>
          <w:bCs/>
          <w:sz w:val="24"/>
          <w:szCs w:val="24"/>
          <w:rtl/>
        </w:rPr>
        <w:t>-</w:t>
      </w:r>
    </w:p>
    <w:p w14:paraId="61330C2D" w14:textId="0707976A" w:rsidR="00400000" w:rsidRPr="00843922" w:rsidRDefault="00400000" w:rsidP="00453532">
      <w:pPr>
        <w:pStyle w:val="ListParagraph"/>
        <w:numPr>
          <w:ilvl w:val="1"/>
          <w:numId w:val="5"/>
        </w:numPr>
        <w:bidi/>
        <w:spacing w:after="0" w:line="240" w:lineRule="auto"/>
        <w:ind w:left="1080"/>
        <w:rPr>
          <w:rFonts w:ascii="Rubik" w:eastAsia="David" w:hAnsi="Rubik" w:cs="Rubik"/>
          <w:sz w:val="24"/>
          <w:szCs w:val="24"/>
        </w:rPr>
      </w:pPr>
      <w:r w:rsidRPr="00843922">
        <w:rPr>
          <w:rFonts w:ascii="Rubik" w:eastAsia="David" w:hAnsi="Rubik" w:cs="Rubik"/>
          <w:sz w:val="24"/>
          <w:szCs w:val="24"/>
          <w:rtl/>
        </w:rPr>
        <w:t>סטרליזסציה</w:t>
      </w:r>
    </w:p>
    <w:p w14:paraId="794BDA6D" w14:textId="351F34EB" w:rsidR="00400000" w:rsidRPr="00843922" w:rsidRDefault="00453532" w:rsidP="00400000">
      <w:pPr>
        <w:pStyle w:val="ListParagraph"/>
        <w:numPr>
          <w:ilvl w:val="1"/>
          <w:numId w:val="5"/>
        </w:numPr>
        <w:bidi/>
        <w:spacing w:after="0" w:line="240" w:lineRule="auto"/>
        <w:ind w:left="1080"/>
        <w:rPr>
          <w:rFonts w:ascii="Rubik" w:eastAsia="David" w:hAnsi="Rubik" w:cs="Rubik"/>
          <w:sz w:val="24"/>
          <w:szCs w:val="24"/>
        </w:rPr>
      </w:pPr>
      <w:r w:rsidRPr="00843922">
        <w:rPr>
          <w:rFonts w:ascii="Rubik" w:eastAsia="David" w:hAnsi="Rubik" w:cs="Rubik"/>
          <w:sz w:val="24"/>
          <w:szCs w:val="24"/>
          <w:rtl/>
        </w:rPr>
        <w:t>טיהור המים</w:t>
      </w:r>
    </w:p>
    <w:p w14:paraId="1BA88E5A" w14:textId="5552612F" w:rsidR="00453532" w:rsidRPr="00843922" w:rsidRDefault="00453532" w:rsidP="00453532">
      <w:pPr>
        <w:pStyle w:val="ListParagraph"/>
        <w:numPr>
          <w:ilvl w:val="1"/>
          <w:numId w:val="5"/>
        </w:numPr>
        <w:bidi/>
        <w:spacing w:after="0" w:line="240" w:lineRule="auto"/>
        <w:ind w:left="1080"/>
        <w:rPr>
          <w:rFonts w:ascii="Rubik" w:eastAsia="David" w:hAnsi="Rubik" w:cs="Rubik"/>
          <w:sz w:val="24"/>
          <w:szCs w:val="24"/>
        </w:rPr>
      </w:pPr>
      <w:r w:rsidRPr="00843922">
        <w:rPr>
          <w:rFonts w:ascii="Rubik" w:eastAsia="David" w:hAnsi="Rubik" w:cs="Rubik"/>
          <w:sz w:val="24"/>
          <w:szCs w:val="24"/>
          <w:rtl/>
        </w:rPr>
        <w:t>סינון מים</w:t>
      </w:r>
    </w:p>
    <w:p w14:paraId="5588C966" w14:textId="3E49AE47" w:rsidR="00453532" w:rsidRPr="00843922" w:rsidRDefault="00453532" w:rsidP="00453532">
      <w:pPr>
        <w:pStyle w:val="ListParagraph"/>
        <w:numPr>
          <w:ilvl w:val="1"/>
          <w:numId w:val="5"/>
        </w:numPr>
        <w:bidi/>
        <w:spacing w:after="0" w:line="240" w:lineRule="auto"/>
        <w:ind w:left="1080"/>
        <w:rPr>
          <w:rFonts w:ascii="Rubik" w:eastAsia="David" w:hAnsi="Rubik" w:cs="Rubik"/>
          <w:sz w:val="24"/>
          <w:szCs w:val="24"/>
        </w:rPr>
      </w:pPr>
      <w:r w:rsidRPr="00843922">
        <w:rPr>
          <w:rFonts w:ascii="Rubik" w:eastAsia="David" w:hAnsi="Rubik" w:cs="Rubik"/>
          <w:sz w:val="24"/>
          <w:szCs w:val="24"/>
          <w:rtl/>
        </w:rPr>
        <w:t>מדידת</w:t>
      </w:r>
      <w:r w:rsidR="00214C42" w:rsidRPr="00843922">
        <w:rPr>
          <w:rFonts w:ascii="Rubik" w:eastAsia="David" w:hAnsi="Rubik" w:cs="Rubik"/>
          <w:sz w:val="24"/>
          <w:szCs w:val="24"/>
          <w:rtl/>
        </w:rPr>
        <w:t xml:space="preserve"> טהורות המים</w:t>
      </w:r>
    </w:p>
    <w:p w14:paraId="37869248" w14:textId="3D1AF947" w:rsidR="00214C42" w:rsidRPr="005E7FF1" w:rsidRDefault="00453532" w:rsidP="005E7FF1">
      <w:pPr>
        <w:bidi/>
        <w:spacing w:after="0" w:line="240" w:lineRule="auto"/>
        <w:ind w:left="720"/>
        <w:rPr>
          <w:rFonts w:ascii="Rubik" w:eastAsia="David" w:hAnsi="Rubik" w:cs="Rubik"/>
          <w:sz w:val="24"/>
          <w:szCs w:val="24"/>
        </w:rPr>
      </w:pPr>
      <w:r w:rsidRPr="00843922">
        <w:rPr>
          <w:rFonts w:ascii="Rubik" w:eastAsia="David" w:hAnsi="Rubik" w:cs="Rubik"/>
          <w:sz w:val="24"/>
          <w:szCs w:val="24"/>
          <w:rtl/>
        </w:rPr>
        <w:t xml:space="preserve"> </w:t>
      </w:r>
      <w:r w:rsidR="00214C42" w:rsidRPr="005E7FF1">
        <w:rPr>
          <w:rFonts w:ascii="Rubik" w:eastAsia="David" w:hAnsi="Rubik" w:cs="Rubik"/>
          <w:sz w:val="24"/>
          <w:szCs w:val="24"/>
          <w:rtl/>
        </w:rPr>
        <w:t xml:space="preserve"> </w:t>
      </w:r>
    </w:p>
    <w:p w14:paraId="3211BB8C" w14:textId="0464E5FA" w:rsidR="00214C42" w:rsidRPr="00BB5FF9" w:rsidRDefault="00453532" w:rsidP="00453532">
      <w:pPr>
        <w:pStyle w:val="ListParagraph"/>
        <w:numPr>
          <w:ilvl w:val="0"/>
          <w:numId w:val="5"/>
        </w:numPr>
        <w:bidi/>
        <w:spacing w:after="0" w:line="240" w:lineRule="auto"/>
        <w:ind w:left="360"/>
        <w:rPr>
          <w:rFonts w:ascii="Rubik" w:eastAsia="David" w:hAnsi="Rubik" w:cs="Rubik"/>
          <w:b/>
          <w:bCs/>
          <w:sz w:val="24"/>
          <w:szCs w:val="24"/>
        </w:rPr>
      </w:pPr>
      <w:r w:rsidRPr="00BB5FF9">
        <w:rPr>
          <w:rFonts w:ascii="Rubik" w:eastAsia="David" w:hAnsi="Rubik" w:cs="Rubik"/>
          <w:b/>
          <w:bCs/>
          <w:sz w:val="24"/>
          <w:szCs w:val="24"/>
          <w:rtl/>
        </w:rPr>
        <w:t>הכנת סירופ</w:t>
      </w:r>
      <w:r w:rsidR="00BB5FF9" w:rsidRPr="00BB5FF9">
        <w:rPr>
          <w:rFonts w:ascii="Rubik" w:eastAsia="David" w:hAnsi="Rubik" w:cs="Rubik" w:hint="cs"/>
          <w:b/>
          <w:bCs/>
          <w:sz w:val="24"/>
          <w:szCs w:val="24"/>
          <w:rtl/>
        </w:rPr>
        <w:t xml:space="preserve"> </w:t>
      </w:r>
      <w:r w:rsidRPr="00BB5FF9">
        <w:rPr>
          <w:rFonts w:ascii="Rubik" w:eastAsia="David" w:hAnsi="Rubik" w:cs="Rubik"/>
          <w:b/>
          <w:bCs/>
          <w:sz w:val="24"/>
          <w:szCs w:val="24"/>
          <w:rtl/>
        </w:rPr>
        <w:t>-</w:t>
      </w:r>
    </w:p>
    <w:p w14:paraId="4E9B47DA" w14:textId="7BC4F179" w:rsidR="00453532" w:rsidRPr="00843922" w:rsidRDefault="00453532" w:rsidP="00453532">
      <w:pPr>
        <w:pStyle w:val="ListParagraph"/>
        <w:numPr>
          <w:ilvl w:val="0"/>
          <w:numId w:val="6"/>
        </w:numPr>
        <w:bidi/>
        <w:spacing w:after="0" w:line="240" w:lineRule="auto"/>
        <w:ind w:left="1080"/>
        <w:rPr>
          <w:rFonts w:ascii="Rubik" w:eastAsia="David" w:hAnsi="Rubik" w:cs="Rubik"/>
          <w:sz w:val="24"/>
          <w:szCs w:val="24"/>
        </w:rPr>
      </w:pPr>
      <w:r w:rsidRPr="00843922">
        <w:rPr>
          <w:rFonts w:ascii="Rubik" w:eastAsia="David" w:hAnsi="Rubik" w:cs="Rubik"/>
          <w:sz w:val="24"/>
          <w:szCs w:val="24"/>
          <w:rtl/>
        </w:rPr>
        <w:t>בישול סוכר יחד עם שאר הרכיבים</w:t>
      </w:r>
    </w:p>
    <w:p w14:paraId="4D70B8F9" w14:textId="163E895F" w:rsidR="00453532" w:rsidRPr="00843922" w:rsidRDefault="00453532" w:rsidP="00453532">
      <w:pPr>
        <w:pStyle w:val="ListParagraph"/>
        <w:numPr>
          <w:ilvl w:val="0"/>
          <w:numId w:val="6"/>
        </w:numPr>
        <w:bidi/>
        <w:spacing w:after="0" w:line="240" w:lineRule="auto"/>
        <w:ind w:left="1080"/>
        <w:rPr>
          <w:rFonts w:ascii="Rubik" w:eastAsia="David" w:hAnsi="Rubik" w:cs="Rubik"/>
          <w:sz w:val="24"/>
          <w:szCs w:val="24"/>
        </w:rPr>
      </w:pPr>
      <w:r w:rsidRPr="00843922">
        <w:rPr>
          <w:rFonts w:ascii="Rubik" w:eastAsia="David" w:hAnsi="Rubik" w:cs="Rubik"/>
          <w:sz w:val="24"/>
          <w:szCs w:val="24"/>
          <w:rtl/>
        </w:rPr>
        <w:t>בדיקת רמת סמיכות הסירופ</w:t>
      </w:r>
    </w:p>
    <w:p w14:paraId="5F35927C" w14:textId="53F40E82" w:rsidR="00453532" w:rsidRPr="00843922" w:rsidRDefault="00453532" w:rsidP="00843922">
      <w:pPr>
        <w:pStyle w:val="ListParagraph"/>
        <w:numPr>
          <w:ilvl w:val="0"/>
          <w:numId w:val="6"/>
        </w:numPr>
        <w:bidi/>
        <w:spacing w:after="0" w:line="240" w:lineRule="auto"/>
        <w:ind w:left="1080"/>
        <w:rPr>
          <w:rFonts w:ascii="Rubik" w:eastAsia="David" w:hAnsi="Rubik" w:cs="Rubik"/>
          <w:sz w:val="24"/>
          <w:szCs w:val="24"/>
          <w:rtl/>
        </w:rPr>
      </w:pPr>
      <w:r w:rsidRPr="00843922">
        <w:rPr>
          <w:rFonts w:ascii="Rubik" w:eastAsia="David" w:hAnsi="Rubik" w:cs="Rubik"/>
          <w:sz w:val="24"/>
          <w:szCs w:val="24"/>
          <w:rtl/>
        </w:rPr>
        <w:t xml:space="preserve">ויסות הטמפרטורה </w:t>
      </w:r>
    </w:p>
    <w:p w14:paraId="038C3ECF" w14:textId="425EAE77" w:rsidR="00453532" w:rsidRPr="00843922" w:rsidRDefault="00453532" w:rsidP="00453532">
      <w:pPr>
        <w:bidi/>
        <w:spacing w:after="0" w:line="240" w:lineRule="auto"/>
        <w:rPr>
          <w:rFonts w:ascii="Rubik" w:eastAsia="David" w:hAnsi="Rubik" w:cs="Rubik"/>
          <w:sz w:val="24"/>
          <w:szCs w:val="24"/>
          <w:rtl/>
        </w:rPr>
      </w:pPr>
    </w:p>
    <w:p w14:paraId="4557ED50" w14:textId="3FD25DCA" w:rsidR="00453532" w:rsidRPr="00BB5FF9" w:rsidRDefault="00453532" w:rsidP="00453532">
      <w:pPr>
        <w:pStyle w:val="ListParagraph"/>
        <w:numPr>
          <w:ilvl w:val="0"/>
          <w:numId w:val="9"/>
        </w:numPr>
        <w:bidi/>
        <w:spacing w:after="0" w:line="240" w:lineRule="auto"/>
        <w:rPr>
          <w:rFonts w:ascii="Rubik" w:eastAsia="David" w:hAnsi="Rubik" w:cs="Rubik"/>
          <w:b/>
          <w:bCs/>
          <w:sz w:val="24"/>
          <w:szCs w:val="24"/>
        </w:rPr>
      </w:pPr>
      <w:r w:rsidRPr="00BB5FF9">
        <w:rPr>
          <w:rFonts w:ascii="Rubik" w:eastAsia="David" w:hAnsi="Rubik" w:cs="Rubik"/>
          <w:b/>
          <w:bCs/>
          <w:sz w:val="24"/>
          <w:szCs w:val="24"/>
          <w:rtl/>
        </w:rPr>
        <w:t>התססה</w:t>
      </w:r>
      <w:r w:rsidR="00BB5FF9" w:rsidRPr="00BB5FF9">
        <w:rPr>
          <w:rFonts w:ascii="Rubik" w:eastAsia="David" w:hAnsi="Rubik" w:cs="Rubik" w:hint="cs"/>
          <w:b/>
          <w:bCs/>
          <w:sz w:val="24"/>
          <w:szCs w:val="24"/>
          <w:rtl/>
        </w:rPr>
        <w:t xml:space="preserve"> </w:t>
      </w:r>
      <w:r w:rsidRPr="00BB5FF9">
        <w:rPr>
          <w:rFonts w:ascii="Rubik" w:eastAsia="David" w:hAnsi="Rubik" w:cs="Rubik"/>
          <w:b/>
          <w:bCs/>
          <w:sz w:val="24"/>
          <w:szCs w:val="24"/>
          <w:rtl/>
        </w:rPr>
        <w:t>-</w:t>
      </w:r>
    </w:p>
    <w:p w14:paraId="6E4509A2" w14:textId="7255A11F" w:rsidR="00E17D43" w:rsidRPr="00843922" w:rsidRDefault="00D71C17" w:rsidP="00D71C17">
      <w:pPr>
        <w:pStyle w:val="ListParagraph"/>
        <w:numPr>
          <w:ilvl w:val="0"/>
          <w:numId w:val="10"/>
        </w:numPr>
        <w:bidi/>
        <w:spacing w:after="0" w:line="240" w:lineRule="auto"/>
        <w:rPr>
          <w:rFonts w:ascii="Rubik" w:eastAsia="David" w:hAnsi="Rubik" w:cs="Rubik"/>
          <w:sz w:val="24"/>
          <w:szCs w:val="24"/>
        </w:rPr>
      </w:pPr>
      <w:r w:rsidRPr="00843922">
        <w:rPr>
          <w:rFonts w:ascii="Rubik" w:eastAsia="David" w:hAnsi="Rubik" w:cs="Rubik"/>
          <w:sz w:val="24"/>
          <w:szCs w:val="24"/>
          <w:rtl/>
        </w:rPr>
        <w:t>שליטה על טמפרטורה</w:t>
      </w:r>
    </w:p>
    <w:p w14:paraId="6B4887E8" w14:textId="3CC8612F" w:rsidR="00453532" w:rsidRPr="00843922" w:rsidRDefault="00453532" w:rsidP="00E17D43">
      <w:pPr>
        <w:pStyle w:val="ListParagraph"/>
        <w:numPr>
          <w:ilvl w:val="0"/>
          <w:numId w:val="10"/>
        </w:numPr>
        <w:bidi/>
        <w:spacing w:after="0" w:line="240" w:lineRule="auto"/>
        <w:rPr>
          <w:rFonts w:ascii="Rubik" w:eastAsia="David" w:hAnsi="Rubik" w:cs="Rubik"/>
          <w:sz w:val="24"/>
          <w:szCs w:val="24"/>
        </w:rPr>
      </w:pPr>
      <w:r w:rsidRPr="00843922">
        <w:rPr>
          <w:rFonts w:ascii="Rubik" w:eastAsia="David" w:hAnsi="Rubik" w:cs="Rubik"/>
          <w:sz w:val="24"/>
          <w:szCs w:val="24"/>
          <w:rtl/>
        </w:rPr>
        <w:t>הוספת פחמן דו-חמצני לתערובת</w:t>
      </w:r>
    </w:p>
    <w:p w14:paraId="75D17F50" w14:textId="0517B21D" w:rsidR="00453532" w:rsidRPr="00843922" w:rsidRDefault="00453532" w:rsidP="00453532">
      <w:pPr>
        <w:pStyle w:val="ListParagraph"/>
        <w:numPr>
          <w:ilvl w:val="0"/>
          <w:numId w:val="10"/>
        </w:numPr>
        <w:bidi/>
        <w:spacing w:after="0" w:line="240" w:lineRule="auto"/>
        <w:rPr>
          <w:rFonts w:ascii="Rubik" w:eastAsia="David" w:hAnsi="Rubik" w:cs="Rubik"/>
          <w:sz w:val="24"/>
          <w:szCs w:val="24"/>
        </w:rPr>
      </w:pPr>
      <w:r w:rsidRPr="00843922">
        <w:rPr>
          <w:rFonts w:ascii="Rubik" w:eastAsia="David" w:hAnsi="Rubik" w:cs="Rubik"/>
          <w:sz w:val="24"/>
          <w:szCs w:val="24"/>
          <w:rtl/>
        </w:rPr>
        <w:t>מדידת רמת הפחמן בתמיסה</w:t>
      </w:r>
    </w:p>
    <w:p w14:paraId="4664620B" w14:textId="3CE700C8" w:rsidR="00CC3269" w:rsidRPr="00482E10" w:rsidRDefault="00D71C17" w:rsidP="00482E10">
      <w:pPr>
        <w:pStyle w:val="ListParagraph"/>
        <w:numPr>
          <w:ilvl w:val="0"/>
          <w:numId w:val="10"/>
        </w:numPr>
        <w:bidi/>
        <w:spacing w:after="0" w:line="240" w:lineRule="auto"/>
        <w:rPr>
          <w:rFonts w:ascii="Rubik" w:eastAsia="David" w:hAnsi="Rubik" w:cs="Rubik"/>
          <w:sz w:val="24"/>
          <w:szCs w:val="24"/>
          <w:rtl/>
        </w:rPr>
      </w:pPr>
      <w:r w:rsidRPr="00843922">
        <w:rPr>
          <w:rFonts w:ascii="Rubik" w:eastAsia="David" w:hAnsi="Rubik" w:cs="Rubik"/>
          <w:sz w:val="24"/>
          <w:szCs w:val="24"/>
          <w:rtl/>
        </w:rPr>
        <w:t>ויסות הלחץ בתהליך</w:t>
      </w:r>
    </w:p>
    <w:p w14:paraId="1869F667" w14:textId="77777777" w:rsidR="00CC3269" w:rsidRPr="00E05485" w:rsidRDefault="00CC3269" w:rsidP="00CC3269">
      <w:pPr>
        <w:pStyle w:val="ListParagraph"/>
        <w:bidi/>
        <w:spacing w:after="0" w:line="240" w:lineRule="auto"/>
        <w:ind w:left="1080"/>
        <w:rPr>
          <w:rFonts w:ascii="Rubik" w:eastAsia="David" w:hAnsi="Rubik" w:cs="Rubik"/>
          <w:sz w:val="24"/>
          <w:szCs w:val="24"/>
          <w:rtl/>
        </w:rPr>
      </w:pPr>
    </w:p>
    <w:p w14:paraId="7C88F01A" w14:textId="4F74684E" w:rsidR="00D71C17" w:rsidRPr="00BB5FF9" w:rsidRDefault="00D71C17" w:rsidP="00D71C17">
      <w:pPr>
        <w:pStyle w:val="ListParagraph"/>
        <w:numPr>
          <w:ilvl w:val="0"/>
          <w:numId w:val="9"/>
        </w:numPr>
        <w:bidi/>
        <w:spacing w:after="0" w:line="240" w:lineRule="auto"/>
        <w:rPr>
          <w:rFonts w:ascii="Rubik" w:eastAsia="David" w:hAnsi="Rubik" w:cs="Rubik"/>
          <w:b/>
          <w:bCs/>
          <w:sz w:val="24"/>
          <w:szCs w:val="24"/>
        </w:rPr>
      </w:pPr>
      <w:r w:rsidRPr="00BB5FF9">
        <w:rPr>
          <w:rFonts w:ascii="Rubik" w:eastAsia="David" w:hAnsi="Rubik" w:cs="Rubik"/>
          <w:b/>
          <w:bCs/>
          <w:sz w:val="24"/>
          <w:szCs w:val="24"/>
          <w:rtl/>
        </w:rPr>
        <w:t>מילוי ואיטום</w:t>
      </w:r>
      <w:r w:rsidR="00BB5FF9" w:rsidRPr="00BB5FF9">
        <w:rPr>
          <w:rFonts w:ascii="Rubik" w:eastAsia="David" w:hAnsi="Rubik" w:cs="Rubik" w:hint="cs"/>
          <w:b/>
          <w:bCs/>
          <w:sz w:val="24"/>
          <w:szCs w:val="24"/>
          <w:rtl/>
        </w:rPr>
        <w:t xml:space="preserve"> </w:t>
      </w:r>
      <w:r w:rsidRPr="00BB5FF9">
        <w:rPr>
          <w:rFonts w:ascii="Rubik" w:eastAsia="David" w:hAnsi="Rubik" w:cs="Rubik"/>
          <w:b/>
          <w:bCs/>
          <w:sz w:val="24"/>
          <w:szCs w:val="24"/>
          <w:rtl/>
        </w:rPr>
        <w:t>-</w:t>
      </w:r>
    </w:p>
    <w:p w14:paraId="19FD36D8" w14:textId="79889673" w:rsidR="00D71C17" w:rsidRPr="00843922" w:rsidRDefault="00D71C17" w:rsidP="00D71C17">
      <w:pPr>
        <w:pStyle w:val="ListParagraph"/>
        <w:numPr>
          <w:ilvl w:val="0"/>
          <w:numId w:val="11"/>
        </w:numPr>
        <w:bidi/>
        <w:spacing w:after="0" w:line="240" w:lineRule="auto"/>
        <w:rPr>
          <w:rFonts w:ascii="Rubik" w:eastAsia="David" w:hAnsi="Rubik" w:cs="Rubik"/>
          <w:sz w:val="24"/>
          <w:szCs w:val="24"/>
        </w:rPr>
      </w:pPr>
      <w:r w:rsidRPr="00843922">
        <w:rPr>
          <w:rFonts w:ascii="Rubik" w:eastAsia="David" w:hAnsi="Rubik" w:cs="Rubik"/>
          <w:sz w:val="24"/>
          <w:szCs w:val="24"/>
          <w:rtl/>
        </w:rPr>
        <w:t>ניקוי הבקבוקים והפחיות בעזרת זרם חזק של מים</w:t>
      </w:r>
    </w:p>
    <w:p w14:paraId="0800AFB8" w14:textId="28738A88" w:rsidR="00D71C17" w:rsidRPr="00843922" w:rsidRDefault="00D71C17" w:rsidP="00D71C17">
      <w:pPr>
        <w:pStyle w:val="ListParagraph"/>
        <w:numPr>
          <w:ilvl w:val="0"/>
          <w:numId w:val="11"/>
        </w:numPr>
        <w:bidi/>
        <w:spacing w:after="0" w:line="240" w:lineRule="auto"/>
        <w:rPr>
          <w:rFonts w:ascii="Rubik" w:eastAsia="David" w:hAnsi="Rubik" w:cs="Rubik"/>
          <w:sz w:val="24"/>
          <w:szCs w:val="24"/>
        </w:rPr>
      </w:pPr>
      <w:r w:rsidRPr="00843922">
        <w:rPr>
          <w:rFonts w:ascii="Rubik" w:eastAsia="David" w:hAnsi="Rubik" w:cs="Rubik"/>
          <w:sz w:val="24"/>
          <w:szCs w:val="24"/>
          <w:rtl/>
        </w:rPr>
        <w:t>התזת הקולה לתוך המיכל הרצוי</w:t>
      </w:r>
    </w:p>
    <w:p w14:paraId="739645CA" w14:textId="06DBC448" w:rsidR="00D71C17" w:rsidRPr="00843922" w:rsidRDefault="00D71C17" w:rsidP="00D71C17">
      <w:pPr>
        <w:pStyle w:val="ListParagraph"/>
        <w:numPr>
          <w:ilvl w:val="0"/>
          <w:numId w:val="11"/>
        </w:numPr>
        <w:bidi/>
        <w:spacing w:after="0" w:line="240" w:lineRule="auto"/>
        <w:rPr>
          <w:rFonts w:ascii="Rubik" w:eastAsia="David" w:hAnsi="Rubik" w:cs="Rubik"/>
          <w:sz w:val="24"/>
          <w:szCs w:val="24"/>
        </w:rPr>
      </w:pPr>
      <w:r w:rsidRPr="00843922">
        <w:rPr>
          <w:rFonts w:ascii="Rubik" w:eastAsia="David" w:hAnsi="Rubik" w:cs="Rubik"/>
          <w:sz w:val="24"/>
          <w:szCs w:val="24"/>
          <w:rtl/>
        </w:rPr>
        <w:t>אטימת המיכל</w:t>
      </w:r>
    </w:p>
    <w:p w14:paraId="3805A498" w14:textId="16042753" w:rsidR="00D71C17" w:rsidRPr="00843922" w:rsidRDefault="00D71C17" w:rsidP="00D71C17">
      <w:pPr>
        <w:pStyle w:val="ListParagraph"/>
        <w:numPr>
          <w:ilvl w:val="0"/>
          <w:numId w:val="11"/>
        </w:numPr>
        <w:bidi/>
        <w:spacing w:after="0" w:line="240" w:lineRule="auto"/>
        <w:rPr>
          <w:rFonts w:ascii="Rubik" w:eastAsia="David" w:hAnsi="Rubik" w:cs="Rubik"/>
          <w:sz w:val="24"/>
          <w:szCs w:val="24"/>
        </w:rPr>
      </w:pPr>
      <w:r w:rsidRPr="00843922">
        <w:rPr>
          <w:rFonts w:ascii="Rubik" w:eastAsia="David" w:hAnsi="Rubik" w:cs="Rubik"/>
          <w:sz w:val="24"/>
          <w:szCs w:val="24"/>
          <w:rtl/>
        </w:rPr>
        <w:t xml:space="preserve">בדיקת אטימות </w:t>
      </w:r>
    </w:p>
    <w:p w14:paraId="386561CF" w14:textId="37FFAD83" w:rsidR="00D71C17" w:rsidRPr="00843922" w:rsidRDefault="00D71C17" w:rsidP="00D71C17">
      <w:pPr>
        <w:bidi/>
        <w:spacing w:after="0" w:line="240" w:lineRule="auto"/>
        <w:rPr>
          <w:rFonts w:ascii="Rubik" w:eastAsia="David" w:hAnsi="Rubik" w:cs="Rubik"/>
          <w:sz w:val="24"/>
          <w:szCs w:val="24"/>
          <w:rtl/>
        </w:rPr>
      </w:pPr>
    </w:p>
    <w:p w14:paraId="66B03BED" w14:textId="1BEF8956" w:rsidR="00D71C17" w:rsidRPr="00BB5FF9" w:rsidRDefault="00F97E0D" w:rsidP="00D71C17">
      <w:pPr>
        <w:pStyle w:val="ListParagraph"/>
        <w:numPr>
          <w:ilvl w:val="0"/>
          <w:numId w:val="9"/>
        </w:numPr>
        <w:bidi/>
        <w:spacing w:after="0" w:line="240" w:lineRule="auto"/>
        <w:rPr>
          <w:rFonts w:ascii="Rubik" w:eastAsia="David" w:hAnsi="Rubik" w:cs="Rubik"/>
          <w:b/>
          <w:bCs/>
          <w:sz w:val="24"/>
          <w:szCs w:val="24"/>
        </w:rPr>
      </w:pPr>
      <w:r w:rsidRPr="00BB5FF9">
        <w:rPr>
          <w:rFonts w:ascii="Rubik" w:eastAsia="David" w:hAnsi="Rubik" w:cs="Rubik"/>
          <w:b/>
          <w:bCs/>
          <w:sz w:val="24"/>
          <w:szCs w:val="24"/>
          <w:rtl/>
        </w:rPr>
        <w:t>בדיקת איכות הקולה</w:t>
      </w:r>
      <w:r w:rsidR="00BB5FF9" w:rsidRPr="00BB5FF9">
        <w:rPr>
          <w:rFonts w:ascii="Rubik" w:eastAsia="David" w:hAnsi="Rubik" w:cs="Rubik" w:hint="cs"/>
          <w:b/>
          <w:bCs/>
          <w:sz w:val="24"/>
          <w:szCs w:val="24"/>
          <w:rtl/>
        </w:rPr>
        <w:t xml:space="preserve"> </w:t>
      </w:r>
      <w:r w:rsidR="00D71C17" w:rsidRPr="00BB5FF9">
        <w:rPr>
          <w:rFonts w:ascii="Rubik" w:eastAsia="David" w:hAnsi="Rubik" w:cs="Rubik"/>
          <w:b/>
          <w:bCs/>
          <w:sz w:val="24"/>
          <w:szCs w:val="24"/>
          <w:rtl/>
        </w:rPr>
        <w:t>-</w:t>
      </w:r>
    </w:p>
    <w:p w14:paraId="0F2A49DB" w14:textId="6EFA7A67" w:rsidR="00D71C17" w:rsidRPr="00843922" w:rsidRDefault="00F97E0D" w:rsidP="00D71C17">
      <w:pPr>
        <w:pStyle w:val="ListParagraph"/>
        <w:numPr>
          <w:ilvl w:val="0"/>
          <w:numId w:val="12"/>
        </w:numPr>
        <w:bidi/>
        <w:spacing w:after="0" w:line="240" w:lineRule="auto"/>
        <w:rPr>
          <w:rFonts w:ascii="Rubik" w:eastAsia="David" w:hAnsi="Rubik" w:cs="Rubik"/>
          <w:sz w:val="24"/>
          <w:szCs w:val="24"/>
        </w:rPr>
      </w:pPr>
      <w:r w:rsidRPr="00843922">
        <w:rPr>
          <w:rFonts w:ascii="Rubik" w:eastAsia="David" w:hAnsi="Rubik" w:cs="Rubik"/>
          <w:sz w:val="24"/>
          <w:szCs w:val="24"/>
          <w:rtl/>
        </w:rPr>
        <w:t>וידוא רמת חמצן.</w:t>
      </w:r>
    </w:p>
    <w:p w14:paraId="1A36B0FD" w14:textId="032AF596" w:rsidR="00F97E0D" w:rsidRPr="00843922" w:rsidRDefault="00F97E0D" w:rsidP="00F97E0D">
      <w:pPr>
        <w:pStyle w:val="ListParagraph"/>
        <w:numPr>
          <w:ilvl w:val="0"/>
          <w:numId w:val="12"/>
        </w:numPr>
        <w:bidi/>
        <w:spacing w:after="0" w:line="240" w:lineRule="auto"/>
        <w:rPr>
          <w:rFonts w:ascii="Rubik" w:eastAsia="David" w:hAnsi="Rubik" w:cs="Rubik"/>
          <w:sz w:val="24"/>
          <w:szCs w:val="24"/>
        </w:rPr>
      </w:pPr>
      <w:r w:rsidRPr="00843922">
        <w:rPr>
          <w:rFonts w:ascii="Rubik" w:eastAsia="David" w:hAnsi="Rubik" w:cs="Rubik"/>
          <w:sz w:val="24"/>
          <w:szCs w:val="24"/>
          <w:rtl/>
        </w:rPr>
        <w:t>בדיקת רמת מתיקות.</w:t>
      </w:r>
    </w:p>
    <w:p w14:paraId="221C3E7B" w14:textId="261E0312" w:rsidR="00F97E0D" w:rsidRPr="00843922" w:rsidRDefault="00F97E0D" w:rsidP="00F97E0D">
      <w:pPr>
        <w:pStyle w:val="ListParagraph"/>
        <w:numPr>
          <w:ilvl w:val="0"/>
          <w:numId w:val="12"/>
        </w:numPr>
        <w:bidi/>
        <w:spacing w:after="0" w:line="240" w:lineRule="auto"/>
        <w:rPr>
          <w:rFonts w:ascii="Rubik" w:eastAsia="David" w:hAnsi="Rubik" w:cs="Rubik"/>
          <w:sz w:val="24"/>
          <w:szCs w:val="24"/>
        </w:rPr>
      </w:pPr>
      <w:r w:rsidRPr="00843922">
        <w:rPr>
          <w:rFonts w:ascii="Rubik" w:eastAsia="David" w:hAnsi="Rubik" w:cs="Rubik"/>
          <w:sz w:val="24"/>
          <w:szCs w:val="24"/>
          <w:rtl/>
        </w:rPr>
        <w:t>בדיקת צבע</w:t>
      </w:r>
    </w:p>
    <w:p w14:paraId="686895AA" w14:textId="5C2797DE" w:rsidR="00F97E0D" w:rsidRPr="00843922" w:rsidRDefault="00F97E0D" w:rsidP="00F97E0D">
      <w:pPr>
        <w:pStyle w:val="ListParagraph"/>
        <w:numPr>
          <w:ilvl w:val="0"/>
          <w:numId w:val="12"/>
        </w:numPr>
        <w:bidi/>
        <w:spacing w:after="0" w:line="240" w:lineRule="auto"/>
        <w:rPr>
          <w:rFonts w:ascii="Rubik" w:eastAsia="David" w:hAnsi="Rubik" w:cs="Rubik"/>
          <w:sz w:val="24"/>
          <w:szCs w:val="24"/>
        </w:rPr>
      </w:pPr>
      <w:r w:rsidRPr="00843922">
        <w:rPr>
          <w:rFonts w:ascii="Rubik" w:eastAsia="David" w:hAnsi="Rubik" w:cs="Rubik"/>
          <w:sz w:val="24"/>
          <w:szCs w:val="24"/>
          <w:rtl/>
        </w:rPr>
        <w:t>בדיקת טעם</w:t>
      </w:r>
    </w:p>
    <w:p w14:paraId="0BE02554" w14:textId="2F8D848A" w:rsidR="00F97E0D" w:rsidRPr="00843922" w:rsidRDefault="00F97E0D" w:rsidP="00F97E0D">
      <w:pPr>
        <w:bidi/>
        <w:spacing w:after="0" w:line="240" w:lineRule="auto"/>
        <w:rPr>
          <w:rFonts w:ascii="Rubik" w:eastAsia="David" w:hAnsi="Rubik" w:cs="Rubik"/>
          <w:sz w:val="24"/>
          <w:szCs w:val="24"/>
          <w:rtl/>
        </w:rPr>
      </w:pPr>
    </w:p>
    <w:p w14:paraId="6E5AB735" w14:textId="2E916C2B" w:rsidR="00F97E0D" w:rsidRPr="00BB5FF9" w:rsidRDefault="00F97E0D" w:rsidP="00F97E0D">
      <w:pPr>
        <w:pStyle w:val="ListParagraph"/>
        <w:numPr>
          <w:ilvl w:val="0"/>
          <w:numId w:val="9"/>
        </w:numPr>
        <w:bidi/>
        <w:spacing w:after="0" w:line="240" w:lineRule="auto"/>
        <w:rPr>
          <w:rFonts w:ascii="Rubik" w:eastAsia="David" w:hAnsi="Rubik" w:cs="Rubik"/>
          <w:b/>
          <w:bCs/>
          <w:sz w:val="24"/>
          <w:szCs w:val="24"/>
        </w:rPr>
      </w:pPr>
      <w:r w:rsidRPr="00BB5FF9">
        <w:rPr>
          <w:rFonts w:ascii="Rubik" w:eastAsia="David" w:hAnsi="Rubik" w:cs="Rubik"/>
          <w:b/>
          <w:bCs/>
          <w:sz w:val="24"/>
          <w:szCs w:val="24"/>
          <w:rtl/>
        </w:rPr>
        <w:t>אריזה</w:t>
      </w:r>
      <w:r w:rsidR="00BB5FF9" w:rsidRPr="00BB5FF9">
        <w:rPr>
          <w:rFonts w:ascii="Rubik" w:eastAsia="David" w:hAnsi="Rubik" w:cs="Rubik" w:hint="cs"/>
          <w:b/>
          <w:bCs/>
          <w:sz w:val="24"/>
          <w:szCs w:val="24"/>
          <w:rtl/>
        </w:rPr>
        <w:t xml:space="preserve"> </w:t>
      </w:r>
      <w:r w:rsidRPr="00BB5FF9">
        <w:rPr>
          <w:rFonts w:ascii="Rubik" w:eastAsia="David" w:hAnsi="Rubik" w:cs="Rubik"/>
          <w:b/>
          <w:bCs/>
          <w:sz w:val="24"/>
          <w:szCs w:val="24"/>
          <w:rtl/>
        </w:rPr>
        <w:t>-</w:t>
      </w:r>
    </w:p>
    <w:p w14:paraId="0148ED27" w14:textId="7DC44A13" w:rsidR="00F97E0D" w:rsidRPr="00843922" w:rsidRDefault="00F97E0D" w:rsidP="00F97E0D">
      <w:pPr>
        <w:pStyle w:val="ListParagraph"/>
        <w:numPr>
          <w:ilvl w:val="0"/>
          <w:numId w:val="15"/>
        </w:numPr>
        <w:bidi/>
        <w:spacing w:after="0" w:line="240" w:lineRule="auto"/>
        <w:rPr>
          <w:rFonts w:ascii="Rubik" w:eastAsia="David" w:hAnsi="Rubik" w:cs="Rubik"/>
          <w:sz w:val="24"/>
          <w:szCs w:val="24"/>
        </w:rPr>
      </w:pPr>
      <w:r w:rsidRPr="00843922">
        <w:rPr>
          <w:rFonts w:ascii="Rubik" w:eastAsia="David" w:hAnsi="Rubik" w:cs="Rubik"/>
          <w:sz w:val="24"/>
          <w:szCs w:val="24"/>
          <w:rtl/>
        </w:rPr>
        <w:t>הדבקת תוויות</w:t>
      </w:r>
    </w:p>
    <w:p w14:paraId="4CFCE85A" w14:textId="496FFBAB" w:rsidR="00F97E0D" w:rsidRPr="00843922" w:rsidRDefault="00F97E0D" w:rsidP="00F97E0D">
      <w:pPr>
        <w:pStyle w:val="ListParagraph"/>
        <w:numPr>
          <w:ilvl w:val="0"/>
          <w:numId w:val="15"/>
        </w:numPr>
        <w:bidi/>
        <w:spacing w:after="0" w:line="240" w:lineRule="auto"/>
        <w:rPr>
          <w:rFonts w:ascii="Rubik" w:eastAsia="David" w:hAnsi="Rubik" w:cs="Rubik"/>
          <w:sz w:val="24"/>
          <w:szCs w:val="24"/>
        </w:rPr>
      </w:pPr>
      <w:r w:rsidRPr="00843922">
        <w:rPr>
          <w:rFonts w:ascii="Rubik" w:eastAsia="David" w:hAnsi="Rubik" w:cs="Rubik"/>
          <w:sz w:val="24"/>
          <w:szCs w:val="24"/>
          <w:rtl/>
        </w:rPr>
        <w:t>ייצור ברקוד יחודי</w:t>
      </w:r>
    </w:p>
    <w:p w14:paraId="68169BD8" w14:textId="4F8254E6" w:rsidR="00F97E0D" w:rsidRPr="00843922" w:rsidRDefault="00F97E0D" w:rsidP="00F97E0D">
      <w:pPr>
        <w:pStyle w:val="ListParagraph"/>
        <w:numPr>
          <w:ilvl w:val="0"/>
          <w:numId w:val="15"/>
        </w:numPr>
        <w:bidi/>
        <w:spacing w:after="0" w:line="240" w:lineRule="auto"/>
        <w:rPr>
          <w:rFonts w:ascii="Rubik" w:eastAsia="David" w:hAnsi="Rubik" w:cs="Rubik"/>
          <w:sz w:val="24"/>
          <w:szCs w:val="24"/>
        </w:rPr>
      </w:pPr>
      <w:r w:rsidRPr="00843922">
        <w:rPr>
          <w:rFonts w:ascii="Rubik" w:eastAsia="David" w:hAnsi="Rubik" w:cs="Rubik"/>
          <w:sz w:val="24"/>
          <w:szCs w:val="24"/>
          <w:rtl/>
        </w:rPr>
        <w:t>אריזה בארגזים</w:t>
      </w:r>
    </w:p>
    <w:p w14:paraId="55FFE73A" w14:textId="5364F05F" w:rsidR="00F97E0D" w:rsidRPr="00843922" w:rsidRDefault="00015938" w:rsidP="00F97E0D">
      <w:pPr>
        <w:pStyle w:val="ListParagraph"/>
        <w:numPr>
          <w:ilvl w:val="0"/>
          <w:numId w:val="15"/>
        </w:numPr>
        <w:bidi/>
        <w:spacing w:after="0" w:line="240" w:lineRule="auto"/>
        <w:rPr>
          <w:rFonts w:ascii="Rubik" w:eastAsia="David" w:hAnsi="Rubik" w:cs="Rubik"/>
          <w:sz w:val="24"/>
          <w:szCs w:val="24"/>
        </w:rPr>
      </w:pPr>
      <w:r w:rsidRPr="00843922">
        <w:rPr>
          <w:rFonts w:ascii="Rubik" w:eastAsia="David" w:hAnsi="Rubik" w:cs="Rubik"/>
          <w:sz w:val="24"/>
          <w:szCs w:val="24"/>
          <w:rtl/>
        </w:rPr>
        <w:t>הובלה</w:t>
      </w:r>
      <w:r w:rsidR="00F97E0D" w:rsidRPr="00843922">
        <w:rPr>
          <w:rFonts w:ascii="Rubik" w:eastAsia="David" w:hAnsi="Rubik" w:cs="Rubik"/>
          <w:sz w:val="24"/>
          <w:szCs w:val="24"/>
          <w:rtl/>
        </w:rPr>
        <w:t xml:space="preserve"> למחסן </w:t>
      </w:r>
    </w:p>
    <w:p w14:paraId="5DAD6ED3" w14:textId="7CD9C59F" w:rsidR="00F97E0D" w:rsidRPr="00843922" w:rsidRDefault="00F97E0D" w:rsidP="00F97E0D">
      <w:pPr>
        <w:pStyle w:val="ListParagraph"/>
        <w:numPr>
          <w:ilvl w:val="0"/>
          <w:numId w:val="15"/>
        </w:numPr>
        <w:bidi/>
        <w:spacing w:after="0" w:line="240" w:lineRule="auto"/>
        <w:rPr>
          <w:rFonts w:ascii="Rubik" w:eastAsia="David" w:hAnsi="Rubik" w:cs="Rubik"/>
          <w:sz w:val="24"/>
          <w:szCs w:val="24"/>
        </w:rPr>
      </w:pPr>
      <w:r w:rsidRPr="00843922">
        <w:rPr>
          <w:rFonts w:ascii="Rubik" w:eastAsia="David" w:hAnsi="Rubik" w:cs="Rubik"/>
          <w:sz w:val="24"/>
          <w:szCs w:val="24"/>
          <w:rtl/>
        </w:rPr>
        <w:t>עדכון מלאי</w:t>
      </w:r>
    </w:p>
    <w:p w14:paraId="497F5F7E" w14:textId="0515BD38" w:rsidR="00015938" w:rsidRDefault="00015938" w:rsidP="00015938">
      <w:pPr>
        <w:pStyle w:val="ListParagraph"/>
        <w:bidi/>
        <w:spacing w:after="0" w:line="240" w:lineRule="auto"/>
        <w:ind w:left="1080"/>
        <w:rPr>
          <w:rFonts w:ascii="David" w:eastAsia="David" w:hAnsi="David" w:cs="David"/>
          <w:sz w:val="24"/>
          <w:szCs w:val="24"/>
          <w:rtl/>
        </w:rPr>
      </w:pPr>
    </w:p>
    <w:p w14:paraId="2E08C88A" w14:textId="22021CA4" w:rsidR="00482E10" w:rsidRDefault="00482E10" w:rsidP="00482E10">
      <w:pPr>
        <w:pStyle w:val="ListParagraph"/>
        <w:bidi/>
        <w:spacing w:after="0" w:line="240" w:lineRule="auto"/>
        <w:ind w:left="1080"/>
        <w:rPr>
          <w:rFonts w:ascii="David" w:eastAsia="David" w:hAnsi="David" w:cs="David"/>
          <w:sz w:val="24"/>
          <w:szCs w:val="24"/>
          <w:rtl/>
        </w:rPr>
      </w:pPr>
    </w:p>
    <w:p w14:paraId="4611967F" w14:textId="77777777" w:rsidR="00482E10" w:rsidRDefault="00482E10" w:rsidP="00482E10">
      <w:pPr>
        <w:pStyle w:val="ListParagraph"/>
        <w:bidi/>
        <w:spacing w:after="0" w:line="240" w:lineRule="auto"/>
        <w:ind w:left="1080"/>
        <w:rPr>
          <w:rFonts w:ascii="David" w:eastAsia="David" w:hAnsi="David" w:cs="David"/>
          <w:sz w:val="24"/>
          <w:szCs w:val="24"/>
          <w:rtl/>
        </w:rPr>
      </w:pPr>
    </w:p>
    <w:p w14:paraId="0CC2FEFD" w14:textId="311CF6E0" w:rsidR="001557D2" w:rsidRDefault="001557D2" w:rsidP="001557D2">
      <w:pPr>
        <w:pStyle w:val="ListParagraph"/>
        <w:bidi/>
        <w:spacing w:after="0" w:line="240" w:lineRule="auto"/>
        <w:ind w:left="1080"/>
        <w:rPr>
          <w:rFonts w:ascii="David" w:eastAsia="David" w:hAnsi="David" w:cs="David"/>
          <w:sz w:val="24"/>
          <w:szCs w:val="24"/>
        </w:rPr>
      </w:pPr>
    </w:p>
    <w:p w14:paraId="3F37C89D" w14:textId="77777777" w:rsidR="00FE1D8F" w:rsidRDefault="00FE1D8F" w:rsidP="00FE1D8F">
      <w:pPr>
        <w:pStyle w:val="ListParagraph"/>
        <w:bidi/>
        <w:spacing w:after="0" w:line="240" w:lineRule="auto"/>
        <w:ind w:left="1080"/>
        <w:rPr>
          <w:rFonts w:ascii="David" w:eastAsia="David" w:hAnsi="David" w:cs="David"/>
          <w:sz w:val="24"/>
          <w:szCs w:val="24"/>
          <w:rtl/>
        </w:rPr>
      </w:pPr>
    </w:p>
    <w:p w14:paraId="7AC2B1C6" w14:textId="77777777" w:rsidR="001557D2" w:rsidRDefault="001557D2" w:rsidP="001557D2">
      <w:pPr>
        <w:pStyle w:val="ListParagraph"/>
        <w:bidi/>
        <w:spacing w:after="0" w:line="240" w:lineRule="auto"/>
        <w:ind w:left="1080"/>
        <w:rPr>
          <w:rFonts w:ascii="David" w:eastAsia="David" w:hAnsi="David" w:cs="David"/>
          <w:sz w:val="24"/>
          <w:szCs w:val="24"/>
        </w:rPr>
      </w:pPr>
    </w:p>
    <w:p w14:paraId="584B9E96" w14:textId="2DAA1AEF" w:rsidR="00F97E0D" w:rsidRDefault="00F97E0D" w:rsidP="00941032">
      <w:pPr>
        <w:bidi/>
        <w:spacing w:after="0" w:line="240" w:lineRule="auto"/>
        <w:ind w:left="720"/>
        <w:rPr>
          <w:rFonts w:ascii="David" w:eastAsia="David" w:hAnsi="David" w:cs="David"/>
          <w:sz w:val="24"/>
          <w:szCs w:val="24"/>
          <w:rtl/>
        </w:rPr>
      </w:pPr>
    </w:p>
    <w:p w14:paraId="52FF3405" w14:textId="7F2C9AA6" w:rsidR="003A3DCA" w:rsidRDefault="003A3DCA">
      <w:pPr>
        <w:spacing w:after="0" w:line="240" w:lineRule="auto"/>
        <w:ind w:left="720"/>
        <w:rPr>
          <w:rFonts w:ascii="David" w:eastAsia="David" w:hAnsi="David" w:cs="David"/>
          <w:sz w:val="24"/>
          <w:szCs w:val="24"/>
          <w:rtl/>
        </w:rPr>
      </w:pPr>
    </w:p>
    <w:p w14:paraId="6D35C983" w14:textId="6E85242A" w:rsidR="00FF5E1F" w:rsidRPr="00DF144E" w:rsidRDefault="00FF5E1F" w:rsidP="00FF5E1F">
      <w:pPr>
        <w:pStyle w:val="IntenseQuote"/>
        <w:spacing w:before="0" w:after="0"/>
        <w:ind w:left="720"/>
        <w:rPr>
          <w:rFonts w:ascii="David" w:eastAsia="David" w:hAnsi="David" w:cs="David"/>
          <w:b/>
          <w:bCs/>
          <w:color w:val="FF0000"/>
          <w:sz w:val="24"/>
          <w:szCs w:val="24"/>
          <w:rtl/>
        </w:rPr>
      </w:pPr>
      <w:r w:rsidRPr="00DF144E">
        <w:rPr>
          <w:rFonts w:cs="Arial" w:hint="cs"/>
          <w:b/>
          <w:bCs/>
          <w:color w:val="FF0000"/>
          <w:sz w:val="44"/>
          <w:szCs w:val="44"/>
        </w:rPr>
        <w:t>L</w:t>
      </w:r>
      <w:r w:rsidRPr="00DF144E">
        <w:rPr>
          <w:rFonts w:cs="Arial"/>
          <w:b/>
          <w:bCs/>
          <w:color w:val="FF0000"/>
          <w:sz w:val="44"/>
          <w:szCs w:val="44"/>
        </w:rPr>
        <w:t xml:space="preserve">oosely </w:t>
      </w:r>
      <w:r w:rsidRPr="00DF144E">
        <w:rPr>
          <w:rFonts w:cs="Arial" w:hint="cs"/>
          <w:b/>
          <w:bCs/>
          <w:color w:val="FF0000"/>
          <w:sz w:val="44"/>
          <w:szCs w:val="44"/>
        </w:rPr>
        <w:t>C</w:t>
      </w:r>
      <w:r w:rsidRPr="00DF144E">
        <w:rPr>
          <w:rFonts w:cs="Arial"/>
          <w:b/>
          <w:bCs/>
          <w:color w:val="FF0000"/>
          <w:sz w:val="44"/>
          <w:szCs w:val="44"/>
        </w:rPr>
        <w:t>oupled</w:t>
      </w:r>
    </w:p>
    <w:p w14:paraId="39800C03" w14:textId="3A8ACA0F" w:rsidR="00FF5E1F" w:rsidRDefault="00FF5E1F">
      <w:pPr>
        <w:spacing w:after="0" w:line="240" w:lineRule="auto"/>
        <w:ind w:left="720"/>
        <w:rPr>
          <w:rFonts w:ascii="David" w:eastAsia="David" w:hAnsi="David" w:cs="David"/>
          <w:sz w:val="24"/>
          <w:szCs w:val="24"/>
          <w:rtl/>
        </w:rPr>
      </w:pPr>
    </w:p>
    <w:p w14:paraId="79767A89" w14:textId="032671A5" w:rsidR="00614743" w:rsidRDefault="00614743">
      <w:pPr>
        <w:spacing w:after="0" w:line="240" w:lineRule="auto"/>
        <w:ind w:left="720"/>
        <w:rPr>
          <w:rFonts w:ascii="David" w:eastAsia="David" w:hAnsi="David" w:cs="David"/>
          <w:sz w:val="24"/>
          <w:szCs w:val="24"/>
          <w:rtl/>
        </w:rPr>
      </w:pPr>
    </w:p>
    <w:p w14:paraId="13102FBB" w14:textId="77777777" w:rsidR="00475AA3" w:rsidRDefault="00475AA3" w:rsidP="00475AA3">
      <w:pPr>
        <w:bidi/>
        <w:ind w:left="720"/>
        <w:rPr>
          <w:rtl/>
        </w:rPr>
      </w:pPr>
      <w:r>
        <w:rPr>
          <w:rFonts w:hint="cs"/>
          <w:rtl/>
        </w:rPr>
        <w:t xml:space="preserve">בסרטון שבחרנו המציג את תהליך עשיית משקה הקוקה קולה, ניתן לראות כי תהליך ייצור המשקה                                                                                              מורכב  ממספר מכונות, יחד הן מרכיבות פס ייצור שלם. תפיסת הצימוד הרופף באה לידי ביטוי כאן </w:t>
      </w:r>
      <w:r>
        <w:rPr>
          <w:rFonts w:hint="cs"/>
          <w:rtl/>
        </w:rPr>
        <w:lastRenderedPageBreak/>
        <w:t xml:space="preserve">בצורה ברורה וניכרת לעין. בכל שלב בתהליך הייצור התוצר מועבר למכונה הבאה לצורך המשך תהליך.                                                    לדוגמא, לאחר סינון המים, התוצר כעת אינו תלוי עוד במכונת הטיהור, המשך העבודה מתבסס על מכונה נפרדת. </w:t>
      </w:r>
    </w:p>
    <w:p w14:paraId="6F03DB05" w14:textId="01F6309A" w:rsidR="00475AA3" w:rsidRDefault="00475AA3" w:rsidP="00475AA3">
      <w:pPr>
        <w:bidi/>
        <w:ind w:left="720"/>
        <w:rPr>
          <w:rtl/>
        </w:rPr>
      </w:pPr>
      <w:r>
        <w:rPr>
          <w:rFonts w:hint="cs"/>
          <w:rtl/>
        </w:rPr>
        <w:t>הרעיון, לתכנן כל מכונה כיחידה עצמאית ככל אשר ניתן באופן כזה שהתלות במכונות נוספות הנמצאות בתהליך הייצור הוא מינמלי מה שיכול להגביר את הדינמיות ולהפחית פגיעה דרסטית בשאר תהליך הייצור. מכונה שבכל זאת עשויה לעכב את פס הייצור ולפגוע בתוצר היא מכונת האריזה. לדוגמא, הפחיות מגיעות בטמפרטורה נמוכה מאוד ולכן עוברות תהליך חימום על ידי התזת מים בטמפרטורה המתאימה. במקרה של תקלה לא יהיה ניתן לארוז את הפחיות מכיוון שהן יהיו קרות מידי מה שיכול להוביל להרטבת הארגז.</w:t>
      </w:r>
    </w:p>
    <w:p w14:paraId="74E266C8" w14:textId="2C8E0E6E" w:rsidR="0081737B" w:rsidRDefault="0081737B" w:rsidP="00475AA3">
      <w:pPr>
        <w:bidi/>
        <w:spacing w:after="0" w:line="240" w:lineRule="auto"/>
        <w:ind w:left="720"/>
        <w:rPr>
          <w:rFonts w:ascii="David" w:eastAsia="David" w:hAnsi="David" w:cs="David"/>
          <w:sz w:val="24"/>
          <w:szCs w:val="24"/>
          <w:rtl/>
        </w:rPr>
      </w:pPr>
    </w:p>
    <w:p w14:paraId="4D3A1260" w14:textId="77777777" w:rsidR="00843922" w:rsidRDefault="00843922">
      <w:pPr>
        <w:spacing w:after="0" w:line="240" w:lineRule="auto"/>
        <w:ind w:left="720"/>
        <w:rPr>
          <w:rFonts w:ascii="David" w:eastAsia="David" w:hAnsi="David" w:cs="David"/>
          <w:sz w:val="24"/>
          <w:szCs w:val="24"/>
          <w:rtl/>
        </w:rPr>
      </w:pPr>
    </w:p>
    <w:p w14:paraId="4C56D911" w14:textId="3AD25205" w:rsidR="00614743" w:rsidRDefault="00614743">
      <w:pPr>
        <w:spacing w:after="0" w:line="240" w:lineRule="auto"/>
        <w:ind w:left="720"/>
        <w:rPr>
          <w:rFonts w:ascii="David" w:eastAsia="David" w:hAnsi="David" w:cs="David"/>
          <w:sz w:val="24"/>
          <w:szCs w:val="24"/>
          <w:rtl/>
        </w:rPr>
      </w:pPr>
    </w:p>
    <w:p w14:paraId="14E3D373" w14:textId="339338AF" w:rsidR="00614743" w:rsidRPr="00DF144E" w:rsidRDefault="00614743" w:rsidP="00614743">
      <w:pPr>
        <w:pStyle w:val="IntenseQuote"/>
        <w:spacing w:before="0" w:after="0"/>
        <w:ind w:left="720"/>
        <w:rPr>
          <w:rFonts w:ascii="David" w:eastAsia="David" w:hAnsi="David" w:cs="David"/>
          <w:b/>
          <w:bCs/>
          <w:color w:val="FF0000"/>
          <w:sz w:val="24"/>
          <w:szCs w:val="24"/>
          <w:rtl/>
        </w:rPr>
      </w:pPr>
      <w:r w:rsidRPr="00DF144E">
        <w:rPr>
          <w:rFonts w:cs="Arial"/>
          <w:b/>
          <w:bCs/>
          <w:color w:val="FF0000"/>
          <w:sz w:val="44"/>
          <w:szCs w:val="44"/>
          <w:rtl/>
        </w:rPr>
        <w:t>רכיבי התוכנה</w:t>
      </w:r>
    </w:p>
    <w:p w14:paraId="156C9304" w14:textId="77777777" w:rsidR="00AA3EC3" w:rsidRDefault="00AA3EC3" w:rsidP="00AA3EC3">
      <w:pPr>
        <w:spacing w:after="0" w:line="240" w:lineRule="auto"/>
        <w:jc w:val="right"/>
        <w:rPr>
          <w:rFonts w:ascii="David" w:eastAsia="David" w:hAnsi="David" w:cs="David"/>
          <w:sz w:val="24"/>
          <w:szCs w:val="24"/>
          <w:rtl/>
        </w:rPr>
      </w:pPr>
    </w:p>
    <w:p w14:paraId="0FF104B0" w14:textId="77777777" w:rsidR="00AA3EC3" w:rsidRDefault="00AA3EC3" w:rsidP="00AA3EC3">
      <w:pPr>
        <w:spacing w:after="0" w:line="240" w:lineRule="auto"/>
        <w:jc w:val="right"/>
        <w:rPr>
          <w:rFonts w:ascii="David" w:eastAsia="David" w:hAnsi="David" w:cs="David"/>
          <w:sz w:val="24"/>
          <w:szCs w:val="24"/>
          <w:rtl/>
        </w:rPr>
      </w:pPr>
    </w:p>
    <w:p w14:paraId="52B36D16" w14:textId="77777777" w:rsidR="00500C9C" w:rsidRPr="00480C1B" w:rsidRDefault="00500C9C" w:rsidP="00500C9C">
      <w:pPr>
        <w:pStyle w:val="ListParagraph"/>
        <w:numPr>
          <w:ilvl w:val="1"/>
          <w:numId w:val="9"/>
        </w:numPr>
        <w:bidi/>
        <w:spacing w:after="0" w:line="240" w:lineRule="auto"/>
        <w:rPr>
          <w:rFonts w:ascii="Rubik" w:eastAsia="David" w:hAnsi="Rubik" w:cs="Rubik"/>
          <w:sz w:val="24"/>
          <w:szCs w:val="24"/>
        </w:rPr>
      </w:pPr>
      <w:r w:rsidRPr="00480C1B">
        <w:rPr>
          <w:rFonts w:ascii="Rubik" w:eastAsia="David" w:hAnsi="Rubik" w:cs="Rubik"/>
          <w:b/>
          <w:bCs/>
          <w:sz w:val="24"/>
          <w:szCs w:val="24"/>
          <w:rtl/>
        </w:rPr>
        <w:t xml:space="preserve">מערכת לניהול רצפת ייצור - </w:t>
      </w:r>
      <w:r w:rsidRPr="00480C1B">
        <w:rPr>
          <w:rFonts w:ascii="Rubik" w:eastAsia="David" w:hAnsi="Rubik" w:cs="Rubik"/>
          <w:sz w:val="24"/>
          <w:szCs w:val="24"/>
          <w:rtl/>
        </w:rPr>
        <w:t xml:space="preserve"> </w:t>
      </w:r>
      <w:r w:rsidRPr="00480C1B">
        <w:rPr>
          <w:rFonts w:ascii="Rubik" w:hAnsi="Rubik" w:cs="Rubik"/>
          <w:color w:val="222222"/>
          <w:sz w:val="24"/>
          <w:szCs w:val="24"/>
          <w:shd w:val="clear" w:color="auto" w:fill="FFFFFF"/>
          <w:rtl/>
        </w:rPr>
        <w:t>מטרת</w:t>
      </w:r>
      <w:r w:rsidRPr="00480C1B">
        <w:rPr>
          <w:rFonts w:ascii="Rubik" w:hAnsi="Rubik" w:cs="Rubik"/>
          <w:color w:val="222222"/>
          <w:sz w:val="24"/>
          <w:szCs w:val="24"/>
          <w:shd w:val="clear" w:color="auto" w:fill="FFFFFF"/>
        </w:rPr>
        <w:t xml:space="preserve"> </w:t>
      </w:r>
      <w:r w:rsidRPr="00480C1B">
        <w:rPr>
          <w:rFonts w:ascii="Rubik" w:hAnsi="Rubik" w:cs="Rubik"/>
          <w:color w:val="222222"/>
          <w:sz w:val="24"/>
          <w:szCs w:val="24"/>
          <w:shd w:val="clear" w:color="auto" w:fill="FFFFFF"/>
          <w:rtl/>
        </w:rPr>
        <w:t>המערכת הינה  מעקב תיעוד וניטור התהליך. הפיכת חומרי הגלם לתוצרת בתהליך ברצפת הייצור ושילוב תוצרת המוצרים המוגמרים במחסן לקראת משלוחים ללקוחות</w:t>
      </w:r>
      <w:r w:rsidRPr="00480C1B">
        <w:rPr>
          <w:rFonts w:ascii="Rubik" w:hAnsi="Rubik" w:cs="Rubik"/>
          <w:color w:val="222222"/>
          <w:sz w:val="24"/>
          <w:szCs w:val="24"/>
          <w:shd w:val="clear" w:color="auto" w:fill="FFFFFF"/>
        </w:rPr>
        <w:t>.</w:t>
      </w:r>
    </w:p>
    <w:p w14:paraId="486CB52A" w14:textId="77777777" w:rsidR="00500C9C" w:rsidRPr="00480C1B" w:rsidRDefault="00500C9C" w:rsidP="00500C9C">
      <w:pPr>
        <w:pStyle w:val="ListParagraph"/>
        <w:numPr>
          <w:ilvl w:val="1"/>
          <w:numId w:val="9"/>
        </w:numPr>
        <w:bidi/>
        <w:spacing w:after="0" w:line="240" w:lineRule="auto"/>
        <w:rPr>
          <w:rFonts w:ascii="Rubik" w:eastAsia="David" w:hAnsi="Rubik" w:cs="Rubik"/>
          <w:sz w:val="24"/>
          <w:szCs w:val="24"/>
        </w:rPr>
      </w:pPr>
      <w:r w:rsidRPr="00480C1B">
        <w:rPr>
          <w:rFonts w:ascii="Rubik" w:eastAsia="David" w:hAnsi="Rubik" w:cs="Rubik"/>
          <w:b/>
          <w:bCs/>
          <w:sz w:val="24"/>
          <w:szCs w:val="24"/>
          <w:rtl/>
        </w:rPr>
        <w:t>מערכת בדיקת איכות הקולה -</w:t>
      </w:r>
      <w:r w:rsidRPr="00480C1B">
        <w:rPr>
          <w:rFonts w:ascii="Rubik" w:eastAsia="David" w:hAnsi="Rubik" w:cs="Rubik"/>
          <w:sz w:val="24"/>
          <w:szCs w:val="24"/>
          <w:rtl/>
        </w:rPr>
        <w:t xml:space="preserve"> עושה שימוש בביקורות איכות אוטומטיות בתהליך הייצור. כמו כן, נעזרת בחיישנים בזמן אמת להשגת בקרה תוך כדי או לאחר הייצור, במקום בקרה לאחר התהליך. נותנת משוב מיידי. </w:t>
      </w:r>
    </w:p>
    <w:p w14:paraId="0D6EF3BD" w14:textId="5435A1BF" w:rsidR="00500C9C" w:rsidRPr="00480C1B" w:rsidRDefault="00500C9C" w:rsidP="00500C9C">
      <w:pPr>
        <w:pStyle w:val="ListParagraph"/>
        <w:numPr>
          <w:ilvl w:val="1"/>
          <w:numId w:val="9"/>
        </w:numPr>
        <w:bidi/>
        <w:spacing w:after="0" w:line="240" w:lineRule="auto"/>
        <w:rPr>
          <w:rFonts w:ascii="Rubik" w:eastAsia="David" w:hAnsi="Rubik" w:cs="Rubik"/>
          <w:sz w:val="24"/>
          <w:szCs w:val="24"/>
        </w:rPr>
      </w:pPr>
      <w:r w:rsidRPr="00480C1B">
        <w:rPr>
          <w:rFonts w:ascii="Rubik" w:eastAsia="David" w:hAnsi="Rubik" w:cs="Rubik"/>
          <w:b/>
          <w:bCs/>
          <w:sz w:val="24"/>
          <w:szCs w:val="24"/>
          <w:rtl/>
        </w:rPr>
        <w:t>מערכת ליצירת בר קוד -</w:t>
      </w:r>
      <w:r w:rsidRPr="00480C1B">
        <w:rPr>
          <w:rFonts w:ascii="Rubik" w:eastAsia="David" w:hAnsi="Rubik" w:cs="Rubik"/>
          <w:sz w:val="24"/>
          <w:szCs w:val="24"/>
          <w:rtl/>
        </w:rPr>
        <w:t xml:space="preserve"> אחראית על יצירת בר קוד תקני הן מבחינת גובה, הן מבחינת שטח והן מבחינת הרוחב על מנת להבטיח קריאת הקוד בקלות וביעילות כאשר יגיע לרשתות השיווק והלקוחות השונים.</w:t>
      </w:r>
    </w:p>
    <w:p w14:paraId="288B07B0" w14:textId="71CE5333" w:rsidR="00480C1B" w:rsidRPr="00480C1B" w:rsidRDefault="00480C1B" w:rsidP="00480C1B">
      <w:pPr>
        <w:pStyle w:val="ListParagraph"/>
        <w:numPr>
          <w:ilvl w:val="1"/>
          <w:numId w:val="9"/>
        </w:numPr>
        <w:bidi/>
        <w:spacing w:after="0" w:line="240" w:lineRule="auto"/>
        <w:rPr>
          <w:rFonts w:ascii="Rubik" w:eastAsia="David" w:hAnsi="Rubik" w:cs="Rubik"/>
          <w:sz w:val="24"/>
          <w:szCs w:val="24"/>
        </w:rPr>
      </w:pPr>
      <w:r w:rsidRPr="00480C1B">
        <w:rPr>
          <w:rFonts w:ascii="Rubik" w:eastAsia="David" w:hAnsi="Rubik" w:cs="Rubik"/>
          <w:b/>
          <w:bCs/>
          <w:sz w:val="24"/>
          <w:szCs w:val="24"/>
          <w:rtl/>
        </w:rPr>
        <w:t>בסיס נתונים -</w:t>
      </w:r>
      <w:r w:rsidR="00743CDC">
        <w:rPr>
          <w:rFonts w:ascii="Rubik" w:eastAsia="David" w:hAnsi="Rubik" w:cs="Rubik" w:hint="cs"/>
          <w:b/>
          <w:bCs/>
          <w:sz w:val="24"/>
          <w:szCs w:val="24"/>
          <w:rtl/>
        </w:rPr>
        <w:t xml:space="preserve"> </w:t>
      </w:r>
      <w:r w:rsidRPr="00480C1B">
        <w:rPr>
          <w:rFonts w:ascii="Rubik" w:eastAsia="David" w:hAnsi="Rubik" w:cs="Rubik"/>
          <w:sz w:val="24"/>
          <w:szCs w:val="24"/>
          <w:rtl/>
        </w:rPr>
        <w:t>בסיס מידע אופרטיבי, שבו נעשה עדכון של הנתונים. מנוצל לצורך טיפול בחלקי מידע דינמיים יותר. בסיס המידע מכיל את כל נתוני הייצור, כמו כן, נתונים עסקיים על המפעל (לקוחות, הזמנות ומלאי)</w:t>
      </w:r>
    </w:p>
    <w:p w14:paraId="74894737" w14:textId="77777777" w:rsidR="00500C9C" w:rsidRPr="00480C1B" w:rsidRDefault="00500C9C" w:rsidP="00500C9C">
      <w:pPr>
        <w:pStyle w:val="ListParagraph"/>
        <w:numPr>
          <w:ilvl w:val="1"/>
          <w:numId w:val="9"/>
        </w:numPr>
        <w:bidi/>
        <w:spacing w:after="0" w:line="240" w:lineRule="auto"/>
        <w:rPr>
          <w:rFonts w:ascii="Rubik" w:eastAsia="David" w:hAnsi="Rubik" w:cs="Rubik"/>
          <w:sz w:val="24"/>
          <w:szCs w:val="24"/>
        </w:rPr>
      </w:pPr>
      <w:r w:rsidRPr="00480C1B">
        <w:rPr>
          <w:rFonts w:ascii="Rubik" w:eastAsia="David" w:hAnsi="Rubik" w:cs="Rubik"/>
          <w:b/>
          <w:bCs/>
          <w:sz w:val="24"/>
          <w:szCs w:val="24"/>
          <w:rtl/>
        </w:rPr>
        <w:t>מערכת פיקוח תהליכים -</w:t>
      </w:r>
      <w:r w:rsidRPr="00480C1B">
        <w:rPr>
          <w:rFonts w:ascii="Rubik" w:eastAsia="David" w:hAnsi="Rubik" w:cs="Rubik"/>
          <w:sz w:val="24"/>
          <w:szCs w:val="24"/>
          <w:rtl/>
        </w:rPr>
        <w:t xml:space="preserve"> מערכת פיקוח ממוחשבת, אוספת מידע על התהליך ושולחת פקודות בקרה להתליך. עושה בין היתר שימוש בבקרים לוגים על מנת לאסוף מידע, לבקשר ולשלוט בתהליכים. כמו כן נעשה שימוש ביחידות ניטור, המחובורות לחיישנים הממוקמים האתר התהליך.  </w:t>
      </w:r>
    </w:p>
    <w:p w14:paraId="517DF39A" w14:textId="4B296960" w:rsidR="00500C9C" w:rsidRDefault="00500C9C" w:rsidP="00500C9C">
      <w:pPr>
        <w:pStyle w:val="ListParagraph"/>
        <w:numPr>
          <w:ilvl w:val="1"/>
          <w:numId w:val="9"/>
        </w:numPr>
        <w:bidi/>
        <w:spacing w:after="0" w:line="240" w:lineRule="auto"/>
        <w:rPr>
          <w:rFonts w:ascii="Rubik" w:eastAsia="David" w:hAnsi="Rubik" w:cs="Rubik"/>
          <w:sz w:val="24"/>
          <w:szCs w:val="24"/>
        </w:rPr>
      </w:pPr>
      <w:r w:rsidRPr="00480C1B">
        <w:rPr>
          <w:rFonts w:ascii="Rubik" w:eastAsia="David" w:hAnsi="Rubik" w:cs="Rubik"/>
          <w:b/>
          <w:bCs/>
          <w:sz w:val="24"/>
          <w:szCs w:val="24"/>
          <w:rtl/>
        </w:rPr>
        <w:t>מערכת ניהול מלאי -</w:t>
      </w:r>
      <w:r w:rsidRPr="00480C1B">
        <w:rPr>
          <w:rFonts w:ascii="Rubik" w:eastAsia="David" w:hAnsi="Rubik" w:cs="Rubik"/>
          <w:sz w:val="24"/>
          <w:szCs w:val="24"/>
          <w:rtl/>
        </w:rPr>
        <w:t xml:space="preserve"> נחוצה לשם שמירה על כמות חומרי גלם תקינה על מנת לשמר ייצור ברמה הנדרשת</w:t>
      </w:r>
    </w:p>
    <w:p w14:paraId="0EBC5C9F" w14:textId="02DCC208" w:rsidR="0036675E" w:rsidRPr="00480C1B" w:rsidRDefault="0036675E" w:rsidP="005C520B">
      <w:pPr>
        <w:pStyle w:val="ListParagraph"/>
        <w:numPr>
          <w:ilvl w:val="1"/>
          <w:numId w:val="9"/>
        </w:numPr>
        <w:bidi/>
        <w:spacing w:after="0" w:line="240" w:lineRule="auto"/>
        <w:rPr>
          <w:rFonts w:ascii="Rubik" w:eastAsia="David" w:hAnsi="Rubik" w:cs="Rubik"/>
          <w:sz w:val="24"/>
          <w:szCs w:val="24"/>
          <w:rtl/>
        </w:rPr>
      </w:pPr>
      <w:r>
        <w:rPr>
          <w:rFonts w:ascii="Rubik" w:eastAsia="David" w:hAnsi="Rubik" w:cs="Rubik" w:hint="cs"/>
          <w:b/>
          <w:bCs/>
          <w:sz w:val="24"/>
          <w:szCs w:val="24"/>
          <w:rtl/>
        </w:rPr>
        <w:t xml:space="preserve">בקרת רכש </w:t>
      </w:r>
      <w:r w:rsidR="004C1083">
        <w:rPr>
          <w:rFonts w:ascii="Rubik" w:eastAsia="David" w:hAnsi="Rubik" w:cs="Rubik" w:hint="cs"/>
          <w:b/>
          <w:bCs/>
          <w:sz w:val="24"/>
          <w:szCs w:val="24"/>
          <w:rtl/>
        </w:rPr>
        <w:t>-</w:t>
      </w:r>
      <w:r>
        <w:rPr>
          <w:rFonts w:ascii="Rubik" w:eastAsia="David" w:hAnsi="Rubik" w:cs="Rubik" w:hint="cs"/>
          <w:sz w:val="24"/>
          <w:szCs w:val="24"/>
          <w:rtl/>
        </w:rPr>
        <w:t xml:space="preserve"> אמונה על בדיקת החשבוניות והתאמת</w:t>
      </w:r>
      <w:r w:rsidR="005C520B">
        <w:rPr>
          <w:rFonts w:ascii="Rubik" w:eastAsia="David" w:hAnsi="Rubik" w:cs="Rubik" w:hint="cs"/>
          <w:sz w:val="24"/>
          <w:szCs w:val="24"/>
          <w:rtl/>
        </w:rPr>
        <w:t>ן</w:t>
      </w:r>
      <w:r>
        <w:rPr>
          <w:rFonts w:ascii="Rubik" w:eastAsia="David" w:hAnsi="Rubik" w:cs="Rubik" w:hint="cs"/>
          <w:sz w:val="24"/>
          <w:szCs w:val="24"/>
          <w:rtl/>
        </w:rPr>
        <w:t xml:space="preserve"> להמזנ</w:t>
      </w:r>
      <w:r w:rsidR="005C520B">
        <w:rPr>
          <w:rFonts w:ascii="Rubik" w:eastAsia="David" w:hAnsi="Rubik" w:cs="Rubik" w:hint="cs"/>
          <w:sz w:val="24"/>
          <w:szCs w:val="24"/>
          <w:rtl/>
        </w:rPr>
        <w:t>ו</w:t>
      </w:r>
      <w:r>
        <w:rPr>
          <w:rFonts w:ascii="Rubik" w:eastAsia="David" w:hAnsi="Rubik" w:cs="Rubik" w:hint="cs"/>
          <w:sz w:val="24"/>
          <w:szCs w:val="24"/>
          <w:rtl/>
        </w:rPr>
        <w:t>ת</w:t>
      </w:r>
      <w:r w:rsidR="005C520B">
        <w:rPr>
          <w:rFonts w:ascii="Rubik" w:eastAsia="David" w:hAnsi="Rubik" w:cs="Rubik" w:hint="cs"/>
          <w:sz w:val="24"/>
          <w:szCs w:val="24"/>
          <w:rtl/>
        </w:rPr>
        <w:t xml:space="preserve"> הרכש השונות</w:t>
      </w:r>
      <w:r>
        <w:rPr>
          <w:rFonts w:ascii="Rubik" w:eastAsia="David" w:hAnsi="Rubik" w:cs="Rubik" w:hint="cs"/>
          <w:sz w:val="24"/>
          <w:szCs w:val="24"/>
          <w:rtl/>
        </w:rPr>
        <w:t>, וידוא שהמוצרים והשירותים שהתקבלו אכן תואמים לאלה שהוזמנו במעמד הזמנת הרכש ועוד. לבסוף, בדיק</w:t>
      </w:r>
      <w:r w:rsidR="005C520B">
        <w:rPr>
          <w:rFonts w:ascii="Rubik" w:eastAsia="David" w:hAnsi="Rubik" w:cs="Rubik" w:hint="cs"/>
          <w:sz w:val="24"/>
          <w:szCs w:val="24"/>
          <w:rtl/>
        </w:rPr>
        <w:t>ו</w:t>
      </w:r>
      <w:r>
        <w:rPr>
          <w:rFonts w:ascii="Rubik" w:eastAsia="David" w:hAnsi="Rubik" w:cs="Rubik" w:hint="cs"/>
          <w:sz w:val="24"/>
          <w:szCs w:val="24"/>
          <w:rtl/>
        </w:rPr>
        <w:t>ת הרכש מוודא</w:t>
      </w:r>
      <w:r w:rsidR="005C520B">
        <w:rPr>
          <w:rFonts w:ascii="Rubik" w:eastAsia="David" w:hAnsi="Rubik" w:cs="Rubik" w:hint="cs"/>
          <w:sz w:val="24"/>
          <w:szCs w:val="24"/>
          <w:rtl/>
        </w:rPr>
        <w:t>ו</w:t>
      </w:r>
      <w:r>
        <w:rPr>
          <w:rFonts w:ascii="Rubik" w:eastAsia="David" w:hAnsi="Rubik" w:cs="Rubik" w:hint="cs"/>
          <w:sz w:val="24"/>
          <w:szCs w:val="24"/>
          <w:rtl/>
        </w:rPr>
        <w:t>ת שהספק</w:t>
      </w:r>
      <w:r w:rsidR="005C520B">
        <w:rPr>
          <w:rFonts w:ascii="Rubik" w:eastAsia="David" w:hAnsi="Rubik" w:cs="Rubik" w:hint="cs"/>
          <w:sz w:val="24"/>
          <w:szCs w:val="24"/>
          <w:rtl/>
        </w:rPr>
        <w:t>ים מקבלים</w:t>
      </w:r>
      <w:r>
        <w:rPr>
          <w:rFonts w:ascii="Rubik" w:eastAsia="David" w:hAnsi="Rubik" w:cs="Rubik" w:hint="cs"/>
          <w:sz w:val="24"/>
          <w:szCs w:val="24"/>
          <w:rtl/>
        </w:rPr>
        <w:t xml:space="preserve"> את התשלום במועד שנקבע.</w:t>
      </w:r>
    </w:p>
    <w:p w14:paraId="31A1526C" w14:textId="679664FB" w:rsidR="00614743" w:rsidRPr="00BF7138" w:rsidRDefault="00614743" w:rsidP="00BF7138">
      <w:pPr>
        <w:bidi/>
        <w:spacing w:after="0" w:line="240" w:lineRule="auto"/>
        <w:rPr>
          <w:rFonts w:ascii="Rubik" w:eastAsia="David" w:hAnsi="Rubik" w:cs="Rubik"/>
          <w:sz w:val="24"/>
          <w:szCs w:val="24"/>
        </w:rPr>
      </w:pPr>
    </w:p>
    <w:sectPr w:rsidR="00614743" w:rsidRPr="00BF7138">
      <w:pgSz w:w="11906" w:h="16838"/>
      <w:pgMar w:top="1440" w:right="1800" w:bottom="1440" w:left="1800" w:header="708" w:footer="708" w:gutter="0"/>
      <w:pgNumType w:start="1"/>
      <w:cols w:space="720" w:equalWidth="0">
        <w:col w:w="9360"/>
      </w:cols>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4E6623" w14:textId="77777777" w:rsidR="00947A3A" w:rsidRDefault="00947A3A" w:rsidP="00475AA3">
      <w:pPr>
        <w:spacing w:after="0" w:line="240" w:lineRule="auto"/>
      </w:pPr>
      <w:r>
        <w:separator/>
      </w:r>
    </w:p>
  </w:endnote>
  <w:endnote w:type="continuationSeparator" w:id="0">
    <w:p w14:paraId="05607B70" w14:textId="77777777" w:rsidR="00947A3A" w:rsidRDefault="00947A3A" w:rsidP="00475A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Rubik">
    <w:altName w:val="Arial"/>
    <w:charset w:val="00"/>
    <w:family w:val="auto"/>
    <w:pitch w:val="variable"/>
    <w:sig w:usb0="00000A07" w:usb1="40000001" w:usb2="00000000" w:usb3="00000000" w:csb0="000000B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79C89" w14:textId="77777777" w:rsidR="00947A3A" w:rsidRDefault="00947A3A" w:rsidP="00475AA3">
      <w:pPr>
        <w:spacing w:after="0" w:line="240" w:lineRule="auto"/>
      </w:pPr>
      <w:r>
        <w:separator/>
      </w:r>
    </w:p>
  </w:footnote>
  <w:footnote w:type="continuationSeparator" w:id="0">
    <w:p w14:paraId="434BE735" w14:textId="77777777" w:rsidR="00947A3A" w:rsidRDefault="00947A3A" w:rsidP="00475A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6D25"/>
    <w:multiLevelType w:val="multilevel"/>
    <w:tmpl w:val="C3AAE3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4264A63"/>
    <w:multiLevelType w:val="hybridMultilevel"/>
    <w:tmpl w:val="F6803B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6510CB3"/>
    <w:multiLevelType w:val="hybridMultilevel"/>
    <w:tmpl w:val="E098EBB4"/>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3" w15:restartNumberingAfterBreak="0">
    <w:nsid w:val="37F027F9"/>
    <w:multiLevelType w:val="hybridMultilevel"/>
    <w:tmpl w:val="D3840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3F5DC1"/>
    <w:multiLevelType w:val="multilevel"/>
    <w:tmpl w:val="E7984F4A"/>
    <w:lvl w:ilvl="0">
      <w:start w:val="1"/>
      <w:numFmt w:val="decimal"/>
      <w:lvlText w:val="%1."/>
      <w:lvlJc w:val="left"/>
      <w:pPr>
        <w:ind w:left="720" w:hanging="360"/>
      </w:pPr>
    </w:lvl>
    <w:lvl w:ilvl="1">
      <w:start w:val="1"/>
      <w:numFmt w:val="bullet"/>
      <w:lvlText w:val="•"/>
      <w:lvlJc w:val="left"/>
      <w:pPr>
        <w:ind w:left="8388" w:hanging="7308"/>
      </w:pPr>
      <w:rPr>
        <w:rFonts w:ascii="David" w:eastAsia="David" w:hAnsi="David" w:cs="David"/>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1D25C00"/>
    <w:multiLevelType w:val="hybridMultilevel"/>
    <w:tmpl w:val="7518A3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4094194"/>
    <w:multiLevelType w:val="hybridMultilevel"/>
    <w:tmpl w:val="FCBA390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68355E1"/>
    <w:multiLevelType w:val="hybridMultilevel"/>
    <w:tmpl w:val="6C3E1F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8093C93"/>
    <w:multiLevelType w:val="hybridMultilevel"/>
    <w:tmpl w:val="0B4A745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D0D28B8"/>
    <w:multiLevelType w:val="hybridMultilevel"/>
    <w:tmpl w:val="D19ABE1C"/>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A1727"/>
    <w:multiLevelType w:val="hybridMultilevel"/>
    <w:tmpl w:val="6E5637D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0A45DF5"/>
    <w:multiLevelType w:val="hybridMultilevel"/>
    <w:tmpl w:val="7EBA1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65666A"/>
    <w:multiLevelType w:val="hybridMultilevel"/>
    <w:tmpl w:val="90EE9F4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93750A4"/>
    <w:multiLevelType w:val="hybridMultilevel"/>
    <w:tmpl w:val="0BC6FD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5606B51"/>
    <w:multiLevelType w:val="hybridMultilevel"/>
    <w:tmpl w:val="AC781A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B7E21BE"/>
    <w:multiLevelType w:val="hybridMultilevel"/>
    <w:tmpl w:val="3878A8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BC8778D"/>
    <w:multiLevelType w:val="hybridMultilevel"/>
    <w:tmpl w:val="561E24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11"/>
  </w:num>
  <w:num w:numId="4">
    <w:abstractNumId w:val="9"/>
  </w:num>
  <w:num w:numId="5">
    <w:abstractNumId w:val="7"/>
  </w:num>
  <w:num w:numId="6">
    <w:abstractNumId w:val="12"/>
  </w:num>
  <w:num w:numId="7">
    <w:abstractNumId w:val="14"/>
  </w:num>
  <w:num w:numId="8">
    <w:abstractNumId w:val="2"/>
  </w:num>
  <w:num w:numId="9">
    <w:abstractNumId w:val="13"/>
  </w:num>
  <w:num w:numId="10">
    <w:abstractNumId w:val="15"/>
  </w:num>
  <w:num w:numId="11">
    <w:abstractNumId w:val="5"/>
  </w:num>
  <w:num w:numId="12">
    <w:abstractNumId w:val="1"/>
  </w:num>
  <w:num w:numId="13">
    <w:abstractNumId w:val="8"/>
  </w:num>
  <w:num w:numId="14">
    <w:abstractNumId w:val="6"/>
  </w:num>
  <w:num w:numId="15">
    <w:abstractNumId w:val="16"/>
  </w:num>
  <w:num w:numId="16">
    <w:abstractNumId w:val="1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104A"/>
    <w:rsid w:val="00015938"/>
    <w:rsid w:val="0007323D"/>
    <w:rsid w:val="0009104A"/>
    <w:rsid w:val="000C3E16"/>
    <w:rsid w:val="000D51AB"/>
    <w:rsid w:val="000D5888"/>
    <w:rsid w:val="000F5738"/>
    <w:rsid w:val="00102585"/>
    <w:rsid w:val="001070D0"/>
    <w:rsid w:val="00120331"/>
    <w:rsid w:val="0014637F"/>
    <w:rsid w:val="001557D2"/>
    <w:rsid w:val="00171D83"/>
    <w:rsid w:val="00196D71"/>
    <w:rsid w:val="001B02B9"/>
    <w:rsid w:val="001E442C"/>
    <w:rsid w:val="00214C42"/>
    <w:rsid w:val="0024638B"/>
    <w:rsid w:val="00257E4A"/>
    <w:rsid w:val="002E19A5"/>
    <w:rsid w:val="002F3A77"/>
    <w:rsid w:val="002F4898"/>
    <w:rsid w:val="00360BCA"/>
    <w:rsid w:val="0036675E"/>
    <w:rsid w:val="003A3A90"/>
    <w:rsid w:val="003A3DCA"/>
    <w:rsid w:val="003F72B1"/>
    <w:rsid w:val="00400000"/>
    <w:rsid w:val="0042009B"/>
    <w:rsid w:val="00421673"/>
    <w:rsid w:val="00442EC8"/>
    <w:rsid w:val="00453532"/>
    <w:rsid w:val="004661E8"/>
    <w:rsid w:val="00475AA3"/>
    <w:rsid w:val="00480C1B"/>
    <w:rsid w:val="00481942"/>
    <w:rsid w:val="00482E10"/>
    <w:rsid w:val="004A494F"/>
    <w:rsid w:val="004B1CE7"/>
    <w:rsid w:val="004C1083"/>
    <w:rsid w:val="004C77E9"/>
    <w:rsid w:val="004D113F"/>
    <w:rsid w:val="004D27B4"/>
    <w:rsid w:val="00500C9C"/>
    <w:rsid w:val="005368BF"/>
    <w:rsid w:val="005602BA"/>
    <w:rsid w:val="0056598D"/>
    <w:rsid w:val="00591A37"/>
    <w:rsid w:val="005C520B"/>
    <w:rsid w:val="005C72EC"/>
    <w:rsid w:val="005C7DC4"/>
    <w:rsid w:val="005D5F30"/>
    <w:rsid w:val="005E7FF1"/>
    <w:rsid w:val="0060091F"/>
    <w:rsid w:val="00614743"/>
    <w:rsid w:val="006238BD"/>
    <w:rsid w:val="00631C84"/>
    <w:rsid w:val="00666601"/>
    <w:rsid w:val="0067509A"/>
    <w:rsid w:val="00675AFE"/>
    <w:rsid w:val="006C026B"/>
    <w:rsid w:val="006F553A"/>
    <w:rsid w:val="007125CD"/>
    <w:rsid w:val="007247B4"/>
    <w:rsid w:val="00743CDC"/>
    <w:rsid w:val="00792EE8"/>
    <w:rsid w:val="007C1B63"/>
    <w:rsid w:val="007C4CC6"/>
    <w:rsid w:val="007E5150"/>
    <w:rsid w:val="00813AE9"/>
    <w:rsid w:val="0081501F"/>
    <w:rsid w:val="0081737B"/>
    <w:rsid w:val="008231AF"/>
    <w:rsid w:val="00843922"/>
    <w:rsid w:val="00860422"/>
    <w:rsid w:val="008844EF"/>
    <w:rsid w:val="00884CDC"/>
    <w:rsid w:val="008F457A"/>
    <w:rsid w:val="009312B5"/>
    <w:rsid w:val="00941032"/>
    <w:rsid w:val="00947A3A"/>
    <w:rsid w:val="00961AA9"/>
    <w:rsid w:val="00966208"/>
    <w:rsid w:val="00976CB5"/>
    <w:rsid w:val="009809D1"/>
    <w:rsid w:val="0099175D"/>
    <w:rsid w:val="00996A35"/>
    <w:rsid w:val="009A6C55"/>
    <w:rsid w:val="009B5036"/>
    <w:rsid w:val="009D1D3F"/>
    <w:rsid w:val="009D65AF"/>
    <w:rsid w:val="009E6F67"/>
    <w:rsid w:val="009F01C1"/>
    <w:rsid w:val="00A4308C"/>
    <w:rsid w:val="00A61966"/>
    <w:rsid w:val="00A96F91"/>
    <w:rsid w:val="00AA3EC3"/>
    <w:rsid w:val="00AE072D"/>
    <w:rsid w:val="00AE3796"/>
    <w:rsid w:val="00B128DD"/>
    <w:rsid w:val="00B26987"/>
    <w:rsid w:val="00B3232F"/>
    <w:rsid w:val="00B45DE7"/>
    <w:rsid w:val="00BA3D54"/>
    <w:rsid w:val="00BB5FF9"/>
    <w:rsid w:val="00BB7A20"/>
    <w:rsid w:val="00BD11ED"/>
    <w:rsid w:val="00BD562E"/>
    <w:rsid w:val="00BF102D"/>
    <w:rsid w:val="00BF7138"/>
    <w:rsid w:val="00C04C94"/>
    <w:rsid w:val="00C20A5E"/>
    <w:rsid w:val="00C3415D"/>
    <w:rsid w:val="00CC3269"/>
    <w:rsid w:val="00CF7944"/>
    <w:rsid w:val="00D25B6E"/>
    <w:rsid w:val="00D44D42"/>
    <w:rsid w:val="00D71C17"/>
    <w:rsid w:val="00D722CD"/>
    <w:rsid w:val="00D74D4C"/>
    <w:rsid w:val="00DE7FBE"/>
    <w:rsid w:val="00DF144E"/>
    <w:rsid w:val="00DF6DED"/>
    <w:rsid w:val="00E032C8"/>
    <w:rsid w:val="00E05485"/>
    <w:rsid w:val="00E17D43"/>
    <w:rsid w:val="00E20E28"/>
    <w:rsid w:val="00E27759"/>
    <w:rsid w:val="00E4272F"/>
    <w:rsid w:val="00E76C6E"/>
    <w:rsid w:val="00E81A06"/>
    <w:rsid w:val="00E87B84"/>
    <w:rsid w:val="00EB51A7"/>
    <w:rsid w:val="00EB5D12"/>
    <w:rsid w:val="00EE00D2"/>
    <w:rsid w:val="00EE4EDA"/>
    <w:rsid w:val="00EF4E48"/>
    <w:rsid w:val="00F430B1"/>
    <w:rsid w:val="00F97E0D"/>
    <w:rsid w:val="00FE1D8F"/>
    <w:rsid w:val="00FF5E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40BD"/>
  <w15:docId w15:val="{30D53A5F-BE59-451C-AD1D-DA9D05290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A494F"/>
  </w:style>
  <w:style w:type="paragraph" w:styleId="Heading1">
    <w:name w:val="heading 1"/>
    <w:basedOn w:val="Normal"/>
    <w:next w:val="Normal"/>
    <w:link w:val="Heading1Char"/>
    <w:uiPriority w:val="9"/>
    <w:qFormat/>
    <w:rsid w:val="00DF144E"/>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semiHidden/>
    <w:unhideWhenUsed/>
    <w:qFormat/>
    <w:rsid w:val="00DF144E"/>
    <w:pPr>
      <w:keepNext/>
      <w:keepLines/>
      <w:spacing w:before="40" w:after="0"/>
      <w:outlineLvl w:val="1"/>
    </w:pPr>
    <w:rPr>
      <w:rFonts w:asciiTheme="majorHAnsi" w:eastAsiaTheme="majorEastAsia" w:hAnsiTheme="majorHAnsi" w:cstheme="majorBidi"/>
      <w:color w:val="7B230B" w:themeColor="accent1" w:themeShade="BF"/>
      <w:sz w:val="28"/>
      <w:szCs w:val="28"/>
    </w:rPr>
  </w:style>
  <w:style w:type="paragraph" w:styleId="Heading3">
    <w:name w:val="heading 3"/>
    <w:basedOn w:val="Normal"/>
    <w:next w:val="Normal"/>
    <w:link w:val="Heading3Char"/>
    <w:uiPriority w:val="9"/>
    <w:semiHidden/>
    <w:unhideWhenUsed/>
    <w:qFormat/>
    <w:rsid w:val="00DF144E"/>
    <w:pPr>
      <w:keepNext/>
      <w:keepLines/>
      <w:spacing w:before="40" w:after="0"/>
      <w:outlineLvl w:val="2"/>
    </w:pPr>
    <w:rPr>
      <w:rFonts w:asciiTheme="majorHAnsi" w:eastAsiaTheme="majorEastAsia" w:hAnsiTheme="majorHAnsi" w:cstheme="majorBidi"/>
      <w:color w:val="521807" w:themeColor="accent1" w:themeShade="80"/>
      <w:sz w:val="24"/>
      <w:szCs w:val="24"/>
    </w:rPr>
  </w:style>
  <w:style w:type="paragraph" w:styleId="Heading4">
    <w:name w:val="heading 4"/>
    <w:basedOn w:val="Normal"/>
    <w:next w:val="Normal"/>
    <w:link w:val="Heading4Char"/>
    <w:uiPriority w:val="9"/>
    <w:semiHidden/>
    <w:unhideWhenUsed/>
    <w:qFormat/>
    <w:rsid w:val="00DF144E"/>
    <w:pPr>
      <w:keepNext/>
      <w:keepLines/>
      <w:spacing w:before="40" w:after="0"/>
      <w:outlineLvl w:val="3"/>
    </w:pPr>
    <w:rPr>
      <w:rFonts w:asciiTheme="majorHAnsi" w:eastAsiaTheme="majorEastAsia" w:hAnsiTheme="majorHAnsi" w:cstheme="majorBidi"/>
      <w:i/>
      <w:iCs/>
      <w:color w:val="7B230B" w:themeColor="accent1" w:themeShade="BF"/>
    </w:rPr>
  </w:style>
  <w:style w:type="paragraph" w:styleId="Heading5">
    <w:name w:val="heading 5"/>
    <w:basedOn w:val="Normal"/>
    <w:next w:val="Normal"/>
    <w:link w:val="Heading5Char"/>
    <w:uiPriority w:val="9"/>
    <w:semiHidden/>
    <w:unhideWhenUsed/>
    <w:qFormat/>
    <w:rsid w:val="00DF144E"/>
    <w:pPr>
      <w:keepNext/>
      <w:keepLines/>
      <w:spacing w:before="40" w:after="0"/>
      <w:outlineLvl w:val="4"/>
    </w:pPr>
    <w:rPr>
      <w:rFonts w:asciiTheme="majorHAnsi" w:eastAsiaTheme="majorEastAsia" w:hAnsiTheme="majorHAnsi" w:cstheme="majorBidi"/>
      <w:color w:val="7B230B" w:themeColor="accent1" w:themeShade="BF"/>
    </w:rPr>
  </w:style>
  <w:style w:type="paragraph" w:styleId="Heading6">
    <w:name w:val="heading 6"/>
    <w:basedOn w:val="Normal"/>
    <w:next w:val="Normal"/>
    <w:link w:val="Heading6Char"/>
    <w:uiPriority w:val="9"/>
    <w:semiHidden/>
    <w:unhideWhenUsed/>
    <w:qFormat/>
    <w:rsid w:val="00DF144E"/>
    <w:pPr>
      <w:keepNext/>
      <w:keepLines/>
      <w:spacing w:before="40" w:after="0"/>
      <w:outlineLvl w:val="5"/>
    </w:pPr>
    <w:rPr>
      <w:rFonts w:asciiTheme="majorHAnsi" w:eastAsiaTheme="majorEastAsia" w:hAnsiTheme="majorHAnsi" w:cstheme="majorBidi"/>
      <w:color w:val="521807" w:themeColor="accent1" w:themeShade="80"/>
    </w:rPr>
  </w:style>
  <w:style w:type="paragraph" w:styleId="Heading7">
    <w:name w:val="heading 7"/>
    <w:basedOn w:val="Normal"/>
    <w:next w:val="Normal"/>
    <w:link w:val="Heading7Char"/>
    <w:uiPriority w:val="9"/>
    <w:semiHidden/>
    <w:unhideWhenUsed/>
    <w:qFormat/>
    <w:rsid w:val="00DF144E"/>
    <w:pPr>
      <w:keepNext/>
      <w:keepLines/>
      <w:spacing w:before="40" w:after="0"/>
      <w:outlineLvl w:val="6"/>
    </w:pPr>
    <w:rPr>
      <w:rFonts w:asciiTheme="majorHAnsi" w:eastAsiaTheme="majorEastAsia" w:hAnsiTheme="majorHAnsi" w:cstheme="majorBidi"/>
      <w:i/>
      <w:iCs/>
      <w:color w:val="521807" w:themeColor="accent1" w:themeShade="80"/>
    </w:rPr>
  </w:style>
  <w:style w:type="paragraph" w:styleId="Heading8">
    <w:name w:val="heading 8"/>
    <w:basedOn w:val="Normal"/>
    <w:next w:val="Normal"/>
    <w:link w:val="Heading8Char"/>
    <w:uiPriority w:val="9"/>
    <w:semiHidden/>
    <w:unhideWhenUsed/>
    <w:qFormat/>
    <w:rsid w:val="00DF144E"/>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DF144E"/>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144E"/>
    <w:pPr>
      <w:spacing w:after="0" w:line="240" w:lineRule="auto"/>
      <w:contextualSpacing/>
    </w:pPr>
    <w:rPr>
      <w:rFonts w:asciiTheme="majorHAnsi" w:eastAsiaTheme="majorEastAsia" w:hAnsiTheme="majorHAnsi" w:cstheme="majorBidi"/>
      <w:spacing w:val="-10"/>
      <w:sz w:val="56"/>
      <w:szCs w:val="56"/>
    </w:rPr>
  </w:style>
  <w:style w:type="paragraph" w:styleId="ListParagraph">
    <w:name w:val="List Paragraph"/>
    <w:basedOn w:val="Normal"/>
    <w:uiPriority w:val="34"/>
    <w:qFormat/>
    <w:rsid w:val="00DF144E"/>
    <w:pPr>
      <w:ind w:left="720"/>
      <w:contextualSpacing/>
    </w:pPr>
  </w:style>
  <w:style w:type="paragraph" w:styleId="BalloonText">
    <w:name w:val="Balloon Text"/>
    <w:basedOn w:val="Normal"/>
    <w:link w:val="BalloonTextChar"/>
    <w:uiPriority w:val="99"/>
    <w:semiHidden/>
    <w:unhideWhenUsed/>
    <w:rsid w:val="00A86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6D8B"/>
    <w:rPr>
      <w:rFonts w:ascii="Segoe UI" w:hAnsi="Segoe UI" w:cs="Segoe UI"/>
      <w:sz w:val="18"/>
      <w:szCs w:val="18"/>
    </w:rPr>
  </w:style>
  <w:style w:type="paragraph" w:styleId="BodyText">
    <w:name w:val="Body Text"/>
    <w:basedOn w:val="Normal"/>
    <w:link w:val="BodyTextChar"/>
    <w:uiPriority w:val="1"/>
    <w:rsid w:val="00C31D37"/>
    <w:pPr>
      <w:autoSpaceDE w:val="0"/>
      <w:autoSpaceDN w:val="0"/>
      <w:adjustRightInd w:val="0"/>
      <w:spacing w:after="0" w:line="240" w:lineRule="auto"/>
    </w:pPr>
    <w:rPr>
      <w:rFonts w:ascii="Arial" w:hAnsi="Arial" w:cs="Arial"/>
      <w:b/>
      <w:bCs/>
      <w:sz w:val="28"/>
      <w:szCs w:val="28"/>
      <w:u w:val="single"/>
    </w:rPr>
  </w:style>
  <w:style w:type="character" w:customStyle="1" w:styleId="BodyTextChar">
    <w:name w:val="Body Text Char"/>
    <w:basedOn w:val="DefaultParagraphFont"/>
    <w:link w:val="BodyText"/>
    <w:uiPriority w:val="1"/>
    <w:rsid w:val="00C31D37"/>
    <w:rPr>
      <w:rFonts w:ascii="Arial" w:hAnsi="Arial" w:cs="Arial"/>
      <w:b/>
      <w:bCs/>
      <w:sz w:val="28"/>
      <w:szCs w:val="28"/>
      <w:u w:val="single"/>
    </w:rPr>
  </w:style>
  <w:style w:type="paragraph" w:customStyle="1" w:styleId="TableParagraph">
    <w:name w:val="Table Paragraph"/>
    <w:basedOn w:val="Normal"/>
    <w:uiPriority w:val="1"/>
    <w:rsid w:val="00C31D37"/>
    <w:pPr>
      <w:autoSpaceDE w:val="0"/>
      <w:autoSpaceDN w:val="0"/>
      <w:adjustRightInd w:val="0"/>
      <w:spacing w:after="0" w:line="227" w:lineRule="exact"/>
      <w:ind w:right="99"/>
      <w:jc w:val="right"/>
    </w:pPr>
    <w:rPr>
      <w:rFonts w:ascii="Tahoma" w:hAnsi="Tahoma" w:cs="Tahoma"/>
      <w:sz w:val="24"/>
      <w:szCs w:val="24"/>
    </w:rPr>
  </w:style>
  <w:style w:type="table" w:styleId="MediumGrid3-Accent1">
    <w:name w:val="Medium Grid 3 Accent 1"/>
    <w:basedOn w:val="TableNormal"/>
    <w:uiPriority w:val="69"/>
    <w:rsid w:val="00FD6196"/>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C3B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300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300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300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300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866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8668" w:themeFill="accent1" w:themeFillTint="7F"/>
      </w:tcPr>
    </w:tblStylePr>
  </w:style>
  <w:style w:type="paragraph" w:styleId="Subtitle">
    <w:name w:val="Subtitle"/>
    <w:basedOn w:val="Normal"/>
    <w:next w:val="Normal"/>
    <w:link w:val="SubtitleChar"/>
    <w:uiPriority w:val="11"/>
    <w:qFormat/>
    <w:rsid w:val="00DF144E"/>
    <w:pPr>
      <w:numPr>
        <w:ilvl w:val="1"/>
      </w:numPr>
    </w:pPr>
    <w:rPr>
      <w:color w:val="5A5A5A" w:themeColor="text1" w:themeTint="A5"/>
      <w:spacing w:val="15"/>
    </w:rPr>
  </w:style>
  <w:style w:type="table" w:customStyle="1" w:styleId="a">
    <w:basedOn w:val="TableNormal"/>
    <w:pPr>
      <w:spacing w:line="240" w:lineRule="auto"/>
    </w:pPr>
    <w:tblPr>
      <w:tblStyleRowBandSize w:val="1"/>
      <w:tblStyleColBandSize w:val="1"/>
      <w:tblCellMar>
        <w:left w:w="115" w:type="dxa"/>
        <w:right w:w="115" w:type="dxa"/>
      </w:tblCellMar>
    </w:tblPr>
    <w:tcPr>
      <w:shd w:val="clear" w:color="auto" w:fill="D0DC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i w:val="0"/>
        <w:color w:val="FFFFFF"/>
      </w:rPr>
      <w:tblPr/>
      <w:tcPr>
        <w:tcBorders>
          <w:left w:val="single" w:sz="8" w:space="0" w:color="FFFFFF"/>
          <w:right w:val="single" w:sz="24" w:space="0" w:color="FFFFFF"/>
          <w:insideH w:val="nil"/>
          <w:insideV w:val="nil"/>
        </w:tcBorders>
        <w:shd w:val="clear" w:color="auto" w:fill="4472C4"/>
      </w:tcPr>
    </w:tblStylePr>
    <w:tblStylePr w:type="lastCol">
      <w:rPr>
        <w:b/>
        <w:i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customStyle="1" w:styleId="a0">
    <w:basedOn w:val="TableNormal"/>
    <w:tblPr>
      <w:tblStyleRowBandSize w:val="1"/>
      <w:tblStyleColBandSize w:val="1"/>
      <w:tblCellMar>
        <w:left w:w="0" w:type="dxa"/>
        <w:right w:w="0" w:type="dxa"/>
      </w:tblCellMar>
    </w:tblPr>
  </w:style>
  <w:style w:type="character" w:styleId="Hyperlink">
    <w:name w:val="Hyperlink"/>
    <w:basedOn w:val="DefaultParagraphFont"/>
    <w:uiPriority w:val="99"/>
    <w:unhideWhenUsed/>
    <w:rsid w:val="000D51AB"/>
    <w:rPr>
      <w:color w:val="6B9F25" w:themeColor="hyperlink"/>
      <w:u w:val="single"/>
    </w:rPr>
  </w:style>
  <w:style w:type="character" w:customStyle="1" w:styleId="UnresolvedMention1">
    <w:name w:val="Unresolved Mention1"/>
    <w:basedOn w:val="DefaultParagraphFont"/>
    <w:uiPriority w:val="99"/>
    <w:semiHidden/>
    <w:unhideWhenUsed/>
    <w:rsid w:val="000D51AB"/>
    <w:rPr>
      <w:color w:val="605E5C"/>
      <w:shd w:val="clear" w:color="auto" w:fill="E1DFDD"/>
    </w:rPr>
  </w:style>
  <w:style w:type="character" w:styleId="FollowedHyperlink">
    <w:name w:val="FollowedHyperlink"/>
    <w:basedOn w:val="DefaultParagraphFont"/>
    <w:uiPriority w:val="99"/>
    <w:semiHidden/>
    <w:unhideWhenUsed/>
    <w:rsid w:val="00E20E28"/>
    <w:rPr>
      <w:color w:val="B26B02" w:themeColor="followedHyperlink"/>
      <w:u w:val="single"/>
    </w:rPr>
  </w:style>
  <w:style w:type="paragraph" w:styleId="IntenseQuote">
    <w:name w:val="Intense Quote"/>
    <w:basedOn w:val="Normal"/>
    <w:next w:val="Normal"/>
    <w:link w:val="IntenseQuoteChar"/>
    <w:uiPriority w:val="30"/>
    <w:qFormat/>
    <w:rsid w:val="00DF144E"/>
    <w:pPr>
      <w:pBdr>
        <w:top w:val="single" w:sz="4" w:space="10" w:color="A5300F" w:themeColor="accent1"/>
        <w:bottom w:val="single" w:sz="4" w:space="10" w:color="A5300F" w:themeColor="accent1"/>
      </w:pBdr>
      <w:spacing w:before="360" w:after="360"/>
      <w:ind w:left="864" w:right="864"/>
      <w:jc w:val="center"/>
    </w:pPr>
    <w:rPr>
      <w:i/>
      <w:iCs/>
      <w:color w:val="A5300F" w:themeColor="accent1"/>
    </w:rPr>
  </w:style>
  <w:style w:type="character" w:customStyle="1" w:styleId="IntenseQuoteChar">
    <w:name w:val="Intense Quote Char"/>
    <w:basedOn w:val="DefaultParagraphFont"/>
    <w:link w:val="IntenseQuote"/>
    <w:uiPriority w:val="30"/>
    <w:rsid w:val="00DF144E"/>
    <w:rPr>
      <w:i/>
      <w:iCs/>
      <w:color w:val="A5300F" w:themeColor="accent1"/>
    </w:rPr>
  </w:style>
  <w:style w:type="character" w:styleId="IntenseReference">
    <w:name w:val="Intense Reference"/>
    <w:basedOn w:val="DefaultParagraphFont"/>
    <w:uiPriority w:val="32"/>
    <w:qFormat/>
    <w:rsid w:val="00DF144E"/>
    <w:rPr>
      <w:b/>
      <w:bCs/>
      <w:smallCaps/>
      <w:color w:val="A5300F" w:themeColor="accent1"/>
      <w:spacing w:val="5"/>
    </w:rPr>
  </w:style>
  <w:style w:type="paragraph" w:styleId="Quote">
    <w:name w:val="Quote"/>
    <w:basedOn w:val="Normal"/>
    <w:next w:val="Normal"/>
    <w:link w:val="QuoteChar"/>
    <w:uiPriority w:val="29"/>
    <w:qFormat/>
    <w:rsid w:val="00DF144E"/>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F144E"/>
    <w:rPr>
      <w:i/>
      <w:iCs/>
      <w:color w:val="404040" w:themeColor="text1" w:themeTint="BF"/>
    </w:rPr>
  </w:style>
  <w:style w:type="character" w:customStyle="1" w:styleId="Heading1Char">
    <w:name w:val="Heading 1 Char"/>
    <w:basedOn w:val="DefaultParagraphFont"/>
    <w:link w:val="Heading1"/>
    <w:uiPriority w:val="9"/>
    <w:rsid w:val="00DF144E"/>
    <w:rPr>
      <w:rFonts w:asciiTheme="majorHAnsi" w:eastAsiaTheme="majorEastAsia" w:hAnsiTheme="majorHAnsi" w:cstheme="majorBidi"/>
      <w:color w:val="7B230B" w:themeColor="accent1" w:themeShade="BF"/>
      <w:sz w:val="32"/>
      <w:szCs w:val="32"/>
    </w:rPr>
  </w:style>
  <w:style w:type="character" w:customStyle="1" w:styleId="Heading2Char">
    <w:name w:val="Heading 2 Char"/>
    <w:basedOn w:val="DefaultParagraphFont"/>
    <w:link w:val="Heading2"/>
    <w:uiPriority w:val="9"/>
    <w:semiHidden/>
    <w:rsid w:val="00DF144E"/>
    <w:rPr>
      <w:rFonts w:asciiTheme="majorHAnsi" w:eastAsiaTheme="majorEastAsia" w:hAnsiTheme="majorHAnsi" w:cstheme="majorBidi"/>
      <w:color w:val="7B230B" w:themeColor="accent1" w:themeShade="BF"/>
      <w:sz w:val="28"/>
      <w:szCs w:val="28"/>
    </w:rPr>
  </w:style>
  <w:style w:type="character" w:customStyle="1" w:styleId="Heading3Char">
    <w:name w:val="Heading 3 Char"/>
    <w:basedOn w:val="DefaultParagraphFont"/>
    <w:link w:val="Heading3"/>
    <w:uiPriority w:val="9"/>
    <w:semiHidden/>
    <w:rsid w:val="00DF144E"/>
    <w:rPr>
      <w:rFonts w:asciiTheme="majorHAnsi" w:eastAsiaTheme="majorEastAsia" w:hAnsiTheme="majorHAnsi" w:cstheme="majorBidi"/>
      <w:color w:val="521807" w:themeColor="accent1" w:themeShade="80"/>
      <w:sz w:val="24"/>
      <w:szCs w:val="24"/>
    </w:rPr>
  </w:style>
  <w:style w:type="character" w:customStyle="1" w:styleId="Heading4Char">
    <w:name w:val="Heading 4 Char"/>
    <w:basedOn w:val="DefaultParagraphFont"/>
    <w:link w:val="Heading4"/>
    <w:uiPriority w:val="9"/>
    <w:semiHidden/>
    <w:rsid w:val="00DF144E"/>
    <w:rPr>
      <w:rFonts w:asciiTheme="majorHAnsi" w:eastAsiaTheme="majorEastAsia" w:hAnsiTheme="majorHAnsi" w:cstheme="majorBidi"/>
      <w:i/>
      <w:iCs/>
      <w:color w:val="7B230B" w:themeColor="accent1" w:themeShade="BF"/>
    </w:rPr>
  </w:style>
  <w:style w:type="character" w:customStyle="1" w:styleId="Heading5Char">
    <w:name w:val="Heading 5 Char"/>
    <w:basedOn w:val="DefaultParagraphFont"/>
    <w:link w:val="Heading5"/>
    <w:uiPriority w:val="9"/>
    <w:semiHidden/>
    <w:rsid w:val="00DF144E"/>
    <w:rPr>
      <w:rFonts w:asciiTheme="majorHAnsi" w:eastAsiaTheme="majorEastAsia" w:hAnsiTheme="majorHAnsi" w:cstheme="majorBidi"/>
      <w:color w:val="7B230B" w:themeColor="accent1" w:themeShade="BF"/>
    </w:rPr>
  </w:style>
  <w:style w:type="character" w:customStyle="1" w:styleId="Heading6Char">
    <w:name w:val="Heading 6 Char"/>
    <w:basedOn w:val="DefaultParagraphFont"/>
    <w:link w:val="Heading6"/>
    <w:uiPriority w:val="9"/>
    <w:semiHidden/>
    <w:rsid w:val="00DF144E"/>
    <w:rPr>
      <w:rFonts w:asciiTheme="majorHAnsi" w:eastAsiaTheme="majorEastAsia" w:hAnsiTheme="majorHAnsi" w:cstheme="majorBidi"/>
      <w:color w:val="521807" w:themeColor="accent1" w:themeShade="80"/>
    </w:rPr>
  </w:style>
  <w:style w:type="character" w:customStyle="1" w:styleId="Heading7Char">
    <w:name w:val="Heading 7 Char"/>
    <w:basedOn w:val="DefaultParagraphFont"/>
    <w:link w:val="Heading7"/>
    <w:uiPriority w:val="9"/>
    <w:semiHidden/>
    <w:rsid w:val="00DF144E"/>
    <w:rPr>
      <w:rFonts w:asciiTheme="majorHAnsi" w:eastAsiaTheme="majorEastAsia" w:hAnsiTheme="majorHAnsi" w:cstheme="majorBidi"/>
      <w:i/>
      <w:iCs/>
      <w:color w:val="521807" w:themeColor="accent1" w:themeShade="80"/>
    </w:rPr>
  </w:style>
  <w:style w:type="character" w:customStyle="1" w:styleId="Heading8Char">
    <w:name w:val="Heading 8 Char"/>
    <w:basedOn w:val="DefaultParagraphFont"/>
    <w:link w:val="Heading8"/>
    <w:uiPriority w:val="9"/>
    <w:semiHidden/>
    <w:rsid w:val="00DF144E"/>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DF144E"/>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DF144E"/>
    <w:pPr>
      <w:spacing w:after="200" w:line="240" w:lineRule="auto"/>
    </w:pPr>
    <w:rPr>
      <w:i/>
      <w:iCs/>
      <w:color w:val="323232" w:themeColor="text2"/>
      <w:sz w:val="18"/>
      <w:szCs w:val="18"/>
    </w:rPr>
  </w:style>
  <w:style w:type="character" w:customStyle="1" w:styleId="TitleChar">
    <w:name w:val="Title Char"/>
    <w:basedOn w:val="DefaultParagraphFont"/>
    <w:link w:val="Title"/>
    <w:uiPriority w:val="10"/>
    <w:rsid w:val="00DF144E"/>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DF144E"/>
    <w:rPr>
      <w:color w:val="5A5A5A" w:themeColor="text1" w:themeTint="A5"/>
      <w:spacing w:val="15"/>
    </w:rPr>
  </w:style>
  <w:style w:type="character" w:styleId="Strong">
    <w:name w:val="Strong"/>
    <w:basedOn w:val="DefaultParagraphFont"/>
    <w:uiPriority w:val="22"/>
    <w:qFormat/>
    <w:rsid w:val="00DF144E"/>
    <w:rPr>
      <w:b/>
      <w:bCs/>
      <w:color w:val="auto"/>
    </w:rPr>
  </w:style>
  <w:style w:type="character" w:styleId="Emphasis">
    <w:name w:val="Emphasis"/>
    <w:basedOn w:val="DefaultParagraphFont"/>
    <w:uiPriority w:val="20"/>
    <w:qFormat/>
    <w:rsid w:val="00DF144E"/>
    <w:rPr>
      <w:i/>
      <w:iCs/>
      <w:color w:val="auto"/>
    </w:rPr>
  </w:style>
  <w:style w:type="paragraph" w:styleId="NoSpacing">
    <w:name w:val="No Spacing"/>
    <w:uiPriority w:val="1"/>
    <w:qFormat/>
    <w:rsid w:val="00DF144E"/>
    <w:pPr>
      <w:spacing w:after="0" w:line="240" w:lineRule="auto"/>
    </w:pPr>
  </w:style>
  <w:style w:type="character" w:styleId="SubtleEmphasis">
    <w:name w:val="Subtle Emphasis"/>
    <w:basedOn w:val="DefaultParagraphFont"/>
    <w:uiPriority w:val="19"/>
    <w:qFormat/>
    <w:rsid w:val="00DF144E"/>
    <w:rPr>
      <w:i/>
      <w:iCs/>
      <w:color w:val="404040" w:themeColor="text1" w:themeTint="BF"/>
    </w:rPr>
  </w:style>
  <w:style w:type="character" w:styleId="IntenseEmphasis">
    <w:name w:val="Intense Emphasis"/>
    <w:basedOn w:val="DefaultParagraphFont"/>
    <w:uiPriority w:val="21"/>
    <w:qFormat/>
    <w:rsid w:val="00DF144E"/>
    <w:rPr>
      <w:i/>
      <w:iCs/>
      <w:color w:val="A5300F" w:themeColor="accent1"/>
    </w:rPr>
  </w:style>
  <w:style w:type="character" w:styleId="SubtleReference">
    <w:name w:val="Subtle Reference"/>
    <w:basedOn w:val="DefaultParagraphFont"/>
    <w:uiPriority w:val="31"/>
    <w:qFormat/>
    <w:rsid w:val="00DF144E"/>
    <w:rPr>
      <w:smallCaps/>
      <w:color w:val="404040" w:themeColor="text1" w:themeTint="BF"/>
    </w:rPr>
  </w:style>
  <w:style w:type="character" w:styleId="BookTitle">
    <w:name w:val="Book Title"/>
    <w:basedOn w:val="DefaultParagraphFont"/>
    <w:uiPriority w:val="33"/>
    <w:qFormat/>
    <w:rsid w:val="00DF144E"/>
    <w:rPr>
      <w:b/>
      <w:bCs/>
      <w:i/>
      <w:iCs/>
      <w:spacing w:val="5"/>
    </w:rPr>
  </w:style>
  <w:style w:type="paragraph" w:styleId="TOCHeading">
    <w:name w:val="TOC Heading"/>
    <w:basedOn w:val="Heading1"/>
    <w:next w:val="Normal"/>
    <w:uiPriority w:val="39"/>
    <w:semiHidden/>
    <w:unhideWhenUsed/>
    <w:qFormat/>
    <w:rsid w:val="00DF144E"/>
    <w:pPr>
      <w:outlineLvl w:val="9"/>
    </w:pPr>
  </w:style>
  <w:style w:type="paragraph" w:styleId="HTMLPreformatted">
    <w:name w:val="HTML Preformatted"/>
    <w:basedOn w:val="Normal"/>
    <w:link w:val="HTMLPreformattedChar"/>
    <w:uiPriority w:val="99"/>
    <w:semiHidden/>
    <w:unhideWhenUsed/>
    <w:rsid w:val="009A6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A6C55"/>
    <w:rPr>
      <w:rFonts w:ascii="Courier New" w:eastAsia="Times New Roman" w:hAnsi="Courier New" w:cs="Courier New"/>
      <w:sz w:val="20"/>
      <w:szCs w:val="20"/>
    </w:rPr>
  </w:style>
  <w:style w:type="character" w:customStyle="1" w:styleId="tlid-translation">
    <w:name w:val="tlid-translation"/>
    <w:basedOn w:val="DefaultParagraphFont"/>
    <w:rsid w:val="00E87B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467324">
      <w:bodyDiv w:val="1"/>
      <w:marLeft w:val="0"/>
      <w:marRight w:val="0"/>
      <w:marTop w:val="0"/>
      <w:marBottom w:val="0"/>
      <w:divBdr>
        <w:top w:val="none" w:sz="0" w:space="0" w:color="auto"/>
        <w:left w:val="none" w:sz="0" w:space="0" w:color="auto"/>
        <w:bottom w:val="none" w:sz="0" w:space="0" w:color="auto"/>
        <w:right w:val="none" w:sz="0" w:space="0" w:color="auto"/>
      </w:divBdr>
      <w:divsChild>
        <w:div w:id="1162696244">
          <w:marLeft w:val="0"/>
          <w:marRight w:val="0"/>
          <w:marTop w:val="0"/>
          <w:marBottom w:val="0"/>
          <w:divBdr>
            <w:top w:val="none" w:sz="0" w:space="0" w:color="auto"/>
            <w:left w:val="none" w:sz="0" w:space="0" w:color="auto"/>
            <w:bottom w:val="none" w:sz="0" w:space="0" w:color="auto"/>
            <w:right w:val="none" w:sz="0" w:space="0" w:color="auto"/>
          </w:divBdr>
        </w:div>
        <w:div w:id="799422474">
          <w:marLeft w:val="0"/>
          <w:marRight w:val="0"/>
          <w:marTop w:val="0"/>
          <w:marBottom w:val="0"/>
          <w:divBdr>
            <w:top w:val="none" w:sz="0" w:space="0" w:color="auto"/>
            <w:left w:val="none" w:sz="0" w:space="0" w:color="auto"/>
            <w:bottom w:val="none" w:sz="0" w:space="0" w:color="auto"/>
            <w:right w:val="none" w:sz="0" w:space="0" w:color="auto"/>
          </w:divBdr>
        </w:div>
        <w:div w:id="2119984047">
          <w:marLeft w:val="0"/>
          <w:marRight w:val="0"/>
          <w:marTop w:val="0"/>
          <w:marBottom w:val="0"/>
          <w:divBdr>
            <w:top w:val="none" w:sz="0" w:space="0" w:color="auto"/>
            <w:left w:val="none" w:sz="0" w:space="0" w:color="auto"/>
            <w:bottom w:val="none" w:sz="0" w:space="0" w:color="auto"/>
            <w:right w:val="none" w:sz="0" w:space="0" w:color="auto"/>
          </w:divBdr>
        </w:div>
        <w:div w:id="1374227391">
          <w:marLeft w:val="0"/>
          <w:marRight w:val="0"/>
          <w:marTop w:val="0"/>
          <w:marBottom w:val="0"/>
          <w:divBdr>
            <w:top w:val="none" w:sz="0" w:space="0" w:color="auto"/>
            <w:left w:val="none" w:sz="0" w:space="0" w:color="auto"/>
            <w:bottom w:val="none" w:sz="0" w:space="0" w:color="auto"/>
            <w:right w:val="none" w:sz="0" w:space="0" w:color="auto"/>
          </w:divBdr>
        </w:div>
      </w:divsChild>
    </w:div>
    <w:div w:id="463623427">
      <w:bodyDiv w:val="1"/>
      <w:marLeft w:val="0"/>
      <w:marRight w:val="0"/>
      <w:marTop w:val="0"/>
      <w:marBottom w:val="0"/>
      <w:divBdr>
        <w:top w:val="none" w:sz="0" w:space="0" w:color="auto"/>
        <w:left w:val="none" w:sz="0" w:space="0" w:color="auto"/>
        <w:bottom w:val="none" w:sz="0" w:space="0" w:color="auto"/>
        <w:right w:val="none" w:sz="0" w:space="0" w:color="auto"/>
      </w:divBdr>
    </w:div>
    <w:div w:id="1170024863">
      <w:bodyDiv w:val="1"/>
      <w:marLeft w:val="0"/>
      <w:marRight w:val="0"/>
      <w:marTop w:val="0"/>
      <w:marBottom w:val="0"/>
      <w:divBdr>
        <w:top w:val="none" w:sz="0" w:space="0" w:color="auto"/>
        <w:left w:val="none" w:sz="0" w:space="0" w:color="auto"/>
        <w:bottom w:val="none" w:sz="0" w:space="0" w:color="auto"/>
        <w:right w:val="none" w:sz="0" w:space="0" w:color="auto"/>
      </w:divBdr>
      <w:divsChild>
        <w:div w:id="1319919211">
          <w:marLeft w:val="0"/>
          <w:marRight w:val="0"/>
          <w:marTop w:val="0"/>
          <w:marBottom w:val="0"/>
          <w:divBdr>
            <w:top w:val="none" w:sz="0" w:space="0" w:color="auto"/>
            <w:left w:val="none" w:sz="0" w:space="0" w:color="auto"/>
            <w:bottom w:val="none" w:sz="0" w:space="0" w:color="auto"/>
            <w:right w:val="none" w:sz="0" w:space="0" w:color="auto"/>
          </w:divBdr>
        </w:div>
      </w:divsChild>
    </w:div>
    <w:div w:id="1211455752">
      <w:bodyDiv w:val="1"/>
      <w:marLeft w:val="0"/>
      <w:marRight w:val="0"/>
      <w:marTop w:val="0"/>
      <w:marBottom w:val="0"/>
      <w:divBdr>
        <w:top w:val="none" w:sz="0" w:space="0" w:color="auto"/>
        <w:left w:val="none" w:sz="0" w:space="0" w:color="auto"/>
        <w:bottom w:val="none" w:sz="0" w:space="0" w:color="auto"/>
        <w:right w:val="none" w:sz="0" w:space="0" w:color="auto"/>
      </w:divBdr>
      <w:divsChild>
        <w:div w:id="2074158306">
          <w:marLeft w:val="0"/>
          <w:marRight w:val="0"/>
          <w:marTop w:val="0"/>
          <w:marBottom w:val="0"/>
          <w:divBdr>
            <w:top w:val="none" w:sz="0" w:space="0" w:color="auto"/>
            <w:left w:val="none" w:sz="0" w:space="0" w:color="auto"/>
            <w:bottom w:val="none" w:sz="0" w:space="0" w:color="auto"/>
            <w:right w:val="none" w:sz="0" w:space="0" w:color="auto"/>
          </w:divBdr>
        </w:div>
        <w:div w:id="34281643">
          <w:marLeft w:val="0"/>
          <w:marRight w:val="0"/>
          <w:marTop w:val="0"/>
          <w:marBottom w:val="0"/>
          <w:divBdr>
            <w:top w:val="none" w:sz="0" w:space="0" w:color="auto"/>
            <w:left w:val="none" w:sz="0" w:space="0" w:color="auto"/>
            <w:bottom w:val="none" w:sz="0" w:space="0" w:color="auto"/>
            <w:right w:val="none" w:sz="0" w:space="0" w:color="auto"/>
          </w:divBdr>
        </w:div>
        <w:div w:id="1939210951">
          <w:marLeft w:val="0"/>
          <w:marRight w:val="0"/>
          <w:marTop w:val="0"/>
          <w:marBottom w:val="0"/>
          <w:divBdr>
            <w:top w:val="none" w:sz="0" w:space="0" w:color="auto"/>
            <w:left w:val="none" w:sz="0" w:space="0" w:color="auto"/>
            <w:bottom w:val="none" w:sz="0" w:space="0" w:color="auto"/>
            <w:right w:val="none" w:sz="0" w:space="0" w:color="auto"/>
          </w:divBdr>
        </w:div>
        <w:div w:id="516582169">
          <w:marLeft w:val="0"/>
          <w:marRight w:val="0"/>
          <w:marTop w:val="0"/>
          <w:marBottom w:val="0"/>
          <w:divBdr>
            <w:top w:val="none" w:sz="0" w:space="0" w:color="auto"/>
            <w:left w:val="none" w:sz="0" w:space="0" w:color="auto"/>
            <w:bottom w:val="none" w:sz="0" w:space="0" w:color="auto"/>
            <w:right w:val="none" w:sz="0" w:space="0" w:color="auto"/>
          </w:divBdr>
        </w:div>
      </w:divsChild>
    </w:div>
    <w:div w:id="1658150194">
      <w:bodyDiv w:val="1"/>
      <w:marLeft w:val="0"/>
      <w:marRight w:val="0"/>
      <w:marTop w:val="0"/>
      <w:marBottom w:val="0"/>
      <w:divBdr>
        <w:top w:val="none" w:sz="0" w:space="0" w:color="auto"/>
        <w:left w:val="none" w:sz="0" w:space="0" w:color="auto"/>
        <w:bottom w:val="none" w:sz="0" w:space="0" w:color="auto"/>
        <w:right w:val="none" w:sz="0" w:space="0" w:color="auto"/>
      </w:divBdr>
      <w:divsChild>
        <w:div w:id="617759024">
          <w:marLeft w:val="0"/>
          <w:marRight w:val="0"/>
          <w:marTop w:val="0"/>
          <w:marBottom w:val="0"/>
          <w:divBdr>
            <w:top w:val="none" w:sz="0" w:space="0" w:color="auto"/>
            <w:left w:val="none" w:sz="0" w:space="0" w:color="auto"/>
            <w:bottom w:val="none" w:sz="0" w:space="0" w:color="auto"/>
            <w:right w:val="none" w:sz="0" w:space="0" w:color="auto"/>
          </w:divBdr>
        </w:div>
        <w:div w:id="2092846722">
          <w:marLeft w:val="0"/>
          <w:marRight w:val="0"/>
          <w:marTop w:val="0"/>
          <w:marBottom w:val="0"/>
          <w:divBdr>
            <w:top w:val="none" w:sz="0" w:space="0" w:color="auto"/>
            <w:left w:val="none" w:sz="0" w:space="0" w:color="auto"/>
            <w:bottom w:val="none" w:sz="0" w:space="0" w:color="auto"/>
            <w:right w:val="none" w:sz="0" w:space="0" w:color="auto"/>
          </w:divBdr>
        </w:div>
        <w:div w:id="50621066">
          <w:marLeft w:val="0"/>
          <w:marRight w:val="0"/>
          <w:marTop w:val="0"/>
          <w:marBottom w:val="0"/>
          <w:divBdr>
            <w:top w:val="none" w:sz="0" w:space="0" w:color="auto"/>
            <w:left w:val="none" w:sz="0" w:space="0" w:color="auto"/>
            <w:bottom w:val="none" w:sz="0" w:space="0" w:color="auto"/>
            <w:right w:val="none" w:sz="0" w:space="0" w:color="auto"/>
          </w:divBdr>
        </w:div>
        <w:div w:id="138864531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https://www.youtube.com/watch?v=FBjNYATkigU&amp;list=RDFBjNYATkigU&amp;index=1"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youtube.com/watch?v=jRo8_XBCSvw&amp;list=RDFBjNYATkigU&amp;index=2" TargetMode="External"/><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363FD-78C9-4C7D-8832-B8F78F854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14</Pages>
  <Words>1153</Words>
  <Characters>6577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yanivv77</dc:creator>
  <cp:lastModifiedBy>Zach Barak (Matchpoint IT Ltd)</cp:lastModifiedBy>
  <cp:revision>10</cp:revision>
  <dcterms:created xsi:type="dcterms:W3CDTF">2019-08-18T16:54:00Z</dcterms:created>
  <dcterms:modified xsi:type="dcterms:W3CDTF">2019-08-22T12:13:00Z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v-zabara@microsoft.com</vt:lpwstr>
  </property>
  <property fmtid="{D5CDD505-2E9C-101B-9397-08002B2CF9AE}" pid="5" name="MSIP_Label_f42aa342-8706-4288-bd11-ebb85995028c_SetDate">
    <vt:lpwstr>2019-08-18T08:20:04.8895964Z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08eeb125-7db5-489c-b420-c201864d8c2c</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