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ED3" w:rsidRDefault="00872ED3" w:rsidP="00872ED3">
      <w:pPr>
        <w:spacing w:line="240" w:lineRule="auto"/>
        <w:jc w:val="both"/>
        <w:rPr>
          <w:rFonts w:ascii="Comic Sans MS" w:hAnsi="Comic Sans MS"/>
          <w:color w:val="800000"/>
          <w:rtl/>
        </w:rPr>
      </w:pPr>
      <w:r>
        <w:rPr>
          <w:rFonts w:hint="cs"/>
          <w:rtl/>
        </w:rPr>
        <w:t xml:space="preserve">מצגת 8- </w:t>
      </w:r>
      <w:r>
        <w:rPr>
          <w:rFonts w:ascii="Comic Sans MS" w:hAnsi="Comic Sans MS"/>
          <w:color w:val="800000"/>
        </w:rPr>
        <w:t>Neural Networks</w:t>
      </w:r>
    </w:p>
    <w:p w:rsidR="00872ED3" w:rsidRDefault="00872ED3" w:rsidP="00872ED3">
      <w:pPr>
        <w:spacing w:line="240" w:lineRule="auto"/>
        <w:jc w:val="both"/>
        <w:rPr>
          <w:rFonts w:ascii="Comic Sans MS" w:hAnsi="Comic Sans MS"/>
          <w:color w:val="000000" w:themeColor="text1"/>
          <w:rtl/>
        </w:rPr>
      </w:pPr>
      <w:r>
        <w:rPr>
          <w:rFonts w:ascii="Comic Sans MS" w:hAnsi="Comic Sans MS" w:hint="cs"/>
          <w:color w:val="000000" w:themeColor="text1"/>
          <w:rtl/>
        </w:rPr>
        <w:t xml:space="preserve">תוצאה של המודל </w:t>
      </w:r>
      <w:proofErr w:type="spellStart"/>
      <w:r>
        <w:rPr>
          <w:rFonts w:ascii="Comic Sans MS" w:hAnsi="Comic Sans MS" w:hint="cs"/>
          <w:color w:val="000000" w:themeColor="text1"/>
          <w:rtl/>
        </w:rPr>
        <w:t>הלינארי</w:t>
      </w:r>
      <w:proofErr w:type="spellEnd"/>
      <w:r>
        <w:rPr>
          <w:rFonts w:ascii="Comic Sans MS" w:hAnsi="Comic Sans MS" w:hint="cs"/>
          <w:color w:val="000000" w:themeColor="text1"/>
          <w:rtl/>
        </w:rPr>
        <w:t xml:space="preserve"> </w:t>
      </w:r>
      <w:proofErr w:type="spellStart"/>
      <w:r>
        <w:rPr>
          <w:rFonts w:ascii="Comic Sans MS" w:hAnsi="Comic Sans MS" w:hint="cs"/>
          <w:color w:val="000000" w:themeColor="text1"/>
          <w:rtl/>
        </w:rPr>
        <w:t>הקודם</w:t>
      </w:r>
      <w:r>
        <w:rPr>
          <w:rFonts w:ascii="Comic Sans MS" w:hAnsi="Comic Sans MS"/>
          <w:color w:val="000000" w:themeColor="text1"/>
          <w:rtl/>
        </w:rPr>
        <w:t>–</w:t>
      </w:r>
      <w:r>
        <w:rPr>
          <w:rFonts w:ascii="Comic Sans MS" w:hAnsi="Comic Sans MS" w:hint="cs"/>
          <w:color w:val="000000" w:themeColor="text1"/>
          <w:rtl/>
        </w:rPr>
        <w:t>כל</w:t>
      </w:r>
      <w:proofErr w:type="spellEnd"/>
      <w:r>
        <w:rPr>
          <w:rFonts w:ascii="Comic Sans MS" w:hAnsi="Comic Sans MS" w:hint="cs"/>
          <w:color w:val="000000" w:themeColor="text1"/>
          <w:rtl/>
        </w:rPr>
        <w:t xml:space="preserve"> נתון במודל זה הוא </w:t>
      </w:r>
      <w:proofErr w:type="spellStart"/>
      <w:r>
        <w:rPr>
          <w:rFonts w:ascii="Comic Sans MS" w:hAnsi="Comic Sans MS" w:hint="cs"/>
          <w:color w:val="000000" w:themeColor="text1"/>
          <w:rtl/>
        </w:rPr>
        <w:t>לינארריגרשיין</w:t>
      </w:r>
      <w:proofErr w:type="spellEnd"/>
      <w:r>
        <w:rPr>
          <w:rFonts w:ascii="Comic Sans MS" w:hAnsi="Comic Sans MS" w:hint="cs"/>
          <w:color w:val="000000" w:themeColor="text1"/>
          <w:rtl/>
        </w:rPr>
        <w:t xml:space="preserve"> בפני עצמו</w:t>
      </w:r>
    </w:p>
    <w:p w:rsidR="00872ED3" w:rsidRDefault="00872ED3" w:rsidP="00872ED3">
      <w:pPr>
        <w:pStyle w:val="Default"/>
      </w:pPr>
    </w:p>
    <w:p w:rsidR="00872ED3" w:rsidRDefault="00872ED3" w:rsidP="00872ED3">
      <w:pPr>
        <w:spacing w:line="240" w:lineRule="auto"/>
        <w:jc w:val="both"/>
        <w:rPr>
          <w:color w:val="000000" w:themeColor="text1"/>
          <w:sz w:val="24"/>
          <w:szCs w:val="24"/>
          <w:rtl/>
        </w:rPr>
      </w:pPr>
      <w:r w:rsidRPr="008B42F4">
        <w:rPr>
          <w:rFonts w:cs="Times New Roman"/>
          <w:sz w:val="24"/>
          <w:szCs w:val="24"/>
        </w:rPr>
        <w:t xml:space="preserve">The simplest model- the </w:t>
      </w:r>
      <w:proofErr w:type="spellStart"/>
      <w:r w:rsidRPr="008B42F4">
        <w:rPr>
          <w:rFonts w:cs="Times New Roman"/>
          <w:sz w:val="24"/>
          <w:szCs w:val="24"/>
        </w:rPr>
        <w:t>Perceptron</w:t>
      </w:r>
      <w:proofErr w:type="spellEnd"/>
      <w:r w:rsidRPr="008B42F4">
        <w:rPr>
          <w:rFonts w:cs="Times New Roman"/>
          <w:sz w:val="24"/>
          <w:szCs w:val="24"/>
        </w:rPr>
        <w:t xml:space="preserve"> </w:t>
      </w:r>
    </w:p>
    <w:p w:rsidR="00872ED3" w:rsidRDefault="00872ED3" w:rsidP="00872ED3">
      <w:pPr>
        <w:spacing w:line="240" w:lineRule="auto"/>
        <w:jc w:val="both"/>
        <w:rPr>
          <w:color w:val="000000" w:themeColor="text1"/>
          <w:sz w:val="24"/>
          <w:szCs w:val="24"/>
          <w:rtl/>
        </w:rPr>
      </w:pPr>
      <w:r>
        <w:rPr>
          <w:rFonts w:cs="Arial" w:hint="cs"/>
          <w:noProof/>
          <w:color w:val="000000" w:themeColor="text1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63500</wp:posOffset>
            </wp:positionV>
            <wp:extent cx="5274310" cy="2564130"/>
            <wp:effectExtent l="0" t="0" r="2540" b="7620"/>
            <wp:wrapSquare wrapText="bothSides"/>
            <wp:docPr id="8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72ED3" w:rsidRDefault="00872ED3" w:rsidP="00872ED3">
      <w:pPr>
        <w:spacing w:line="240" w:lineRule="auto"/>
        <w:jc w:val="both"/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מודל מאוד פשוט </w:t>
      </w:r>
      <w:proofErr w:type="spellStart"/>
      <w:r>
        <w:rPr>
          <w:rFonts w:hint="cs"/>
          <w:color w:val="000000" w:themeColor="text1"/>
          <w:sz w:val="24"/>
          <w:szCs w:val="24"/>
          <w:rtl/>
        </w:rPr>
        <w:t>ופופלארי</w:t>
      </w:r>
      <w:proofErr w:type="spellEnd"/>
      <w:r>
        <w:rPr>
          <w:rFonts w:hint="cs"/>
          <w:color w:val="000000" w:themeColor="text1"/>
          <w:sz w:val="24"/>
          <w:szCs w:val="24"/>
          <w:rtl/>
        </w:rPr>
        <w:t xml:space="preserve"> החיסרון שלה שצריך המון נקודות</w:t>
      </w:r>
    </w:p>
    <w:p w:rsidR="00872ED3" w:rsidRPr="00CA4529" w:rsidRDefault="00872ED3" w:rsidP="00872ED3">
      <w:pPr>
        <w:spacing w:line="240" w:lineRule="auto"/>
        <w:jc w:val="both"/>
        <w:rPr>
          <w:color w:val="C00000"/>
          <w:sz w:val="24"/>
          <w:szCs w:val="24"/>
          <w:rtl/>
        </w:rPr>
      </w:pPr>
      <w:r w:rsidRPr="00CA4529">
        <w:rPr>
          <w:rFonts w:hint="cs"/>
          <w:color w:val="C00000"/>
          <w:sz w:val="24"/>
          <w:szCs w:val="24"/>
          <w:rtl/>
        </w:rPr>
        <w:t>רשת נוירונים-</w:t>
      </w:r>
    </w:p>
    <w:p w:rsidR="00872ED3" w:rsidRPr="00CA4529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A4529">
        <w:rPr>
          <w:color w:val="000000" w:themeColor="text1"/>
          <w:sz w:val="24"/>
          <w:szCs w:val="24"/>
          <w:rtl/>
        </w:rPr>
        <w:t>מאפשרים ניתוח של בעיות מורכבות עם מאות פרמטרים</w:t>
      </w:r>
    </w:p>
    <w:p w:rsidR="00872ED3" w:rsidRPr="00CA4529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CA4529">
        <w:rPr>
          <w:color w:val="000000" w:themeColor="text1"/>
          <w:sz w:val="24"/>
          <w:szCs w:val="24"/>
          <w:rtl/>
        </w:rPr>
        <w:t>זהו ניסיון לחיקוי מנגנון הלמידה של המוח</w:t>
      </w:r>
    </w:p>
    <w:p w:rsidR="00872ED3" w:rsidRPr="00CA4529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CA4529">
        <w:rPr>
          <w:color w:val="000000" w:themeColor="text1"/>
          <w:sz w:val="24"/>
          <w:szCs w:val="24"/>
          <w:rtl/>
        </w:rPr>
        <w:t>המודל מבוסס על אוסף צמתים המחולקים לשכבת צמתי קלט, שכבת צמתי ביניים סמויה ושכבת צמתי פלט</w:t>
      </w:r>
    </w:p>
    <w:p w:rsidR="00872ED3" w:rsidRPr="00CA4529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CA4529">
        <w:rPr>
          <w:color w:val="000000" w:themeColor="text1"/>
          <w:sz w:val="24"/>
          <w:szCs w:val="24"/>
          <w:rtl/>
        </w:rPr>
        <w:t>צמתי הקלט מקבלים את המשתנים, צמתי הפלט מציגים את התוצאה, צמתי הביניים משתתפים בתהליך הפתרון</w:t>
      </w:r>
    </w:p>
    <w:p w:rsidR="00872ED3" w:rsidRPr="00CA4529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CA4529">
        <w:rPr>
          <w:color w:val="000000" w:themeColor="text1"/>
          <w:sz w:val="24"/>
          <w:szCs w:val="24"/>
          <w:rtl/>
        </w:rPr>
        <w:t>השימוש ברשת מורכב משני שלבים בשלב א , שלב הלימוד מלמדים את הרשת לפתור בעיה באמצעות אוסף דוגמאות בשלב ב משתמשים בפתרון לצורך סיווג</w:t>
      </w:r>
    </w:p>
    <w:p w:rsidR="00872ED3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 w:rsidRPr="00CA4529">
        <w:rPr>
          <w:color w:val="000000" w:themeColor="text1"/>
          <w:sz w:val="24"/>
          <w:szCs w:val="24"/>
          <w:rtl/>
        </w:rPr>
        <w:t xml:space="preserve">האלגוריתם נקרא </w:t>
      </w:r>
      <w:r w:rsidRPr="00CA4529">
        <w:rPr>
          <w:color w:val="000000" w:themeColor="text1"/>
          <w:sz w:val="24"/>
          <w:szCs w:val="24"/>
        </w:rPr>
        <w:t>Back Propagation</w:t>
      </w:r>
    </w:p>
    <w:p w:rsidR="00872ED3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</w:p>
    <w:p w:rsidR="00872ED3" w:rsidRDefault="00872ED3" w:rsidP="00872ED3">
      <w:pPr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rFonts w:cs="Arial"/>
          <w:noProof/>
          <w:color w:val="000000" w:themeColor="text1"/>
          <w:sz w:val="24"/>
          <w:szCs w:val="24"/>
          <w:rtl/>
        </w:rPr>
        <w:drawing>
          <wp:inline distT="0" distB="0" distL="0" distR="0">
            <wp:extent cx="3320535" cy="1952625"/>
            <wp:effectExtent l="19050" t="0" r="0" b="0"/>
            <wp:docPr id="12" name="תמונה 5" descr="C:\Users\omrit magal\Desktop\לכיד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rit magal\Desktop\לכידה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3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D3" w:rsidRPr="00B459A1" w:rsidRDefault="00872ED3" w:rsidP="00872ED3">
      <w:pPr>
        <w:spacing w:after="0" w:line="240" w:lineRule="auto"/>
        <w:ind w:left="720"/>
        <w:rPr>
          <w:color w:val="C00000"/>
          <w:sz w:val="24"/>
          <w:szCs w:val="24"/>
          <w:rtl/>
        </w:rPr>
      </w:pPr>
    </w:p>
    <w:p w:rsidR="00872ED3" w:rsidRDefault="00872ED3" w:rsidP="00872ED3">
      <w:pPr>
        <w:spacing w:after="0" w:line="240" w:lineRule="auto"/>
        <w:ind w:left="283"/>
        <w:rPr>
          <w:rFonts w:hint="cs"/>
          <w:color w:val="C00000"/>
          <w:sz w:val="24"/>
          <w:szCs w:val="24"/>
          <w:rtl/>
        </w:rPr>
      </w:pPr>
    </w:p>
    <w:p w:rsidR="00872ED3" w:rsidRDefault="00872ED3" w:rsidP="00872ED3">
      <w:pPr>
        <w:spacing w:after="0" w:line="240" w:lineRule="auto"/>
        <w:ind w:left="283"/>
        <w:rPr>
          <w:rFonts w:hint="cs"/>
          <w:color w:val="C00000"/>
          <w:sz w:val="24"/>
          <w:szCs w:val="24"/>
        </w:rPr>
      </w:pPr>
      <w:r>
        <w:rPr>
          <w:rFonts w:hint="cs"/>
          <w:color w:val="C00000"/>
          <w:sz w:val="24"/>
          <w:szCs w:val="24"/>
          <w:rtl/>
        </w:rPr>
        <w:lastRenderedPageBreak/>
        <w:t>שלבים בשימוש ברשת:</w:t>
      </w:r>
    </w:p>
    <w:p w:rsidR="00872ED3" w:rsidRPr="007C1D6C" w:rsidRDefault="00872ED3" w:rsidP="00872ED3">
      <w:pPr>
        <w:spacing w:after="0" w:line="240" w:lineRule="auto"/>
        <w:ind w:left="283"/>
        <w:rPr>
          <w:rFonts w:hint="cs"/>
          <w:sz w:val="24"/>
          <w:szCs w:val="24"/>
        </w:rPr>
      </w:pPr>
      <w:r w:rsidRPr="007C1D6C">
        <w:rPr>
          <w:sz w:val="24"/>
          <w:szCs w:val="24"/>
          <w:rtl/>
        </w:rPr>
        <w:t xml:space="preserve">השימוש ברשת מורכב משני שלבים: </w:t>
      </w:r>
    </w:p>
    <w:p w:rsidR="00872ED3" w:rsidRDefault="00872ED3" w:rsidP="00872ED3">
      <w:pPr>
        <w:spacing w:after="0" w:line="240" w:lineRule="auto"/>
        <w:ind w:left="283"/>
        <w:rPr>
          <w:rFonts w:hint="cs"/>
          <w:sz w:val="24"/>
          <w:szCs w:val="24"/>
          <w:rtl/>
        </w:rPr>
      </w:pPr>
      <w:r w:rsidRPr="007C1D6C">
        <w:rPr>
          <w:sz w:val="24"/>
          <w:szCs w:val="24"/>
          <w:rtl/>
        </w:rPr>
        <w:t>* שלב האימון בו מציגים לרשת אוסף דוגמאות מהעבר  ומאמנים הרשת לפתור בעיות ס</w:t>
      </w:r>
      <w:r>
        <w:rPr>
          <w:sz w:val="24"/>
          <w:szCs w:val="24"/>
          <w:rtl/>
        </w:rPr>
        <w:t xml:space="preserve">יווג  </w:t>
      </w:r>
    </w:p>
    <w:p w:rsidR="00872ED3" w:rsidRPr="007C1D6C" w:rsidRDefault="00872ED3" w:rsidP="00872ED3">
      <w:pPr>
        <w:spacing w:after="0" w:line="240" w:lineRule="auto"/>
        <w:ind w:left="283"/>
        <w:rPr>
          <w:sz w:val="24"/>
          <w:szCs w:val="24"/>
        </w:rPr>
      </w:pPr>
      <w:r w:rsidRPr="007C1D6C">
        <w:rPr>
          <w:sz w:val="24"/>
          <w:szCs w:val="24"/>
          <w:rtl/>
        </w:rPr>
        <w:t>* שלב הפענוח בו מציגים מקרים חדשים ומסווגים אותם (מבצעים בהם פעולות חיזוי)</w:t>
      </w:r>
    </w:p>
    <w:p w:rsidR="00872ED3" w:rsidRPr="007C1D6C" w:rsidRDefault="00872ED3" w:rsidP="00872ED3">
      <w:pPr>
        <w:spacing w:after="0" w:line="240" w:lineRule="auto"/>
        <w:ind w:left="-58"/>
        <w:rPr>
          <w:rFonts w:hint="cs"/>
          <w:color w:val="C00000"/>
          <w:sz w:val="24"/>
          <w:szCs w:val="24"/>
          <w:rtl/>
        </w:rPr>
      </w:pPr>
    </w:p>
    <w:p w:rsidR="00872ED3" w:rsidRPr="00B459A1" w:rsidRDefault="00872ED3" w:rsidP="00872ED3">
      <w:pPr>
        <w:spacing w:after="0" w:line="240" w:lineRule="auto"/>
        <w:ind w:left="-58"/>
        <w:rPr>
          <w:color w:val="C00000"/>
          <w:sz w:val="24"/>
          <w:szCs w:val="24"/>
          <w:rtl/>
        </w:rPr>
      </w:pPr>
      <w:r w:rsidRPr="00B459A1">
        <w:rPr>
          <w:color w:val="C00000"/>
          <w:sz w:val="24"/>
          <w:szCs w:val="24"/>
          <w:rtl/>
        </w:rPr>
        <w:t>מעורבות המשתמש בתהליך</w:t>
      </w:r>
      <w:r w:rsidRPr="00B459A1">
        <w:rPr>
          <w:rFonts w:hint="cs"/>
          <w:color w:val="C00000"/>
          <w:sz w:val="24"/>
          <w:szCs w:val="24"/>
          <w:rtl/>
        </w:rPr>
        <w:t>:</w:t>
      </w:r>
    </w:p>
    <w:p w:rsidR="00872ED3" w:rsidRPr="00B459A1" w:rsidRDefault="00872ED3" w:rsidP="00872ED3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B459A1">
        <w:rPr>
          <w:color w:val="000000" w:themeColor="text1"/>
          <w:sz w:val="24"/>
          <w:szCs w:val="24"/>
          <w:rtl/>
        </w:rPr>
        <w:t>קביעת הקלטים</w:t>
      </w:r>
    </w:p>
    <w:p w:rsidR="00872ED3" w:rsidRPr="00B459A1" w:rsidRDefault="00872ED3" w:rsidP="00872ED3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B459A1">
        <w:rPr>
          <w:color w:val="000000" w:themeColor="text1"/>
          <w:sz w:val="24"/>
          <w:szCs w:val="24"/>
          <w:rtl/>
        </w:rPr>
        <w:t>קביעת הפלטים</w:t>
      </w:r>
    </w:p>
    <w:p w:rsidR="00872ED3" w:rsidRPr="00B459A1" w:rsidRDefault="00872ED3" w:rsidP="00872ED3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B459A1">
        <w:rPr>
          <w:color w:val="000000" w:themeColor="text1"/>
          <w:sz w:val="24"/>
          <w:szCs w:val="24"/>
          <w:rtl/>
        </w:rPr>
        <w:t>קביעת מספר הצמתים בשכבת הביניים</w:t>
      </w:r>
    </w:p>
    <w:p w:rsidR="00872ED3" w:rsidRPr="00B459A1" w:rsidRDefault="00872ED3" w:rsidP="00872ED3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B459A1">
        <w:rPr>
          <w:color w:val="000000" w:themeColor="text1"/>
          <w:sz w:val="24"/>
          <w:szCs w:val="24"/>
          <w:rtl/>
        </w:rPr>
        <w:t>הסבת נתוני הקלט לטווח 0-1</w:t>
      </w:r>
    </w:p>
    <w:p w:rsidR="00872ED3" w:rsidRPr="00B459A1" w:rsidRDefault="00872ED3" w:rsidP="00872ED3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  <w:rtl/>
        </w:rPr>
      </w:pPr>
      <w:r w:rsidRPr="00B459A1">
        <w:rPr>
          <w:color w:val="000000" w:themeColor="text1"/>
          <w:sz w:val="24"/>
          <w:szCs w:val="24"/>
          <w:rtl/>
        </w:rPr>
        <w:t>קביעת גודל קבוצת הלימוד</w:t>
      </w:r>
    </w:p>
    <w:p w:rsidR="00872ED3" w:rsidRDefault="00872ED3" w:rsidP="00872ED3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B459A1">
        <w:rPr>
          <w:color w:val="000000" w:themeColor="text1"/>
          <w:sz w:val="24"/>
          <w:szCs w:val="24"/>
          <w:rtl/>
        </w:rPr>
        <w:t>ניתוח וכוונון המודל</w:t>
      </w:r>
      <w:r w:rsidRPr="00B459A1">
        <w:rPr>
          <w:color w:val="000000" w:themeColor="text1"/>
          <w:sz w:val="24"/>
          <w:szCs w:val="24"/>
        </w:rPr>
        <w:t xml:space="preserve"> </w:t>
      </w:r>
    </w:p>
    <w:p w:rsidR="00872ED3" w:rsidRPr="00B459A1" w:rsidRDefault="00872ED3" w:rsidP="00872ED3">
      <w:pPr>
        <w:spacing w:after="0" w:line="240" w:lineRule="auto"/>
        <w:ind w:left="720"/>
        <w:rPr>
          <w:color w:val="000000" w:themeColor="text1"/>
          <w:sz w:val="24"/>
          <w:szCs w:val="24"/>
          <w:rtl/>
        </w:rPr>
      </w:pPr>
    </w:p>
    <w:p w:rsidR="00872ED3" w:rsidRDefault="00872ED3" w:rsidP="00872ED3">
      <w:pPr>
        <w:spacing w:after="0" w:line="240" w:lineRule="auto"/>
        <w:ind w:left="-58"/>
        <w:rPr>
          <w:color w:val="C00000"/>
          <w:sz w:val="24"/>
          <w:szCs w:val="24"/>
          <w:rtl/>
        </w:rPr>
      </w:pPr>
      <w:r w:rsidRPr="00B459A1">
        <w:rPr>
          <w:color w:val="C00000"/>
          <w:sz w:val="24"/>
          <w:szCs w:val="24"/>
          <w:rtl/>
        </w:rPr>
        <w:t>רשתות עצביות : תנאים הכרחיים להצלחה</w:t>
      </w:r>
      <w:r w:rsidRPr="00B459A1">
        <w:rPr>
          <w:rFonts w:hint="cs"/>
          <w:color w:val="C00000"/>
          <w:sz w:val="24"/>
          <w:szCs w:val="24"/>
          <w:rtl/>
        </w:rPr>
        <w:t>-</w:t>
      </w:r>
    </w:p>
    <w:p w:rsidR="00872ED3" w:rsidRPr="00B459A1" w:rsidRDefault="00872ED3" w:rsidP="00872ED3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459A1">
        <w:rPr>
          <w:sz w:val="24"/>
          <w:szCs w:val="24"/>
          <w:rtl/>
        </w:rPr>
        <w:t>הקלטים ברורים לחלוטין</w:t>
      </w:r>
    </w:p>
    <w:p w:rsidR="00872ED3" w:rsidRPr="00B459A1" w:rsidRDefault="00872ED3" w:rsidP="00872ED3">
      <w:pPr>
        <w:numPr>
          <w:ilvl w:val="0"/>
          <w:numId w:val="3"/>
        </w:numPr>
        <w:spacing w:after="0" w:line="240" w:lineRule="auto"/>
        <w:rPr>
          <w:sz w:val="24"/>
          <w:szCs w:val="24"/>
          <w:rtl/>
        </w:rPr>
      </w:pPr>
      <w:r w:rsidRPr="00B459A1">
        <w:rPr>
          <w:sz w:val="24"/>
          <w:szCs w:val="24"/>
          <w:rtl/>
        </w:rPr>
        <w:t>הפלטים ברורים לחלוטין</w:t>
      </w:r>
    </w:p>
    <w:p w:rsidR="00872ED3" w:rsidRPr="00B459A1" w:rsidRDefault="00872ED3" w:rsidP="00872ED3">
      <w:pPr>
        <w:numPr>
          <w:ilvl w:val="0"/>
          <w:numId w:val="3"/>
        </w:numPr>
        <w:spacing w:after="0" w:line="240" w:lineRule="auto"/>
        <w:rPr>
          <w:sz w:val="24"/>
          <w:szCs w:val="24"/>
          <w:rtl/>
        </w:rPr>
      </w:pPr>
      <w:r w:rsidRPr="00B459A1">
        <w:rPr>
          <w:sz w:val="24"/>
          <w:szCs w:val="24"/>
          <w:rtl/>
        </w:rPr>
        <w:t xml:space="preserve">קיים </w:t>
      </w:r>
      <w:r w:rsidRPr="00B459A1">
        <w:rPr>
          <w:sz w:val="24"/>
          <w:szCs w:val="24"/>
        </w:rPr>
        <w:t>DB</w:t>
      </w:r>
      <w:r w:rsidRPr="00B459A1">
        <w:rPr>
          <w:sz w:val="24"/>
          <w:szCs w:val="24"/>
          <w:rtl/>
        </w:rPr>
        <w:t xml:space="preserve"> גדול עם ניסיון מצטבר איכותי של הפקת הפלטים כפונקציה של הקלטים</w:t>
      </w:r>
    </w:p>
    <w:p w:rsidR="00872ED3" w:rsidRPr="00B459A1" w:rsidRDefault="00872ED3" w:rsidP="00872ED3">
      <w:pPr>
        <w:numPr>
          <w:ilvl w:val="0"/>
          <w:numId w:val="3"/>
        </w:numPr>
        <w:spacing w:after="0" w:line="240" w:lineRule="auto"/>
        <w:rPr>
          <w:sz w:val="24"/>
          <w:szCs w:val="24"/>
          <w:rtl/>
        </w:rPr>
      </w:pPr>
      <w:r w:rsidRPr="00B459A1">
        <w:rPr>
          <w:sz w:val="24"/>
          <w:szCs w:val="24"/>
          <w:rtl/>
        </w:rPr>
        <w:t>יש לעדכן את המודל באופן תדיר</w:t>
      </w:r>
    </w:p>
    <w:p w:rsidR="00872ED3" w:rsidRPr="00B459A1" w:rsidRDefault="00872ED3" w:rsidP="00872ED3">
      <w:pPr>
        <w:numPr>
          <w:ilvl w:val="0"/>
          <w:numId w:val="3"/>
        </w:numPr>
        <w:spacing w:after="0" w:line="240" w:lineRule="auto"/>
        <w:rPr>
          <w:sz w:val="24"/>
          <w:szCs w:val="24"/>
          <w:rtl/>
        </w:rPr>
      </w:pPr>
      <w:r w:rsidRPr="00B459A1">
        <w:rPr>
          <w:sz w:val="24"/>
          <w:szCs w:val="24"/>
          <w:rtl/>
        </w:rPr>
        <w:t>קבוצת התרגול חייבת להיות איכותית</w:t>
      </w:r>
    </w:p>
    <w:p w:rsidR="00872ED3" w:rsidRPr="00B459A1" w:rsidRDefault="00872ED3" w:rsidP="00872ED3">
      <w:pPr>
        <w:spacing w:after="0" w:line="240" w:lineRule="auto"/>
        <w:ind w:left="-58"/>
        <w:rPr>
          <w:sz w:val="24"/>
          <w:szCs w:val="24"/>
          <w:rtl/>
        </w:rPr>
      </w:pPr>
    </w:p>
    <w:p w:rsidR="00872ED3" w:rsidRDefault="00872ED3" w:rsidP="00872ED3">
      <w:pPr>
        <w:spacing w:after="0" w:line="240" w:lineRule="auto"/>
        <w:jc w:val="both"/>
        <w:rPr>
          <w:color w:val="C00000"/>
          <w:sz w:val="24"/>
          <w:szCs w:val="24"/>
          <w:rtl/>
        </w:rPr>
      </w:pPr>
      <w:r w:rsidRPr="00B459A1">
        <w:rPr>
          <w:color w:val="C00000"/>
          <w:sz w:val="24"/>
          <w:szCs w:val="24"/>
          <w:rtl/>
        </w:rPr>
        <w:t>יתרונות</w:t>
      </w:r>
      <w:r>
        <w:rPr>
          <w:rFonts w:hint="cs"/>
          <w:color w:val="C00000"/>
          <w:sz w:val="24"/>
          <w:szCs w:val="24"/>
          <w:rtl/>
        </w:rPr>
        <w:t>-</w:t>
      </w:r>
    </w:p>
    <w:p w:rsidR="00872ED3" w:rsidRPr="00B459A1" w:rsidRDefault="00872ED3" w:rsidP="00872ED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B459A1">
        <w:rPr>
          <w:sz w:val="24"/>
          <w:szCs w:val="24"/>
          <w:rtl/>
        </w:rPr>
        <w:t>משמשים לפתרון מגוון רחב של בעיות</w:t>
      </w:r>
    </w:p>
    <w:p w:rsidR="00872ED3" w:rsidRPr="00B459A1" w:rsidRDefault="00872ED3" w:rsidP="00872ED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rtl/>
        </w:rPr>
      </w:pPr>
      <w:r w:rsidRPr="00B459A1">
        <w:rPr>
          <w:sz w:val="24"/>
          <w:szCs w:val="24"/>
          <w:rtl/>
        </w:rPr>
        <w:t>נותנים פתרון טוב גם במקרים מסובכים</w:t>
      </w:r>
    </w:p>
    <w:p w:rsidR="00872ED3" w:rsidRPr="00B459A1" w:rsidRDefault="00872ED3" w:rsidP="00872ED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rtl/>
        </w:rPr>
      </w:pPr>
      <w:r w:rsidRPr="00B459A1">
        <w:rPr>
          <w:sz w:val="24"/>
          <w:szCs w:val="24"/>
          <w:rtl/>
        </w:rPr>
        <w:t>מאפשרים טיפול הן בערכים רציפים והן בערכים בדידים</w:t>
      </w:r>
    </w:p>
    <w:p w:rsidR="00872ED3" w:rsidRDefault="00872ED3" w:rsidP="00872ED3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B459A1">
        <w:rPr>
          <w:sz w:val="24"/>
          <w:szCs w:val="24"/>
          <w:rtl/>
        </w:rPr>
        <w:t xml:space="preserve">רב חבילות התוכנה במגזר ה </w:t>
      </w:r>
      <w:r w:rsidRPr="00B459A1">
        <w:rPr>
          <w:sz w:val="24"/>
          <w:szCs w:val="24"/>
        </w:rPr>
        <w:t>DM</w:t>
      </w:r>
      <w:r w:rsidRPr="00B459A1">
        <w:rPr>
          <w:sz w:val="24"/>
          <w:szCs w:val="24"/>
          <w:rtl/>
        </w:rPr>
        <w:t xml:space="preserve"> תומכות ברשתות עצביות</w:t>
      </w:r>
      <w:r w:rsidRPr="00B459A1">
        <w:rPr>
          <w:sz w:val="24"/>
          <w:szCs w:val="24"/>
        </w:rPr>
        <w:t xml:space="preserve"> </w:t>
      </w:r>
    </w:p>
    <w:p w:rsidR="00872ED3" w:rsidRDefault="00872ED3" w:rsidP="00872ED3">
      <w:pPr>
        <w:spacing w:after="0" w:line="240" w:lineRule="auto"/>
        <w:ind w:left="720"/>
        <w:jc w:val="both"/>
        <w:rPr>
          <w:sz w:val="24"/>
          <w:szCs w:val="24"/>
          <w:rtl/>
        </w:rPr>
      </w:pPr>
    </w:p>
    <w:p w:rsidR="00872ED3" w:rsidRDefault="00872ED3" w:rsidP="00872ED3">
      <w:pPr>
        <w:spacing w:after="0" w:line="240" w:lineRule="auto"/>
        <w:ind w:left="84"/>
        <w:jc w:val="both"/>
        <w:rPr>
          <w:color w:val="C00000"/>
          <w:sz w:val="24"/>
          <w:szCs w:val="24"/>
        </w:rPr>
      </w:pPr>
      <w:r w:rsidRPr="00B459A1">
        <w:rPr>
          <w:color w:val="C00000"/>
          <w:sz w:val="24"/>
          <w:szCs w:val="24"/>
          <w:rtl/>
        </w:rPr>
        <w:t>חסרונות</w:t>
      </w:r>
      <w:r>
        <w:rPr>
          <w:rFonts w:hint="cs"/>
          <w:color w:val="C00000"/>
          <w:sz w:val="24"/>
          <w:szCs w:val="24"/>
          <w:rtl/>
        </w:rPr>
        <w:t>-</w:t>
      </w:r>
    </w:p>
    <w:p w:rsidR="00872ED3" w:rsidRPr="00B459A1" w:rsidRDefault="00872ED3" w:rsidP="00872ED3">
      <w:pPr>
        <w:numPr>
          <w:ilvl w:val="0"/>
          <w:numId w:val="5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B459A1">
        <w:rPr>
          <w:color w:val="000000" w:themeColor="text1"/>
          <w:sz w:val="24"/>
          <w:szCs w:val="24"/>
          <w:rtl/>
        </w:rPr>
        <w:t>ערכי הקלט חייבים להיות בתחום 0-1</w:t>
      </w:r>
    </w:p>
    <w:p w:rsidR="00872ED3" w:rsidRPr="00B459A1" w:rsidRDefault="00872ED3" w:rsidP="00872ED3">
      <w:pPr>
        <w:numPr>
          <w:ilvl w:val="0"/>
          <w:numId w:val="5"/>
        </w:numPr>
        <w:spacing w:after="0" w:line="240" w:lineRule="auto"/>
        <w:jc w:val="both"/>
        <w:rPr>
          <w:color w:val="000000" w:themeColor="text1"/>
          <w:sz w:val="24"/>
          <w:szCs w:val="24"/>
          <w:rtl/>
        </w:rPr>
      </w:pPr>
      <w:r w:rsidRPr="00B459A1">
        <w:rPr>
          <w:color w:val="000000" w:themeColor="text1"/>
          <w:sz w:val="24"/>
          <w:szCs w:val="24"/>
          <w:rtl/>
        </w:rPr>
        <w:t>לא ניתן להסביר במושגים עסקיים את התוצאות</w:t>
      </w:r>
    </w:p>
    <w:p w:rsidR="00872ED3" w:rsidRDefault="00872ED3" w:rsidP="00872ED3">
      <w:pPr>
        <w:numPr>
          <w:ilvl w:val="0"/>
          <w:numId w:val="5"/>
        </w:num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B459A1">
        <w:rPr>
          <w:color w:val="000000" w:themeColor="text1"/>
          <w:sz w:val="24"/>
          <w:szCs w:val="24"/>
          <w:rtl/>
        </w:rPr>
        <w:t>אם קבוצת המדגם נחותה הפתרון עלול להיות שגוי</w:t>
      </w:r>
      <w:r w:rsidRPr="00B459A1">
        <w:rPr>
          <w:color w:val="000000" w:themeColor="text1"/>
          <w:sz w:val="24"/>
          <w:szCs w:val="24"/>
        </w:rPr>
        <w:t xml:space="preserve"> </w:t>
      </w:r>
    </w:p>
    <w:p w:rsidR="00A83C01" w:rsidRPr="00872ED3" w:rsidRDefault="00872ED3"/>
    <w:sectPr w:rsidR="00A83C01" w:rsidRPr="00872ED3" w:rsidSect="00D742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25CA4"/>
    <w:multiLevelType w:val="hybridMultilevel"/>
    <w:tmpl w:val="98C672E0"/>
    <w:lvl w:ilvl="0" w:tplc="6BD8D5D8">
      <w:start w:val="1"/>
      <w:numFmt w:val="bullet"/>
      <w:lvlText w:val=":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30FE1E" w:tentative="1">
      <w:start w:val="1"/>
      <w:numFmt w:val="bullet"/>
      <w:lvlText w:val=":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C6165A" w:tentative="1">
      <w:start w:val="1"/>
      <w:numFmt w:val="bullet"/>
      <w:lvlText w:val=":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6822A6" w:tentative="1">
      <w:start w:val="1"/>
      <w:numFmt w:val="bullet"/>
      <w:lvlText w:val=":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DEB3FC" w:tentative="1">
      <w:start w:val="1"/>
      <w:numFmt w:val="bullet"/>
      <w:lvlText w:val=":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1864AE" w:tentative="1">
      <w:start w:val="1"/>
      <w:numFmt w:val="bullet"/>
      <w:lvlText w:val=":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CE27E4" w:tentative="1">
      <w:start w:val="1"/>
      <w:numFmt w:val="bullet"/>
      <w:lvlText w:val=":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D07740" w:tentative="1">
      <w:start w:val="1"/>
      <w:numFmt w:val="bullet"/>
      <w:lvlText w:val=":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F46490" w:tentative="1">
      <w:start w:val="1"/>
      <w:numFmt w:val="bullet"/>
      <w:lvlText w:val=":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1CA1A5B"/>
    <w:multiLevelType w:val="hybridMultilevel"/>
    <w:tmpl w:val="A0E645BC"/>
    <w:lvl w:ilvl="0" w:tplc="C1C06992">
      <w:start w:val="1"/>
      <w:numFmt w:val="bullet"/>
      <w:lvlText w:val=":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822828" w:tentative="1">
      <w:start w:val="1"/>
      <w:numFmt w:val="bullet"/>
      <w:lvlText w:val=":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A95AC" w:tentative="1">
      <w:start w:val="1"/>
      <w:numFmt w:val="bullet"/>
      <w:lvlText w:val=":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4ECE6A" w:tentative="1">
      <w:start w:val="1"/>
      <w:numFmt w:val="bullet"/>
      <w:lvlText w:val=":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34FA12" w:tentative="1">
      <w:start w:val="1"/>
      <w:numFmt w:val="bullet"/>
      <w:lvlText w:val=":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98F802" w:tentative="1">
      <w:start w:val="1"/>
      <w:numFmt w:val="bullet"/>
      <w:lvlText w:val=":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86CDB0" w:tentative="1">
      <w:start w:val="1"/>
      <w:numFmt w:val="bullet"/>
      <w:lvlText w:val=":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2C13A4" w:tentative="1">
      <w:start w:val="1"/>
      <w:numFmt w:val="bullet"/>
      <w:lvlText w:val=":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A25316" w:tentative="1">
      <w:start w:val="1"/>
      <w:numFmt w:val="bullet"/>
      <w:lvlText w:val=":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3246EE1"/>
    <w:multiLevelType w:val="hybridMultilevel"/>
    <w:tmpl w:val="08E0F6C6"/>
    <w:lvl w:ilvl="0" w:tplc="B7C23598">
      <w:start w:val="1"/>
      <w:numFmt w:val="bullet"/>
      <w:lvlText w:val=":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56F3A6" w:tentative="1">
      <w:start w:val="1"/>
      <w:numFmt w:val="bullet"/>
      <w:lvlText w:val=":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E6479A" w:tentative="1">
      <w:start w:val="1"/>
      <w:numFmt w:val="bullet"/>
      <w:lvlText w:val=":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86C66C" w:tentative="1">
      <w:start w:val="1"/>
      <w:numFmt w:val="bullet"/>
      <w:lvlText w:val=":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3CE41A" w:tentative="1">
      <w:start w:val="1"/>
      <w:numFmt w:val="bullet"/>
      <w:lvlText w:val=":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FEEF42" w:tentative="1">
      <w:start w:val="1"/>
      <w:numFmt w:val="bullet"/>
      <w:lvlText w:val=":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C23A3C" w:tentative="1">
      <w:start w:val="1"/>
      <w:numFmt w:val="bullet"/>
      <w:lvlText w:val=":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66C1B4" w:tentative="1">
      <w:start w:val="1"/>
      <w:numFmt w:val="bullet"/>
      <w:lvlText w:val=":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30B20E" w:tentative="1">
      <w:start w:val="1"/>
      <w:numFmt w:val="bullet"/>
      <w:lvlText w:val=":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2B6282A"/>
    <w:multiLevelType w:val="hybridMultilevel"/>
    <w:tmpl w:val="21FC4824"/>
    <w:lvl w:ilvl="0" w:tplc="13225884">
      <w:start w:val="1"/>
      <w:numFmt w:val="bullet"/>
      <w:lvlText w:val=":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07194" w:tentative="1">
      <w:start w:val="1"/>
      <w:numFmt w:val="bullet"/>
      <w:lvlText w:val=":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0E55E" w:tentative="1">
      <w:start w:val="1"/>
      <w:numFmt w:val="bullet"/>
      <w:lvlText w:val=":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74537E" w:tentative="1">
      <w:start w:val="1"/>
      <w:numFmt w:val="bullet"/>
      <w:lvlText w:val=":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2B40C" w:tentative="1">
      <w:start w:val="1"/>
      <w:numFmt w:val="bullet"/>
      <w:lvlText w:val=":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E7474" w:tentative="1">
      <w:start w:val="1"/>
      <w:numFmt w:val="bullet"/>
      <w:lvlText w:val=":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885566" w:tentative="1">
      <w:start w:val="1"/>
      <w:numFmt w:val="bullet"/>
      <w:lvlText w:val=":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DA434C" w:tentative="1">
      <w:start w:val="1"/>
      <w:numFmt w:val="bullet"/>
      <w:lvlText w:val=":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0A88A2" w:tentative="1">
      <w:start w:val="1"/>
      <w:numFmt w:val="bullet"/>
      <w:lvlText w:val=":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DC00C5C"/>
    <w:multiLevelType w:val="hybridMultilevel"/>
    <w:tmpl w:val="C75E0430"/>
    <w:lvl w:ilvl="0" w:tplc="05002F7C">
      <w:start w:val="1"/>
      <w:numFmt w:val="bullet"/>
      <w:lvlText w:val=":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52F7B4" w:tentative="1">
      <w:start w:val="1"/>
      <w:numFmt w:val="bullet"/>
      <w:lvlText w:val=":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84180E" w:tentative="1">
      <w:start w:val="1"/>
      <w:numFmt w:val="bullet"/>
      <w:lvlText w:val=":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61C9E" w:tentative="1">
      <w:start w:val="1"/>
      <w:numFmt w:val="bullet"/>
      <w:lvlText w:val=":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34372A" w:tentative="1">
      <w:start w:val="1"/>
      <w:numFmt w:val="bullet"/>
      <w:lvlText w:val=":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EEBCD6" w:tentative="1">
      <w:start w:val="1"/>
      <w:numFmt w:val="bullet"/>
      <w:lvlText w:val=":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68FC40" w:tentative="1">
      <w:start w:val="1"/>
      <w:numFmt w:val="bullet"/>
      <w:lvlText w:val=":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70CE04" w:tentative="1">
      <w:start w:val="1"/>
      <w:numFmt w:val="bullet"/>
      <w:lvlText w:val=":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02A90" w:tentative="1">
      <w:start w:val="1"/>
      <w:numFmt w:val="bullet"/>
      <w:lvlText w:val=":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ED3"/>
    <w:rsid w:val="00872ED3"/>
    <w:rsid w:val="00C50E8D"/>
    <w:rsid w:val="00D742DC"/>
    <w:rsid w:val="00FA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E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2E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7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72E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1267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2015-02-08T12:06:00Z</dcterms:created>
  <dcterms:modified xsi:type="dcterms:W3CDTF">2015-02-08T12:06:00Z</dcterms:modified>
</cp:coreProperties>
</file>