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98F4" w14:textId="77777777" w:rsidR="00963882" w:rsidRDefault="00000000">
      <w:pPr>
        <w:jc w:val="center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noProof/>
          <w:szCs w:val="21"/>
        </w:rPr>
        <w:drawing>
          <wp:inline distT="0" distB="0" distL="114300" distR="114300" wp14:anchorId="527E1D71" wp14:editId="4B3C5ABB">
            <wp:extent cx="3293745" cy="1488440"/>
            <wp:effectExtent l="0" t="0" r="0" b="0"/>
            <wp:docPr id="2" name="图片 2" descr="横版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横版标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15A" w14:textId="77777777" w:rsidR="00963882" w:rsidRDefault="00963882">
      <w:pPr>
        <w:jc w:val="left"/>
        <w:rPr>
          <w:rFonts w:ascii="宋体" w:eastAsia="宋体" w:hAnsi="宋体" w:cs="宋体"/>
          <w:bCs/>
          <w:szCs w:val="21"/>
        </w:rPr>
      </w:pPr>
    </w:p>
    <w:p w14:paraId="6B7F6525" w14:textId="77777777" w:rsidR="00963882" w:rsidRDefault="00963882">
      <w:pPr>
        <w:jc w:val="left"/>
        <w:rPr>
          <w:rFonts w:ascii="微软雅黑" w:eastAsia="微软雅黑" w:hAnsi="微软雅黑" w:cs="微软雅黑"/>
          <w:bCs/>
          <w:szCs w:val="21"/>
        </w:rPr>
      </w:pPr>
    </w:p>
    <w:p w14:paraId="11583946" w14:textId="77777777" w:rsidR="00963882" w:rsidRDefault="00963882">
      <w:pPr>
        <w:jc w:val="left"/>
        <w:rPr>
          <w:rFonts w:ascii="微软雅黑" w:eastAsia="微软雅黑" w:hAnsi="微软雅黑" w:cs="微软雅黑"/>
          <w:bCs/>
          <w:szCs w:val="21"/>
        </w:rPr>
      </w:pPr>
    </w:p>
    <w:p w14:paraId="0099FD96" w14:textId="77777777" w:rsidR="00963882" w:rsidRDefault="00000000">
      <w:pPr>
        <w:spacing w:line="360" w:lineRule="auto"/>
        <w:jc w:val="left"/>
        <w:rPr>
          <w:rFonts w:ascii="微软雅黑" w:eastAsia="微软雅黑" w:hAnsi="微软雅黑" w:cs="微软雅黑"/>
          <w:sz w:val="56"/>
          <w:szCs w:val="48"/>
        </w:rPr>
      </w:pPr>
      <w:r>
        <w:rPr>
          <w:rFonts w:ascii="微软雅黑" w:eastAsia="微软雅黑" w:hAnsi="微软雅黑" w:cs="微软雅黑" w:hint="eastAsia"/>
          <w:sz w:val="56"/>
          <w:szCs w:val="48"/>
        </w:rPr>
        <w:t>深信服系统基础实验手册</w:t>
      </w:r>
    </w:p>
    <w:p w14:paraId="2EA21E16" w14:textId="77777777" w:rsidR="00963882" w:rsidRDefault="00963882">
      <w:pPr>
        <w:jc w:val="left"/>
        <w:rPr>
          <w:rFonts w:ascii="微软雅黑" w:eastAsia="微软雅黑" w:hAnsi="微软雅黑" w:cs="微软雅黑"/>
          <w:b/>
          <w:szCs w:val="21"/>
        </w:rPr>
      </w:pPr>
    </w:p>
    <w:p w14:paraId="1C690D7C" w14:textId="77777777" w:rsidR="00963882" w:rsidRDefault="00963882">
      <w:pPr>
        <w:jc w:val="left"/>
        <w:rPr>
          <w:rFonts w:ascii="微软雅黑" w:eastAsia="微软雅黑" w:hAnsi="微软雅黑" w:cs="微软雅黑"/>
          <w:b/>
          <w:szCs w:val="21"/>
        </w:rPr>
      </w:pPr>
    </w:p>
    <w:p w14:paraId="053704B6" w14:textId="77777777" w:rsidR="00963882" w:rsidRDefault="00963882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14:paraId="2ABC6DDB" w14:textId="77777777" w:rsidR="00963882" w:rsidRDefault="00963882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14:paraId="19CF4171" w14:textId="77777777" w:rsidR="00963882" w:rsidRDefault="00963882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</w:p>
    <w:p w14:paraId="3F0E43D6" w14:textId="77777777" w:rsidR="00963882" w:rsidRDefault="00000000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文档版本</w:t>
      </w:r>
      <w:r>
        <w:rPr>
          <w:rFonts w:ascii="微软雅黑" w:eastAsia="微软雅黑" w:hAnsi="微软雅黑" w:cs="微软雅黑" w:hint="eastAsia"/>
          <w:szCs w:val="21"/>
        </w:rPr>
        <w:t xml:space="preserve">  01</w:t>
      </w:r>
    </w:p>
    <w:p w14:paraId="214D3848" w14:textId="77777777" w:rsidR="00963882" w:rsidRDefault="00000000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 xml:space="preserve">发布日期 </w:t>
      </w:r>
      <w:r>
        <w:rPr>
          <w:rFonts w:ascii="微软雅黑" w:eastAsia="微软雅黑" w:hAnsi="微软雅黑" w:cs="微软雅黑" w:hint="eastAsia"/>
          <w:szCs w:val="21"/>
        </w:rPr>
        <w:t xml:space="preserve"> 2025.6.26</w:t>
      </w:r>
    </w:p>
    <w:p w14:paraId="2A74E18C" w14:textId="77777777" w:rsidR="00963882" w:rsidRDefault="00963882">
      <w:pPr>
        <w:pStyle w:val="SANGFOR20"/>
        <w:jc w:val="left"/>
        <w:rPr>
          <w:rFonts w:ascii="微软雅黑" w:eastAsia="微软雅黑" w:hAnsi="微软雅黑" w:cs="微软雅黑"/>
          <w:sz w:val="28"/>
          <w:szCs w:val="21"/>
        </w:rPr>
      </w:pPr>
    </w:p>
    <w:p w14:paraId="60FD84F5" w14:textId="77777777" w:rsidR="00963882" w:rsidRDefault="00963882">
      <w:pPr>
        <w:pStyle w:val="SANGFOR20"/>
        <w:jc w:val="left"/>
        <w:rPr>
          <w:rFonts w:ascii="微软雅黑" w:eastAsia="微软雅黑" w:hAnsi="微软雅黑" w:cs="微软雅黑"/>
          <w:sz w:val="28"/>
          <w:szCs w:val="21"/>
        </w:rPr>
      </w:pPr>
    </w:p>
    <w:p w14:paraId="78E2A7AE" w14:textId="77777777" w:rsidR="00963882" w:rsidRDefault="00963882">
      <w:pPr>
        <w:pStyle w:val="SANGFOR20"/>
        <w:jc w:val="left"/>
        <w:rPr>
          <w:rFonts w:ascii="微软雅黑" w:eastAsia="微软雅黑" w:hAnsi="微软雅黑" w:cs="微软雅黑"/>
          <w:sz w:val="15"/>
          <w:szCs w:val="10"/>
        </w:rPr>
      </w:pPr>
    </w:p>
    <w:p w14:paraId="2A47C801" w14:textId="77777777" w:rsidR="00963882" w:rsidRDefault="00000000">
      <w:pPr>
        <w:pStyle w:val="SANGFOR20"/>
        <w:jc w:val="left"/>
        <w:rPr>
          <w:rFonts w:ascii="微软雅黑" w:eastAsia="微软雅黑" w:hAnsi="微软雅黑" w:cs="微软雅黑"/>
          <w:sz w:val="28"/>
          <w:szCs w:val="21"/>
        </w:rPr>
      </w:pPr>
      <w:r>
        <w:rPr>
          <w:rFonts w:ascii="微软雅黑" w:eastAsia="微软雅黑" w:hAnsi="微软雅黑" w:cs="微软雅黑" w:hint="eastAsia"/>
          <w:sz w:val="28"/>
          <w:szCs w:val="21"/>
        </w:rPr>
        <w:t>深信服科技股份有限公司</w:t>
      </w:r>
    </w:p>
    <w:p w14:paraId="1ED0A9B4" w14:textId="77777777" w:rsidR="00963882" w:rsidRDefault="00963882">
      <w:pPr>
        <w:rPr>
          <w:rFonts w:ascii="宋体" w:eastAsia="宋体" w:hAnsi="宋体" w:cs="宋体"/>
        </w:rPr>
      </w:pPr>
    </w:p>
    <w:p w14:paraId="460B21FA" w14:textId="77777777" w:rsidR="00963882" w:rsidRDefault="00963882">
      <w:pPr>
        <w:rPr>
          <w:rFonts w:ascii="宋体" w:eastAsia="宋体" w:hAnsi="宋体" w:cs="宋体"/>
        </w:rPr>
      </w:pPr>
    </w:p>
    <w:p w14:paraId="34234784" w14:textId="77777777" w:rsidR="00963882" w:rsidRDefault="00000000">
      <w:pPr>
        <w:tabs>
          <w:tab w:val="left" w:pos="1141"/>
        </w:tabs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</w:p>
    <w:p w14:paraId="487B68AC" w14:textId="77777777" w:rsidR="00963882" w:rsidRDefault="00963882">
      <w:pPr>
        <w:tabs>
          <w:tab w:val="left" w:pos="1141"/>
        </w:tabs>
        <w:jc w:val="left"/>
        <w:rPr>
          <w:rFonts w:ascii="宋体" w:eastAsia="宋体" w:hAnsi="宋体" w:cs="宋体"/>
        </w:rPr>
      </w:pPr>
    </w:p>
    <w:p w14:paraId="416B6088" w14:textId="77777777" w:rsidR="00963882" w:rsidRDefault="00963882">
      <w:pPr>
        <w:tabs>
          <w:tab w:val="left" w:pos="1141"/>
        </w:tabs>
        <w:jc w:val="left"/>
        <w:rPr>
          <w:rFonts w:ascii="宋体" w:eastAsia="宋体" w:hAnsi="宋体" w:cs="宋体"/>
        </w:rPr>
      </w:pPr>
    </w:p>
    <w:p w14:paraId="4F631746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</w:rPr>
      </w:pPr>
    </w:p>
    <w:p w14:paraId="2780B86A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</w:rPr>
      </w:pPr>
      <w:r>
        <w:rPr>
          <w:rFonts w:ascii="微软雅黑" w:eastAsia="微软雅黑" w:hAnsi="微软雅黑" w:cs="微软雅黑" w:hint="eastAsia"/>
          <w:noProof/>
          <w:sz w:val="72"/>
          <w:szCs w:val="48"/>
        </w:rPr>
        <w:drawing>
          <wp:anchor distT="0" distB="0" distL="114300" distR="114300" simplePos="0" relativeHeight="251659264" behindDoc="1" locked="0" layoutInCell="1" allowOverlap="1" wp14:anchorId="65719A3D" wp14:editId="5236FBFD">
            <wp:simplePos x="0" y="0"/>
            <wp:positionH relativeFrom="page">
              <wp:posOffset>0</wp:posOffset>
            </wp:positionH>
            <wp:positionV relativeFrom="paragraph">
              <wp:posOffset>236220</wp:posOffset>
            </wp:positionV>
            <wp:extent cx="7640955" cy="1385570"/>
            <wp:effectExtent l="0" t="0" r="0" b="5080"/>
            <wp:wrapNone/>
            <wp:docPr id="4" name="图片 4" descr="F:\Users\Sangfor\Desktop\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Users\Sangfor\Desktop\打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40986" cy="13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2F8823" w14:textId="77777777" w:rsidR="00963882" w:rsidRDefault="00963882">
      <w:pPr>
        <w:pStyle w:val="SANGFORa"/>
        <w:rPr>
          <w:rFonts w:ascii="宋体" w:hAnsi="宋体" w:cs="宋体"/>
        </w:rPr>
      </w:pPr>
    </w:p>
    <w:sdt>
      <w:sdtPr>
        <w:rPr>
          <w:rFonts w:ascii="宋体" w:eastAsia="宋体" w:hAnsi="宋体"/>
        </w:rPr>
        <w:id w:val="147478049"/>
        <w15:color w:val="DBDBDB"/>
        <w:docPartObj>
          <w:docPartGallery w:val="Table of Contents"/>
          <w:docPartUnique/>
        </w:docPartObj>
      </w:sdtPr>
      <w:sdtContent>
        <w:p w14:paraId="0A866116" w14:textId="77777777" w:rsidR="00963882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0474F93" w14:textId="77777777" w:rsidR="00963882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30351" w:history="1">
            <w:r>
              <w:rPr>
                <w:rFonts w:ascii="宋体" w:hAnsi="宋体" w:cs="宋体" w:hint="eastAsia"/>
                <w:spacing w:val="-4"/>
                <w:szCs w:val="40"/>
              </w:rPr>
              <w:t>实验一：Windows Server系统安装</w:t>
            </w:r>
            <w:r>
              <w:tab/>
            </w:r>
            <w:r>
              <w:fldChar w:fldCharType="begin"/>
            </w:r>
            <w:r>
              <w:instrText xml:space="preserve"> PAGEREF _Toc30351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AC4984A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9828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_Toc29828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3131936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8822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_Toc8822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EBB0DA7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9504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_Toc9504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9077BC4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11219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_Toc11219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F23B53D" w14:textId="77777777" w:rsidR="00963882" w:rsidRDefault="00000000">
          <w:pPr>
            <w:pStyle w:val="TOC1"/>
            <w:tabs>
              <w:tab w:val="right" w:leader="dot" w:pos="8306"/>
            </w:tabs>
          </w:pPr>
          <w:hyperlink w:anchor="_Toc3860" w:history="1">
            <w:r>
              <w:rPr>
                <w:rFonts w:ascii="宋体" w:hAnsi="宋体" w:cs="宋体" w:hint="eastAsia"/>
                <w:spacing w:val="-4"/>
                <w:szCs w:val="40"/>
              </w:rPr>
              <w:t>实验二：安装AD域服务</w:t>
            </w:r>
            <w:r>
              <w:tab/>
            </w:r>
            <w:r>
              <w:fldChar w:fldCharType="begin"/>
            </w:r>
            <w:r>
              <w:instrText xml:space="preserve"> PAGEREF _Toc3860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7ECD75B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1748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_Toc21748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0E6AA3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29532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_Toc29532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81DF256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19261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_Toc19261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FE6C8A6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4764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_Toc24764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3AC685D" w14:textId="77777777" w:rsidR="00963882" w:rsidRDefault="00000000">
          <w:pPr>
            <w:pStyle w:val="TOC1"/>
            <w:tabs>
              <w:tab w:val="right" w:leader="dot" w:pos="8306"/>
            </w:tabs>
          </w:pPr>
          <w:hyperlink w:anchor="_Toc26000" w:history="1">
            <w:r>
              <w:rPr>
                <w:rFonts w:ascii="宋体" w:hAnsi="宋体" w:cs="宋体" w:hint="eastAsia"/>
                <w:spacing w:val="-4"/>
                <w:szCs w:val="40"/>
              </w:rPr>
              <w:t>实验三：Windows加域及组策略下发</w:t>
            </w:r>
            <w:r>
              <w:tab/>
            </w:r>
            <w:r>
              <w:fldChar w:fldCharType="begin"/>
            </w:r>
            <w:r>
              <w:instrText xml:space="preserve"> PAGEREF _Toc26000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82C8C60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8943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_Toc28943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1241D9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720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_Toc720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7750F27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27198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_Toc27198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D32589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9074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_Toc29074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F53AE7E" w14:textId="77777777" w:rsidR="00963882" w:rsidRDefault="00000000">
          <w:pPr>
            <w:pStyle w:val="TOC1"/>
            <w:tabs>
              <w:tab w:val="right" w:leader="dot" w:pos="8306"/>
            </w:tabs>
          </w:pPr>
          <w:hyperlink w:anchor="_Toc10160" w:history="1">
            <w:r>
              <w:rPr>
                <w:rFonts w:ascii="宋体" w:hAnsi="宋体" w:cs="宋体" w:hint="eastAsia"/>
                <w:spacing w:val="-4"/>
                <w:szCs w:val="40"/>
              </w:rPr>
              <w:t>实验四：Linux系统安装</w:t>
            </w:r>
            <w:r>
              <w:tab/>
            </w:r>
            <w:r>
              <w:fldChar w:fldCharType="begin"/>
            </w:r>
            <w:r>
              <w:instrText xml:space="preserve"> PAGEREF _Toc10160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859FAAE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1047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_Toc21047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EF2B610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6256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_Toc6256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03F36E9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12041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_Toc12041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42A8433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16227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_Toc16227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E1E8686" w14:textId="77777777" w:rsidR="00963882" w:rsidRDefault="00000000">
          <w:pPr>
            <w:pStyle w:val="TOC1"/>
            <w:tabs>
              <w:tab w:val="right" w:leader="dot" w:pos="8306"/>
            </w:tabs>
          </w:pPr>
          <w:hyperlink w:anchor="_Toc8722" w:history="1">
            <w:r>
              <w:rPr>
                <w:rFonts w:ascii="宋体" w:hAnsi="宋体" w:cs="宋体" w:hint="eastAsia"/>
                <w:spacing w:val="-4"/>
                <w:szCs w:val="40"/>
              </w:rPr>
              <w:t>实验五：搭建WEB服务</w:t>
            </w:r>
            <w:r>
              <w:tab/>
            </w:r>
            <w:r>
              <w:fldChar w:fldCharType="begin"/>
            </w:r>
            <w:r>
              <w:instrText xml:space="preserve"> PAGEREF _Toc8722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41B8F09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0031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_Toc20031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4B0345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24253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_Toc24253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8C92DFB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31008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_Toc31008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8F5CDB4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5998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_Toc25998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8E13A3F" w14:textId="77777777" w:rsidR="00963882" w:rsidRDefault="00000000">
          <w:pPr>
            <w:pStyle w:val="TOC1"/>
            <w:tabs>
              <w:tab w:val="right" w:leader="dot" w:pos="8306"/>
            </w:tabs>
          </w:pPr>
          <w:hyperlink w:anchor="_Toc20468" w:history="1">
            <w:r>
              <w:rPr>
                <w:rFonts w:ascii="宋体" w:hAnsi="宋体" w:cs="宋体" w:hint="eastAsia"/>
                <w:spacing w:val="-4"/>
                <w:szCs w:val="40"/>
              </w:rPr>
              <w:t>实验六：实现HTTPS访问网站</w:t>
            </w:r>
            <w:r>
              <w:tab/>
            </w:r>
            <w:r>
              <w:fldChar w:fldCharType="begin"/>
            </w:r>
            <w:r>
              <w:instrText xml:space="preserve"> PAGEREF _Toc20468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3846426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6758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一、实验介绍</w:t>
            </w:r>
            <w:r>
              <w:tab/>
            </w:r>
            <w:r>
              <w:fldChar w:fldCharType="begin"/>
            </w:r>
            <w:r>
              <w:instrText xml:space="preserve"> PAGEREF _Toc6758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902B071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5138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1、关于本实验</w:t>
            </w:r>
            <w:r>
              <w:tab/>
            </w:r>
            <w:r>
              <w:fldChar w:fldCharType="begin"/>
            </w:r>
            <w:r>
              <w:instrText xml:space="preserve"> PAGEREF _Toc5138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737A017" w14:textId="77777777" w:rsidR="00963882" w:rsidRDefault="00000000">
          <w:pPr>
            <w:pStyle w:val="TOC3"/>
            <w:tabs>
              <w:tab w:val="clear" w:pos="8296"/>
              <w:tab w:val="right" w:leader="dot" w:pos="8306"/>
            </w:tabs>
          </w:pPr>
          <w:hyperlink w:anchor="_Toc31288" w:history="1">
            <w:r>
              <w:rPr>
                <w:rFonts w:ascii="宋体" w:eastAsia="宋体" w:hAnsi="宋体" w:cs="宋体" w:hint="eastAsia"/>
                <w:bCs/>
                <w:spacing w:val="-4"/>
                <w:szCs w:val="24"/>
              </w:rPr>
              <w:t>2、实验目的</w:t>
            </w:r>
            <w:r>
              <w:tab/>
            </w:r>
            <w:r>
              <w:fldChar w:fldCharType="begin"/>
            </w:r>
            <w:r>
              <w:instrText xml:space="preserve"> PAGEREF _Toc31288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C055F4F" w14:textId="77777777" w:rsidR="00963882" w:rsidRDefault="00000000">
          <w:pPr>
            <w:pStyle w:val="TOC2"/>
            <w:tabs>
              <w:tab w:val="clear" w:pos="8296"/>
              <w:tab w:val="right" w:leader="dot" w:pos="8306"/>
            </w:tabs>
          </w:pPr>
          <w:hyperlink w:anchor="_Toc29622" w:history="1">
            <w:r>
              <w:rPr>
                <w:rFonts w:ascii="宋体" w:eastAsia="宋体" w:hAnsi="宋体" w:cs="宋体" w:hint="eastAsia"/>
                <w:bCs/>
                <w:spacing w:val="-4"/>
                <w:szCs w:val="28"/>
              </w:rPr>
              <w:t>二、实验任务</w:t>
            </w:r>
            <w:r>
              <w:tab/>
            </w:r>
            <w:r>
              <w:fldChar w:fldCharType="begin"/>
            </w:r>
            <w:r>
              <w:instrText xml:space="preserve"> PAGEREF _Toc29622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5262215" w14:textId="77777777" w:rsidR="00963882" w:rsidRDefault="00000000">
          <w:r>
            <w:fldChar w:fldCharType="end"/>
          </w:r>
        </w:p>
      </w:sdtContent>
    </w:sdt>
    <w:p w14:paraId="12F644F1" w14:textId="77777777" w:rsidR="00963882" w:rsidRDefault="00963882"/>
    <w:p w14:paraId="0CBF85B4" w14:textId="77777777" w:rsidR="00963882" w:rsidRDefault="00000000">
      <w:pPr>
        <w:pStyle w:val="SANGFORa"/>
        <w:rPr>
          <w:rFonts w:ascii="宋体" w:hAnsi="宋体" w:cs="宋体"/>
        </w:rPr>
        <w:sectPr w:rsidR="00963882">
          <w:headerReference w:type="default" r:id="rId10"/>
          <w:footerReference w:type="default" r:id="rId11"/>
          <w:pgSz w:w="11906" w:h="16838"/>
          <w:pgMar w:top="1440" w:right="1800" w:bottom="1440" w:left="1800" w:header="964" w:footer="907" w:gutter="0"/>
          <w:pgNumType w:fmt="lowerRoman" w:start="1"/>
          <w:cols w:space="425"/>
          <w:docGrid w:type="lines" w:linePitch="312"/>
        </w:sectPr>
      </w:pPr>
      <w:r>
        <w:rPr>
          <w:rFonts w:ascii="宋体" w:hAnsi="宋体" w:cs="宋体" w:hint="eastAsia"/>
        </w:rPr>
        <w:tab/>
      </w:r>
    </w:p>
    <w:p w14:paraId="2A790E0D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0" w:name="_Toc30351"/>
      <w:bookmarkStart w:id="1" w:name="_Toc466755572"/>
      <w:bookmarkStart w:id="2" w:name="_Toc37701409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lastRenderedPageBreak/>
        <w:t>实验</w:t>
      </w:r>
      <w:proofErr w:type="gramStart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：Windows Server系统安装</w:t>
      </w:r>
      <w:bookmarkEnd w:id="0"/>
    </w:p>
    <w:p w14:paraId="011CE364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3" w:name="_Toc29828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1"/>
      <w:bookmarkEnd w:id="2"/>
      <w:bookmarkEnd w:id="3"/>
    </w:p>
    <w:p w14:paraId="4C4C1E90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4" w:name="_Toc466755573"/>
      <w:bookmarkStart w:id="5" w:name="_Toc8822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4"/>
      <w:bookmarkEnd w:id="5"/>
    </w:p>
    <w:p w14:paraId="1F3D4CBD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本实验通过安装Windows Server系统，了解并熟悉Windows Server系统的安装及基本操作。（以下实验可在VMware workstation中安装虚拟机，也可用其他虚拟化平台）</w:t>
      </w:r>
    </w:p>
    <w:p w14:paraId="0DB5A61C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6" w:name="_Toc466755574"/>
      <w:bookmarkStart w:id="7" w:name="_Toc9504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6"/>
      <w:bookmarkEnd w:id="7"/>
    </w:p>
    <w:p w14:paraId="0CB24389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掌握Windows Server系统的安装方法</w:t>
      </w:r>
    </w:p>
    <w:p w14:paraId="2DD59D90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掌握一些Windows常见的命令</w:t>
      </w:r>
    </w:p>
    <w:p w14:paraId="770A5907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8" w:name="_Toc11219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8"/>
    </w:p>
    <w:p w14:paraId="630658D4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1、获取Windows Server 2016及以上操作系统安装镜像；（可在https://next.itellyou.cn/网站下载）</w:t>
      </w:r>
    </w:p>
    <w:p w14:paraId="058A9D74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2、新建虚拟机并编辑虚拟机配置</w:t>
      </w:r>
    </w:p>
    <w:p w14:paraId="31C715DA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3、打开电源启动虚拟机</w:t>
      </w:r>
    </w:p>
    <w:p w14:paraId="3D9E1434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4、按照Windows系统内的安装指引完成操作系统安装</w:t>
      </w:r>
    </w:p>
    <w:p w14:paraId="7479D7B8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5、按照实际情况配置IP地址</w:t>
      </w:r>
    </w:p>
    <w:p w14:paraId="01559CF7" w14:textId="77777777" w:rsidR="00963882" w:rsidRDefault="00963882">
      <w:pPr>
        <w:tabs>
          <w:tab w:val="left" w:pos="1579"/>
          <w:tab w:val="left" w:pos="1580"/>
        </w:tabs>
        <w:spacing w:line="360" w:lineRule="auto"/>
        <w:ind w:firstLineChars="200" w:firstLine="787"/>
        <w:jc w:val="center"/>
        <w:rPr>
          <w:rFonts w:ascii="宋体" w:eastAsia="宋体" w:hAnsi="宋体" w:cs="宋体"/>
          <w:b/>
          <w:bCs/>
          <w:spacing w:val="-4"/>
          <w:sz w:val="40"/>
          <w:szCs w:val="40"/>
        </w:rPr>
      </w:pPr>
    </w:p>
    <w:p w14:paraId="4C73719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3D9A11A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F0608F5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59286C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149701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95DD622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FEC9D8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36459A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BD111A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E9ED1F0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DE8CCB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7024ADF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DFEFE17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A66913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BDDFB84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E06DF8D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8BB13F2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BF8D7CB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47B7F61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9" w:name="_Toc3860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实验二：安装AD域服务</w:t>
      </w:r>
      <w:bookmarkEnd w:id="9"/>
    </w:p>
    <w:p w14:paraId="40D29703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0" w:name="_Toc21748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10"/>
    </w:p>
    <w:p w14:paraId="69F821C8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11" w:name="_Toc29532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11"/>
    </w:p>
    <w:p w14:paraId="6F34F1BC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本实验通过在Windows Server系统安装AD域服务，了解Windows Server系统中AD域的部署方式；</w:t>
      </w:r>
    </w:p>
    <w:p w14:paraId="5D2AB1B5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12" w:name="_Toc19261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12"/>
    </w:p>
    <w:p w14:paraId="49F042B2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掌握Windows Server系统中AD域的安装方法</w:t>
      </w:r>
    </w:p>
    <w:p w14:paraId="213B8D9E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3" w:name="_Toc24764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13"/>
    </w:p>
    <w:p w14:paraId="04B4AFE8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1、登录Windows Server 2016，打开服务器管理器</w:t>
      </w:r>
    </w:p>
    <w:p w14:paraId="22CD1207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2、添加角色和功能（AD域服务、DNS服务及相关功能），完成后重启系统</w:t>
      </w:r>
    </w:p>
    <w:p w14:paraId="3039599B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3、将此AD域服务器提升为域控制器并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按照域控配置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向导完成部署</w:t>
      </w:r>
    </w:p>
    <w:p w14:paraId="232F5897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4、通过</w:t>
      </w:r>
      <w:r>
        <w:rPr>
          <w:rFonts w:ascii="宋体" w:eastAsia="宋体" w:hAnsi="宋体" w:cs="宋体" w:hint="eastAsia"/>
          <w:spacing w:val="-4"/>
          <w:szCs w:val="21"/>
        </w:rPr>
        <w:fldChar w:fldCharType="begin"/>
      </w:r>
      <w:r>
        <w:rPr>
          <w:rFonts w:ascii="宋体" w:eastAsia="宋体" w:hAnsi="宋体" w:cs="宋体" w:hint="eastAsia"/>
          <w:spacing w:val="-4"/>
          <w:szCs w:val="21"/>
        </w:rPr>
        <w:instrText xml:space="preserve"> HYPERLINK "https://www.ldapsoft.com/ldapbrowserfree.html" </w:instrText>
      </w:r>
      <w:r>
        <w:rPr>
          <w:rFonts w:ascii="宋体" w:eastAsia="宋体" w:hAnsi="宋体" w:cs="宋体" w:hint="eastAsia"/>
          <w:spacing w:val="-4"/>
          <w:szCs w:val="21"/>
        </w:rPr>
      </w:r>
      <w:r>
        <w:rPr>
          <w:rFonts w:ascii="宋体" w:eastAsia="宋体" w:hAnsi="宋体" w:cs="宋体" w:hint="eastAsia"/>
          <w:spacing w:val="-4"/>
          <w:szCs w:val="21"/>
        </w:rPr>
        <w:fldChar w:fldCharType="separate"/>
      </w:r>
      <w:r>
        <w:rPr>
          <w:rStyle w:val="af0"/>
          <w:rFonts w:ascii="宋体" w:eastAsia="宋体" w:hAnsi="宋体" w:cs="宋体" w:hint="eastAsia"/>
          <w:spacing w:val="-4"/>
          <w:szCs w:val="21"/>
        </w:rPr>
        <w:t>LDAP Browser</w:t>
      </w:r>
      <w:r>
        <w:rPr>
          <w:rFonts w:ascii="宋体" w:eastAsia="宋体" w:hAnsi="宋体" w:cs="宋体" w:hint="eastAsia"/>
          <w:spacing w:val="-4"/>
          <w:szCs w:val="21"/>
        </w:rPr>
        <w:fldChar w:fldCharType="end"/>
      </w:r>
      <w:r>
        <w:rPr>
          <w:rFonts w:ascii="宋体" w:eastAsia="宋体" w:hAnsi="宋体" w:cs="宋体" w:hint="eastAsia"/>
          <w:spacing w:val="-4"/>
          <w:szCs w:val="21"/>
        </w:rPr>
        <w:t>工具验证AD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域服务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的可用性（可选）</w:t>
      </w:r>
    </w:p>
    <w:p w14:paraId="6A66650E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5、在AD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域用户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管理中添加部门及账号</w:t>
      </w:r>
    </w:p>
    <w:p w14:paraId="753FBFDF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29B0BC88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7C3D843F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5F0752BB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36FDB4DD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3E104F76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12C53F28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34149A7A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157715F6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14923777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48669371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22332D45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205C7407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15DC00B8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341453F5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p w14:paraId="0AE5B1ED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8E7955C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4" w:name="_Toc26000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实验三：Windows</w:t>
      </w:r>
      <w:proofErr w:type="gramStart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加域及</w:t>
      </w:r>
      <w:proofErr w:type="gramEnd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组策略下发</w:t>
      </w:r>
      <w:bookmarkEnd w:id="14"/>
    </w:p>
    <w:p w14:paraId="5759B01B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5" w:name="_Toc28943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15"/>
    </w:p>
    <w:p w14:paraId="26C5D2CD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16" w:name="_Toc720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16"/>
    </w:p>
    <w:p w14:paraId="0E34D7E5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本实验通过在Windows对接AD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域以及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通过AD域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下发组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策略，了解AD域的实际应用场景；</w:t>
      </w:r>
    </w:p>
    <w:p w14:paraId="1C4B225E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17" w:name="_Toc27198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17"/>
    </w:p>
    <w:p w14:paraId="09723024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熟悉Windows加入AD域的操作方法和过程</w:t>
      </w:r>
    </w:p>
    <w:p w14:paraId="7CAD8D32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熟悉AD域</w:t>
      </w:r>
      <w:proofErr w:type="gramStart"/>
      <w:r>
        <w:rPr>
          <w:rFonts w:ascii="宋体" w:eastAsia="宋体" w:hAnsi="宋体" w:cs="宋体" w:hint="eastAsia"/>
        </w:rPr>
        <w:t>下发组</w:t>
      </w:r>
      <w:proofErr w:type="gramEnd"/>
      <w:r>
        <w:rPr>
          <w:rFonts w:ascii="宋体" w:eastAsia="宋体" w:hAnsi="宋体" w:cs="宋体" w:hint="eastAsia"/>
        </w:rPr>
        <w:t>策略实现集中管理Windows的方法</w:t>
      </w:r>
    </w:p>
    <w:p w14:paraId="290EB93E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8" w:name="_Toc29074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18"/>
    </w:p>
    <w:p w14:paraId="34E53F97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1、安装一台普通的Windows 10</w:t>
      </w:r>
    </w:p>
    <w:p w14:paraId="59C542F2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2、配置电脑网络及DNS，并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完成加域操作</w:t>
      </w:r>
      <w:proofErr w:type="gramEnd"/>
    </w:p>
    <w:p w14:paraId="7FA61580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3、在Windows 10上通过AD域账号登录桌面</w:t>
      </w:r>
    </w:p>
    <w:p w14:paraId="2193DCAB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4、通过AD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域组策略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下发策略：（可选）</w:t>
      </w:r>
    </w:p>
    <w:p w14:paraId="408547B0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="84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（1）通过组策略修改Windows的账号策略，密码最长使用30天</w:t>
      </w:r>
    </w:p>
    <w:p w14:paraId="541C1449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="84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（2）通过组策略推送MSI格式软件，实现自动静默安装</w:t>
      </w:r>
    </w:p>
    <w:p w14:paraId="54431D32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DC3D77D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D2EA57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18E6B8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FC09EDF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B9B8FA7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9E2CDD0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CFE7DBA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A2A2840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E571DCE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F1F39B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BF6A93A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0C6FE4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D16767D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1CC5AD3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7C51A1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F8671C5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3C759BF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1CAE3A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F8C73C0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A419724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1502CC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BD37D75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19" w:name="_Toc10160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实验四：Linux系统安装</w:t>
      </w:r>
      <w:bookmarkEnd w:id="19"/>
    </w:p>
    <w:p w14:paraId="4B80A1D5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20" w:name="_Toc21047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20"/>
    </w:p>
    <w:p w14:paraId="20CD484A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21" w:name="_Toc6256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21"/>
    </w:p>
    <w:p w14:paraId="7E5B0589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本实验通过安装Linux系统，熟悉并掌握Linux的安装方法及使用方法；</w:t>
      </w:r>
    </w:p>
    <w:p w14:paraId="04F063FE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22" w:name="_Toc12041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22"/>
    </w:p>
    <w:p w14:paraId="1538A745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掌握Linux系统的安装过程</w:t>
      </w:r>
    </w:p>
    <w:p w14:paraId="3975CB0C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熟悉Linux系统中的常用操作</w:t>
      </w:r>
    </w:p>
    <w:p w14:paraId="76FB620C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23" w:name="_Toc16227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23"/>
    </w:p>
    <w:p w14:paraId="24ED6CA2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1、获取Linux操作系统安装镜像；（Centos可在https://next.itellyou.cn/网站下载，其他发行版镜像可在对应</w:t>
      </w:r>
      <w:proofErr w:type="gramStart"/>
      <w:r>
        <w:rPr>
          <w:rFonts w:ascii="宋体" w:eastAsia="宋体" w:hAnsi="宋体" w:cs="宋体" w:hint="eastAsia"/>
          <w:spacing w:val="-4"/>
          <w:szCs w:val="21"/>
        </w:rPr>
        <w:t>的官网下载</w:t>
      </w:r>
      <w:proofErr w:type="gramEnd"/>
      <w:r>
        <w:rPr>
          <w:rFonts w:ascii="宋体" w:eastAsia="宋体" w:hAnsi="宋体" w:cs="宋体" w:hint="eastAsia"/>
          <w:spacing w:val="-4"/>
          <w:szCs w:val="21"/>
        </w:rPr>
        <w:t>）</w:t>
      </w:r>
    </w:p>
    <w:p w14:paraId="436D4982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2、新建虚拟机并编辑虚拟机配置</w:t>
      </w:r>
    </w:p>
    <w:p w14:paraId="52A9E514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3、打开电源启动虚拟机</w:t>
      </w:r>
    </w:p>
    <w:p w14:paraId="5AC61CD6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4、按照Linux系统内的安装指引完成操作系统安装</w:t>
      </w:r>
    </w:p>
    <w:p w14:paraId="7D4D1F25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5、按照实际情况配置IP地址</w:t>
      </w:r>
    </w:p>
    <w:p w14:paraId="12B0D3BE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4B7D8E5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C089DDC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319CE481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AF6EBB2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DBD0CC5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89F93D7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CF79ABD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1F8136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50D7951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0F3C78E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33B7617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B2E3297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2657835A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656EBE4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FA43549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99D18D8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4ACF02D1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02ABD86E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159AB8E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6BB4073A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74862B56" w14:textId="77777777" w:rsidR="00963882" w:rsidRDefault="00963882">
      <w:pPr>
        <w:pStyle w:val="af2"/>
        <w:ind w:firstLineChars="0" w:firstLine="0"/>
        <w:jc w:val="left"/>
        <w:rPr>
          <w:rFonts w:ascii="宋体" w:eastAsia="宋体" w:hAnsi="宋体" w:cs="宋体"/>
        </w:rPr>
      </w:pPr>
    </w:p>
    <w:p w14:paraId="5A397867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24" w:name="_Toc8722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实验五：</w:t>
      </w:r>
      <w:bookmarkStart w:id="25" w:name="OLE_LINK1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搭建WEB服务</w:t>
      </w:r>
      <w:bookmarkEnd w:id="24"/>
      <w:bookmarkEnd w:id="25"/>
    </w:p>
    <w:p w14:paraId="69CCF27D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26" w:name="_Toc20031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26"/>
    </w:p>
    <w:p w14:paraId="767F94E7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27" w:name="_Toc24253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27"/>
    </w:p>
    <w:p w14:paraId="1780468D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本实验通过在Linux系统搭建Web服务，熟悉并掌握Linux搭建服务的方法及过程；</w:t>
      </w:r>
    </w:p>
    <w:p w14:paraId="2F1F409A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28" w:name="_Toc31008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28"/>
    </w:p>
    <w:p w14:paraId="5CFE2252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掌握Linux系统的安装过程</w:t>
      </w:r>
    </w:p>
    <w:p w14:paraId="1C777D7B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熟悉Linux系统中的常用命令操作</w:t>
      </w:r>
    </w:p>
    <w:p w14:paraId="2F159B6C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29" w:name="_Toc25998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29"/>
    </w:p>
    <w:p w14:paraId="6AF83980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1、配置Linux安装Nginx的环境：（两种方式都可，选择其中一种）</w:t>
      </w:r>
    </w:p>
    <w:p w14:paraId="4FC2D757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4"/>
          <w:szCs w:val="21"/>
        </w:rPr>
        <w:t>（1）通过源码安装，参考链接：</w:t>
      </w: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 HYPERLINK "https://developer.aliyun.com/article/1395437" </w:instrText>
      </w:r>
      <w:r>
        <w:rPr>
          <w:rFonts w:ascii="宋体" w:eastAsia="宋体" w:hAnsi="宋体" w:cs="宋体"/>
          <w:sz w:val="24"/>
          <w:szCs w:val="24"/>
        </w:rPr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Style w:val="af1"/>
          <w:rFonts w:ascii="宋体" w:eastAsia="宋体" w:hAnsi="宋体" w:cs="宋体"/>
          <w:sz w:val="24"/>
          <w:szCs w:val="24"/>
        </w:rPr>
        <w:t>Linux 安装 Nginx 并配置为系统服务（超详细）-阿里</w:t>
      </w:r>
      <w:proofErr w:type="gramStart"/>
      <w:r>
        <w:rPr>
          <w:rStyle w:val="af1"/>
          <w:rFonts w:ascii="宋体" w:eastAsia="宋体" w:hAnsi="宋体" w:cs="宋体"/>
          <w:sz w:val="24"/>
          <w:szCs w:val="24"/>
        </w:rPr>
        <w:t>云开发</w:t>
      </w:r>
      <w:proofErr w:type="gramEnd"/>
      <w:r>
        <w:rPr>
          <w:rStyle w:val="af1"/>
          <w:rFonts w:ascii="宋体" w:eastAsia="宋体" w:hAnsi="宋体" w:cs="宋体"/>
          <w:sz w:val="24"/>
          <w:szCs w:val="24"/>
        </w:rPr>
        <w:t>者社区</w:t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14:paraId="00CBF78E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（2）通过包管理器安装，例如centos中使用yum，参考链接：</w:t>
      </w: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 HYPERLINK "https://www.cnblogs.com/BillyLV/articles/12720207.html" </w:instrText>
      </w:r>
      <w:r>
        <w:rPr>
          <w:rFonts w:ascii="宋体" w:eastAsia="宋体" w:hAnsi="宋体" w:cs="宋体"/>
          <w:sz w:val="24"/>
          <w:szCs w:val="24"/>
        </w:rPr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Style w:val="af1"/>
          <w:rFonts w:ascii="宋体" w:eastAsia="宋体" w:hAnsi="宋体" w:cs="宋体"/>
          <w:sz w:val="24"/>
          <w:szCs w:val="24"/>
        </w:rPr>
        <w:t xml:space="preserve">CentOS 7 下 yum 安装和配置 Nginx - BillyLV - </w:t>
      </w:r>
      <w:proofErr w:type="gramStart"/>
      <w:r>
        <w:rPr>
          <w:rStyle w:val="af1"/>
          <w:rFonts w:ascii="宋体" w:eastAsia="宋体" w:hAnsi="宋体" w:cs="宋体"/>
          <w:sz w:val="24"/>
          <w:szCs w:val="24"/>
        </w:rPr>
        <w:t>博客园</w:t>
      </w:r>
      <w:proofErr w:type="gramEnd"/>
      <w:r>
        <w:rPr>
          <w:rFonts w:ascii="宋体" w:eastAsia="宋体" w:hAnsi="宋体" w:cs="宋体"/>
          <w:sz w:val="24"/>
          <w:szCs w:val="24"/>
        </w:rPr>
        <w:fldChar w:fldCharType="end"/>
      </w:r>
    </w:p>
    <w:p w14:paraId="2BE4B8FC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2、通过浏览器访问web页面</w:t>
      </w:r>
    </w:p>
    <w:p w14:paraId="00997072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197B7CAD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316ABDF9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6706BADE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083BC672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7838B730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32D899FC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3A98219A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794DEE9A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3DC78C19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2B566231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2C01B3BD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58592D81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70339184" w14:textId="77777777" w:rsidR="00963882" w:rsidRDefault="00963882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</w:p>
    <w:p w14:paraId="05626520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0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30" w:name="_Toc20468"/>
      <w:r>
        <w:rPr>
          <w:rFonts w:ascii="宋体" w:eastAsia="宋体" w:hAnsi="宋体" w:cs="宋体" w:hint="eastAsia"/>
          <w:b/>
          <w:bCs/>
          <w:spacing w:val="-4"/>
          <w:sz w:val="40"/>
          <w:szCs w:val="40"/>
        </w:rPr>
        <w:t>实验六：实现HTTPS访问网站</w:t>
      </w:r>
      <w:bookmarkEnd w:id="30"/>
    </w:p>
    <w:p w14:paraId="2ACE2CF5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31" w:name="_Toc6758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一、实验介绍</w:t>
      </w:r>
      <w:bookmarkEnd w:id="31"/>
    </w:p>
    <w:p w14:paraId="429F6C8D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32" w:name="_Toc5138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1、关于本实验</w:t>
      </w:r>
      <w:bookmarkEnd w:id="32"/>
    </w:p>
    <w:p w14:paraId="791423E0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pacing w:val="-4"/>
          <w:szCs w:val="21"/>
        </w:rPr>
      </w:pPr>
      <w:r>
        <w:rPr>
          <w:rFonts w:ascii="宋体" w:eastAsia="宋体" w:hAnsi="宋体" w:cs="宋体" w:hint="eastAsia"/>
          <w:spacing w:val="-4"/>
          <w:szCs w:val="21"/>
        </w:rPr>
        <w:t>本实验通过在Linux系统配置网站为HTTPS，熟悉并掌握HTTPS及证书的实践；</w:t>
      </w:r>
    </w:p>
    <w:p w14:paraId="14B15398" w14:textId="77777777" w:rsidR="00963882" w:rsidRDefault="00000000">
      <w:pPr>
        <w:tabs>
          <w:tab w:val="left" w:pos="1579"/>
          <w:tab w:val="left" w:pos="1580"/>
        </w:tabs>
        <w:spacing w:line="360" w:lineRule="auto"/>
        <w:ind w:firstLineChars="200" w:firstLine="466"/>
        <w:jc w:val="left"/>
        <w:outlineLvl w:val="2"/>
        <w:rPr>
          <w:rFonts w:ascii="宋体" w:eastAsia="宋体" w:hAnsi="宋体" w:cs="宋体"/>
          <w:b/>
          <w:bCs/>
          <w:spacing w:val="-4"/>
          <w:sz w:val="24"/>
          <w:szCs w:val="24"/>
        </w:rPr>
      </w:pPr>
      <w:bookmarkStart w:id="33" w:name="_Toc31288"/>
      <w:r>
        <w:rPr>
          <w:rFonts w:ascii="宋体" w:eastAsia="宋体" w:hAnsi="宋体" w:cs="宋体" w:hint="eastAsia"/>
          <w:b/>
          <w:bCs/>
          <w:spacing w:val="-4"/>
          <w:sz w:val="24"/>
          <w:szCs w:val="24"/>
        </w:rPr>
        <w:t>2、实验目的</w:t>
      </w:r>
      <w:bookmarkEnd w:id="33"/>
    </w:p>
    <w:p w14:paraId="71E0B493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熟悉自签名证书的使用及HTTPS网页的发布应用</w:t>
      </w:r>
    </w:p>
    <w:p w14:paraId="547C5ABF" w14:textId="77777777" w:rsidR="00963882" w:rsidRDefault="00000000">
      <w:pPr>
        <w:pStyle w:val="15"/>
        <w:numPr>
          <w:ilvl w:val="0"/>
          <w:numId w:val="12"/>
        </w:num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熟悉Linux系统中的常用命令操作</w:t>
      </w:r>
    </w:p>
    <w:p w14:paraId="41B2283B" w14:textId="77777777" w:rsidR="00963882" w:rsidRDefault="00000000">
      <w:pPr>
        <w:tabs>
          <w:tab w:val="left" w:pos="1579"/>
          <w:tab w:val="left" w:pos="1580"/>
        </w:tabs>
        <w:spacing w:line="360" w:lineRule="auto"/>
        <w:jc w:val="left"/>
        <w:outlineLvl w:val="1"/>
        <w:rPr>
          <w:rFonts w:ascii="宋体" w:eastAsia="宋体" w:hAnsi="宋体" w:cs="宋体"/>
          <w:b/>
          <w:bCs/>
          <w:spacing w:val="-4"/>
          <w:sz w:val="28"/>
          <w:szCs w:val="28"/>
        </w:rPr>
      </w:pPr>
      <w:bookmarkStart w:id="34" w:name="_Toc29622"/>
      <w:r>
        <w:rPr>
          <w:rFonts w:ascii="宋体" w:eastAsia="宋体" w:hAnsi="宋体" w:cs="宋体" w:hint="eastAsia"/>
          <w:b/>
          <w:bCs/>
          <w:spacing w:val="-4"/>
          <w:sz w:val="28"/>
          <w:szCs w:val="28"/>
        </w:rPr>
        <w:t>二、实验任务</w:t>
      </w:r>
      <w:bookmarkEnd w:id="34"/>
    </w:p>
    <w:p w14:paraId="6ABE26EA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pacing w:val="-4"/>
          <w:szCs w:val="21"/>
        </w:rPr>
        <w:t>1、在Linux中通过</w:t>
      </w:r>
      <w:proofErr w:type="spellStart"/>
      <w:r>
        <w:rPr>
          <w:rFonts w:ascii="宋体" w:eastAsia="宋体" w:hAnsi="宋体" w:cs="宋体" w:hint="eastAsia"/>
          <w:spacing w:val="-4"/>
          <w:szCs w:val="21"/>
        </w:rPr>
        <w:t>openssl</w:t>
      </w:r>
      <w:proofErr w:type="spellEnd"/>
      <w:r>
        <w:rPr>
          <w:rFonts w:ascii="宋体" w:eastAsia="宋体" w:hAnsi="宋体" w:cs="宋体" w:hint="eastAsia"/>
          <w:spacing w:val="-4"/>
          <w:szCs w:val="21"/>
        </w:rPr>
        <w:t>工具生成SSL自签名证书，参考链接：</w:t>
      </w:r>
      <w:hyperlink r:id="rId12" w:history="1">
        <w:r>
          <w:rPr>
            <w:rStyle w:val="af1"/>
            <w:rFonts w:ascii="宋体" w:eastAsia="宋体" w:hAnsi="宋体" w:cs="宋体"/>
            <w:sz w:val="24"/>
            <w:szCs w:val="24"/>
          </w:rPr>
          <w:t>Linux生成自签证书【Nginx】_linux 生成证书-CSDN</w:t>
        </w:r>
        <w:proofErr w:type="gramStart"/>
        <w:r>
          <w:rPr>
            <w:rStyle w:val="af1"/>
            <w:rFonts w:ascii="宋体" w:eastAsia="宋体" w:hAnsi="宋体" w:cs="宋体"/>
            <w:sz w:val="24"/>
            <w:szCs w:val="24"/>
          </w:rPr>
          <w:t>博客</w:t>
        </w:r>
        <w:proofErr w:type="gramEnd"/>
      </w:hyperlink>
    </w:p>
    <w:p w14:paraId="1BE7C3CA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2、配置nginx，使其对外提供HTTPS服务器，端口为443，参考链接：</w:t>
      </w:r>
      <w:hyperlink r:id="rId13" w:history="1">
        <w:r>
          <w:rPr>
            <w:rStyle w:val="af1"/>
            <w:rFonts w:ascii="宋体" w:eastAsia="宋体" w:hAnsi="宋体" w:cs="宋体"/>
            <w:sz w:val="24"/>
            <w:szCs w:val="24"/>
          </w:rPr>
          <w:t>Nginx 配置 SSL（HTTPS）详解-</w:t>
        </w:r>
        <w:proofErr w:type="gramStart"/>
        <w:r>
          <w:rPr>
            <w:rStyle w:val="af1"/>
            <w:rFonts w:ascii="宋体" w:eastAsia="宋体" w:hAnsi="宋体" w:cs="宋体"/>
            <w:sz w:val="24"/>
            <w:szCs w:val="24"/>
          </w:rPr>
          <w:t>腾讯云开发</w:t>
        </w:r>
        <w:proofErr w:type="gramEnd"/>
        <w:r>
          <w:rPr>
            <w:rStyle w:val="af1"/>
            <w:rFonts w:ascii="宋体" w:eastAsia="宋体" w:hAnsi="宋体" w:cs="宋体"/>
            <w:sz w:val="24"/>
            <w:szCs w:val="24"/>
          </w:rPr>
          <w:t>者社区-</w:t>
        </w:r>
        <w:proofErr w:type="gramStart"/>
        <w:r>
          <w:rPr>
            <w:rStyle w:val="af1"/>
            <w:rFonts w:ascii="宋体" w:eastAsia="宋体" w:hAnsi="宋体" w:cs="宋体"/>
            <w:sz w:val="24"/>
            <w:szCs w:val="24"/>
          </w:rPr>
          <w:t>腾讯云</w:t>
        </w:r>
        <w:proofErr w:type="gramEnd"/>
      </w:hyperlink>
    </w:p>
    <w:p w14:paraId="254EDBA0" w14:textId="77777777" w:rsidR="00963882" w:rsidRDefault="00000000">
      <w:pPr>
        <w:tabs>
          <w:tab w:val="left" w:pos="1579"/>
          <w:tab w:val="left" w:pos="1580"/>
        </w:tabs>
        <w:spacing w:line="360" w:lineRule="auto"/>
        <w:ind w:leftChars="300" w:left="63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3、通过浏览器访问web网页</w:t>
      </w:r>
    </w:p>
    <w:p w14:paraId="5D4C484A" w14:textId="77777777" w:rsidR="00963882" w:rsidRDefault="00963882">
      <w:pPr>
        <w:tabs>
          <w:tab w:val="left" w:pos="1579"/>
          <w:tab w:val="left" w:pos="1580"/>
        </w:tabs>
        <w:spacing w:line="360" w:lineRule="auto"/>
        <w:jc w:val="left"/>
        <w:rPr>
          <w:rFonts w:ascii="宋体" w:eastAsia="宋体" w:hAnsi="宋体" w:cs="宋体"/>
          <w:spacing w:val="-4"/>
          <w:szCs w:val="21"/>
        </w:rPr>
      </w:pPr>
    </w:p>
    <w:sectPr w:rsidR="0096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547E2" w14:textId="77777777" w:rsidR="007803FE" w:rsidRDefault="007803FE">
      <w:r>
        <w:separator/>
      </w:r>
    </w:p>
  </w:endnote>
  <w:endnote w:type="continuationSeparator" w:id="0">
    <w:p w14:paraId="354E6864" w14:textId="77777777" w:rsidR="007803FE" w:rsidRDefault="0078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Next LT Regular">
    <w:altName w:val="Calibri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9F2EC" w14:textId="77777777" w:rsidR="00963882" w:rsidRDefault="00000000">
    <w:pPr>
      <w:pStyle w:val="a7"/>
    </w:pPr>
    <w:r>
      <w:rPr>
        <w:rFonts w:ascii="宋体" w:eastAsia="宋体" w:hAnsi="宋体" w:hint="eastAsia"/>
      </w:rPr>
      <w:t>文档版本02</w:t>
    </w:r>
    <w:r>
      <w:rPr>
        <w:rFonts w:ascii="Arial" w:hAnsi="Arial" w:cs="Arial"/>
      </w:rPr>
      <w:t>（</w:t>
    </w:r>
    <w:r>
      <w:rPr>
        <w:rFonts w:ascii="Arial" w:hAnsi="Arial" w:cs="Arial" w:hint="eastAsia"/>
      </w:rPr>
      <w:t>2025</w:t>
    </w:r>
    <w:r>
      <w:rPr>
        <w:rFonts w:ascii="Arial" w:hAnsi="Arial" w:cs="Arial"/>
      </w:rPr>
      <w:t>-</w:t>
    </w:r>
    <w:r>
      <w:rPr>
        <w:rFonts w:ascii="Arial" w:hAnsi="Arial" w:cs="Arial" w:hint="eastAsia"/>
      </w:rPr>
      <w:t>02</w:t>
    </w:r>
    <w:r>
      <w:rPr>
        <w:rFonts w:ascii="Arial" w:hAnsi="Arial" w:cs="Arial"/>
      </w:rPr>
      <w:t>-</w:t>
    </w:r>
    <w:r>
      <w:rPr>
        <w:rFonts w:ascii="Arial" w:hAnsi="Arial" w:cs="Arial" w:hint="eastAsia"/>
      </w:rPr>
      <w:t>11</w:t>
    </w:r>
    <w:r>
      <w:rPr>
        <w:rFonts w:ascii="Arial" w:hAnsi="Arial" w:cs="Arial"/>
      </w:rPr>
      <w:t>）</w:t>
    </w:r>
    <w:r>
      <w:rPr>
        <w:rFonts w:ascii="Arial" w:hAnsi="Arial" w:cs="Arial"/>
      </w:rPr>
      <w:t xml:space="preserve"> </w:t>
    </w:r>
    <w:r>
      <w:t xml:space="preserve">          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cs="Arial"/>
      </w:rPr>
      <w:t>i</w:t>
    </w:r>
    <w:proofErr w:type="spellStart"/>
    <w:r>
      <w:rPr>
        <w:rFonts w:cs="Arial"/>
      </w:rPr>
      <w:t>i</w:t>
    </w:r>
    <w:proofErr w:type="spellEnd"/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8341D" w14:textId="77777777" w:rsidR="007803FE" w:rsidRDefault="007803FE">
      <w:r>
        <w:separator/>
      </w:r>
    </w:p>
  </w:footnote>
  <w:footnote w:type="continuationSeparator" w:id="0">
    <w:p w14:paraId="5950B639" w14:textId="77777777" w:rsidR="007803FE" w:rsidRDefault="00780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4BE36" w14:textId="77777777" w:rsidR="00963882" w:rsidRDefault="00000000">
    <w:pPr>
      <w:pStyle w:val="a9"/>
      <w:jc w:val="both"/>
    </w:pPr>
    <w:r>
      <w:rPr>
        <w:rFonts w:hint="eastAsia"/>
      </w:rPr>
      <w:t>深信服系统基础实验手册</w:t>
    </w:r>
    <w:r>
      <w:t xml:space="preserve">                                                    </w:t>
    </w:r>
    <w:r>
      <w:rPr>
        <w:rFonts w:hint="eastAsia"/>
      </w:rPr>
      <w:t xml:space="preserve">   </w:t>
    </w:r>
    <w:r>
      <w:rPr>
        <w:rFonts w:hint="eastAsia"/>
      </w:rPr>
      <w:t>密级：内部公开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0009"/>
    <w:multiLevelType w:val="multilevel"/>
    <w:tmpl w:val="0F310009"/>
    <w:lvl w:ilvl="0">
      <w:start w:val="1"/>
      <w:numFmt w:val="decimal"/>
      <w:pStyle w:val="SANGFOR"/>
      <w:isLgl/>
      <w:lvlText w:val="步骤%1."/>
      <w:lvlJc w:val="left"/>
      <w:pPr>
        <w:ind w:left="590" w:hanging="23"/>
      </w:pPr>
      <w:rPr>
        <w:rFonts w:ascii="黑体" w:eastAsia="黑体" w:hAnsi="黑体" w:hint="eastAsia"/>
        <w:b w:val="0"/>
        <w:bCs w:val="0"/>
      </w:rPr>
    </w:lvl>
    <w:lvl w:ilvl="1">
      <w:start w:val="1"/>
      <w:numFmt w:val="lowerLetter"/>
      <w:lvlText w:val="%2)"/>
      <w:lvlJc w:val="left"/>
      <w:pPr>
        <w:ind w:left="4979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936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75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814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253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69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13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 w15:restartNumberingAfterBreak="0">
    <w:nsid w:val="171657A1"/>
    <w:multiLevelType w:val="multilevel"/>
    <w:tmpl w:val="171657A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Sans-Regular" w:eastAsia="方正兰亭黑简体" w:hAnsi="HuaweiSans-Regular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Sans-Regular" w:eastAsia="方正兰亭黑简体" w:hAnsi="HuaweiSans-Regular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"/>
      <w:lvlText w:val="步骤 %6"/>
      <w:lvlJc w:val="right"/>
      <w:pPr>
        <w:tabs>
          <w:tab w:val="left" w:pos="1701"/>
        </w:tabs>
        <w:ind w:left="1701" w:hanging="159"/>
      </w:pPr>
      <w:rPr>
        <w:rFonts w:ascii="HuaweiSans-Regular" w:eastAsia="方正兰亭黑简体" w:hAnsi="HuaweiSans-Regular" w:cs="Arial" w:hint="default"/>
        <w:b w:val="0"/>
        <w:bCs/>
        <w:i w:val="0"/>
        <w:iCs w:val="0"/>
        <w:caps w:val="0"/>
        <w:strike w:val="0"/>
        <w:dstrike w:val="0"/>
        <w:vanish w:val="0"/>
        <w:color w:val="FF0000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Sans-Regular" w:eastAsia="方正兰亭黑简体" w:hAnsi="HuaweiSans-Regular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2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E55DAC"/>
    <w:multiLevelType w:val="singleLevel"/>
    <w:tmpl w:val="1FE55DAC"/>
    <w:lvl w:ilvl="0">
      <w:start w:val="1"/>
      <w:numFmt w:val="bullet"/>
      <w:pStyle w:val="ItemListCharSANGFOR"/>
      <w:lvlText w:val=""/>
      <w:lvlJc w:val="left"/>
      <w:pPr>
        <w:tabs>
          <w:tab w:val="left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4" w15:restartNumberingAfterBreak="0">
    <w:nsid w:val="2D832E15"/>
    <w:multiLevelType w:val="multilevel"/>
    <w:tmpl w:val="2D832E15"/>
    <w:lvl w:ilvl="0">
      <w:start w:val="1"/>
      <w:numFmt w:val="decimal"/>
      <w:pStyle w:val="1SANGFOR"/>
      <w:lvlText w:val="%1."/>
      <w:lvlJc w:val="left"/>
      <w:pPr>
        <w:tabs>
          <w:tab w:val="left" w:pos="420"/>
        </w:tabs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0740D"/>
    <w:multiLevelType w:val="multilevel"/>
    <w:tmpl w:val="3730740D"/>
    <w:lvl w:ilvl="0">
      <w:start w:val="1"/>
      <w:numFmt w:val="decimal"/>
      <w:pStyle w:val="1SANGFOR0"/>
      <w:lvlText w:val="%1."/>
      <w:lvlJc w:val="left"/>
      <w:pPr>
        <w:ind w:left="987" w:hanging="420"/>
      </w:pPr>
      <w:rPr>
        <w:rFonts w:ascii="Arial" w:eastAsia="宋体" w:hAnsi="Arial" w:cs="Arial" w:hint="default"/>
        <w:sz w:val="21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6" w15:restartNumberingAfterBreak="0">
    <w:nsid w:val="39257225"/>
    <w:multiLevelType w:val="multilevel"/>
    <w:tmpl w:val="39257225"/>
    <w:lvl w:ilvl="0">
      <w:start w:val="1"/>
      <w:numFmt w:val="decimal"/>
      <w:pStyle w:val="1SANGFOR1"/>
      <w:lvlText w:val="%1."/>
      <w:lvlJc w:val="left"/>
      <w:pPr>
        <w:ind w:left="420" w:hanging="420"/>
      </w:pPr>
      <w:rPr>
        <w:rFonts w:ascii="宋体" w:eastAsia="宋体" w:hAnsi="宋体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FC0497"/>
    <w:multiLevelType w:val="multilevel"/>
    <w:tmpl w:val="3BFC0497"/>
    <w:lvl w:ilvl="0">
      <w:start w:val="1"/>
      <w:numFmt w:val="decimal"/>
      <w:pStyle w:val="SANGFOR11"/>
      <w:isLgl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bCs/>
      </w:rPr>
    </w:lvl>
    <w:lvl w:ilvl="1">
      <w:start w:val="1"/>
      <w:numFmt w:val="decimal"/>
      <w:pStyle w:val="SANGFOR22"/>
      <w:isLgl/>
      <w:suff w:val="space"/>
      <w:lvlText w:val="%1.%2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SANGFOR33"/>
      <w:isLgl/>
      <w:suff w:val="space"/>
      <w:lvlText w:val="%1.%2.%3."/>
      <w:lvlJc w:val="left"/>
      <w:pPr>
        <w:ind w:left="0" w:firstLine="0"/>
      </w:pPr>
      <w:rPr>
        <w:rFonts w:ascii="Arial" w:hAnsi="Arial" w:cs="Arial" w:hint="default"/>
      </w:rPr>
    </w:lvl>
    <w:lvl w:ilvl="3">
      <w:start w:val="1"/>
      <w:numFmt w:val="decimal"/>
      <w:pStyle w:val="SANGFOR44"/>
      <w:isLgl/>
      <w:suff w:val="space"/>
      <w:lvlText w:val="%1.%2.%3.%4.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SANGFOR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655C4339"/>
    <w:multiLevelType w:val="multilevel"/>
    <w:tmpl w:val="655C4339"/>
    <w:lvl w:ilvl="0">
      <w:start w:val="1"/>
      <w:numFmt w:val="bullet"/>
      <w:lvlText w:val="•"/>
      <w:lvlJc w:val="left"/>
      <w:pPr>
        <w:tabs>
          <w:tab w:val="left" w:pos="-420"/>
        </w:tabs>
        <w:ind w:left="1021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left" w:pos="-420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-420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-420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-420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-420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-420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-420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-420"/>
        </w:tabs>
        <w:ind w:left="4381" w:hanging="420"/>
      </w:pPr>
      <w:rPr>
        <w:rFonts w:ascii="Wingdings" w:hAnsi="Wingdings" w:hint="default"/>
      </w:rPr>
    </w:lvl>
  </w:abstractNum>
  <w:abstractNum w:abstractNumId="10" w15:restartNumberingAfterBreak="0">
    <w:nsid w:val="79882F2B"/>
    <w:multiLevelType w:val="multilevel"/>
    <w:tmpl w:val="79882F2B"/>
    <w:lvl w:ilvl="0">
      <w:start w:val="1"/>
      <w:numFmt w:val="bullet"/>
      <w:pStyle w:val="SANGFOR1"/>
      <w:lvlText w:val=""/>
      <w:lvlJc w:val="left"/>
      <w:pPr>
        <w:ind w:left="17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1" w15:restartNumberingAfterBreak="0">
    <w:nsid w:val="7CA926AA"/>
    <w:multiLevelType w:val="multilevel"/>
    <w:tmpl w:val="7CA926AA"/>
    <w:lvl w:ilvl="0">
      <w:start w:val="1"/>
      <w:numFmt w:val="decimal"/>
      <w:pStyle w:val="SANGFOR2"/>
      <w:lvlText w:val="第%1章 "/>
      <w:lvlJc w:val="left"/>
      <w:pPr>
        <w:tabs>
          <w:tab w:val="left" w:pos="1206"/>
        </w:tabs>
        <w:ind w:left="0" w:firstLine="0"/>
      </w:pPr>
      <w:rPr>
        <w:rFonts w:hint="eastAsia"/>
      </w:rPr>
    </w:lvl>
    <w:lvl w:ilvl="1">
      <w:start w:val="1"/>
      <w:numFmt w:val="decimal"/>
      <w:pStyle w:val="SANGFOR3"/>
      <w:lvlText w:val="%1.%2"/>
      <w:lvlJc w:val="left"/>
      <w:pPr>
        <w:tabs>
          <w:tab w:val="left" w:pos="567"/>
        </w:tabs>
        <w:ind w:left="0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SANGFOR4"/>
      <w:suff w:val="space"/>
      <w:lvlText w:val="%1.%2.%3"/>
      <w:lvlJc w:val="left"/>
      <w:pPr>
        <w:ind w:left="0" w:firstLine="0"/>
      </w:pPr>
      <w:rPr>
        <w:rFonts w:ascii="宋体" w:eastAsia="宋体" w:hAnsi="宋体" w:cs="Arial" w:hint="default"/>
        <w:b/>
        <w:bCs/>
        <w:sz w:val="28"/>
        <w:szCs w:val="28"/>
      </w:rPr>
    </w:lvl>
    <w:lvl w:ilvl="3">
      <w:start w:val="1"/>
      <w:numFmt w:val="decimal"/>
      <w:pStyle w:val="SANGFOR5"/>
      <w:suff w:val="space"/>
      <w:lvlText w:val="%1.%2.%3.%4"/>
      <w:lvlJc w:val="left"/>
      <w:pPr>
        <w:ind w:left="0" w:firstLine="0"/>
      </w:pPr>
      <w:rPr>
        <w:rFonts w:ascii="宋体" w:eastAsia="宋体" w:hAnsi="宋体" w:hint="default"/>
        <w:b/>
        <w:bCs/>
        <w:sz w:val="24"/>
        <w:szCs w:val="24"/>
      </w:rPr>
    </w:lvl>
    <w:lvl w:ilvl="4">
      <w:start w:val="1"/>
      <w:numFmt w:val="decimal"/>
      <w:pStyle w:val="SANGFOR55"/>
      <w:lvlText w:val="%1.%2.%3.%4.%5"/>
      <w:lvlJc w:val="left"/>
      <w:pPr>
        <w:tabs>
          <w:tab w:val="left" w:pos="567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 w16cid:durableId="1510412379">
    <w:abstractNumId w:val="1"/>
  </w:num>
  <w:num w:numId="2" w16cid:durableId="1719160309">
    <w:abstractNumId w:val="6"/>
  </w:num>
  <w:num w:numId="3" w16cid:durableId="1955552902">
    <w:abstractNumId w:val="11"/>
  </w:num>
  <w:num w:numId="4" w16cid:durableId="1486555431">
    <w:abstractNumId w:val="10"/>
  </w:num>
  <w:num w:numId="5" w16cid:durableId="1175264001">
    <w:abstractNumId w:val="3"/>
  </w:num>
  <w:num w:numId="6" w16cid:durableId="441072513">
    <w:abstractNumId w:val="7"/>
  </w:num>
  <w:num w:numId="7" w16cid:durableId="872621974">
    <w:abstractNumId w:val="8"/>
  </w:num>
  <w:num w:numId="8" w16cid:durableId="525295744">
    <w:abstractNumId w:val="0"/>
  </w:num>
  <w:num w:numId="9" w16cid:durableId="990254904">
    <w:abstractNumId w:val="4"/>
  </w:num>
  <w:num w:numId="10" w16cid:durableId="1951080674">
    <w:abstractNumId w:val="5"/>
  </w:num>
  <w:num w:numId="11" w16cid:durableId="1198279739">
    <w:abstractNumId w:val="2"/>
  </w:num>
  <w:num w:numId="12" w16cid:durableId="1846898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Y0MzQwNDM3NzMyOTAwZGViMTFjZmY0M2U4NTllMzgifQ=="/>
    <w:docVar w:name="KSO_WPS_MARK_KEY" w:val="0b659d1b-4aa0-4dd0-b8ea-d7f1014feb2e"/>
  </w:docVars>
  <w:rsids>
    <w:rsidRoot w:val="00641FA0"/>
    <w:rsid w:val="0000303B"/>
    <w:rsid w:val="00014D58"/>
    <w:rsid w:val="000153C1"/>
    <w:rsid w:val="00016F87"/>
    <w:rsid w:val="0002382C"/>
    <w:rsid w:val="00041601"/>
    <w:rsid w:val="00084997"/>
    <w:rsid w:val="00085359"/>
    <w:rsid w:val="00086F52"/>
    <w:rsid w:val="000A53EA"/>
    <w:rsid w:val="000B3138"/>
    <w:rsid w:val="000B4DA2"/>
    <w:rsid w:val="000D4198"/>
    <w:rsid w:val="000E44F4"/>
    <w:rsid w:val="000F0118"/>
    <w:rsid w:val="000F1476"/>
    <w:rsid w:val="0011705B"/>
    <w:rsid w:val="001443DF"/>
    <w:rsid w:val="00151D08"/>
    <w:rsid w:val="00166B0A"/>
    <w:rsid w:val="001822F2"/>
    <w:rsid w:val="00182FE0"/>
    <w:rsid w:val="00183608"/>
    <w:rsid w:val="00186285"/>
    <w:rsid w:val="001941F4"/>
    <w:rsid w:val="001B1808"/>
    <w:rsid w:val="001C40BF"/>
    <w:rsid w:val="001D5BB3"/>
    <w:rsid w:val="001E051D"/>
    <w:rsid w:val="001E1C18"/>
    <w:rsid w:val="001E2D24"/>
    <w:rsid w:val="001F21AB"/>
    <w:rsid w:val="00200190"/>
    <w:rsid w:val="002031AA"/>
    <w:rsid w:val="00204027"/>
    <w:rsid w:val="0021159E"/>
    <w:rsid w:val="002239ED"/>
    <w:rsid w:val="002328BD"/>
    <w:rsid w:val="00237470"/>
    <w:rsid w:val="002920B4"/>
    <w:rsid w:val="002A40E7"/>
    <w:rsid w:val="002B236D"/>
    <w:rsid w:val="002C57EB"/>
    <w:rsid w:val="002F3B07"/>
    <w:rsid w:val="00307333"/>
    <w:rsid w:val="00321375"/>
    <w:rsid w:val="0032301A"/>
    <w:rsid w:val="00337129"/>
    <w:rsid w:val="00345DF4"/>
    <w:rsid w:val="003600A7"/>
    <w:rsid w:val="003649F1"/>
    <w:rsid w:val="00385E1E"/>
    <w:rsid w:val="003B5928"/>
    <w:rsid w:val="003E0E82"/>
    <w:rsid w:val="003E3DDC"/>
    <w:rsid w:val="003E7477"/>
    <w:rsid w:val="003F2976"/>
    <w:rsid w:val="003F7C73"/>
    <w:rsid w:val="00422B51"/>
    <w:rsid w:val="00422B74"/>
    <w:rsid w:val="00424F06"/>
    <w:rsid w:val="0043246C"/>
    <w:rsid w:val="004449E5"/>
    <w:rsid w:val="00445926"/>
    <w:rsid w:val="00464CF6"/>
    <w:rsid w:val="00467436"/>
    <w:rsid w:val="0047318D"/>
    <w:rsid w:val="00480A5E"/>
    <w:rsid w:val="004A0941"/>
    <w:rsid w:val="004A3410"/>
    <w:rsid w:val="004B0B9D"/>
    <w:rsid w:val="004B2916"/>
    <w:rsid w:val="004C16CB"/>
    <w:rsid w:val="004D634B"/>
    <w:rsid w:val="004E09DC"/>
    <w:rsid w:val="004F1340"/>
    <w:rsid w:val="004F4C81"/>
    <w:rsid w:val="004F5525"/>
    <w:rsid w:val="004F760B"/>
    <w:rsid w:val="00502802"/>
    <w:rsid w:val="00514065"/>
    <w:rsid w:val="00521207"/>
    <w:rsid w:val="00530DBC"/>
    <w:rsid w:val="00536C2A"/>
    <w:rsid w:val="005537FA"/>
    <w:rsid w:val="005628B6"/>
    <w:rsid w:val="0056480D"/>
    <w:rsid w:val="005736AA"/>
    <w:rsid w:val="005800E0"/>
    <w:rsid w:val="005A25C7"/>
    <w:rsid w:val="005B3169"/>
    <w:rsid w:val="005C4E86"/>
    <w:rsid w:val="005D138B"/>
    <w:rsid w:val="005D3616"/>
    <w:rsid w:val="005D483A"/>
    <w:rsid w:val="005E263A"/>
    <w:rsid w:val="005E33AB"/>
    <w:rsid w:val="005E63D7"/>
    <w:rsid w:val="005F27DB"/>
    <w:rsid w:val="00611B12"/>
    <w:rsid w:val="00641FA0"/>
    <w:rsid w:val="006544A6"/>
    <w:rsid w:val="006557CB"/>
    <w:rsid w:val="006631D9"/>
    <w:rsid w:val="006753D9"/>
    <w:rsid w:val="006836E4"/>
    <w:rsid w:val="00696E7C"/>
    <w:rsid w:val="006B5438"/>
    <w:rsid w:val="006D3914"/>
    <w:rsid w:val="006D5267"/>
    <w:rsid w:val="006D68E7"/>
    <w:rsid w:val="006F0859"/>
    <w:rsid w:val="00741840"/>
    <w:rsid w:val="00762DB7"/>
    <w:rsid w:val="0076722E"/>
    <w:rsid w:val="00767A0D"/>
    <w:rsid w:val="00771A3E"/>
    <w:rsid w:val="007803FE"/>
    <w:rsid w:val="00781EB6"/>
    <w:rsid w:val="007E1A4E"/>
    <w:rsid w:val="007E2811"/>
    <w:rsid w:val="007F2CB5"/>
    <w:rsid w:val="007F2FE9"/>
    <w:rsid w:val="007F66E1"/>
    <w:rsid w:val="00801464"/>
    <w:rsid w:val="0080748A"/>
    <w:rsid w:val="00831B44"/>
    <w:rsid w:val="00833D2B"/>
    <w:rsid w:val="00836240"/>
    <w:rsid w:val="00837871"/>
    <w:rsid w:val="00844455"/>
    <w:rsid w:val="00852A72"/>
    <w:rsid w:val="0085665C"/>
    <w:rsid w:val="008579BF"/>
    <w:rsid w:val="0086448D"/>
    <w:rsid w:val="00864D35"/>
    <w:rsid w:val="008764C4"/>
    <w:rsid w:val="00887CCB"/>
    <w:rsid w:val="008B3865"/>
    <w:rsid w:val="008C4D96"/>
    <w:rsid w:val="008D02E4"/>
    <w:rsid w:val="008F14C6"/>
    <w:rsid w:val="008F31B0"/>
    <w:rsid w:val="009023D5"/>
    <w:rsid w:val="009049D3"/>
    <w:rsid w:val="0090567D"/>
    <w:rsid w:val="0092074D"/>
    <w:rsid w:val="00935964"/>
    <w:rsid w:val="00940EBD"/>
    <w:rsid w:val="00946C6F"/>
    <w:rsid w:val="00963882"/>
    <w:rsid w:val="00964208"/>
    <w:rsid w:val="009670CD"/>
    <w:rsid w:val="00967F7E"/>
    <w:rsid w:val="00973E50"/>
    <w:rsid w:val="009812AB"/>
    <w:rsid w:val="009A161E"/>
    <w:rsid w:val="009A7C92"/>
    <w:rsid w:val="009C3704"/>
    <w:rsid w:val="009C45FE"/>
    <w:rsid w:val="009C5B2E"/>
    <w:rsid w:val="009C62EE"/>
    <w:rsid w:val="009D7849"/>
    <w:rsid w:val="009E3F20"/>
    <w:rsid w:val="009E4896"/>
    <w:rsid w:val="009F4F3A"/>
    <w:rsid w:val="00A05DD0"/>
    <w:rsid w:val="00A20906"/>
    <w:rsid w:val="00A22B85"/>
    <w:rsid w:val="00A52E7D"/>
    <w:rsid w:val="00A62947"/>
    <w:rsid w:val="00A8005D"/>
    <w:rsid w:val="00A838A7"/>
    <w:rsid w:val="00A926A4"/>
    <w:rsid w:val="00AA0E8B"/>
    <w:rsid w:val="00AB7D03"/>
    <w:rsid w:val="00AD439D"/>
    <w:rsid w:val="00AD639D"/>
    <w:rsid w:val="00AD6806"/>
    <w:rsid w:val="00B12B31"/>
    <w:rsid w:val="00B149F0"/>
    <w:rsid w:val="00B270AB"/>
    <w:rsid w:val="00B617FB"/>
    <w:rsid w:val="00B61A8B"/>
    <w:rsid w:val="00B623B5"/>
    <w:rsid w:val="00B6370F"/>
    <w:rsid w:val="00B72994"/>
    <w:rsid w:val="00B836B2"/>
    <w:rsid w:val="00BA3809"/>
    <w:rsid w:val="00BA667A"/>
    <w:rsid w:val="00BA6F31"/>
    <w:rsid w:val="00BC0974"/>
    <w:rsid w:val="00BC0C3F"/>
    <w:rsid w:val="00BC1C98"/>
    <w:rsid w:val="00BC2305"/>
    <w:rsid w:val="00BF3EA7"/>
    <w:rsid w:val="00C00C3E"/>
    <w:rsid w:val="00C53647"/>
    <w:rsid w:val="00C542D9"/>
    <w:rsid w:val="00C56C51"/>
    <w:rsid w:val="00C57330"/>
    <w:rsid w:val="00C746B3"/>
    <w:rsid w:val="00C86CEA"/>
    <w:rsid w:val="00C87090"/>
    <w:rsid w:val="00C94B51"/>
    <w:rsid w:val="00CA5B3A"/>
    <w:rsid w:val="00CB30DF"/>
    <w:rsid w:val="00CC5CBD"/>
    <w:rsid w:val="00CD62F3"/>
    <w:rsid w:val="00CD722A"/>
    <w:rsid w:val="00CE169C"/>
    <w:rsid w:val="00CE31EC"/>
    <w:rsid w:val="00CF4249"/>
    <w:rsid w:val="00D1088C"/>
    <w:rsid w:val="00D207D3"/>
    <w:rsid w:val="00D24DAB"/>
    <w:rsid w:val="00D63835"/>
    <w:rsid w:val="00D73102"/>
    <w:rsid w:val="00D8234A"/>
    <w:rsid w:val="00D9209F"/>
    <w:rsid w:val="00DB652A"/>
    <w:rsid w:val="00DC180B"/>
    <w:rsid w:val="00DD3883"/>
    <w:rsid w:val="00DD3EF3"/>
    <w:rsid w:val="00DF4EF5"/>
    <w:rsid w:val="00E1185C"/>
    <w:rsid w:val="00E34AC3"/>
    <w:rsid w:val="00E46CE7"/>
    <w:rsid w:val="00E52F27"/>
    <w:rsid w:val="00E665DE"/>
    <w:rsid w:val="00E738D5"/>
    <w:rsid w:val="00E742BA"/>
    <w:rsid w:val="00E92662"/>
    <w:rsid w:val="00E93FC4"/>
    <w:rsid w:val="00E947B9"/>
    <w:rsid w:val="00EA4A49"/>
    <w:rsid w:val="00EA50CA"/>
    <w:rsid w:val="00EA514B"/>
    <w:rsid w:val="00EA6E18"/>
    <w:rsid w:val="00EB11A4"/>
    <w:rsid w:val="00EB2A28"/>
    <w:rsid w:val="00EB3F7F"/>
    <w:rsid w:val="00EB4048"/>
    <w:rsid w:val="00ED32C4"/>
    <w:rsid w:val="00ED7C1C"/>
    <w:rsid w:val="00EE6A5E"/>
    <w:rsid w:val="00F01A04"/>
    <w:rsid w:val="00F26451"/>
    <w:rsid w:val="00F4259C"/>
    <w:rsid w:val="00F4413C"/>
    <w:rsid w:val="00F448CC"/>
    <w:rsid w:val="00F63975"/>
    <w:rsid w:val="00F663AB"/>
    <w:rsid w:val="00F76DA7"/>
    <w:rsid w:val="00F76DFB"/>
    <w:rsid w:val="00F87209"/>
    <w:rsid w:val="00FD566B"/>
    <w:rsid w:val="00FE246C"/>
    <w:rsid w:val="00FF07DC"/>
    <w:rsid w:val="00FF4413"/>
    <w:rsid w:val="00FF6D66"/>
    <w:rsid w:val="020B2EFB"/>
    <w:rsid w:val="03451AAA"/>
    <w:rsid w:val="042E0F82"/>
    <w:rsid w:val="05C23307"/>
    <w:rsid w:val="066B704B"/>
    <w:rsid w:val="069F615E"/>
    <w:rsid w:val="08832305"/>
    <w:rsid w:val="0A9C74F2"/>
    <w:rsid w:val="0B04128E"/>
    <w:rsid w:val="0B3831E2"/>
    <w:rsid w:val="0B3F14D4"/>
    <w:rsid w:val="0CD4544C"/>
    <w:rsid w:val="0EC21BD0"/>
    <w:rsid w:val="106317C1"/>
    <w:rsid w:val="12011292"/>
    <w:rsid w:val="12195CF5"/>
    <w:rsid w:val="128B6B68"/>
    <w:rsid w:val="1538588E"/>
    <w:rsid w:val="176307D3"/>
    <w:rsid w:val="17774074"/>
    <w:rsid w:val="189F1804"/>
    <w:rsid w:val="1BA5765B"/>
    <w:rsid w:val="1BCD4908"/>
    <w:rsid w:val="1BF35B1C"/>
    <w:rsid w:val="1BF62BF3"/>
    <w:rsid w:val="1D1810A2"/>
    <w:rsid w:val="20515ADA"/>
    <w:rsid w:val="20D0516B"/>
    <w:rsid w:val="211D59BC"/>
    <w:rsid w:val="22F62969"/>
    <w:rsid w:val="241A32D8"/>
    <w:rsid w:val="24D82326"/>
    <w:rsid w:val="24E95515"/>
    <w:rsid w:val="26570C3E"/>
    <w:rsid w:val="279A7D67"/>
    <w:rsid w:val="27AA20FE"/>
    <w:rsid w:val="29AB4181"/>
    <w:rsid w:val="2B3D1ADE"/>
    <w:rsid w:val="2B9E7DF2"/>
    <w:rsid w:val="2CD97CD2"/>
    <w:rsid w:val="2E736F57"/>
    <w:rsid w:val="2EDD7376"/>
    <w:rsid w:val="307F273B"/>
    <w:rsid w:val="308B5099"/>
    <w:rsid w:val="31615DAB"/>
    <w:rsid w:val="32CC5CB8"/>
    <w:rsid w:val="33541711"/>
    <w:rsid w:val="339A1505"/>
    <w:rsid w:val="33ED56C2"/>
    <w:rsid w:val="34677222"/>
    <w:rsid w:val="36B95020"/>
    <w:rsid w:val="37386C54"/>
    <w:rsid w:val="389D5A64"/>
    <w:rsid w:val="3AEA64B7"/>
    <w:rsid w:val="3DA94408"/>
    <w:rsid w:val="3DF71617"/>
    <w:rsid w:val="41635682"/>
    <w:rsid w:val="41DF411B"/>
    <w:rsid w:val="42823479"/>
    <w:rsid w:val="43193DDE"/>
    <w:rsid w:val="46B07CC5"/>
    <w:rsid w:val="49170DBF"/>
    <w:rsid w:val="4A8C758B"/>
    <w:rsid w:val="4D4E54CE"/>
    <w:rsid w:val="4E5A6B10"/>
    <w:rsid w:val="4F4246BC"/>
    <w:rsid w:val="50795EBC"/>
    <w:rsid w:val="524E3F6B"/>
    <w:rsid w:val="53EE6BC1"/>
    <w:rsid w:val="559E3DAA"/>
    <w:rsid w:val="57EF4CB5"/>
    <w:rsid w:val="58737A58"/>
    <w:rsid w:val="5996188C"/>
    <w:rsid w:val="5C531CB7"/>
    <w:rsid w:val="5C9275D3"/>
    <w:rsid w:val="5E536756"/>
    <w:rsid w:val="60200102"/>
    <w:rsid w:val="62E01743"/>
    <w:rsid w:val="630B558C"/>
    <w:rsid w:val="63E8362C"/>
    <w:rsid w:val="6A7F1FE2"/>
    <w:rsid w:val="6D04118B"/>
    <w:rsid w:val="6DA83A90"/>
    <w:rsid w:val="70876823"/>
    <w:rsid w:val="718761D2"/>
    <w:rsid w:val="71E835F0"/>
    <w:rsid w:val="72286E27"/>
    <w:rsid w:val="72D3698A"/>
    <w:rsid w:val="73C83867"/>
    <w:rsid w:val="77864EB3"/>
    <w:rsid w:val="77A62DA7"/>
    <w:rsid w:val="78E51303"/>
    <w:rsid w:val="796C5D0E"/>
    <w:rsid w:val="7A8D1D1B"/>
    <w:rsid w:val="7B5B37C9"/>
    <w:rsid w:val="7B65762A"/>
    <w:rsid w:val="7C556F67"/>
    <w:rsid w:val="7E543940"/>
    <w:rsid w:val="7E6A6B94"/>
    <w:rsid w:val="7F0A6CC2"/>
    <w:rsid w:val="7F4D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739B95"/>
  <w15:docId w15:val="{CE1437D8-9760-4826-868A-52DF09B1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240" w:line="360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30"/>
    <w:link w:val="20"/>
    <w:uiPriority w:val="9"/>
    <w:unhideWhenUsed/>
    <w:qFormat/>
    <w:pPr>
      <w:keepNext/>
      <w:keepLines/>
      <w:spacing w:before="240" w:after="240" w:line="360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宋体" w:eastAsia="宋体" w:hAnsi="宋体"/>
      <w:b/>
      <w:bCs/>
      <w:sz w:val="30"/>
      <w:szCs w:val="32"/>
    </w:rPr>
  </w:style>
  <w:style w:type="paragraph" w:styleId="4">
    <w:name w:val="heading 4"/>
    <w:basedOn w:val="a"/>
    <w:next w:val="5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BlockLabel"/>
    <w:qFormat/>
    <w:pPr>
      <w:keepNext/>
      <w:keepLines/>
      <w:numPr>
        <w:ilvl w:val="4"/>
        <w:numId w:val="1"/>
      </w:num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ckLabel">
    <w:name w:val="Block Label"/>
    <w:basedOn w:val="a"/>
    <w:next w:val="a"/>
    <w:qFormat/>
    <w:locked/>
    <w:pPr>
      <w:keepNext/>
      <w:keepLines/>
      <w:spacing w:before="300"/>
    </w:pPr>
    <w:rPr>
      <w:rFonts w:ascii="Arial Unicode MS" w:eastAsia="黑体" w:hAnsi="Arial Unicode MS" w:cs="Book Antiqua"/>
      <w:bCs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tabs>
        <w:tab w:val="right" w:leader="dot" w:pos="8296"/>
      </w:tabs>
      <w:ind w:leftChars="400" w:left="840"/>
    </w:pPr>
    <w:rPr>
      <w:rFonts w:ascii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80" w:after="80"/>
      <w:jc w:val="left"/>
    </w:pPr>
    <w:rPr>
      <w:rFonts w:ascii="Arial" w:eastAsia="宋体" w:hAnsi="Arial"/>
      <w:b/>
      <w:bCs/>
      <w:color w:val="000000" w:themeColor="text1"/>
      <w:sz w:val="22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="Arial" w:hAnsi="Arial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="210"/>
      <w:jc w:val="left"/>
    </w:pPr>
    <w:rPr>
      <w:rFonts w:ascii="Arial" w:hAnsi="Arial" w:cs="Times New Roman"/>
      <w:smallCaps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b">
    <w:name w:val="Body Text First Indent"/>
    <w:basedOn w:val="a3"/>
    <w:link w:val="ac"/>
    <w:uiPriority w:val="99"/>
    <w:semiHidden/>
    <w:unhideWhenUsed/>
    <w:qFormat/>
    <w:pPr>
      <w:ind w:firstLineChars="100" w:firstLine="420"/>
    </w:pPr>
  </w:style>
  <w:style w:type="table" w:styleId="ad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page number"/>
    <w:basedOn w:val="a0"/>
    <w:uiPriority w:val="99"/>
    <w:semiHidden/>
    <w:unhideWhenUsed/>
    <w:qFormat/>
  </w:style>
  <w:style w:type="character" w:styleId="af0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SANGFOR10">
    <w:name w:val="SANGFOR_1_封面"/>
    <w:basedOn w:val="a"/>
    <w:next w:val="a"/>
    <w:qFormat/>
    <w:pPr>
      <w:spacing w:before="240" w:after="60"/>
      <w:jc w:val="center"/>
      <w:outlineLvl w:val="0"/>
    </w:pPr>
    <w:rPr>
      <w:rFonts w:ascii="Times New Roman" w:eastAsia="隶书" w:hAnsi="Times New Roman" w:cs="Arial"/>
      <w:bCs/>
      <w:sz w:val="84"/>
      <w:szCs w:val="84"/>
    </w:rPr>
  </w:style>
  <w:style w:type="character" w:customStyle="1" w:styleId="SANGFOR2CharChar">
    <w:name w:val="SANGFOR_2_封面日期 Char Char"/>
    <w:link w:val="SANGFOR20"/>
    <w:qFormat/>
    <w:rPr>
      <w:rFonts w:eastAsia="隶书"/>
      <w:b/>
      <w:sz w:val="32"/>
    </w:rPr>
  </w:style>
  <w:style w:type="paragraph" w:customStyle="1" w:styleId="SANGFOR20">
    <w:name w:val="SANGFOR_2_封面日期"/>
    <w:basedOn w:val="a"/>
    <w:link w:val="SANGFOR2CharChar"/>
    <w:qFormat/>
    <w:pPr>
      <w:jc w:val="center"/>
    </w:pPr>
    <w:rPr>
      <w:rFonts w:eastAsia="隶书"/>
      <w:b/>
      <w:sz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qFormat/>
    <w:rPr>
      <w:rFonts w:ascii="宋体" w:eastAsia="宋体" w:hAnsi="宋体"/>
      <w:b/>
      <w:bCs/>
      <w:sz w:val="30"/>
      <w:szCs w:val="32"/>
    </w:rPr>
  </w:style>
  <w:style w:type="paragraph" w:customStyle="1" w:styleId="12">
    <w:name w:val="正常1"/>
    <w:qFormat/>
    <w:pPr>
      <w:widowControl w:val="0"/>
      <w:jc w:val="center"/>
    </w:pPr>
    <w:rPr>
      <w:rFonts w:ascii="Calibri" w:hAnsi="Calibri" w:cs="黑体"/>
      <w:kern w:val="2"/>
      <w:sz w:val="21"/>
      <w:szCs w:val="22"/>
    </w:rPr>
  </w:style>
  <w:style w:type="paragraph" w:customStyle="1" w:styleId="SANGFOR50">
    <w:name w:val="SANGFOR_5_页脚文字"/>
    <w:basedOn w:val="a"/>
    <w:qFormat/>
    <w:pPr>
      <w:tabs>
        <w:tab w:val="center" w:pos="4153"/>
        <w:tab w:val="right" w:pos="8306"/>
      </w:tabs>
      <w:wordWrap w:val="0"/>
      <w:snapToGrid w:val="0"/>
      <w:ind w:right="360"/>
      <w:jc w:val="righ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SANGFOR6">
    <w:name w:val="SANGFOR_6_正文"/>
    <w:basedOn w:val="a"/>
    <w:link w:val="SANGFOR6CharCharChar"/>
    <w:qFormat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SANGFOR6Char">
    <w:name w:val="SANGFOR_6_正文 Char"/>
    <w:qFormat/>
    <w:rPr>
      <w:rFonts w:ascii="Times New Roman" w:eastAsia="宋体" w:hAnsi="Times New Roman" w:cs="Times New Roman"/>
      <w:szCs w:val="24"/>
    </w:rPr>
  </w:style>
  <w:style w:type="paragraph" w:customStyle="1" w:styleId="SANGFOR9">
    <w:name w:val="SANGFOR_9_封底字体"/>
    <w:basedOn w:val="SANGFOR6"/>
    <w:qFormat/>
    <w:pPr>
      <w:ind w:firstLineChars="0" w:firstLine="0"/>
      <w:jc w:val="center"/>
    </w:pPr>
    <w:rPr>
      <w:rFonts w:ascii="Arial Unicode MS" w:eastAsia="微软雅黑" w:hAnsi="Arial Unicode MS"/>
      <w:b/>
      <w:color w:val="2E58AC"/>
      <w:szCs w:val="21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1SANGFOR1">
    <w:name w:val="序号 1SANGFOR"/>
    <w:basedOn w:val="af2"/>
    <w:link w:val="1SANGFOR2"/>
    <w:qFormat/>
    <w:pPr>
      <w:numPr>
        <w:numId w:val="2"/>
      </w:numPr>
      <w:spacing w:before="80" w:after="80" w:line="400" w:lineRule="exact"/>
      <w:ind w:left="0" w:firstLineChars="0" w:firstLine="0"/>
      <w:jc w:val="left"/>
    </w:pPr>
    <w:rPr>
      <w:rFonts w:ascii="Arial" w:eastAsia="宋体" w:hAnsi="Arial"/>
    </w:rPr>
  </w:style>
  <w:style w:type="character" w:customStyle="1" w:styleId="1SANGFOR2">
    <w:name w:val="序号 1SANGFOR 字符"/>
    <w:basedOn w:val="a0"/>
    <w:link w:val="1SANGFOR1"/>
    <w:qFormat/>
    <w:rPr>
      <w:rFonts w:ascii="Arial" w:eastAsia="宋体" w:hAnsi="Arial"/>
    </w:rPr>
  </w:style>
  <w:style w:type="paragraph" w:customStyle="1" w:styleId="SANGFOR55">
    <w:name w:val="SANGFOR_5_标题5"/>
    <w:basedOn w:val="a"/>
    <w:qFormat/>
    <w:pPr>
      <w:numPr>
        <w:ilvl w:val="4"/>
        <w:numId w:val="3"/>
      </w:numPr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ANGFOR2">
    <w:name w:val="SANGFOR_一级标题"/>
    <w:basedOn w:val="1"/>
    <w:qFormat/>
    <w:pPr>
      <w:pageBreakBefore/>
      <w:numPr>
        <w:numId w:val="3"/>
      </w:numPr>
      <w:tabs>
        <w:tab w:val="clear" w:pos="1206"/>
      </w:tabs>
      <w:jc w:val="left"/>
    </w:pPr>
    <w:rPr>
      <w:rFonts w:ascii="宋体" w:hAnsi="宋体"/>
      <w:sz w:val="36"/>
    </w:rPr>
  </w:style>
  <w:style w:type="paragraph" w:customStyle="1" w:styleId="SANGFOR3">
    <w:name w:val="SANGFOR_二级标题"/>
    <w:basedOn w:val="2"/>
    <w:qFormat/>
    <w:pPr>
      <w:numPr>
        <w:ilvl w:val="1"/>
        <w:numId w:val="3"/>
      </w:numPr>
      <w:tabs>
        <w:tab w:val="clear" w:pos="567"/>
      </w:tabs>
      <w:jc w:val="left"/>
    </w:pPr>
  </w:style>
  <w:style w:type="paragraph" w:customStyle="1" w:styleId="SANGFOR4">
    <w:name w:val="SANGFOR_三级标题"/>
    <w:basedOn w:val="30"/>
    <w:qFormat/>
    <w:pPr>
      <w:numPr>
        <w:ilvl w:val="2"/>
        <w:numId w:val="3"/>
      </w:numPr>
    </w:pPr>
  </w:style>
  <w:style w:type="paragraph" w:customStyle="1" w:styleId="SANGFOR5">
    <w:name w:val="SANGFOR_四级标题"/>
    <w:basedOn w:val="4"/>
    <w:qFormat/>
    <w:pPr>
      <w:numPr>
        <w:ilvl w:val="3"/>
        <w:numId w:val="3"/>
      </w:numPr>
      <w:spacing w:before="240" w:after="240" w:line="360" w:lineRule="auto"/>
      <w:jc w:val="left"/>
    </w:pPr>
    <w:rPr>
      <w:rFonts w:ascii="宋体" w:eastAsia="宋体" w:hAnsi="宋体"/>
    </w:rPr>
  </w:style>
  <w:style w:type="paragraph" w:customStyle="1" w:styleId="SANGFOR7">
    <w:name w:val="SANGFOR_正文"/>
    <w:basedOn w:val="a"/>
    <w:qFormat/>
    <w:pPr>
      <w:spacing w:before="80" w:after="80" w:line="400" w:lineRule="exact"/>
      <w:ind w:firstLineChars="200" w:firstLine="200"/>
    </w:pPr>
    <w:rPr>
      <w:rFonts w:ascii="Arial" w:eastAsia="宋体" w:hAnsi="Arial"/>
    </w:rPr>
  </w:style>
  <w:style w:type="paragraph" w:customStyle="1" w:styleId="SANGFOR8">
    <w:name w:val="SANGFOR_图片"/>
    <w:basedOn w:val="a"/>
    <w:qFormat/>
  </w:style>
  <w:style w:type="paragraph" w:customStyle="1" w:styleId="SANGFOR1">
    <w:name w:val="SANGFOR_列表段落"/>
    <w:basedOn w:val="af2"/>
    <w:qFormat/>
    <w:pPr>
      <w:numPr>
        <w:numId w:val="4"/>
      </w:numPr>
      <w:spacing w:line="400" w:lineRule="exact"/>
      <w:ind w:left="420" w:firstLineChars="0" w:hanging="420"/>
    </w:pPr>
    <w:rPr>
      <w:rFonts w:ascii="宋体" w:hAnsi="宋体"/>
      <w:szCs w:val="21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customStyle="1" w:styleId="ItemListCharSANGFOR">
    <w:name w:val="Item List Char(SANGFOR)"/>
    <w:qFormat/>
    <w:pPr>
      <w:numPr>
        <w:numId w:val="5"/>
      </w:numPr>
      <w:tabs>
        <w:tab w:val="clear" w:pos="2211"/>
      </w:tabs>
      <w:spacing w:line="300" w:lineRule="auto"/>
      <w:ind w:left="987" w:hanging="420"/>
      <w:jc w:val="both"/>
    </w:pPr>
    <w:rPr>
      <w:rFonts w:ascii="Arial" w:hAnsi="Arial"/>
      <w:sz w:val="21"/>
    </w:rPr>
  </w:style>
  <w:style w:type="paragraph" w:customStyle="1" w:styleId="SANGFORa">
    <w:name w:val="正文（SANGFOR）"/>
    <w:basedOn w:val="a"/>
    <w:link w:val="SANGFORb"/>
    <w:qFormat/>
    <w:pPr>
      <w:tabs>
        <w:tab w:val="right" w:pos="9031"/>
      </w:tabs>
      <w:autoSpaceDE w:val="0"/>
      <w:autoSpaceDN w:val="0"/>
      <w:adjustRightInd w:val="0"/>
      <w:spacing w:before="80" w:after="80" w:line="300" w:lineRule="auto"/>
      <w:ind w:left="567"/>
    </w:pPr>
    <w:rPr>
      <w:rFonts w:ascii="Arial" w:eastAsia="宋体" w:hAnsi="Arial" w:cs="Times New Roman"/>
      <w:kern w:val="0"/>
      <w:szCs w:val="21"/>
    </w:rPr>
  </w:style>
  <w:style w:type="character" w:customStyle="1" w:styleId="SANGFORb">
    <w:name w:val="正文（SANGFOR） 字符"/>
    <w:basedOn w:val="a0"/>
    <w:link w:val="SANGFORa"/>
    <w:qFormat/>
    <w:rPr>
      <w:rFonts w:ascii="Arial" w:eastAsia="宋体" w:hAnsi="Arial" w:cs="Times New Roman"/>
      <w:kern w:val="0"/>
      <w:szCs w:val="21"/>
    </w:rPr>
  </w:style>
  <w:style w:type="paragraph" w:customStyle="1" w:styleId="SANGFORc">
    <w:name w:val="表格内容（SANGFOR）"/>
    <w:link w:val="SANGFORd"/>
    <w:qFormat/>
    <w:pPr>
      <w:snapToGrid w:val="0"/>
      <w:spacing w:before="80" w:after="80"/>
    </w:pPr>
    <w:rPr>
      <w:rFonts w:ascii="Arial" w:hAnsi="Arial"/>
      <w:sz w:val="18"/>
    </w:rPr>
  </w:style>
  <w:style w:type="paragraph" w:customStyle="1" w:styleId="SANGFOR33">
    <w:name w:val="SANGFOR_3_标题3"/>
    <w:basedOn w:val="30"/>
    <w:next w:val="SANGFORa"/>
    <w:qFormat/>
    <w:pPr>
      <w:widowControl/>
      <w:numPr>
        <w:ilvl w:val="2"/>
        <w:numId w:val="6"/>
      </w:numPr>
      <w:jc w:val="left"/>
    </w:pPr>
    <w:rPr>
      <w:rFonts w:ascii="Arial" w:hAnsi="Arial" w:cs="Times New Roman"/>
      <w:kern w:val="0"/>
      <w:szCs w:val="24"/>
    </w:rPr>
  </w:style>
  <w:style w:type="paragraph" w:customStyle="1" w:styleId="SANGFOR11">
    <w:name w:val="SANGFOR_1_标题1"/>
    <w:basedOn w:val="a"/>
    <w:next w:val="SANGFORa"/>
    <w:qFormat/>
    <w:pPr>
      <w:keepNext/>
      <w:keepLines/>
      <w:pageBreakBefore/>
      <w:widowControl/>
      <w:numPr>
        <w:numId w:val="6"/>
      </w:numPr>
      <w:spacing w:before="240" w:after="240" w:line="360" w:lineRule="auto"/>
      <w:jc w:val="left"/>
      <w:outlineLvl w:val="0"/>
    </w:pPr>
    <w:rPr>
      <w:rFonts w:ascii="Arial" w:eastAsia="宋体" w:hAnsi="Arial" w:cs="Times New Roman"/>
      <w:b/>
      <w:bCs/>
      <w:kern w:val="44"/>
      <w:sz w:val="36"/>
      <w:szCs w:val="36"/>
    </w:rPr>
  </w:style>
  <w:style w:type="paragraph" w:customStyle="1" w:styleId="SANGFOR22">
    <w:name w:val="SANGFOR_2_标题2"/>
    <w:basedOn w:val="2"/>
    <w:next w:val="SANGFORa"/>
    <w:qFormat/>
    <w:pPr>
      <w:widowControl/>
      <w:numPr>
        <w:ilvl w:val="1"/>
        <w:numId w:val="6"/>
      </w:numPr>
      <w:jc w:val="left"/>
    </w:pPr>
    <w:rPr>
      <w:rFonts w:ascii="Arial" w:hAnsi="Arial" w:cs="Arial"/>
      <w:kern w:val="0"/>
      <w:szCs w:val="28"/>
    </w:rPr>
  </w:style>
  <w:style w:type="paragraph" w:customStyle="1" w:styleId="SANGFORe">
    <w:name w:val="图样式(SANGFOR)"/>
    <w:basedOn w:val="a"/>
    <w:qFormat/>
    <w:pPr>
      <w:tabs>
        <w:tab w:val="left" w:pos="907"/>
        <w:tab w:val="right" w:pos="9031"/>
      </w:tabs>
      <w:autoSpaceDE w:val="0"/>
      <w:autoSpaceDN w:val="0"/>
      <w:adjustRightInd w:val="0"/>
      <w:spacing w:line="300" w:lineRule="auto"/>
      <w:ind w:left="567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SANGFOR0">
    <w:name w:val="表号(SANGFOR)"/>
    <w:basedOn w:val="a"/>
    <w:next w:val="ab"/>
    <w:qFormat/>
    <w:pPr>
      <w:keepLines/>
      <w:numPr>
        <w:ilvl w:val="8"/>
        <w:numId w:val="7"/>
      </w:numPr>
      <w:tabs>
        <w:tab w:val="right" w:pos="9031"/>
      </w:tabs>
      <w:autoSpaceDE w:val="0"/>
      <w:autoSpaceDN w:val="0"/>
      <w:adjustRightInd w:val="0"/>
      <w:spacing w:line="300" w:lineRule="auto"/>
      <w:ind w:left="567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NotesHeadingSANGFOR">
    <w:name w:val="Notes Heading(SANGFOR)"/>
    <w:next w:val="NotesTextSANGFOR"/>
    <w:qFormat/>
    <w:pPr>
      <w:keepNext/>
      <w:pBdr>
        <w:top w:val="single" w:sz="8" w:space="5" w:color="auto"/>
      </w:pBdr>
      <w:snapToGrid w:val="0"/>
      <w:spacing w:before="80" w:after="80"/>
      <w:ind w:left="567"/>
    </w:pPr>
    <w:rPr>
      <w:rFonts w:ascii="Arial" w:eastAsia="楷体_GB2312" w:hAnsi="Arial"/>
      <w:szCs w:val="21"/>
    </w:rPr>
  </w:style>
  <w:style w:type="paragraph" w:customStyle="1" w:styleId="NotesTextSANGFOR">
    <w:name w:val="Notes Text(SANGFOR)"/>
    <w:qFormat/>
    <w:pPr>
      <w:pBdr>
        <w:bottom w:val="single" w:sz="8" w:space="5" w:color="auto"/>
      </w:pBdr>
      <w:ind w:left="567"/>
      <w:jc w:val="both"/>
    </w:pPr>
    <w:rPr>
      <w:rFonts w:ascii="Arial" w:eastAsia="楷体_GB2312" w:hAnsi="Arial"/>
      <w:color w:val="000000"/>
      <w:szCs w:val="21"/>
    </w:rPr>
  </w:style>
  <w:style w:type="paragraph" w:customStyle="1" w:styleId="SANGFORf">
    <w:name w:val="SANGFOR（五级标题）"/>
    <w:basedOn w:val="SANGFORa"/>
    <w:next w:val="SANGFORa"/>
    <w:link w:val="SANGFORf0"/>
    <w:qFormat/>
    <w:pPr>
      <w:spacing w:before="160" w:after="160"/>
      <w:ind w:left="0"/>
    </w:pPr>
    <w:rPr>
      <w:b/>
      <w:sz w:val="24"/>
    </w:rPr>
  </w:style>
  <w:style w:type="character" w:customStyle="1" w:styleId="SANGFORf0">
    <w:name w:val="SANGFOR（五级标题） 字符"/>
    <w:basedOn w:val="SANGFORb"/>
    <w:link w:val="SANGFORf"/>
    <w:qFormat/>
    <w:rPr>
      <w:rFonts w:ascii="Arial" w:eastAsia="宋体" w:hAnsi="Arial" w:cs="Times New Roman"/>
      <w:b/>
      <w:kern w:val="0"/>
      <w:sz w:val="24"/>
      <w:szCs w:val="21"/>
    </w:rPr>
  </w:style>
  <w:style w:type="paragraph" w:customStyle="1" w:styleId="SANGFOR44">
    <w:name w:val="SANGFOR_4_标题4"/>
    <w:basedOn w:val="4"/>
    <w:next w:val="SANGFORa"/>
    <w:link w:val="SANGFOR440"/>
    <w:qFormat/>
    <w:pPr>
      <w:widowControl/>
      <w:numPr>
        <w:ilvl w:val="3"/>
        <w:numId w:val="6"/>
      </w:numPr>
      <w:spacing w:before="240" w:after="240" w:line="360" w:lineRule="auto"/>
      <w:jc w:val="left"/>
    </w:pPr>
    <w:rPr>
      <w:rFonts w:ascii="黑体" w:eastAsia="宋体" w:hAnsi="黑体"/>
      <w:kern w:val="0"/>
    </w:rPr>
  </w:style>
  <w:style w:type="character" w:customStyle="1" w:styleId="SANGFOR440">
    <w:name w:val="SANGFOR_4_标题4 字符"/>
    <w:basedOn w:val="SANGFORb"/>
    <w:link w:val="SANGFOR44"/>
    <w:qFormat/>
    <w:rPr>
      <w:rFonts w:ascii="黑体" w:eastAsia="宋体" w:hAnsi="黑体" w:cstheme="majorBidi"/>
      <w:b/>
      <w:bCs/>
      <w:kern w:val="0"/>
      <w:sz w:val="28"/>
      <w:szCs w:val="28"/>
    </w:rPr>
  </w:style>
  <w:style w:type="paragraph" w:customStyle="1" w:styleId="SANGFOR">
    <w:name w:val="SANGFOR步骤"/>
    <w:basedOn w:val="a"/>
    <w:link w:val="SANGFORf1"/>
    <w:qFormat/>
    <w:pPr>
      <w:numPr>
        <w:numId w:val="8"/>
      </w:numPr>
      <w:autoSpaceDE w:val="0"/>
      <w:autoSpaceDN w:val="0"/>
      <w:spacing w:before="80" w:after="80" w:line="300" w:lineRule="auto"/>
    </w:pPr>
    <w:rPr>
      <w:rFonts w:ascii="Arial" w:eastAsia="宋体" w:hAnsi="Arial" w:cs="Times New Roman"/>
      <w:kern w:val="0"/>
      <w:szCs w:val="21"/>
    </w:rPr>
  </w:style>
  <w:style w:type="character" w:customStyle="1" w:styleId="SANGFORf1">
    <w:name w:val="SANGFOR步骤 字符"/>
    <w:basedOn w:val="a0"/>
    <w:link w:val="SANGFOR"/>
    <w:qFormat/>
    <w:rPr>
      <w:rFonts w:ascii="Arial" w:eastAsia="宋体" w:hAnsi="Arial" w:cs="Times New Roman"/>
      <w:kern w:val="0"/>
      <w:szCs w:val="21"/>
    </w:rPr>
  </w:style>
  <w:style w:type="paragraph" w:customStyle="1" w:styleId="1SANGFOR">
    <w:name w:val="1.SANGFOR"/>
    <w:basedOn w:val="SANGFORa"/>
    <w:link w:val="1SANGFOR3"/>
    <w:qFormat/>
    <w:pPr>
      <w:numPr>
        <w:numId w:val="9"/>
      </w:numPr>
      <w:tabs>
        <w:tab w:val="clear" w:pos="420"/>
        <w:tab w:val="clear" w:pos="9031"/>
      </w:tabs>
      <w:adjustRightInd/>
      <w:ind w:left="987"/>
    </w:pPr>
  </w:style>
  <w:style w:type="character" w:customStyle="1" w:styleId="1SANGFOR3">
    <w:name w:val="1.SANGFOR 字符"/>
    <w:basedOn w:val="SANGFORb"/>
    <w:link w:val="1SANGFOR"/>
    <w:qFormat/>
    <w:rPr>
      <w:rFonts w:ascii="Arial" w:eastAsia="宋体" w:hAnsi="Arial" w:cs="Times New Roman"/>
      <w:kern w:val="0"/>
      <w:szCs w:val="21"/>
    </w:rPr>
  </w:style>
  <w:style w:type="paragraph" w:customStyle="1" w:styleId="1SANGFOR0">
    <w:name w:val="序号1.（SANGFOR）"/>
    <w:basedOn w:val="1SANGFOR"/>
    <w:link w:val="1SANGFOR4"/>
    <w:qFormat/>
    <w:pPr>
      <w:numPr>
        <w:numId w:val="10"/>
      </w:numPr>
      <w:tabs>
        <w:tab w:val="clear" w:pos="420"/>
      </w:tabs>
    </w:pPr>
  </w:style>
  <w:style w:type="character" w:customStyle="1" w:styleId="1SANGFOR4">
    <w:name w:val="序号1.（SANGFOR） 字符"/>
    <w:basedOn w:val="1SANGFOR3"/>
    <w:link w:val="1SANGFOR0"/>
    <w:qFormat/>
    <w:rPr>
      <w:rFonts w:ascii="Arial" w:eastAsia="宋体" w:hAnsi="Arial" w:cs="Times New Roman"/>
      <w:kern w:val="0"/>
      <w:szCs w:val="21"/>
    </w:rPr>
  </w:style>
  <w:style w:type="paragraph" w:customStyle="1" w:styleId="SANGFORf2">
    <w:name w:val="表格标题（SANGFOR）"/>
    <w:basedOn w:val="SANGFORa"/>
    <w:link w:val="SANGFORf3"/>
    <w:qFormat/>
    <w:pPr>
      <w:ind w:left="0"/>
      <w:jc w:val="center"/>
    </w:pPr>
    <w:rPr>
      <w:b/>
      <w:color w:val="FFFFFF" w:themeColor="background1"/>
      <w:sz w:val="18"/>
      <w:szCs w:val="18"/>
    </w:rPr>
  </w:style>
  <w:style w:type="character" w:customStyle="1" w:styleId="SANGFORf3">
    <w:name w:val="表格标题（SANGFOR） 字符"/>
    <w:basedOn w:val="SANGFORb"/>
    <w:link w:val="SANGFORf2"/>
    <w:qFormat/>
    <w:rPr>
      <w:rFonts w:ascii="Arial" w:eastAsia="宋体" w:hAnsi="Arial" w:cs="Times New Roman"/>
      <w:b/>
      <w:color w:val="FFFFFF" w:themeColor="background1"/>
      <w:kern w:val="0"/>
      <w:sz w:val="18"/>
      <w:szCs w:val="18"/>
    </w:rPr>
  </w:style>
  <w:style w:type="character" w:customStyle="1" w:styleId="SANGFORd">
    <w:name w:val="表格内容（SANGFOR） 字符"/>
    <w:basedOn w:val="a0"/>
    <w:link w:val="SANGFORc"/>
    <w:qFormat/>
    <w:rPr>
      <w:rFonts w:ascii="Arial" w:eastAsia="宋体" w:hAnsi="Arial" w:cs="Times New Roman"/>
      <w:kern w:val="0"/>
      <w:sz w:val="18"/>
      <w:szCs w:val="20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c">
    <w:name w:val="正文文本首行缩进 字符"/>
    <w:basedOn w:val="a4"/>
    <w:link w:val="ab"/>
    <w:uiPriority w:val="99"/>
    <w:semiHidden/>
    <w:qFormat/>
  </w:style>
  <w:style w:type="paragraph" w:customStyle="1" w:styleId="SANGFOR-">
    <w:name w:val="SANGFOR-前言标题"/>
    <w:basedOn w:val="a"/>
    <w:link w:val="SANGFOR-0"/>
    <w:qFormat/>
    <w:pPr>
      <w:widowControl/>
      <w:spacing w:line="360" w:lineRule="auto"/>
      <w:jc w:val="left"/>
    </w:pPr>
    <w:rPr>
      <w:rFonts w:ascii="黑体" w:eastAsia="黑体" w:hAnsi="黑体" w:cs="Times New Roman"/>
      <w:b/>
      <w:kern w:val="0"/>
      <w:sz w:val="28"/>
      <w:szCs w:val="28"/>
    </w:rPr>
  </w:style>
  <w:style w:type="character" w:customStyle="1" w:styleId="SANGFOR-0">
    <w:name w:val="SANGFOR-前言标题 字符"/>
    <w:basedOn w:val="a0"/>
    <w:link w:val="SANGFOR-"/>
    <w:qFormat/>
    <w:rPr>
      <w:rFonts w:ascii="黑体" w:eastAsia="黑体" w:hAnsi="黑体" w:cs="Times New Roman"/>
      <w:b/>
      <w:kern w:val="0"/>
      <w:sz w:val="28"/>
      <w:szCs w:val="28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ANGFOR6CharCharChar">
    <w:name w:val="SANGFOR_6_正文 Char Char Char"/>
    <w:link w:val="SANGFOR6"/>
    <w:qFormat/>
    <w:rPr>
      <w:rFonts w:eastAsia="微软雅黑"/>
      <w:sz w:val="21"/>
      <w:szCs w:val="21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2.命令"/>
    <w:basedOn w:val="a"/>
    <w:qFormat/>
    <w:locked/>
    <w:pPr>
      <w:shd w:val="clear" w:color="auto" w:fill="F2F2F2" w:themeFill="background1" w:themeFillShade="F2"/>
      <w:spacing w:before="40" w:after="40"/>
      <w:ind w:left="1021"/>
      <w:contextualSpacing/>
    </w:pPr>
    <w:rPr>
      <w:rFonts w:cs="Courier New"/>
      <w:sz w:val="18"/>
      <w:szCs w:val="18"/>
    </w:rPr>
  </w:style>
  <w:style w:type="paragraph" w:customStyle="1" w:styleId="15">
    <w:name w:val="1.正文"/>
    <w:basedOn w:val="a"/>
    <w:qFormat/>
    <w:locked/>
    <w:pPr>
      <w:ind w:left="1021"/>
    </w:pPr>
  </w:style>
  <w:style w:type="paragraph" w:customStyle="1" w:styleId="41">
    <w:name w:val="4.任务"/>
    <w:basedOn w:val="ItemList"/>
    <w:qFormat/>
    <w:locked/>
    <w:pPr>
      <w:ind w:left="1446"/>
    </w:pPr>
    <w:rPr>
      <w:rFonts w:ascii="HuaweiSans-Regular" w:eastAsia="方正兰亭黑简体" w:hAnsi="HuaweiSans-Regular" w:cs="微软雅黑"/>
    </w:rPr>
  </w:style>
  <w:style w:type="paragraph" w:customStyle="1" w:styleId="ItemList">
    <w:name w:val="Item List"/>
    <w:qFormat/>
    <w:locked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af3">
    <w:name w:val="样式 倾斜 蓝色"/>
    <w:basedOn w:val="a0"/>
    <w:semiHidden/>
    <w:qFormat/>
    <w:locked/>
    <w:rPr>
      <w:i/>
      <w:iCs/>
      <w:color w:val="0000FF"/>
    </w:rPr>
  </w:style>
  <w:style w:type="paragraph" w:customStyle="1" w:styleId="3">
    <w:name w:val="3.步骤"/>
    <w:basedOn w:val="Step"/>
    <w:qFormat/>
    <w:locked/>
    <w:pPr>
      <w:numPr>
        <w:ilvl w:val="5"/>
        <w:numId w:val="1"/>
      </w:numPr>
      <w:tabs>
        <w:tab w:val="clear" w:pos="1701"/>
      </w:tabs>
      <w:spacing w:before="160" w:after="160"/>
      <w:outlineLvl w:val="4"/>
    </w:pPr>
  </w:style>
  <w:style w:type="paragraph" w:customStyle="1" w:styleId="Step">
    <w:name w:val="Step"/>
    <w:basedOn w:val="a"/>
    <w:qFormat/>
    <w:locked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af4">
    <w:name w:val="关于当前状态的解释"/>
    <w:basedOn w:val="22"/>
    <w:qFormat/>
    <w:locked/>
    <w:pPr>
      <w:shd w:val="clear" w:color="auto" w:fill="auto"/>
    </w:pPr>
    <w:rPr>
      <w:i/>
    </w:rPr>
  </w:style>
  <w:style w:type="paragraph" w:customStyle="1" w:styleId="af5">
    <w:name w:val="说明或注意"/>
    <w:basedOn w:val="a"/>
    <w:qFormat/>
    <w:locked/>
    <w:pPr>
      <w:autoSpaceDE w:val="0"/>
      <w:autoSpaceDN w:val="0"/>
      <w:spacing w:beforeLines="50" w:before="50" w:afterLines="50" w:after="50"/>
      <w:ind w:leftChars="300" w:left="300" w:rightChars="100" w:right="100"/>
      <w:contextualSpacing/>
    </w:pPr>
    <w:rPr>
      <w:rFonts w:ascii="Huawei Sans" w:hAnsi="Huawei Sans" w:cs="Times New Roman"/>
      <w:color w:val="000000" w:themeColor="text1"/>
      <w:szCs w:val="20"/>
    </w:rPr>
  </w:style>
  <w:style w:type="paragraph" w:customStyle="1" w:styleId="9">
    <w:name w:val="9.图片标题"/>
    <w:basedOn w:val="FigureDescription"/>
    <w:qFormat/>
    <w:locked/>
    <w:pPr>
      <w:numPr>
        <w:ilvl w:val="7"/>
        <w:numId w:val="1"/>
      </w:numPr>
      <w:spacing w:before="80" w:after="160" w:line="240" w:lineRule="auto"/>
      <w:ind w:left="1021"/>
      <w:jc w:val="center"/>
      <w:outlineLvl w:val="9"/>
    </w:pPr>
    <w:rPr>
      <w:rFonts w:eastAsia="方正兰亭黑简体" w:cs="微软雅黑"/>
      <w:b/>
      <w:sz w:val="24"/>
      <w:szCs w:val="24"/>
    </w:rPr>
  </w:style>
  <w:style w:type="paragraph" w:customStyle="1" w:styleId="FigureDescription">
    <w:name w:val="Figure Description"/>
    <w:next w:val="Figure"/>
    <w:qFormat/>
    <w:locked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eastAsia="黑体" w:hAnsi="HuaweiSans-Regular" w:cs="Arial"/>
      <w:spacing w:val="-4"/>
      <w:kern w:val="2"/>
      <w:sz w:val="21"/>
      <w:szCs w:val="21"/>
    </w:rPr>
  </w:style>
  <w:style w:type="paragraph" w:customStyle="1" w:styleId="Figure">
    <w:name w:val="Figure"/>
    <w:basedOn w:val="a"/>
    <w:next w:val="a"/>
    <w:qFormat/>
    <w:locked/>
  </w:style>
  <w:style w:type="paragraph" w:customStyle="1" w:styleId="51">
    <w:name w:val="5.表格文字"/>
    <w:basedOn w:val="TableText"/>
    <w:qFormat/>
    <w:locked/>
    <w:pPr>
      <w:autoSpaceDE w:val="0"/>
      <w:autoSpaceDN w:val="0"/>
    </w:pPr>
    <w:rPr>
      <w:rFonts w:ascii="Huawei Sans" w:hAnsi="Huawei Sans"/>
    </w:rPr>
  </w:style>
  <w:style w:type="paragraph" w:customStyle="1" w:styleId="TableText">
    <w:name w:val="Table Text"/>
    <w:basedOn w:val="a"/>
    <w:qFormat/>
    <w:locked/>
    <w:rPr>
      <w:snapToGrid w:val="0"/>
    </w:rPr>
  </w:style>
  <w:style w:type="table" w:customStyle="1" w:styleId="V30">
    <w:name w:val="实验手册V3.0专用"/>
    <w:basedOn w:val="a1"/>
    <w:uiPriority w:val="99"/>
    <w:qFormat/>
    <w:locked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50">
    <w:name w:val="5.表格标题"/>
    <w:basedOn w:val="TableDescription"/>
    <w:qFormat/>
    <w:locked/>
    <w:pPr>
      <w:numPr>
        <w:ilvl w:val="8"/>
        <w:numId w:val="1"/>
      </w:numPr>
      <w:spacing w:before="160"/>
      <w:ind w:leftChars="0" w:left="1021" w:rightChars="0" w:right="0"/>
      <w:outlineLvl w:val="9"/>
    </w:pPr>
    <w:rPr>
      <w:rFonts w:eastAsia="方正兰亭黑简体" w:cs="微软雅黑"/>
      <w:b/>
      <w:sz w:val="24"/>
      <w:szCs w:val="24"/>
    </w:rPr>
  </w:style>
  <w:style w:type="paragraph" w:customStyle="1" w:styleId="TableDescription">
    <w:name w:val="样式 Table Description + 居中"/>
    <w:basedOn w:val="TableDescription0"/>
    <w:qFormat/>
    <w:locked/>
    <w:pPr>
      <w:ind w:leftChars="100" w:left="1281" w:rightChars="100" w:right="100"/>
      <w:jc w:val="center"/>
    </w:pPr>
    <w:rPr>
      <w:rFonts w:cs="宋体"/>
      <w:szCs w:val="20"/>
    </w:rPr>
  </w:style>
  <w:style w:type="paragraph" w:customStyle="1" w:styleId="TableDescription0">
    <w:name w:val="Table Description"/>
    <w:basedOn w:val="a"/>
    <w:next w:val="a"/>
    <w:qFormat/>
    <w:locked/>
    <w:pPr>
      <w:keepNext/>
      <w:spacing w:before="320"/>
      <w:ind w:left="1701"/>
      <w:outlineLvl w:val="8"/>
    </w:pPr>
    <w:rPr>
      <w:rFonts w:eastAsia="黑体"/>
      <w:spacing w:val="-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tencent.com/developer/article/240195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iu_chen_yang/article/details/1454544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E12358-F043-4AA2-A8FC-CCF43631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Sangfor</dc:creator>
  <cp:lastModifiedBy>YANJIE PENG</cp:lastModifiedBy>
  <cp:revision>3</cp:revision>
  <dcterms:created xsi:type="dcterms:W3CDTF">2024-08-02T20:59:00Z</dcterms:created>
  <dcterms:modified xsi:type="dcterms:W3CDTF">2025-06-27T08:09:00Z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57CF85638EF34201AA9B20862412CF66_13</vt:lpwstr>
  </property>
  <property fmtid="{D5CDD505-2E9C-101B-9397-08002B2CF9AE}" pid="4" name="KSOTemplateDocerSaveRecord">
    <vt:lpwstr>eyJoZGlkIjoiMzg1OGE4ZjBmZTJhZmQ0ZWE5NWY4MmQ3MzBhZTE4Y2YiLCJ1c2VySWQiOiIzODkxMTYyODkifQ==</vt:lpwstr>
  </property>
</Properties>
</file>