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zs42cwwsv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AAA最终更新后的推荐论文结构</w:t>
      </w:r>
    </w:p>
    <w:p w:rsidR="00000000" w:rsidDel="00000000" w:rsidP="00000000" w:rsidRDefault="00000000" w:rsidRPr="00000000" ns1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5hgzifa7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ns1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Abstract 可以基于 Interim Report 的 abstract 改写，因为它已经比 Proposal 更接近最终版本。Interim Report 已经提到 WeiMai dataset、interior design industry、content、agent network、content-agent matching、three-level framework、GPT-4o pipeline、three diffusion datasets。</w:t>
      </w:r>
    </w:p>
    <w:p w:rsidR="00000000" w:rsidDel="00000000" w:rsidP="00000000" w:rsidRDefault="00000000" w:rsidRPr="00000000" ns1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但要修改两点：</w:t>
      </w:r>
    </w:p>
    <w:p w:rsidR="00000000" w:rsidDel="00000000" w:rsidP="00000000" w:rsidRDefault="00000000" w:rsidRPr="00000000" ns1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不要再写 “will be developed”。</w:t>
      </w:r>
    </w:p>
    <w:p w:rsidR="00000000" w:rsidDel="00000000" w:rsidP="00000000" w:rsidRDefault="00000000" w:rsidRPr="00000000" ns1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不要写 “forecast / optimize” 太重，除非你的最终 S4 确实做了预测模型比较。</w:t>
      </w:r>
    </w:p>
    <w:p w:rsidR="00000000" w:rsidDel="00000000" w:rsidP="00000000" w:rsidRDefault="00000000" w:rsidRPr="00000000" ns1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建议最终 abstract 结构：</w:t>
      </w:r>
    </w:p>
    <w:p w:rsidR="00000000" w:rsidDel="00000000" w:rsidP="00000000" w:rsidRDefault="00000000" w:rsidRPr="00000000" ns1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media marketing 背景</w:t>
      </w:r>
    </w:p>
    <w:p w:rsidR="00000000" w:rsidDel="00000000" w:rsidP="00000000" w:rsidRDefault="00000000" w:rsidRPr="00000000" ns1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one-size-fits-all 问题</w:t>
      </w:r>
    </w:p>
    <w:p w:rsidR="00000000" w:rsidDel="00000000" w:rsidP="00000000" w:rsidRDefault="00000000" w:rsidRPr="00000000" ns1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WeiMai 数据和研究场景</w:t>
      </w:r>
    </w:p>
    <w:p w:rsidR="00000000" w:rsidDel="00000000" w:rsidP="00000000" w:rsidRDefault="00000000" w:rsidRPr="00000000" ns1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S1-S4 方法：LLM content features + diffusion reconstruction + three-level empirical analysis</w:t>
      </w:r>
    </w:p>
    <w:p w:rsidR="00000000" w:rsidDel="00000000" w:rsidP="00000000" w:rsidRDefault="00000000" w:rsidRPr="00000000" ns1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findings: CosineSim, MatchScore, ProfessionContentMatch; centrality and moderation should be framed as descriptive reconstructed diffusion-network heterogeneity.</w:t>
      </w:r>
    </w:p>
    <w:p w:rsidR="00000000" w:rsidDel="00000000" w:rsidP="00000000" w:rsidRDefault="00000000" w:rsidRPr="00000000" ns1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管理启示：personalized content assignment</w:t>
      </w:r>
    </w:p>
    <w:p w:rsidR="00000000" w:rsidDel="00000000" w:rsidP="00000000" w:rsidRDefault="00000000" w:rsidRPr="00000000" ns1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limitation：associational, not causal</w:t>
      </w:r>
    </w:p>
    <w:p w:rsidR="00000000" w:rsidDel="00000000" w:rsidP="00000000" w:rsidRDefault="00000000" w:rsidRPr="00000000" ns1:paraId="0000000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1rb2xjcgv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Chapter 1 Introduction：6-8 页</w:t>
      </w:r>
    </w:p>
    <w:p w:rsidR="00000000" w:rsidDel="00000000" w:rsidP="00000000" w:rsidRDefault="00000000" w:rsidRPr="00000000" ns1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koiie3y6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Background of Study</w:t>
      </w:r>
    </w:p>
    <w:p w:rsidR="00000000" w:rsidDel="00000000" w:rsidP="00000000" w:rsidRDefault="00000000" w:rsidRPr="00000000" ns1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这里可以大量复用 Proposal 和 Interim Report 的背景部分。</w:t>
      </w:r>
    </w:p>
    <w:p w:rsidR="00000000" w:rsidDel="00000000" w:rsidP="00000000" w:rsidRDefault="00000000" w:rsidRPr="00000000" ns1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可复用内容：</w:t>
      </w:r>
    </w:p>
    <w:p w:rsidR="00000000" w:rsidDel="00000000" w:rsidP="00000000" w:rsidRDefault="00000000" w:rsidRPr="00000000" ns1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media 从连接人扩展到 marketing</w:t>
      </w:r>
    </w:p>
    <w:p w:rsidR="00000000" w:rsidDel="00000000" w:rsidP="00000000" w:rsidRDefault="00000000" w:rsidRPr="00000000" ns1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WeChat / Facebook / Instagram 推动 digital marketing</w:t>
      </w:r>
    </w:p>
    <w:p w:rsidR="00000000" w:rsidDel="00000000" w:rsidP="00000000" w:rsidRDefault="00000000" w:rsidRPr="00000000" ns1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media marketing 低成本、实时互动、大规模传播</w:t>
      </w:r>
    </w:p>
    <w:p w:rsidR="00000000" w:rsidDel="00000000" w:rsidP="00000000" w:rsidRDefault="00000000" w:rsidRPr="00000000" ns1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one-size-fits-all strategy 的低效率问题</w:t>
      </w:r>
    </w:p>
    <w:p w:rsidR="00000000" w:rsidDel="00000000" w:rsidP="00000000" w:rsidRDefault="00000000" w:rsidRPr="00000000" ns1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Interim Report 已经把问题表述得更成熟：营销信息效率会因 audience 不同而变化，因此值得研究 marketing content 与 social network agents 之间的 fit 如何影响 diffusion and engagement。</w:t>
      </w:r>
    </w:p>
    <w:p w:rsidR="00000000" w:rsidDel="00000000" w:rsidP="00000000" w:rsidRDefault="00000000" w:rsidRPr="00000000" ns1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gqq42dx2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Research Problem</w:t>
      </w:r>
    </w:p>
    <w:p w:rsidR="00000000" w:rsidDel="00000000" w:rsidP="00000000" w:rsidRDefault="00000000" w:rsidRPr="00000000" ns1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这一节要比 Proposal 更聚焦。不要再写宽泛的 “content-network alignment affects reach and engagement”，而要写：</w:t>
      </w:r>
    </w:p>
    <w:p w:rsidR="00000000" w:rsidDel="00000000" w:rsidP="00000000" w:rsidRDefault="00000000" w:rsidRPr="00000000" ns1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central problem is that marketing diffusion performance may depend not only on article content or agent network capability separately, but also on whether a particular content topic fits the agent-topic context.</w:t>
      </w:r>
    </w:p>
    <w:p w:rsidR="00000000" w:rsidDel="00000000" w:rsidP="00000000" w:rsidRDefault="00000000" w:rsidRPr="00000000" ns1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最终论文不要说 “content and network affect diffusion”，而要说 “are associated with diffusion”，因为 Stage4 plan 明确要求统计解释使用 association language。</w:t>
      </w:r>
    </w:p>
    <w:p w:rsidR="00000000" w:rsidDel="00000000" w:rsidP="00000000" w:rsidRDefault="00000000" w:rsidRPr="00000000" ns1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egnk5umzs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Research Questions</w:t>
      </w:r>
    </w:p>
    <w:p w:rsidR="00000000" w:rsidDel="00000000" w:rsidP="00000000" w:rsidRDefault="00000000" w:rsidRPr="00000000" ns1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建议最终保留 3 个 RQ：</w:t>
      </w:r>
    </w:p>
    <w:p w:rsidR="00000000" w:rsidDel="00000000" w:rsidP="00000000" w:rsidRDefault="00000000" w:rsidRPr="00000000" ns1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RQ1:</w:t>
      </w:r>
      <w:r w:rsidDel="00000000" w:rsidR="00000000" w:rsidRPr="00000000">
        <w:rPr>
          <w:rtl w:val="0"/>
        </w:rPr>
        <w:t xml:space="preserve"> Are article content characteristics associated with WeChat marketing diffusion effectiveness?</w:t>
      </w:r>
    </w:p>
    <w:p w:rsidR="00000000" w:rsidDel="00000000" w:rsidP="00000000" w:rsidRDefault="00000000" w:rsidRPr="00000000" ns1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RQ2: Are agent attributes and reconstructed network-position indicators associated with observed average diffusion patterns?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RQ3: Is content-agent fit associated with stronger agent-topic diffusion performance, and does this association vary across observed/reconstructed centrality levels?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这比 Proposal 里的 “develop an integrated predictive model” 更安全，因为最终 S4 是 explanatory empirical analysis，不是以预测模型竞赛为核心。Stage4 plan 明确说 S4 是 explanatory empirical analysis，要 broad、rigorous、interpretable，并连接 personalized content assignment。</w:t>
      </w:r>
    </w:p>
    <w:p w:rsidR="00000000" w:rsidDel="00000000" w:rsidP="00000000" w:rsidRDefault="00000000" w:rsidRPr="00000000" ns1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dqs1hm5b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Research Contributions</w:t>
      </w:r>
    </w:p>
    <w:p w:rsidR="00000000" w:rsidDel="00000000" w:rsidP="00000000" w:rsidRDefault="00000000" w:rsidRPr="00000000" ns1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建议写四点：</w:t>
      </w:r>
    </w:p>
    <w:p w:rsidR="00000000" w:rsidDel="00000000" w:rsidP="00000000" w:rsidRDefault="00000000" w:rsidRPr="00000000" ns1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使用真实 WeiMai social marketing system 数据研究 WeChat marketing diffusion。</w:t>
      </w:r>
    </w:p>
    <w:p w:rsidR="00000000" w:rsidDel="00000000" w:rsidP="00000000" w:rsidRDefault="00000000" w:rsidRPr="00000000" ns1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LLM-assisted article topic and content features。</w:t>
      </w:r>
    </w:p>
    <w:p w:rsidR="00000000" w:rsidDel="00000000" w:rsidP="00000000" w:rsidRDefault="00000000" w:rsidRPr="00000000" ns1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将扩散分析拆分为 content、agent characteristics、content-agent matching 三个层级，避免混合 unit of analysis。</w:t>
      </w:r>
    </w:p>
    <w:p w:rsidR="00000000" w:rsidDel="00000000" w:rsidP="00000000" w:rsidRDefault="00000000" w:rsidRPr="00000000" ns1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personalized content assignment 的管理启示。</w:t>
      </w:r>
    </w:p>
    <w:p w:rsidR="00000000" w:rsidDel="00000000" w:rsidP="00000000" w:rsidRDefault="00000000" w:rsidRPr="00000000" ns1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dpq8pciws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Dissertation Structure</w:t>
      </w:r>
    </w:p>
    <w:p w:rsidR="00000000" w:rsidDel="00000000" w:rsidP="00000000" w:rsidRDefault="00000000" w:rsidRPr="00000000" ns1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按最终章节介绍即可。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w466hmgkj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Chapter 2 Literature Review：9-11 页</w:t>
      </w:r>
    </w:p>
    <w:p w:rsidR="00000000" w:rsidDel="00000000" w:rsidP="00000000" w:rsidRDefault="00000000" w:rsidRPr="00000000" ns1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这一章主要复用 Proposal 和 Interim Report 的 literature review，但要扩展得更系统。</w:t>
      </w:r>
    </w:p>
    <w:p w:rsidR="00000000" w:rsidDel="00000000" w:rsidP="00000000" w:rsidRDefault="00000000" w:rsidRPr="00000000" ns1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xbx1d5t8r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Social Media Marketing and Digital Content Marketing</w:t>
      </w:r>
    </w:p>
    <w:p w:rsidR="00000000" w:rsidDel="00000000" w:rsidP="00000000" w:rsidRDefault="00000000" w:rsidRPr="00000000" ns1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可复用 Proposal / Interim Report 中：</w:t>
      </w:r>
    </w:p>
    <w:p w:rsidR="00000000" w:rsidDel="00000000" w:rsidP="00000000" w:rsidRDefault="00000000" w:rsidRPr="00000000" ns1:paraId="000000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marketing effectiveness</w:t>
      </w:r>
    </w:p>
    <w:p w:rsidR="00000000" w:rsidDel="00000000" w:rsidP="00000000" w:rsidRDefault="00000000" w:rsidRPr="00000000" ns1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content marketing</w:t>
      </w:r>
    </w:p>
    <w:p w:rsidR="00000000" w:rsidDel="00000000" w:rsidP="00000000" w:rsidRDefault="00000000" w:rsidRPr="00000000" ns1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engagement</w:t>
      </w:r>
    </w:p>
    <w:p w:rsidR="00000000" w:rsidDel="00000000" w:rsidP="00000000" w:rsidRDefault="00000000" w:rsidRPr="00000000" ns1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and value</w:t>
      </w:r>
    </w:p>
    <w:p w:rsidR="00000000" w:rsidDel="00000000" w:rsidP="00000000" w:rsidRDefault="00000000" w:rsidRPr="00000000" ns1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里已有 Hollebeek &amp; Macky、Duffett 等 citation，可以保留。</w:t>
      </w:r>
    </w:p>
    <w:p w:rsidR="00000000" w:rsidDel="00000000" w:rsidP="00000000" w:rsidRDefault="00000000" w:rsidRPr="00000000" ns1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6bfjpr198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Message Content and Online Diffusion</w:t>
      </w:r>
    </w:p>
    <w:p w:rsidR="00000000" w:rsidDel="00000000" w:rsidP="00000000" w:rsidRDefault="00000000" w:rsidRPr="00000000" ns1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复用：</w:t>
      </w:r>
    </w:p>
    <w:p w:rsidR="00000000" w:rsidDel="00000000" w:rsidP="00000000" w:rsidRDefault="00000000" w:rsidRPr="00000000" ns1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Berger &amp; Schwartz：content and word of mouth</w:t>
      </w:r>
    </w:p>
    <w:p w:rsidR="00000000" w:rsidDel="00000000" w:rsidP="00000000" w:rsidRDefault="00000000" w:rsidRPr="00000000" ns1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Heath et al.：emotional content</w:t>
      </w:r>
    </w:p>
    <w:p w:rsidR="00000000" w:rsidDel="00000000" w:rsidP="00000000" w:rsidRDefault="00000000" w:rsidRPr="00000000" ns1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Lahuerta-Otero et al.：tweet diffusion factors</w:t>
      </w:r>
    </w:p>
    <w:p w:rsidR="00000000" w:rsidDel="00000000" w:rsidP="00000000" w:rsidRDefault="00000000" w:rsidRPr="00000000" ns1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和 Interim Report 都已经有这一段。</w:t>
      </w:r>
    </w:p>
    <w:p w:rsidR="00000000" w:rsidDel="00000000" w:rsidP="00000000" w:rsidRDefault="00000000" w:rsidRPr="00000000" ns1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最终要把它和你的 Level 1 对应起来：</w:t>
      </w:r>
    </w:p>
    <w:p w:rsidR="00000000" w:rsidDel="00000000" w:rsidP="00000000" w:rsidRDefault="00000000" w:rsidRPr="00000000" ns1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stream of literature motivates the content-level analysis, where topic category, semantic consistency, word count, and image-related features are examined.</w:t>
      </w:r>
    </w:p>
    <w:p w:rsidR="00000000" w:rsidDel="00000000" w:rsidP="00000000" w:rsidRDefault="00000000" w:rsidRPr="00000000" ns1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4ybpcqn0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Network Structure, Influencers, and Diffusion</w:t>
      </w:r>
    </w:p>
    <w:p w:rsidR="00000000" w:rsidDel="00000000" w:rsidP="00000000" w:rsidRDefault="00000000" w:rsidRPr="00000000" ns1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复用：</w:t>
      </w:r>
    </w:p>
    <w:p w:rsidR="00000000" w:rsidDel="00000000" w:rsidP="00000000" w:rsidRDefault="00000000" w:rsidRPr="00000000" ns1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Katona et al.：degree effect, clustering effect</w:t>
      </w:r>
    </w:p>
    <w:p w:rsidR="00000000" w:rsidDel="00000000" w:rsidP="00000000" w:rsidRDefault="00000000" w:rsidRPr="00000000" ns1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Yoganarasimhan：network structure and content propagation</w:t>
      </w:r>
    </w:p>
    <w:p w:rsidR="00000000" w:rsidDel="00000000" w:rsidP="00000000" w:rsidRDefault="00000000" w:rsidRPr="00000000" ns1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Duffett：social network marketing and purchase intention</w:t>
      </w:r>
    </w:p>
    <w:p w:rsidR="00000000" w:rsidDel="00000000" w:rsidP="00000000" w:rsidRDefault="00000000" w:rsidRPr="00000000" ns1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这一节对应 Level 2。</w:t>
      </w:r>
    </w:p>
    <w:p w:rsidR="00000000" w:rsidDel="00000000" w:rsidP="00000000" w:rsidRDefault="00000000" w:rsidRPr="00000000" ns1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h34idzyu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Content-User Fit / Content-Agent Fit</w:t>
      </w:r>
    </w:p>
    <w:p w:rsidR="00000000" w:rsidDel="00000000" w:rsidP="00000000" w:rsidRDefault="00000000" w:rsidRPr="00000000" ns1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这是最重要的 literature review 部分。</w:t>
      </w:r>
    </w:p>
    <w:p w:rsidR="00000000" w:rsidDel="00000000" w:rsidP="00000000" w:rsidRDefault="00000000" w:rsidRPr="00000000" ns1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复用：</w:t>
      </w:r>
    </w:p>
    <w:p w:rsidR="00000000" w:rsidDel="00000000" w:rsidP="00000000" w:rsidRDefault="00000000" w:rsidRPr="00000000" ns1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Van Den Bulte et al.：referral matching</w:t>
      </w:r>
    </w:p>
    <w:p w:rsidR="00000000" w:rsidDel="00000000" w:rsidP="00000000" w:rsidRDefault="00000000" w:rsidRPr="00000000" ns1:paraId="000000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Zhang et al.：message content, influencer, content-user fit</w:t>
      </w:r>
    </w:p>
    <w:p w:rsidR="00000000" w:rsidDel="00000000" w:rsidP="00000000" w:rsidRDefault="00000000" w:rsidRPr="00000000" ns1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已经指出 Zhang et al. 同时考虑 message content、social influence 和 content-user fit。</w:t>
      </w:r>
    </w:p>
    <w:p w:rsidR="00000000" w:rsidDel="00000000" w:rsidP="00000000" w:rsidRDefault="00000000" w:rsidRPr="00000000" ns1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你要把它改成：</w:t>
      </w:r>
    </w:p>
    <w:p w:rsidR="00000000" w:rsidDel="00000000" w:rsidP="00000000" w:rsidRDefault="00000000" w:rsidRPr="00000000" ns1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dissertation extends this logic from individual rebroadcasting to firm-side WeChat marketing diffusion, focusing on whether article-agent topical alignment is associated with stronger diffusion outcomes.</w:t>
      </w:r>
    </w:p>
    <w:p w:rsidR="00000000" w:rsidDel="00000000" w:rsidP="00000000" w:rsidRDefault="00000000" w:rsidRPr="00000000" ns1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q5hmifuw0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Research Gap and Conceptual Framework</w:t>
      </w:r>
    </w:p>
    <w:p w:rsidR="00000000" w:rsidDel="00000000" w:rsidP="00000000" w:rsidRDefault="00000000" w:rsidRPr="00000000" ns1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 gap：</w:t>
      </w:r>
    </w:p>
    <w:p w:rsidR="00000000" w:rsidDel="00000000" w:rsidP="00000000" w:rsidRDefault="00000000" w:rsidRPr="00000000" ns1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Prior studies often examine content effects and network effects separately. Fewer studies examine how content-agent fit operates within a real social marketing system and how the matching-diffusion association varies across reconstructed diffusion-position descriptors, which should be interpreted descriptively rather than causally.</w:t>
      </w:r>
    </w:p>
    <w:p w:rsidR="00000000" w:rsidDel="00000000" w:rsidP="00000000" w:rsidRDefault="00000000" w:rsidRPr="00000000" ns1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这一节后面放 conceptual framework 图。</w:t>
      </w:r>
    </w:p>
    <w:p w:rsidR="00000000" w:rsidDel="00000000" w:rsidP="00000000" w:rsidRDefault="00000000" w:rsidRPr="00000000" ns1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4fwivvpm9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3 Data and Research Context</w:t>
      </w:r>
    </w:p>
    <w:p w:rsidR="00000000" w:rsidDel="00000000" w:rsidP="00000000" w:rsidRDefault="00000000" w:rsidRPr="00000000" ns1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建议页数：10-12 页</w:t>
      </w:r>
    </w:p>
    <w:p w:rsidR="00000000" w:rsidDel="00000000" w:rsidP="00000000" w:rsidRDefault="00000000" w:rsidRPr="00000000" ns1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这一章专门写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数据介绍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。不要把模型放进来。</w:t>
      </w:r>
    </w:p>
    <w:p w:rsidR="00000000" w:rsidDel="00000000" w:rsidP="00000000" w:rsidRDefault="00000000" w:rsidRPr="00000000" ns1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9mlrc89w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Research Context: WeiMai Social Marketing System</w:t>
      </w:r>
    </w:p>
    <w:p w:rsidR="00000000" w:rsidDel="00000000" w:rsidP="00000000" w:rsidRDefault="00000000" w:rsidRPr="00000000" ns1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写清楚：</w:t>
      </w:r>
    </w:p>
    <w:p w:rsidR="00000000" w:rsidDel="00000000" w:rsidP="00000000" w:rsidRDefault="00000000" w:rsidRPr="00000000" ns1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WeiMai social marketing system 是什么</w:t>
      </w:r>
    </w:p>
    <w:p w:rsidR="00000000" w:rsidDel="00000000" w:rsidP="00000000" w:rsidRDefault="00000000" w:rsidRPr="00000000" ns1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数据来自 WeChat article sharing and reading behavior</w:t>
      </w:r>
    </w:p>
    <w:p w:rsidR="00000000" w:rsidDel="00000000" w:rsidP="00000000" w:rsidRDefault="00000000" w:rsidRPr="00000000" ns1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行业背景是 interior design / home decoration / real-estate marketing</w:t>
      </w:r>
    </w:p>
    <w:p w:rsidR="00000000" w:rsidDel="00000000" w:rsidP="00000000" w:rsidRDefault="00000000" w:rsidRPr="00000000" ns1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agents 通过个人社交网络分享文章</w:t>
      </w:r>
    </w:p>
    <w:p w:rsidR="00000000" w:rsidDel="00000000" w:rsidP="00000000" w:rsidRDefault="00000000" w:rsidRPr="00000000" ns1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readers 的阅读、停留、转发行为形成 diffusion records</w:t>
      </w:r>
    </w:p>
    <w:p w:rsidR="00000000" w:rsidDel="00000000" w:rsidP="00000000" w:rsidRDefault="00000000" w:rsidRPr="00000000" ns1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这里注意：Proposal 写的是 </w:t>
      </w:r>
      <w:r w:rsidDel="00000000" w:rsidR="00000000" w:rsidRPr="00000000">
        <w:rPr>
          <w:b w:val="1"/>
          <w:bCs w:val="1"/>
          <w:rtl w:val="0"/>
        </w:rPr>
        <w:t xml:space="preserve">two Chinese interior design companies on WeChat between 2016 and 2017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，Interim Report 又更偏向 single interior design company。正式论文里这一点要根据最终数据源确认，不能随便写死。</w:t>
      </w:r>
    </w:p>
    <w:p w:rsidR="00000000" w:rsidDel="00000000" w:rsidP="00000000" w:rsidRDefault="00000000" w:rsidRPr="00000000" ns1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wpkqqxf4d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Raw Data Sources</w:t>
      </w:r>
    </w:p>
    <w:p w:rsidR="00000000" w:rsidDel="00000000" w:rsidP="00000000" w:rsidRDefault="00000000" w:rsidRPr="00000000" ns1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建议列一个数据源表：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2.6315789473683"/>
        <w:gridCol w:w="3498.181818181818"/>
        <w:gridCol w:w="3289.186602870813"/>
        <w:tblGridChange w:id="0">
          <w:tblGrid>
            <w:gridCol w:w="2572.6315789473683"/>
            <w:gridCol w:w="3498.181818181818"/>
            <w:gridCol w:w="3289.18660287081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WeChat reading/share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reader behavior, reading time, sharing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diffusion reconstruction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Article DOCX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title, text,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LLM content features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Agent profile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agent name, job, department, 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agent attributes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Stage 2 content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topic labels, topic scores,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content predictors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Stage 3 diffusion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cascade metrics, network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outcomes and diffusion-pattern descriptors</w:t>
            </w:r>
          </w:p>
        </w:tc>
      </w:tr>
    </w:tbl>
    <w:p w:rsidR="00000000" w:rsidDel="00000000" w:rsidP="00000000" w:rsidRDefault="00000000" w:rsidRPr="00000000" ns1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p5v3jech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Raw Data Scale and Cleaning Scope</w:t>
      </w:r>
    </w:p>
    <w:p w:rsidR="00000000" w:rsidDel="00000000" w:rsidP="00000000" w:rsidRDefault="00000000" w:rsidRPr="00000000" ns1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可以写 Interim Report 中 S1 的数据规模：</w:t>
      </w:r>
    </w:p>
    <w:p w:rsidR="00000000" w:rsidDel="00000000" w:rsidP="00000000" w:rsidRDefault="00000000" w:rsidRPr="00000000" ns1:paraId="000000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log 超过 250,000 interaction records</w:t>
      </w:r>
    </w:p>
    <w:p w:rsidR="00000000" w:rsidDel="00000000" w:rsidP="00000000" w:rsidRDefault="00000000" w:rsidRPr="00000000" ns1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1421 articles</w:t>
      </w:r>
    </w:p>
    <w:p w:rsidR="00000000" w:rsidDel="00000000" w:rsidP="00000000" w:rsidRDefault="00000000" w:rsidRPr="00000000" ns1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cleaning: 209,895 cleaned reading records</w:t>
      </w:r>
    </w:p>
    <w:p w:rsidR="00000000" w:rsidDel="00000000" w:rsidP="00000000" w:rsidRDefault="00000000" w:rsidRPr="00000000" ns1:paraId="000000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1,051 articles</w:t>
      </w:r>
    </w:p>
    <w:p w:rsidR="00000000" w:rsidDel="00000000" w:rsidP="00000000" w:rsidRDefault="00000000" w:rsidRPr="00000000" ns1:paraId="000000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6,942 unique article-agent pairs</w:t>
      </w:r>
    </w:p>
    <w:p w:rsidR="00000000" w:rsidDel="00000000" w:rsidP="00000000" w:rsidRDefault="00000000" w:rsidRPr="00000000" ns1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这些是 S1-S3 阶段完成后的数据总结。</w:t>
      </w:r>
    </w:p>
    <w:p w:rsidR="00000000" w:rsidDel="00000000" w:rsidP="00000000" w:rsidRDefault="00000000" w:rsidRPr="00000000" ns1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然后立刻说明：</w:t>
      </w:r>
    </w:p>
    <w:p w:rsidR="00000000" w:rsidDel="00000000" w:rsidP="00000000" w:rsidRDefault="00000000" w:rsidRPr="00000000" ns1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final Stage 4 analysis uses slightly different analysis-ready datasets after additional joins, validation, and level-specific filtering.</w:t>
      </w:r>
    </w:p>
    <w:p w:rsidR="00000000" w:rsidDel="00000000" w:rsidP="00000000" w:rsidRDefault="00000000" w:rsidRPr="00000000" ns1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 Stage 4 的三个 master datasets 是：</w:t>
      </w:r>
    </w:p>
    <w:tbl>
      <w:tblPr>
        <w:tblStyle w:val="Table2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210"/>
        <w:gridCol w:w="860"/>
        <w:gridCol w:w="3395"/>
        <w:tblGridChange w:id="0">
          <w:tblGrid>
            <w:gridCol w:w="995"/>
            <w:gridCol w:w="2210"/>
            <w:gridCol w:w="860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article-agent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6,557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log_agent_cascade_size_mean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agent-topic 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1,142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log_agent_topic_cascade_size_mean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summary 明确给出了这三个层级的样本量和主要 DV。</w:t>
      </w:r>
    </w:p>
    <w:p w:rsidR="00000000" w:rsidDel="00000000" w:rsidP="00000000" w:rsidRDefault="00000000" w:rsidRPr="00000000" ns1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n1m5yunjm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Unit of Analysis</w:t>
      </w:r>
    </w:p>
    <w:p w:rsidR="00000000" w:rsidDel="00000000" w:rsidP="00000000" w:rsidRDefault="00000000" w:rsidRPr="00000000" ns1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这一节非常重要，因为你的论文不是一个单一数据表。</w:t>
      </w:r>
    </w:p>
    <w:p w:rsidR="00000000" w:rsidDel="00000000" w:rsidP="00000000" w:rsidRDefault="00000000" w:rsidRPr="00000000" ns1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 的一行是 </w:t>
      </w:r>
      <w:r w:rsidDel="00000000" w:rsidR="00000000" w:rsidRPr="00000000">
        <w:rPr>
          <w:b w:val="1"/>
          <w:bCs w:val="1"/>
          <w:rtl w:val="0"/>
        </w:rPr>
        <w:t xml:space="preserve">article-agent diffusion case</w:t>
      </w:r>
    </w:p>
    <w:p w:rsidR="00000000" w:rsidDel="00000000" w:rsidP="00000000" w:rsidRDefault="00000000" w:rsidRPr="00000000" ns1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 的一行是 </w:t>
      </w:r>
      <w:r w:rsidDel="00000000" w:rsidR="00000000" w:rsidRPr="00000000">
        <w:rPr>
          <w:b w:val="1"/>
          <w:bCs w:val="1"/>
          <w:rtl w:val="0"/>
        </w:rPr>
        <w:t xml:space="preserve">one agent</w:t>
      </w:r>
    </w:p>
    <w:p w:rsidR="00000000" w:rsidDel="00000000" w:rsidP="00000000" w:rsidRDefault="00000000" w:rsidRPr="00000000" ns1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的一行是 </w:t>
      </w:r>
      <w:r w:rsidDel="00000000" w:rsidR="00000000" w:rsidRPr="00000000">
        <w:rPr>
          <w:b w:val="1"/>
          <w:bCs w:val="1"/>
          <w:rtl w:val="0"/>
        </w:rPr>
        <w:t xml:space="preserve">one agent-topic pair</w:t>
      </w:r>
    </w:p>
    <w:p w:rsidR="00000000" w:rsidDel="00000000" w:rsidP="00000000" w:rsidRDefault="00000000" w:rsidRPr="00000000" ns1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强调：</w:t>
      </w:r>
    </w:p>
    <w:p w:rsidR="00000000" w:rsidDel="00000000" w:rsidP="00000000" w:rsidRDefault="00000000" w:rsidRPr="00000000" ns1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units should not be mixed into one oversized master table, because coefficient interpretation depends on the unit of analysis.</w:t>
      </w:r>
    </w:p>
    <w:p w:rsidR="00000000" w:rsidDel="00000000" w:rsidP="00000000" w:rsidRDefault="00000000" w:rsidRPr="00000000" ns1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plan 明确要求不要使用一个 mixed master table，而要分成三个 level-specific datasets。</w:t>
      </w:r>
    </w:p>
    <w:p w:rsidR="00000000" w:rsidDel="00000000" w:rsidP="00000000" w:rsidRDefault="00000000" w:rsidRPr="00000000" ns1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hqlz18cwt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Main Outcome Variables</w:t>
      </w:r>
    </w:p>
    <w:p w:rsidR="00000000" w:rsidDel="00000000" w:rsidP="00000000" w:rsidRDefault="00000000" w:rsidRPr="00000000" ns1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写三个 outcome：</w:t>
      </w:r>
    </w:p>
    <w:p w:rsidR="00000000" w:rsidDel="00000000" w:rsidP="00000000" w:rsidRDefault="00000000" w:rsidRPr="00000000" ns1:paraId="00000096">
      <w:pPr>
        <w:ind w:left="0" w:firstLine="0"/>
        <w:rPr/>
      </w:pPr>
      <w:r w:rsidDel="00000000" w:rsidR="00000000" w:rsidRPr="00000000">
        <w:rPr>
          <w:rtl w:val="0"/>
        </w:rPr>
        <w:t xml:space="preserve">Level 1:</w:t>
      </w:r>
    </w:p>
    <w:p w:rsidR="00000000" w:rsidDel="00000000" w:rsidP="00000000" w:rsidRDefault="00000000" w:rsidRPr="00000000" ns1:paraId="00000097">
      <w:pPr>
        <w:ind w:left="0" w:firstLine="0"/>
        <w:rPr/>
      </w:pPr>
      <w:r w:rsidDel="00000000" w:rsidR="00000000" w:rsidRPr="00000000">
        <w:rPr>
          <w:rtl w:val="0"/>
        </w:rPr>
        <w:t xml:space="preserve">log_reach = log1p(cascade_size)</w:t>
      </w:r>
    </w:p>
    <w:p w:rsidR="00000000" w:rsidDel="00000000" w:rsidP="00000000" w:rsidRDefault="00000000" w:rsidRPr="00000000" ns1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9">
      <w:pPr>
        <w:ind w:left="0" w:firstLine="0"/>
        <w:rPr/>
      </w:pPr>
      <w:r w:rsidDel="00000000" w:rsidR="00000000" w:rsidRPr="00000000">
        <w:rPr>
          <w:rtl w:val="0"/>
        </w:rPr>
        <w:t xml:space="preserve">Level 2:</w:t>
      </w:r>
    </w:p>
    <w:p w:rsidR="00000000" w:rsidDel="00000000" w:rsidP="00000000" w:rsidRDefault="00000000" w:rsidRPr="00000000" ns1:paraId="0000009A">
      <w:pPr>
        <w:ind w:left="0" w:firstLine="0"/>
        <w:rPr/>
      </w:pPr>
      <w:r w:rsidDel="00000000" w:rsidR="00000000" w:rsidRPr="00000000">
        <w:rPr>
          <w:rtl w:val="0"/>
        </w:rPr>
        <w:t xml:space="preserve">log_agent_cascade_size_mean = log1p(cascade_size_mean)</w:t>
      </w:r>
    </w:p>
    <w:p w:rsidR="00000000" w:rsidDel="00000000" w:rsidP="00000000" w:rsidRDefault="00000000" w:rsidRPr="00000000" ns1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C">
      <w:pPr>
        <w:ind w:left="0" w:firstLine="0"/>
        <w:rPr/>
      </w:pPr>
      <w:r w:rsidDel="00000000" w:rsidR="00000000" w:rsidRPr="00000000">
        <w:rPr>
          <w:rtl w:val="0"/>
        </w:rPr>
        <w:t xml:space="preserve">Level 3:</w:t>
      </w:r>
    </w:p>
    <w:p w:rsidR="00000000" w:rsidDel="00000000" w:rsidP="00000000" w:rsidRDefault="00000000" w:rsidRPr="00000000" ns1:paraId="0000009D">
      <w:pPr>
        <w:ind w:left="0" w:firstLine="0"/>
        <w:rPr/>
      </w:pPr>
      <w:r w:rsidDel="00000000" w:rsidR="00000000" w:rsidRPr="00000000">
        <w:rPr>
          <w:rtl w:val="0"/>
        </w:rPr>
        <w:t xml:space="preserve">log_agent_topic_cascade_size_mean = log1p(cascade_size_mean)</w:t>
      </w:r>
    </w:p>
    <w:p w:rsidR="00000000" w:rsidDel="00000000" w:rsidP="00000000" w:rsidRDefault="00000000" w:rsidRPr="00000000" ns1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9v7fw5gh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Data Limitations</w:t>
      </w:r>
    </w:p>
    <w:p w:rsidR="00000000" w:rsidDel="00000000" w:rsidP="00000000" w:rsidRDefault="00000000" w:rsidRPr="00000000" ns1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这一节可以提前写一些限制：</w:t>
      </w:r>
    </w:p>
    <w:p w:rsidR="00000000" w:rsidDel="00000000" w:rsidP="00000000" w:rsidRDefault="00000000" w:rsidRPr="00000000" ns1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observational data，不是 experiment</w:t>
      </w:r>
    </w:p>
    <w:p w:rsidR="00000000" w:rsidDel="00000000" w:rsidP="00000000" w:rsidRDefault="00000000" w:rsidRPr="00000000" ns1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/ industry context 有限制</w:t>
      </w:r>
    </w:p>
    <w:p w:rsidR="00000000" w:rsidDel="00000000" w:rsidP="00000000" w:rsidRDefault="00000000" w:rsidRPr="00000000" ns1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LLM-generated topic labels 有分类不确定性</w:t>
      </w:r>
    </w:p>
    <w:p w:rsidR="00000000" w:rsidDel="00000000" w:rsidP="00000000" w:rsidRDefault="00000000" w:rsidRPr="00000000" ns1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存在 sparse agent-topic cells</w:t>
      </w:r>
    </w:p>
    <w:p w:rsidR="00000000" w:rsidDel="00000000" w:rsidP="00000000" w:rsidRDefault="00000000" w:rsidRPr="00000000" ns1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complete-case sample size 可能小于 master file row count</w:t>
      </w:r>
    </w:p>
    <w:p>
      <w:r>
        <w:t>Level 1 note: the content master has 6,557 article-agent cases, while the main Level 1 regression uses 6,556 complete cases. The excluded case is the article-agent observation for agent Xie Qiao and the very short article titled "噢噢噢", where CosineSim is missing. This should be reported as complete-case deletion / listwise deletion.</w:t>
      </w:r>
    </w:p>
    <w:p w:rsidR="00000000" w:rsidDel="00000000" w:rsidP="00000000" w:rsidRDefault="00000000" w:rsidRPr="00000000" ns1:paraId="000000A6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ag0kzhztj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4 Data Processing and Feature Construction</w:t>
      </w:r>
    </w:p>
    <w:p w:rsidR="00000000" w:rsidDel="00000000" w:rsidP="00000000" w:rsidRDefault="00000000" w:rsidRPr="00000000" ns1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建议页数：14-16 页</w:t>
      </w:r>
    </w:p>
    <w:p w:rsidR="00000000" w:rsidDel="00000000" w:rsidP="00000000" w:rsidRDefault="00000000" w:rsidRPr="00000000" ns1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S1-S3 的具体处理过程和变量构造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。它和 Chapter 3 的区别是：</w:t>
      </w:r>
    </w:p>
    <w:p w:rsidR="00000000" w:rsidDel="00000000" w:rsidP="00000000" w:rsidRDefault="00000000" w:rsidRPr="00000000" ns1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3：数据是什么</w:t>
      </w:r>
    </w:p>
    <w:p w:rsidR="00000000" w:rsidDel="00000000" w:rsidP="00000000" w:rsidRDefault="00000000" w:rsidRPr="00000000" ns1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4：数据怎么被处理成可建模变量</w:t>
      </w:r>
    </w:p>
    <w:p w:rsidR="00000000" w:rsidDel="00000000" w:rsidP="00000000" w:rsidRDefault="00000000" w:rsidRPr="00000000" ns1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rhzexkmn9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Overall Data Processing Workflow</w:t>
      </w:r>
    </w:p>
    <w:p w:rsidR="00000000" w:rsidDel="00000000" w:rsidP="00000000" w:rsidRDefault="00000000" w:rsidRPr="00000000" ns1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放一张流程图：</w:t>
      </w:r>
    </w:p>
    <w:p w:rsidR="00000000" w:rsidDel="00000000" w:rsidP="00000000" w:rsidRDefault="00000000" w:rsidRPr="00000000" ns1:paraId="000000AE">
      <w:pPr>
        <w:ind w:left="0" w:firstLine="0"/>
        <w:rPr/>
      </w:pPr>
      <w:r w:rsidDel="00000000" w:rsidR="00000000" w:rsidRPr="00000000">
        <w:rPr>
          <w:rtl w:val="0"/>
        </w:rPr>
        <w:t xml:space="preserve">Raw WeChat logs + article files + agent profile data</w:t>
      </w:r>
    </w:p>
    <w:p w:rsidR="00000000" w:rsidDel="00000000" w:rsidP="00000000" w:rsidRDefault="00000000" w:rsidRPr="00000000" ns1:paraId="000000A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Stage 1: WeChat data preparation</w:t>
      </w:r>
    </w:p>
    <w:p w:rsidR="00000000" w:rsidDel="00000000" w:rsidP="00000000" w:rsidRDefault="00000000" w:rsidRPr="00000000" ns1:paraId="000000B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Stage 2: LLM-assisted content feature construction</w:t>
      </w:r>
    </w:p>
    <w:p w:rsidR="00000000" w:rsidDel="00000000" w:rsidP="00000000" w:rsidRDefault="00000000" w:rsidRPr="00000000" ns1:paraId="000000B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Stage 3: diffusion network reconstruction</w:t>
      </w:r>
    </w:p>
    <w:p w:rsidR="00000000" w:rsidDel="00000000" w:rsidP="00000000" w:rsidRDefault="00000000" w:rsidRPr="00000000" ns1:paraId="000000B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Stage 4: three-level empirical datasets</w:t>
      </w:r>
    </w:p>
    <w:p w:rsidR="00000000" w:rsidDel="00000000" w:rsidP="00000000" w:rsidRDefault="00000000" w:rsidRPr="00000000" ns1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ltrntawwe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Stage 1: WeChat Data Preparation</w:t>
      </w:r>
    </w:p>
    <w:p w:rsidR="00000000" w:rsidDel="00000000" w:rsidP="00000000" w:rsidRDefault="00000000" w:rsidRPr="00000000" ns1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清理 invalid demographic codes</w:t>
      </w:r>
    </w:p>
    <w:p w:rsidR="00000000" w:rsidDel="00000000" w:rsidP="00000000" w:rsidRDefault="00000000" w:rsidRPr="00000000" ns1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reader-level diffusion fields</w:t>
      </w:r>
    </w:p>
    <w:p w:rsidR="00000000" w:rsidDel="00000000" w:rsidP="00000000" w:rsidRDefault="00000000" w:rsidRPr="00000000" ns1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标准化 agent identifiers</w:t>
      </w:r>
    </w:p>
    <w:p w:rsidR="00000000" w:rsidDel="00000000" w:rsidP="00000000" w:rsidRDefault="00000000" w:rsidRPr="00000000" ns1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合并 department/job-role information</w:t>
      </w:r>
    </w:p>
    <w:p w:rsidR="00000000" w:rsidDel="00000000" w:rsidP="00000000" w:rsidRDefault="00000000" w:rsidRPr="00000000" ns1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过滤 verified DOCX content paths</w:t>
      </w:r>
    </w:p>
    <w:p w:rsidR="00000000" w:rsidDel="00000000" w:rsidP="00000000" w:rsidRDefault="00000000" w:rsidRPr="00000000" ns1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形成可用于后续 LLM 和 diffusion reconstruction 的 cleaned dataset</w:t>
      </w:r>
    </w:p>
    <w:p w:rsidR="00000000" w:rsidDel="00000000" w:rsidP="00000000" w:rsidRDefault="00000000" w:rsidRPr="00000000" ns1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Interim Report 已经总结 S1 完成了 raw WeChat logs 的清理、agent attribute linkage 和 verified DOCX path filtering。</w:t>
      </w:r>
    </w:p>
    <w:p w:rsidR="00000000" w:rsidDel="00000000" w:rsidP="00000000" w:rsidRDefault="00000000" w:rsidRPr="00000000" ns1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ih9brdx30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Stage 2: LLM-Assisted Content Feature Construction</w:t>
      </w:r>
    </w:p>
    <w:p w:rsidR="00000000" w:rsidDel="00000000" w:rsidP="00000000" w:rsidRDefault="00000000" w:rsidRPr="00000000" ns1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这是技术亮点，要写详细。</w:t>
      </w:r>
    </w:p>
    <w:p w:rsidR="00000000" w:rsidDel="00000000" w:rsidP="00000000" w:rsidRDefault="00000000" w:rsidRPr="00000000" ns1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ns1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DOCX title extraction</w:t>
      </w:r>
    </w:p>
    <w:p w:rsidR="00000000" w:rsidDel="00000000" w:rsidP="00000000" w:rsidRDefault="00000000" w:rsidRPr="00000000" ns1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</w:t>
      </w:r>
    </w:p>
    <w:p w:rsidR="00000000" w:rsidDel="00000000" w:rsidP="00000000" w:rsidRDefault="00000000" w:rsidRPr="00000000" ns1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extraction</w:t>
      </w:r>
    </w:p>
    <w:p w:rsidR="00000000" w:rsidDel="00000000" w:rsidP="00000000" w:rsidRDefault="00000000" w:rsidRPr="00000000" ns1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</w:t>
      </w:r>
    </w:p>
    <w:p w:rsidR="00000000" w:rsidDel="00000000" w:rsidP="00000000" w:rsidRDefault="00000000" w:rsidRPr="00000000" ns1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count</w:t>
      </w:r>
    </w:p>
    <w:p w:rsidR="00000000" w:rsidDel="00000000" w:rsidP="00000000" w:rsidRDefault="00000000" w:rsidRPr="00000000" ns1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GPT-4o classification</w:t>
      </w:r>
    </w:p>
    <w:p w:rsidR="00000000" w:rsidDel="00000000" w:rsidP="00000000" w:rsidRDefault="00000000" w:rsidRPr="00000000" ns1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topic clusters</w:t>
      </w:r>
    </w:p>
    <w:p w:rsidR="00000000" w:rsidDel="00000000" w:rsidP="00000000" w:rsidRDefault="00000000" w:rsidRPr="00000000" ns1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probability vectors</w:t>
      </w:r>
    </w:p>
    <w:p w:rsidR="00000000" w:rsidDel="00000000" w:rsidP="00000000" w:rsidRDefault="00000000" w:rsidRPr="00000000" ns1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TopContentCluster</w:t>
      </w:r>
    </w:p>
    <w:p w:rsidR="00000000" w:rsidDel="00000000" w:rsidP="00000000" w:rsidRDefault="00000000" w:rsidRPr="00000000" ns1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CosineSim</w:t>
      </w:r>
    </w:p>
    <w:p w:rsidR="00000000" w:rsidDel="00000000" w:rsidP="00000000" w:rsidRDefault="00000000" w:rsidRPr="00000000" ns1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EuclideanDist</w:t>
      </w:r>
    </w:p>
    <w:p w:rsidR="00000000" w:rsidDel="00000000" w:rsidP="00000000" w:rsidRDefault="00000000" w:rsidRPr="00000000" ns1:paraId="000000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ManhattanDist</w:t>
      </w:r>
    </w:p>
    <w:p w:rsidR="00000000" w:rsidDel="00000000" w:rsidP="00000000" w:rsidRDefault="00000000" w:rsidRPr="00000000" ns1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 S4 使用的 canonical English topic labels 是：</w:t>
      </w:r>
    </w:p>
    <w:p w:rsidR="00000000" w:rsidDel="00000000" w:rsidP="00000000" w:rsidRDefault="00000000" w:rsidRPr="00000000" ns1:paraId="000000CD">
      <w:pPr>
        <w:ind w:left="0" w:firstLine="0"/>
        <w:rPr/>
      </w:pPr>
      <w:r w:rsidDel="00000000" w:rsidR="00000000" w:rsidRPr="00000000">
        <w:rPr>
          <w:rtl w:val="0"/>
        </w:rPr>
        <w:t xml:space="preserve">Home Design &amp; Decoration</w:t>
      </w:r>
    </w:p>
    <w:p w:rsidR="00000000" w:rsidDel="00000000" w:rsidP="00000000" w:rsidRDefault="00000000" w:rsidRPr="00000000" ns1:paraId="000000CE">
      <w:pPr>
        <w:ind w:left="0" w:firstLine="0"/>
        <w:rPr/>
      </w:pPr>
      <w:r w:rsidDel="00000000" w:rsidR="00000000" w:rsidRPr="00000000">
        <w:rPr>
          <w:rtl w:val="0"/>
        </w:rPr>
        <w:t xml:space="preserve">Real Estate &amp; Architecture</w:t>
      </w:r>
    </w:p>
    <w:p w:rsidR="00000000" w:rsidDel="00000000" w:rsidP="00000000" w:rsidRDefault="00000000" w:rsidRPr="00000000" ns1:paraId="000000CF">
      <w:pPr>
        <w:ind w:left="0" w:firstLine="0"/>
        <w:rPr/>
      </w:pPr>
      <w:r w:rsidDel="00000000" w:rsidR="00000000" w:rsidRPr="00000000">
        <w:rPr>
          <w:rtl w:val="0"/>
        </w:rPr>
        <w:t xml:space="preserve">Events &amp; Promotions</w:t>
      </w:r>
    </w:p>
    <w:p w:rsidR="00000000" w:rsidDel="00000000" w:rsidP="00000000" w:rsidRDefault="00000000" w:rsidRPr="00000000" ns1:paraId="000000D0">
      <w:pPr>
        <w:ind w:left="0" w:firstLine="0"/>
        <w:rPr/>
      </w:pPr>
      <w:r w:rsidDel="00000000" w:rsidR="00000000" w:rsidRPr="00000000">
        <w:rPr>
          <w:rtl w:val="0"/>
        </w:rPr>
        <w:t xml:space="preserve">Brand &amp; Marketing</w:t>
      </w:r>
    </w:p>
    <w:p w:rsidR="00000000" w:rsidDel="00000000" w:rsidP="00000000" w:rsidRDefault="00000000" w:rsidRPr="00000000" ns1:paraId="000000D1">
      <w:pPr>
        <w:ind w:left="0" w:firstLine="0"/>
        <w:rPr/>
      </w:pPr>
      <w:r w:rsidDel="00000000" w:rsidR="00000000" w:rsidRPr="00000000">
        <w:rPr>
          <w:rtl w:val="0"/>
        </w:rPr>
        <w:t xml:space="preserve">Lifestyle &amp; Culture</w:t>
      </w:r>
    </w:p>
    <w:p w:rsidR="00000000" w:rsidDel="00000000" w:rsidP="00000000" w:rsidRDefault="00000000" w:rsidRPr="00000000" ns1:paraId="000000D2">
      <w:pPr>
        <w:ind w:left="0" w:firstLine="0"/>
        <w:rPr/>
      </w:pPr>
      <w:r w:rsidDel="00000000" w:rsidR="00000000" w:rsidRPr="00000000">
        <w:rPr>
          <w:rtl w:val="0"/>
        </w:rPr>
        <w:t xml:space="preserve">Customer Service &amp; Management</w:t>
      </w:r>
    </w:p>
    <w:p w:rsidR="00000000" w:rsidDel="00000000" w:rsidP="00000000" w:rsidRDefault="00000000" w:rsidRPr="00000000" ns1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plan 明确要求 topic labels 在 Stage 4 中统一为英文，不能让中英文标签混在同一个 modeling column。</w:t>
      </w:r>
    </w:p>
    <w:p w:rsidR="00000000" w:rsidDel="00000000" w:rsidP="00000000" w:rsidRDefault="00000000" w:rsidRPr="00000000" ns1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xfpbtz7xi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Stage 3: Diffusion Network Reconstruction</w:t>
      </w:r>
    </w:p>
    <w:p w:rsidR="00000000" w:rsidDel="00000000" w:rsidP="00000000" w:rsidRDefault="00000000" w:rsidRPr="00000000" ns1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0D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network_parent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reader_layer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重建 cascade</w:t>
      </w:r>
    </w:p>
    <w:p w:rsidR="00000000" w:rsidDel="00000000" w:rsidP="00000000" w:rsidRDefault="00000000" w:rsidRPr="00000000" ns1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 layer assignment</w:t>
      </w:r>
    </w:p>
    <w:p w:rsidR="00000000" w:rsidDel="00000000" w:rsidP="00000000" w:rsidRDefault="00000000" w:rsidRPr="00000000" ns1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agent self-read 设为 layer 0</w:t>
      </w:r>
    </w:p>
    <w:p w:rsidR="00000000" w:rsidDel="00000000" w:rsidP="00000000" w:rsidRDefault="00000000" w:rsidRPr="00000000" ns1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 propagation tree</w:t>
      </w:r>
    </w:p>
    <w:p w:rsidR="00000000" w:rsidDel="00000000" w:rsidP="00000000" w:rsidRDefault="00000000" w:rsidRPr="00000000" ns1:paraId="000000D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 cascade metrics</w:t>
      </w:r>
    </w:p>
    <w:p w:rsidR="00000000" w:rsidDel="00000000" w:rsidP="00000000" w:rsidRDefault="00000000" w:rsidRPr="00000000" ns1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主要变量：</w:t>
      </w:r>
    </w:p>
    <w:p w:rsidR="00000000" w:rsidDel="00000000" w:rsidP="00000000" w:rsidRDefault="00000000" w:rsidRPr="00000000" ns1:paraId="000000DD">
      <w:pPr>
        <w:ind w:left="0" w:firstLine="0"/>
        <w:rPr/>
      </w:pPr>
      <w:r w:rsidDel="00000000" w:rsidR="00000000" w:rsidRPr="00000000">
        <w:rPr>
          <w:rtl w:val="0"/>
        </w:rPr>
        <w:t xml:space="preserve">first_layer_width</w:t>
      </w:r>
    </w:p>
    <w:p w:rsidR="00000000" w:rsidDel="00000000" w:rsidP="00000000" w:rsidRDefault="00000000" w:rsidRPr="00000000" ns1:paraId="000000DE">
      <w:pPr>
        <w:ind w:left="0" w:firstLine="0"/>
        <w:rPr/>
      </w:pPr>
      <w:r w:rsidDel="00000000" w:rsidR="00000000" w:rsidRPr="00000000">
        <w:rPr>
          <w:rtl w:val="0"/>
        </w:rPr>
        <w:t xml:space="preserve">second_layer_width</w:t>
      </w:r>
    </w:p>
    <w:p w:rsidR="00000000" w:rsidDel="00000000" w:rsidP="00000000" w:rsidRDefault="00000000" w:rsidRPr="00000000" ns1:paraId="000000DF">
      <w:pPr>
        <w:ind w:left="0" w:firstLine="0"/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ns1:paraId="000000E0">
      <w:pPr>
        <w:ind w:left="0" w:firstLine="0"/>
        <w:rPr/>
      </w:pPr>
      <w:r w:rsidDel="00000000" w:rsidR="00000000" w:rsidRPr="00000000">
        <w:rPr>
          <w:rtl w:val="0"/>
        </w:rPr>
        <w:t xml:space="preserve">cascade_size</w:t>
      </w:r>
    </w:p>
    <w:p w:rsidR="00000000" w:rsidDel="00000000" w:rsidP="00000000" w:rsidRDefault="00000000" w:rsidRPr="00000000" ns1:paraId="000000E1">
      <w:pPr>
        <w:ind w:left="0" w:firstLine="0"/>
        <w:rPr/>
      </w:pPr>
      <w:r w:rsidDel="00000000" w:rsidR="00000000" w:rsidRPr="00000000">
        <w:rPr>
          <w:rtl w:val="0"/>
        </w:rPr>
        <w:t xml:space="preserve">reshare_pct</w:t>
      </w:r>
    </w:p>
    <w:p w:rsidR="00000000" w:rsidDel="00000000" w:rsidP="00000000" w:rsidRDefault="00000000" w:rsidRPr="00000000" ns1:paraId="000000E2">
      <w:pPr>
        <w:ind w:left="0" w:firstLine="0"/>
        <w:rPr/>
      </w:pPr>
      <w:r w:rsidDel="00000000" w:rsidR="00000000" w:rsidRPr="00000000">
        <w:rPr>
          <w:rtl w:val="0"/>
        </w:rPr>
        <w:t xml:space="preserve">duration_mean_s</w:t>
      </w:r>
    </w:p>
    <w:p w:rsidR="00000000" w:rsidDel="00000000" w:rsidP="00000000" w:rsidRDefault="00000000" w:rsidRPr="00000000" ns1:paraId="000000E3">
      <w:pPr>
        <w:ind w:left="0" w:firstLine="0"/>
        <w:rPr/>
      </w:pPr>
      <w:r w:rsidDel="00000000" w:rsidR="00000000" w:rsidRPr="00000000">
        <w:rPr>
          <w:rtl w:val="0"/>
        </w:rPr>
        <w:t xml:space="preserve">structural_virality</w:t>
      </w:r>
    </w:p>
    <w:p w:rsidR="00000000" w:rsidDel="00000000" w:rsidP="00000000" w:rsidRDefault="00000000" w:rsidRPr="00000000" ns1:paraId="000000E4">
      <w:pPr>
        <w:ind w:left="0" w:firstLine="0"/>
        <w:rPr/>
      </w:pPr>
      <w:r w:rsidDel="00000000" w:rsidR="00000000" w:rsidRPr="00000000">
        <w:rPr>
          <w:rtl w:val="0"/>
        </w:rPr>
        <w:t xml:space="preserve">wiener_index</w:t>
      </w:r>
    </w:p>
    <w:p w:rsidR="00000000" w:rsidDel="00000000" w:rsidP="00000000" w:rsidRDefault="00000000" w:rsidRPr="00000000" ns1:paraId="000000E5">
      <w:pPr>
        <w:ind w:left="0" w:firstLine="0"/>
        <w:rPr/>
      </w:pPr>
      <w:r w:rsidDel="00000000" w:rsidR="00000000" w:rsidRPr="00000000">
        <w:rPr>
          <w:rtl w:val="0"/>
        </w:rPr>
        <w:t xml:space="preserve">centrality</w:t>
      </w:r>
    </w:p>
    <w:p w:rsidR="00000000" w:rsidDel="00000000" w:rsidP="00000000" w:rsidRDefault="00000000" w:rsidRPr="00000000" ns1:paraId="000000E6">
      <w:pPr>
        <w:ind w:left="0" w:firstLine="0"/>
        <w:rPr/>
      </w:pPr>
      <w:r w:rsidDel="00000000" w:rsidR="00000000" w:rsidRPr="00000000">
        <w:rPr>
          <w:rtl w:val="0"/>
        </w:rPr>
        <w:t xml:space="preserve">gender_assortativity</w:t>
      </w:r>
    </w:p>
    <w:p w:rsidR="00000000" w:rsidDel="00000000" w:rsidP="00000000" w:rsidRDefault="00000000" w:rsidRPr="00000000" ns1:paraId="000000E7">
      <w:pPr>
        <w:ind w:left="0" w:firstLine="0"/>
        <w:rPr/>
      </w:pPr>
      <w:r w:rsidDel="00000000" w:rsidR="00000000" w:rsidRPr="00000000">
        <w:rPr>
          <w:rtl w:val="0"/>
        </w:rPr>
        <w:t xml:space="preserve">repeat exposure</w:t>
      </w:r>
    </w:p>
    <w:p w:rsidR="00000000" w:rsidDel="00000000" w:rsidP="00000000" w:rsidRDefault="00000000" w:rsidRPr="00000000" ns1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Interim Report 中 Figure 2 可以放在这里，作为 cascade network example。图中红色节点是 agent，其余节点是 readers，有向边表示 reshare relationships。</w:t>
      </w:r>
    </w:p>
    <w:p w:rsidR="00000000" w:rsidDel="00000000" w:rsidP="00000000" w:rsidRDefault="00000000" w:rsidRPr="00000000" ns1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xfigyk73l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Content-Agent Matching Variables</w:t>
      </w:r>
    </w:p>
    <w:p w:rsidR="00000000" w:rsidDel="00000000" w:rsidP="00000000" w:rsidRDefault="00000000" w:rsidRPr="00000000" ns1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这一节单独写，因为它是论文主题。</w:t>
      </w:r>
    </w:p>
    <w:p w:rsidR="00000000" w:rsidDel="00000000" w:rsidP="00000000" w:rsidRDefault="00000000" w:rsidRPr="00000000" ns1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核心变量：</w:t>
      </w:r>
    </w:p>
    <w:p w:rsidR="00000000" w:rsidDel="00000000" w:rsidP="00000000" w:rsidRDefault="00000000" w:rsidRPr="00000000" ns1:paraId="000000ED">
      <w:pPr>
        <w:ind w:left="0" w:firstLine="0"/>
        <w:rPr/>
      </w:pPr>
      <w:r w:rsidDel="00000000" w:rsidR="00000000" w:rsidRPr="00000000">
        <w:rPr>
          <w:rtl w:val="0"/>
        </w:rPr>
        <w:t xml:space="preserve">MatchScore</w:t>
      </w:r>
    </w:p>
    <w:p w:rsidR="00000000" w:rsidDel="00000000" w:rsidP="00000000" w:rsidRDefault="00000000" w:rsidRPr="00000000" ns1:paraId="000000EE">
      <w:pPr>
        <w:ind w:left="0" w:firstLine="0"/>
        <w:rPr/>
      </w:pPr>
      <w:r w:rsidDel="00000000" w:rsidR="00000000" w:rsidRPr="00000000">
        <w:rPr>
          <w:rtl w:val="0"/>
        </w:rPr>
        <w:t xml:space="preserve">ProfessionContentMatch</w:t>
      </w:r>
    </w:p>
    <w:p w:rsidR="00000000" w:rsidDel="00000000" w:rsidP="00000000" w:rsidRDefault="00000000" w:rsidRPr="00000000" ns1:paraId="000000EF">
      <w:pPr>
        <w:ind w:left="0" w:firstLine="0"/>
        <w:rPr/>
      </w:pPr>
      <w:r w:rsidDel="00000000" w:rsidR="00000000" w:rsidRPr="00000000">
        <w:rPr>
          <w:rtl w:val="0"/>
        </w:rPr>
        <w:t xml:space="preserve">MatchScore_mean</w:t>
      </w:r>
    </w:p>
    <w:p w:rsidR="00000000" w:rsidDel="00000000" w:rsidP="00000000" w:rsidRDefault="00000000" w:rsidRPr="00000000" ns1:paraId="000000F0">
      <w:pPr>
        <w:ind w:left="0" w:firstLine="0"/>
        <w:rPr/>
      </w:pPr>
      <w:r w:rsidDel="00000000" w:rsidR="00000000" w:rsidRPr="00000000">
        <w:rPr>
          <w:rtl w:val="0"/>
        </w:rPr>
        <w:t xml:space="preserve">ProfessionContentMatch_mean</w:t>
      </w:r>
    </w:p>
    <w:p w:rsidR="00000000" w:rsidDel="00000000" w:rsidP="00000000" w:rsidRDefault="00000000" w:rsidRPr="00000000" ns1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解释：</w:t>
      </w:r>
    </w:p>
    <w:p w:rsidR="00000000" w:rsidDel="00000000" w:rsidP="00000000" w:rsidRDefault="00000000" w:rsidRPr="00000000" ns1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：article-agent fit 的连续型匹配分数</w:t>
      </w:r>
    </w:p>
    <w:p w:rsidR="00000000" w:rsidDel="00000000" w:rsidP="00000000" w:rsidRDefault="00000000" w:rsidRPr="00000000" ns1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ProfessionContentMatch: binary profession-content matching indicator based on MatchScore &gt;= 0.5.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/>
      </w:r>
    </w:p>
    <w:p w:rsidR="00000000" w:rsidDel="00000000" w:rsidP="00000000" w:rsidRDefault="00000000" w:rsidRPr="00000000" ns1:paraId="000000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Level 3, MatchScore and ProfessionContentMatch are aggregated to the agent-topic level; ProfessionContentMatch_mean is the proportion of matched article-agent cases within an agent-topic pair.</w:t>
      </w:r>
    </w:p>
    <w:p w:rsidR="00000000" w:rsidDel="00000000" w:rsidP="00000000" w:rsidRDefault="00000000" w:rsidRPr="00000000" ns1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hkbfxaqn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Variable Role Map</w:t>
      </w:r>
    </w:p>
    <w:p w:rsidR="00000000" w:rsidDel="00000000" w:rsidP="00000000" w:rsidRDefault="00000000" w:rsidRPr="00000000" ns1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写变量分类：</w:t>
      </w:r>
    </w:p>
    <w:tbl>
      <w:tblPr>
        <w:tblStyle w:val="Table3"/>
        <w:tblW w:w="8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5705"/>
        <w:tblGridChange w:id="0">
          <w:tblGrid>
            <w:gridCol w:w="2990"/>
            <w:gridCol w:w="5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log_reach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log_agent_cascade_size_mean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Content predictor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TopContentCluster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CosineSim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HasImage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Agent attribute predictor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agent_gender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Matching predictor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MatchScore_mean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ProfessionContentMatch_mean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Diffusion-pattern descriptor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centrality, repeat exposure, structural virality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article count, topic controls, content metadata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Validation-only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join keys, source labels</w:t>
            </w:r>
          </w:p>
        </w:tc>
      </w:tr>
    </w:tbl>
    <w:p w:rsidR="00000000" w:rsidDel="00000000" w:rsidP="00000000" w:rsidRDefault="00000000" w:rsidRPr="00000000" ns1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plan 要求在建模前明确变量角色，避免 data leakage。</w:t>
      </w:r>
    </w:p>
    <w:p w:rsidR="00000000" w:rsidDel="00000000" w:rsidP="00000000" w:rsidRDefault="00000000" w:rsidRPr="00000000" ns1:paraId="0000010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pegdjpyev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5 Model Design and Implementation</w:t>
      </w:r>
    </w:p>
    <w:p w:rsidR="00000000" w:rsidDel="00000000" w:rsidP="00000000" w:rsidRDefault="00000000" w:rsidRPr="00000000" ns1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建议页数：14-16 页</w:t>
      </w:r>
    </w:p>
    <w:p w:rsidR="00000000" w:rsidDel="00000000" w:rsidP="00000000" w:rsidRDefault="00000000" w:rsidRPr="00000000" ns1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这一章专门写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模型和实现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。这样 Chapter 4 不会太拥挤。</w:t>
      </w:r>
    </w:p>
    <w:p w:rsidR="00000000" w:rsidDel="00000000" w:rsidP="00000000" w:rsidRDefault="00000000" w:rsidRPr="00000000" ns1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4mkadhew5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Methodological Shift from Proposal to Final Stage 4 Design</w:t>
      </w:r>
    </w:p>
    <w:p w:rsidR="00000000" w:rsidDel="00000000" w:rsidP="00000000" w:rsidRDefault="00000000" w:rsidRPr="00000000" ns1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这里解释为什么 Proposal 里的 “predictive model comparison / RMSE / SHAP” 不是最终主线。</w:t>
      </w:r>
    </w:p>
    <w:p w:rsidR="00000000" w:rsidDel="00000000" w:rsidP="00000000" w:rsidRDefault="00000000" w:rsidRPr="00000000" ns1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写法：</w:t>
      </w:r>
    </w:p>
    <w:p w:rsidR="00000000" w:rsidDel="00000000" w:rsidP="00000000" w:rsidRDefault="00000000" w:rsidRPr="00000000" ns1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proposal initially described the project as a predictive comparison among content-only, network-only, and integrated models. After completing S1-S3, the analysis identified two methodological risks: selecting a defensible dependent variable and preventing outcome-derived information leakage. Therefore, the final Stage 4 framework adopts a three-level explanatory empirical design.</w:t>
      </w:r>
    </w:p>
    <w:p w:rsidR="00000000" w:rsidDel="00000000" w:rsidP="00000000" w:rsidRDefault="00000000" w:rsidRPr="00000000" ns1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Interim Report 已经明确指出 S4 的关键挑战包括 DV 定义、防止 outcome-derived information leakage、区分 diffusion structure indicators 与 post-hoc artifacts。</w:t>
      </w:r>
    </w:p>
    <w:p w:rsidR="00000000" w:rsidDel="00000000" w:rsidP="00000000" w:rsidRDefault="00000000" w:rsidRPr="00000000" ns1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v5w6pobgw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Level 1 Content Model</w:t>
      </w:r>
    </w:p>
    <w:p w:rsidR="00000000" w:rsidDel="00000000" w:rsidP="00000000" w:rsidRDefault="00000000" w:rsidRPr="00000000" ns1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写模型目的：</w:t>
      </w:r>
    </w:p>
    <w:p w:rsidR="00000000" w:rsidDel="00000000" w:rsidP="00000000" w:rsidRDefault="00000000" w:rsidRPr="00000000" ns1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examine whether article content characteristics are associated with diffusion effectiveness.</w:t>
      </w:r>
    </w:p>
    <w:p w:rsidR="00000000" w:rsidDel="00000000" w:rsidP="00000000" w:rsidRDefault="00000000" w:rsidRPr="00000000" ns1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ns1:paraId="00000116">
      <w:pPr>
        <w:ind w:left="0" w:firstLine="0"/>
        <w:rPr/>
      </w:pPr>
      <w:r w:rsidDel="00000000" w:rsidR="00000000" w:rsidRPr="00000000">
        <w:rPr>
          <w:rtl w:val="0"/>
        </w:rPr>
        <w:t xml:space="preserve">log_reach_ij</w:t>
      </w:r>
    </w:p>
    <w:p w:rsidR="00000000" w:rsidDel="00000000" w:rsidP="00000000" w:rsidRDefault="00000000" w:rsidRPr="00000000" ns1:paraId="00000117">
      <w:pPr>
        <w:ind w:left="0" w:firstLine="0"/>
        <w:rPr/>
      </w:pPr>
      <w:r w:rsidDel="00000000" w:rsidR="00000000" w:rsidRPr="00000000">
        <w:rPr>
          <w:rtl w:val="0"/>
        </w:rPr>
        <w:t xml:space="preserve">= β0 + β1 TopContentCluster_i</w:t>
      </w:r>
    </w:p>
    <w:p w:rsidR="00000000" w:rsidDel="00000000" w:rsidP="00000000" w:rsidRDefault="00000000" w:rsidRPr="00000000" ns1:paraId="00000118">
      <w:pPr>
        <w:ind w:left="0" w:firstLine="0"/>
        <w:rPr/>
      </w:pPr>
      <w:r w:rsidDel="00000000" w:rsidR="00000000" w:rsidRPr="00000000">
        <w:rPr>
          <w:rtl w:val="0"/>
        </w:rPr>
        <w:t xml:space="preserve">+ β2 z_CosineSim_i</w:t>
      </w:r>
    </w:p>
    <w:p w:rsidR="00000000" w:rsidDel="00000000" w:rsidP="00000000" w:rsidRDefault="00000000" w:rsidRPr="00000000" ns1:paraId="00000119">
      <w:pPr>
        <w:ind w:left="0" w:firstLine="0"/>
        <w:rPr/>
      </w:pPr>
      <w:r w:rsidDel="00000000" w:rsidR="00000000" w:rsidRPr="00000000">
        <w:rPr>
          <w:rtl w:val="0"/>
        </w:rPr>
        <w:t xml:space="preserve">+ β3 z_WordCount_i</w:t>
      </w:r>
    </w:p>
    <w:p w:rsidR="00000000" w:rsidDel="00000000" w:rsidP="00000000" w:rsidRDefault="00000000" w:rsidRPr="00000000" ns1:paraId="0000011A">
      <w:pPr>
        <w:ind w:left="0" w:firstLine="0"/>
        <w:rPr/>
      </w:pPr>
      <w:r w:rsidDel="00000000" w:rsidR="00000000" w:rsidRPr="00000000">
        <w:rPr>
          <w:rtl w:val="0"/>
        </w:rPr>
        <w:t xml:space="preserve">+ β4 HasImage_i</w:t>
      </w:r>
    </w:p>
    <w:p w:rsidR="00000000" w:rsidDel="00000000" w:rsidP="00000000" w:rsidRDefault="00000000" w:rsidRPr="00000000" ns1:paraId="0000011B">
      <w:pPr>
        <w:ind w:left="0" w:firstLine="0"/>
        <w:rPr/>
      </w:pPr>
      <w:r w:rsidDel="00000000" w:rsidR="00000000" w:rsidRPr="00000000">
        <w:rPr>
          <w:rtl w:val="0"/>
        </w:rPr>
        <w:t xml:space="preserve">+ β5 z_NumImages_i</w:t>
      </w:r>
    </w:p>
    <w:p w:rsidR="00000000" w:rsidDel="00000000" w:rsidP="00000000" w:rsidRDefault="00000000" w:rsidRPr="00000000" ns1:paraId="0000011C">
      <w:pPr>
        <w:ind w:left="0" w:firstLine="0"/>
        <w:rPr/>
      </w:pPr>
      <w:r w:rsidDel="00000000" w:rsidR="00000000" w:rsidRPr="00000000">
        <w:rPr>
          <w:rtl w:val="0"/>
        </w:rPr>
        <w:t xml:space="preserve">+ ε_ij</w:t>
      </w:r>
    </w:p>
    <w:p w:rsidR="00000000" w:rsidDel="00000000" w:rsidP="00000000" w:rsidRDefault="00000000" w:rsidRPr="00000000" ns1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</w:t>
      </w:r>
    </w:p>
    <w:p w:rsidR="00000000" w:rsidDel="00000000" w:rsidP="00000000" w:rsidRDefault="00000000" w:rsidRPr="00000000" ns1:paraId="000001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unit: article-agent case</w:t>
      </w:r>
    </w:p>
    <w:p w:rsidR="00000000" w:rsidDel="00000000" w:rsidP="00000000" w:rsidRDefault="00000000" w:rsidRPr="00000000" ns1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log_reach</w:t>
      </w:r>
    </w:p>
    <w:p w:rsidR="00000000" w:rsidDel="00000000" w:rsidP="00000000" w:rsidRDefault="00000000" w:rsidRPr="00000000" ns1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predictors: content-only variables</w:t>
      </w:r>
    </w:p>
    <w:p w:rsidR="00000000" w:rsidDel="00000000" w:rsidP="00000000" w:rsidRDefault="00000000" w:rsidRPr="00000000" ns1:paraId="000001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excludes agent-characteristic and matching variables</w:t>
      </w:r>
    </w:p>
    <w:p w:rsidR="00000000" w:rsidDel="00000000" w:rsidP="00000000" w:rsidRDefault="00000000" w:rsidRPr="00000000" ns1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2qt6rhi9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Level 2 Agent-Characteristic Model</w:t>
      </w:r>
    </w:p>
    <w:p w:rsidR="00000000" w:rsidDel="00000000" w:rsidP="00000000" w:rsidRDefault="00000000" w:rsidRPr="00000000" ns1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ns1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examine whether agent attributes and reconstructed network-position indicators are associated with observed average diffusion patterns.</w:t>
      </w:r>
    </w:p>
    <w:p w:rsidR="00000000" w:rsidDel="00000000" w:rsidP="00000000" w:rsidRDefault="00000000" w:rsidRPr="00000000" ns1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核心模型：</w:t>
      </w:r>
    </w:p>
    <w:p w:rsidR="00000000" w:rsidDel="00000000" w:rsidP="00000000" w:rsidRDefault="00000000" w:rsidRPr="00000000" ns1:paraId="00000127">
      <w:pPr>
        <w:ind w:left="0" w:firstLine="0"/>
        <w:rPr/>
      </w:pPr>
      <w:r w:rsidDel="00000000" w:rsidR="00000000" w:rsidRPr="00000000">
        <w:rPr>
          <w:rtl w:val="0"/>
        </w:rPr>
        <w:t xml:space="preserve">log_agent_cascade_size_mean_j</w:t>
      </w:r>
    </w:p>
    <w:p w:rsidR="00000000" w:rsidDel="00000000" w:rsidP="00000000" w:rsidRDefault="00000000" w:rsidRPr="00000000" ns1:paraId="00000128">
      <w:pPr>
        <w:ind w:left="0" w:firstLine="0"/>
        <w:rPr/>
      </w:pPr>
      <w:r w:rsidDel="00000000" w:rsidR="00000000" w:rsidRPr="00000000">
        <w:rPr>
          <w:rtl w:val="0"/>
        </w:rPr>
        <w:t xml:space="preserve">= β0 + β1 JobCategory_j</w:t>
      </w:r>
    </w:p>
    <w:p w:rsidR="00000000" w:rsidDel="00000000" w:rsidP="00000000" w:rsidRDefault="00000000" w:rsidRPr="00000000" ns1:paraId="00000129">
      <w:pPr>
        <w:ind w:left="0" w:firstLine="0"/>
        <w:rPr/>
      </w:pPr>
      <w:r w:rsidDel="00000000" w:rsidR="00000000" w:rsidRPr="00000000">
        <w:rPr>
          <w:rtl w:val="0"/>
        </w:rPr>
        <w:t xml:space="preserve">+ β2 agent_gender_j</w:t>
      </w:r>
    </w:p>
    <w:p w:rsidR="00000000" w:rsidDel="00000000" w:rsidP="00000000" w:rsidRDefault="00000000" w:rsidRPr="00000000" ns1:paraId="0000012A">
      <w:pPr>
        <w:ind w:left="0" w:firstLine="0"/>
        <w:rPr/>
      </w:pPr>
      <w:r w:rsidDel="00000000" w:rsidR="00000000" w:rsidRPr="00000000">
        <w:rPr>
          <w:rtl w:val="0"/>
        </w:rPr>
        <w:t xml:space="preserve">+ β3 log_article_count_per_agent_j</w:t>
      </w:r>
    </w:p>
    <w:p w:rsidR="00000000" w:rsidDel="00000000" w:rsidP="00000000" w:rsidRDefault="00000000" w:rsidRPr="00000000" ns1:paraId="0000012B">
      <w:pPr>
        <w:ind w:left="0" w:firstLine="0"/>
        <w:rPr/>
      </w:pPr>
      <w:r w:rsidDel="00000000" w:rsidR="00000000" w:rsidRPr="00000000">
        <w:rPr>
          <w:rtl w:val="0"/>
        </w:rPr>
        <w:t xml:space="preserve">+ ε_j</w:t>
      </w:r>
    </w:p>
    <w:p w:rsidR="00000000" w:rsidDel="00000000" w:rsidP="00000000" w:rsidRDefault="00000000" w:rsidRPr="00000000" ns1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centrality descriptor model：</w:t>
      </w:r>
    </w:p>
    <w:p w:rsidR="00000000" w:rsidDel="00000000" w:rsidP="00000000" w:rsidRDefault="00000000" w:rsidRPr="00000000" ns1:paraId="0000012E">
      <w:pPr>
        <w:ind w:left="0" w:firstLine="0"/>
        <w:rPr/>
      </w:pPr>
      <w:r w:rsidDel="00000000" w:rsidR="00000000" w:rsidRPr="00000000">
        <w:rPr>
          <w:rtl w:val="0"/>
        </w:rPr>
        <w:t xml:space="preserve">log_agent_cascade_size_mean_j</w:t>
      </w:r>
    </w:p>
    <w:p w:rsidR="00000000" w:rsidDel="00000000" w:rsidP="00000000" w:rsidRDefault="00000000" w:rsidRPr="00000000" ns1:paraId="0000012F">
      <w:pPr>
        <w:ind w:left="0" w:firstLine="0"/>
        <w:rPr/>
      </w:pPr>
      <w:r w:rsidDel="00000000" w:rsidR="00000000" w:rsidRPr="00000000">
        <w:rPr>
          <w:rtl w:val="0"/>
        </w:rPr>
        <w:t xml:space="preserve">= β0 + β1 z_agent_deg_centrality_mean_j</w:t>
      </w:r>
    </w:p>
    <w:p w:rsidR="00000000" w:rsidDel="00000000" w:rsidP="00000000" w:rsidRDefault="00000000" w:rsidRPr="00000000" ns1:paraId="00000130">
      <w:pPr>
        <w:ind w:left="0" w:firstLine="0"/>
        <w:rPr/>
      </w:pPr>
      <w:r w:rsidDel="00000000" w:rsidR="00000000" w:rsidRPr="00000000">
        <w:rPr>
          <w:rtl w:val="0"/>
        </w:rPr>
        <w:t xml:space="preserve">+ controls</w:t>
      </w:r>
    </w:p>
    <w:p w:rsidR="00000000" w:rsidDel="00000000" w:rsidP="00000000" w:rsidRDefault="00000000" w:rsidRPr="00000000" ns1:paraId="00000131">
      <w:pPr>
        <w:ind w:left="0" w:firstLine="0"/>
        <w:rPr/>
      </w:pPr>
      <w:r w:rsidDel="00000000" w:rsidR="00000000" w:rsidRPr="00000000">
        <w:rPr>
          <w:rtl w:val="0"/>
        </w:rPr>
        <w:t xml:space="preserve">+ ε_j</w:t>
      </w:r>
    </w:p>
    <w:p w:rsidR="00000000" w:rsidDel="00000000" w:rsidP="00000000" w:rsidRDefault="00000000" w:rsidRPr="00000000" ns1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强调：</w:t>
      </w:r>
    </w:p>
    <w:p w:rsidR="00000000" w:rsidDel="00000000" w:rsidP="00000000" w:rsidRDefault="00000000" w:rsidRPr="00000000" ns1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Centrality is reconstructed from diffusion records and is interpreted as a descriptive diffusion-pattern descriptor rather than a causal treatment or clean ex-ante predictor.</w:t>
      </w:r>
    </w:p>
    <w:p w:rsidR="00000000" w:rsidDel="00000000" w:rsidP="00000000" w:rsidRDefault="00000000" w:rsidRPr="00000000" ns1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ub2frx885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Level 3 Content-Agent Matching Model</w:t>
      </w:r>
    </w:p>
    <w:p w:rsidR="00000000" w:rsidDel="00000000" w:rsidP="00000000" w:rsidRDefault="00000000" w:rsidRPr="00000000" ns1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ns1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directly test whether content-agent fit is associated with stronger diffusion at the agent-topic level.</w:t>
      </w:r>
    </w:p>
    <w:p w:rsidR="00000000" w:rsidDel="00000000" w:rsidP="00000000" w:rsidRDefault="00000000" w:rsidRPr="00000000" ns1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模型：</w:t>
      </w:r>
    </w:p>
    <w:p w:rsidR="00000000" w:rsidDel="00000000" w:rsidP="00000000" w:rsidRDefault="00000000" w:rsidRPr="00000000" ns1:paraId="00000139">
      <w:pPr>
        <w:ind w:left="0" w:firstLine="0"/>
        <w:rPr/>
      </w:pPr>
      <w:r w:rsidDel="00000000" w:rsidR="00000000" w:rsidRPr="00000000">
        <w:rPr>
          <w:rtl w:val="0"/>
        </w:rPr>
        <w:t xml:space="preserve">log_agent_topic_cascade_size_mean_jk</w:t>
      </w:r>
    </w:p>
    <w:p w:rsidR="00000000" w:rsidDel="00000000" w:rsidP="00000000" w:rsidRDefault="00000000" w:rsidRPr="00000000" ns1:paraId="0000013A">
      <w:pPr>
        <w:ind w:left="0" w:firstLine="0"/>
        <w:rPr/>
      </w:pPr>
      <w:r w:rsidDel="00000000" w:rsidR="00000000" w:rsidRPr="00000000">
        <w:rPr>
          <w:rtl w:val="0"/>
        </w:rPr>
        <w:t xml:space="preserve">= β0 + β1 z_MatchScore_mean_jk</w:t>
      </w:r>
    </w:p>
    <w:p w:rsidR="00000000" w:rsidDel="00000000" w:rsidP="00000000" w:rsidRDefault="00000000" w:rsidRPr="00000000" ns1:paraId="0000013B">
      <w:pPr>
        <w:ind w:left="0" w:firstLine="0"/>
        <w:rPr/>
      </w:pPr>
      <w:r w:rsidDel="00000000" w:rsidR="00000000" w:rsidRPr="00000000">
        <w:rPr>
          <w:rtl w:val="0"/>
        </w:rPr>
        <w:t xml:space="preserve">+ β2 TopContentCluster_k</w:t>
      </w:r>
    </w:p>
    <w:p w:rsidR="00000000" w:rsidDel="00000000" w:rsidP="00000000" w:rsidRDefault="00000000" w:rsidRPr="00000000" ns1:paraId="0000013C">
      <w:pPr>
        <w:ind w:left="0" w:firstLine="0"/>
        <w:rPr/>
      </w:pPr>
      <w:r w:rsidDel="00000000" w:rsidR="00000000" w:rsidRPr="00000000">
        <w:rPr>
          <w:rtl w:val="0"/>
        </w:rPr>
        <w:t xml:space="preserve">+ β3 JobCategory_j</w:t>
      </w:r>
    </w:p>
    <w:p w:rsidR="00000000" w:rsidDel="00000000" w:rsidP="00000000" w:rsidRDefault="00000000" w:rsidRPr="00000000" ns1:paraId="0000013D">
      <w:pPr>
        <w:ind w:left="0" w:firstLine="0"/>
        <w:rPr/>
      </w:pPr>
      <w:r w:rsidDel="00000000" w:rsidR="00000000" w:rsidRPr="00000000">
        <w:rPr>
          <w:rtl w:val="0"/>
        </w:rPr>
        <w:t xml:space="preserve">+ β4 agent_gender_j</w:t>
      </w:r>
    </w:p>
    <w:p w:rsidR="00000000" w:rsidDel="00000000" w:rsidP="00000000" w:rsidRDefault="00000000" w:rsidRPr="00000000" ns1:paraId="0000013E">
      <w:pPr>
        <w:ind w:left="0" w:firstLine="0"/>
        <w:rPr/>
      </w:pPr>
      <w:r w:rsidDel="00000000" w:rsidR="00000000" w:rsidRPr="00000000">
        <w:rPr>
          <w:rtl w:val="0"/>
        </w:rPr>
        <w:t xml:space="preserve">+ β5 log_agent_topic_article_n_jk</w:t>
      </w:r>
    </w:p>
    <w:p w:rsidR="00000000" w:rsidDel="00000000" w:rsidP="00000000" w:rsidRDefault="00000000" w:rsidRPr="00000000" ns1:paraId="0000013F">
      <w:pPr>
        <w:ind w:left="0" w:firstLine="0"/>
        <w:rPr/>
      </w:pPr>
      <w:r w:rsidDel="00000000" w:rsidR="00000000" w:rsidRPr="00000000">
        <w:rPr>
          <w:rtl w:val="0"/>
        </w:rPr>
        <w:t xml:space="preserve">+ β6 z_WordCount_mean_jk</w:t>
      </w:r>
    </w:p>
    <w:p w:rsidR="00000000" w:rsidDel="00000000" w:rsidP="00000000" w:rsidRDefault="00000000" w:rsidRPr="00000000" ns1:paraId="00000140">
      <w:pPr>
        <w:ind w:left="0" w:firstLine="0"/>
        <w:rPr/>
      </w:pPr>
      <w:r w:rsidDel="00000000" w:rsidR="00000000" w:rsidRPr="00000000">
        <w:rPr>
          <w:rtl w:val="0"/>
        </w:rPr>
        <w:t xml:space="preserve">+ β7 HasImage_share_jk</w:t>
      </w:r>
    </w:p>
    <w:p w:rsidR="00000000" w:rsidDel="00000000" w:rsidP="00000000" w:rsidRDefault="00000000" w:rsidRPr="00000000" ns1:paraId="00000141">
      <w:pPr>
        <w:ind w:left="0" w:firstLine="0"/>
        <w:rPr/>
      </w:pPr>
      <w:r w:rsidDel="00000000" w:rsidR="00000000" w:rsidRPr="00000000">
        <w:rPr>
          <w:rtl w:val="0"/>
        </w:rPr>
        <w:t xml:space="preserve">+ β8 z_NumImages_mean_jk</w:t>
      </w:r>
    </w:p>
    <w:p w:rsidR="00000000" w:rsidDel="00000000" w:rsidP="00000000" w:rsidRDefault="00000000" w:rsidRPr="00000000" ns1:paraId="00000142">
      <w:pPr>
        <w:ind w:left="0" w:firstLine="0"/>
        <w:rPr/>
      </w:pPr>
      <w:r w:rsidDel="00000000" w:rsidR="00000000" w:rsidRPr="00000000">
        <w:rPr>
          <w:rtl w:val="0"/>
        </w:rPr>
        <w:t xml:space="preserve">+ β9 z_CosineSim_mean_jk</w:t>
      </w:r>
    </w:p>
    <w:p w:rsidR="00000000" w:rsidDel="00000000" w:rsidP="00000000" w:rsidRDefault="00000000" w:rsidRPr="00000000" ns1:paraId="00000143">
      <w:pPr>
        <w:ind w:left="0" w:firstLine="0"/>
        <w:rPr/>
      </w:pPr>
      <w:r w:rsidDel="00000000" w:rsidR="00000000" w:rsidRPr="00000000">
        <w:rPr>
          <w:rtl w:val="0"/>
        </w:rPr>
        <w:t xml:space="preserve">+ ε_jk</w:t>
      </w:r>
    </w:p>
    <w:p w:rsidR="00000000" w:rsidDel="00000000" w:rsidP="00000000" w:rsidRDefault="00000000" w:rsidRPr="00000000" ns1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ProfessionContentMatch_mean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单独建模，避免和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MatchScore_mean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混在一起造成解释问题。Stage4 summary 也说明这两个 matching predictors 是分别估计的。</w:t>
      </w:r>
    </w:p>
    <w:p w:rsidR="00000000" w:rsidDel="00000000" w:rsidP="00000000" w:rsidRDefault="00000000" w:rsidRPr="00000000" ns1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7vmydmbe2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Moderation Model</w:t>
      </w:r>
    </w:p>
    <w:p w:rsidR="00000000" w:rsidDel="00000000" w:rsidP="00000000" w:rsidRDefault="00000000" w:rsidRPr="00000000" ns1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公式：</w:t>
      </w:r>
    </w:p>
    <w:p w:rsidR="00000000" w:rsidDel="00000000" w:rsidP="00000000" w:rsidRDefault="00000000" w:rsidRPr="00000000" ns1:paraId="00000148">
      <w:pPr>
        <w:ind w:left="0" w:firstLine="0"/>
        <w:rPr/>
      </w:pPr>
      <w:r w:rsidDel="00000000" w:rsidR="00000000" w:rsidRPr="00000000">
        <w:rPr>
          <w:rtl w:val="0"/>
        </w:rPr>
        <w:t xml:space="preserve">log_agent_topic_cascade_size_mean_jk</w:t>
      </w:r>
    </w:p>
    <w:p w:rsidR="00000000" w:rsidDel="00000000" w:rsidP="00000000" w:rsidRDefault="00000000" w:rsidRPr="00000000" ns1:paraId="00000149">
      <w:pPr>
        <w:ind w:left="0" w:firstLine="0"/>
        <w:rPr/>
      </w:pPr>
      <w:r w:rsidDel="00000000" w:rsidR="00000000" w:rsidRPr="00000000">
        <w:rPr>
          <w:rtl w:val="0"/>
        </w:rPr>
        <w:t xml:space="preserve">= β0 + β1 z_MatchScore_mean_jk</w:t>
      </w:r>
    </w:p>
    <w:p w:rsidR="00000000" w:rsidDel="00000000" w:rsidP="00000000" w:rsidRDefault="00000000" w:rsidRPr="00000000" ns1:paraId="0000014A">
      <w:pPr>
        <w:ind w:left="0" w:firstLine="0"/>
        <w:rPr/>
      </w:pPr>
      <w:r w:rsidDel="00000000" w:rsidR="00000000" w:rsidRPr="00000000">
        <w:rPr>
          <w:rtl w:val="0"/>
        </w:rPr>
        <w:t xml:space="preserve">+ β2 z_agent_deg_centrality_mean_j</w:t>
      </w:r>
    </w:p>
    <w:p w:rsidR="00000000" w:rsidDel="00000000" w:rsidP="00000000" w:rsidRDefault="00000000" w:rsidRPr="00000000" ns1:paraId="0000014B">
      <w:pPr>
        <w:ind w:left="0" w:firstLine="0"/>
        <w:rPr/>
      </w:pPr>
      <w:r w:rsidDel="00000000" w:rsidR="00000000" w:rsidRPr="00000000">
        <w:rPr>
          <w:rtl w:val="0"/>
        </w:rPr>
        <w:t xml:space="preserve">+ β3 z_MatchScore_mean_jk × z_agent_deg_centrality_mean_j</w:t>
      </w:r>
    </w:p>
    <w:p w:rsidR="00000000" w:rsidDel="00000000" w:rsidP="00000000" w:rsidRDefault="00000000" w:rsidRPr="00000000" ns1:paraId="0000014C">
      <w:pPr>
        <w:ind w:left="0" w:firstLine="0"/>
        <w:rPr/>
      </w:pPr>
      <w:r w:rsidDel="00000000" w:rsidR="00000000" w:rsidRPr="00000000">
        <w:rPr>
          <w:rtl w:val="0"/>
        </w:rPr>
        <w:t xml:space="preserve">+ controls</w:t>
      </w:r>
    </w:p>
    <w:p w:rsidR="00000000" w:rsidDel="00000000" w:rsidP="00000000" w:rsidRDefault="00000000" w:rsidRPr="00000000" ns1:paraId="0000014D">
      <w:pPr>
        <w:ind w:left="0" w:firstLine="0"/>
        <w:rPr/>
      </w:pPr>
      <w:r w:rsidDel="00000000" w:rsidR="00000000" w:rsidRPr="00000000">
        <w:rPr>
          <w:rtl w:val="0"/>
        </w:rPr>
        <w:t xml:space="preserve">+ ε_jk</w:t>
      </w:r>
    </w:p>
    <w:p w:rsidR="00000000" w:rsidDel="00000000" w:rsidP="00000000" w:rsidRDefault="00000000" w:rsidRPr="00000000" ns1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ns1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describe whether the association between matching and diffusion differs across observed/reconstructed centrality levels, not to make a causal moderation claim.</w:t>
      </w:r>
    </w:p>
    <w:p w:rsidR="00000000" w:rsidDel="00000000" w:rsidP="00000000" w:rsidRDefault="00000000" w:rsidRPr="00000000" ns1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k4oudzdqq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Leakage Control</w:t>
      </w:r>
    </w:p>
    <w:p w:rsidR="00000000" w:rsidDel="00000000" w:rsidP="00000000" w:rsidRDefault="00000000" w:rsidRPr="00000000" ns1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这一节是方法核心。</w:t>
      </w:r>
    </w:p>
    <w:p w:rsidR="00000000" w:rsidDel="00000000" w:rsidP="00000000" w:rsidRDefault="00000000" w:rsidRPr="00000000" ns1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 excludes matching and agent-characteristic variables</w:t>
      </w:r>
    </w:p>
    <w:p w:rsidR="00000000" w:rsidDel="00000000" w:rsidP="00000000" w:rsidRDefault="00000000" w:rsidRPr="00000000" ns1:paraId="000001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 excludes content-agent matching aggregates</w:t>
      </w:r>
    </w:p>
    <w:p w:rsidR="00000000" w:rsidDel="00000000" w:rsidP="00000000" w:rsidRDefault="00000000" w:rsidRPr="00000000" ns1:paraId="000001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 uses matching variables and leakage-safe controls</w:t>
      </w:r>
    </w:p>
    <w:p w:rsidR="00000000" w:rsidDel="00000000" w:rsidP="00000000" w:rsidRDefault="00000000" w:rsidRPr="00000000" ns1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diffusion-derived descriptors are outcomes or diffusion-pattern descriptors, not ordinary predictors</w:t>
      </w:r>
    </w:p>
    <w:p w:rsidR="00000000" w:rsidDel="00000000" w:rsidP="00000000" w:rsidRDefault="00000000" w:rsidRPr="00000000" ns1:paraId="000001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interpretations are associational, not causal</w:t>
      </w:r>
    </w:p>
    <w:p w:rsidR="00000000" w:rsidDel="00000000" w:rsidP="00000000" w:rsidRDefault="00000000" w:rsidRPr="00000000" ns1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summary 已经明确写了 leakage control 原则。</w:t>
      </w:r>
    </w:p>
    <w:p w:rsidR="00000000" w:rsidDel="00000000" w:rsidP="00000000" w:rsidRDefault="00000000" w:rsidRPr="00000000" ns1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co0mlfsc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Implementation Pipeline</w:t>
      </w:r>
    </w:p>
    <w:p w:rsidR="00000000" w:rsidDel="00000000" w:rsidP="00000000" w:rsidRDefault="00000000" w:rsidRPr="00000000" ns1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analysis(S4)/stage4_pipeline.py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的实现：</w:t>
      </w:r>
    </w:p>
    <w:p w:rsidR="00000000" w:rsidDel="00000000" w:rsidP="00000000" w:rsidRDefault="00000000" w:rsidRPr="00000000" ns1:paraId="000001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source files</w:t>
      </w:r>
    </w:p>
    <w:p w:rsidR="00000000" w:rsidDel="00000000" w:rsidP="00000000" w:rsidRDefault="00000000" w:rsidRPr="00000000" ns1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readiness precheck</w:t>
      </w:r>
    </w:p>
    <w:p w:rsidR="00000000" w:rsidDel="00000000" w:rsidP="00000000" w:rsidRDefault="00000000" w:rsidRPr="00000000" ns1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label standardization</w:t>
      </w:r>
    </w:p>
    <w:p w:rsidR="00000000" w:rsidDel="00000000" w:rsidP="00000000" w:rsidRDefault="00000000" w:rsidRPr="00000000" ns1:paraId="000001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three master datasets</w:t>
      </w:r>
    </w:p>
    <w:p w:rsidR="00000000" w:rsidDel="00000000" w:rsidP="00000000" w:rsidRDefault="00000000" w:rsidRPr="00000000" ns1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variable role map</w:t>
      </w:r>
    </w:p>
    <w:p w:rsidR="00000000" w:rsidDel="00000000" w:rsidP="00000000" w:rsidRDefault="00000000" w:rsidRPr="00000000" ns1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regressions</w:t>
      </w:r>
    </w:p>
    <w:p w:rsidR="00000000" w:rsidDel="00000000" w:rsidP="00000000" w:rsidRDefault="00000000" w:rsidRPr="00000000" ns1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robustness checks</w:t>
      </w:r>
    </w:p>
    <w:p w:rsidR="00000000" w:rsidDel="00000000" w:rsidP="00000000" w:rsidRDefault="00000000" w:rsidRPr="00000000" ns1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tables</w:t>
      </w:r>
    </w:p>
    <w:p w:rsidR="00000000" w:rsidDel="00000000" w:rsidP="00000000" w:rsidRDefault="00000000" w:rsidRPr="00000000" ns1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figures</w:t>
      </w:r>
    </w:p>
    <w:p w:rsidR="00000000" w:rsidDel="00000000" w:rsidP="00000000" w:rsidRDefault="00000000" w:rsidRPr="00000000" ns1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validation reports</w:t>
      </w:r>
    </w:p>
    <w:p w:rsidR="00000000" w:rsidDel="00000000" w:rsidP="00000000" w:rsidRDefault="00000000" w:rsidRPr="00000000" ns1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明确读取的 source files 包括 S3 final results、agent-level results、agent-topic results、corrected layers、S2 content file、article metadata、agent gender 和 job/department files。</w:t>
      </w:r>
    </w:p>
    <w:p w:rsidR="00000000" w:rsidDel="00000000" w:rsidP="00000000" w:rsidRDefault="00000000" w:rsidRPr="00000000" ns1:paraId="0000016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6hphi6wmi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6 Empirical Results</w:t>
      </w:r>
    </w:p>
    <w:p w:rsidR="00000000" w:rsidDel="00000000" w:rsidP="00000000" w:rsidRDefault="00000000" w:rsidRPr="00000000" ns1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建议页数：16-18 页</w:t>
      </w:r>
    </w:p>
    <w:p w:rsidR="00000000" w:rsidDel="00000000" w:rsidP="00000000" w:rsidRDefault="00000000" w:rsidRPr="00000000" ns1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这一章专门放结果，不要把 discussion 写太多。</w:t>
      </w:r>
    </w:p>
    <w:p w:rsidR="00000000" w:rsidDel="00000000" w:rsidP="00000000" w:rsidRDefault="00000000" w:rsidRPr="00000000" ns1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1paogjs1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Overview of Empirical Outputs</w:t>
      </w:r>
    </w:p>
    <w:p w:rsidR="00000000" w:rsidDel="00000000" w:rsidP="00000000" w:rsidRDefault="00000000" w:rsidRPr="00000000" ns1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master datasets</w:t>
      </w:r>
    </w:p>
    <w:p w:rsidR="00000000" w:rsidDel="00000000" w:rsidP="00000000" w:rsidRDefault="00000000" w:rsidRPr="00000000" ns1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complete-case sample sizes</w:t>
      </w:r>
    </w:p>
    <w:p>
      <w:r>
        <w:t>Level 1 note: the main regression uses 6,556 complete cases although the Level 1 master file has 6,557 rows. The one-row difference is caused by missing CosineSim for the very short article titled "噢噢噢". Results should describe this as complete-case deletion / listwise deletion, not as inconsistent data construction.</w:t>
      </w:r>
    </w:p>
    <w:p w:rsidR="00000000" w:rsidDel="00000000" w:rsidP="00000000" w:rsidRDefault="00000000" w:rsidRPr="00000000" ns1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and figures</w:t>
      </w:r>
    </w:p>
    <w:p w:rsidR="00000000" w:rsidDel="00000000" w:rsidP="00000000" w:rsidRDefault="00000000" w:rsidRPr="00000000" ns1:paraId="000001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reports</w:t>
      </w:r>
    </w:p>
    <w:p w:rsidR="00000000" w:rsidDel="00000000" w:rsidP="00000000" w:rsidRDefault="00000000" w:rsidRPr="00000000" ns1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summary 说明 pipeline 输出 master files、Excel model tables、join-quality reports、validation JSON、figures、findings summary 和 inspection notebook。</w:t>
      </w:r>
    </w:p>
    <w:p w:rsidR="00000000" w:rsidDel="00000000" w:rsidP="00000000" w:rsidRDefault="00000000" w:rsidRPr="00000000" ns1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o49haase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Level 1 Content Results</w:t>
      </w:r>
    </w:p>
    <w:p w:rsidR="00000000" w:rsidDel="00000000" w:rsidP="00000000" w:rsidRDefault="00000000" w:rsidRPr="00000000" ns1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核心结果：</w:t>
      </w:r>
    </w:p>
    <w:p w:rsidR="00000000" w:rsidDel="00000000" w:rsidP="00000000" w:rsidRDefault="00000000" w:rsidRPr="00000000" ns1:paraId="00000174">
      <w:pPr>
        <w:ind w:left="0" w:firstLine="0"/>
        <w:rPr/>
      </w:pPr>
      <w:r w:rsidDel="00000000" w:rsidR="00000000" w:rsidRPr="00000000">
        <w:rPr>
          <w:rtl w:val="0"/>
        </w:rPr>
        <w:t xml:space="preserve">z_CosineSim on log_reach:</w:t>
      </w:r>
    </w:p>
    <w:p w:rsidR="00000000" w:rsidDel="00000000" w:rsidP="00000000" w:rsidRDefault="00000000" w:rsidRPr="00000000" ns1:paraId="00000175">
      <w:pPr>
        <w:ind w:left="0" w:firstLine="0"/>
        <w:rPr/>
      </w:pPr>
      <w:r w:rsidDel="00000000" w:rsidR="00000000" w:rsidRPr="00000000">
        <w:rPr>
          <w:rtl w:val="0"/>
        </w:rPr>
        <w:t xml:space="preserve">coef = 0.146</w:t>
      </w:r>
    </w:p>
    <w:p w:rsidR="00000000" w:rsidDel="00000000" w:rsidP="00000000" w:rsidRDefault="00000000" w:rsidRPr="00000000" ns1:paraId="00000176">
      <w:pPr>
        <w:ind w:left="0" w:firstLine="0"/>
        <w:rPr/>
      </w:pPr>
      <w:r w:rsidDel="00000000" w:rsidR="00000000" w:rsidRPr="00000000">
        <w:rPr>
          <w:rtl w:val="0"/>
        </w:rPr>
        <w:t xml:space="preserve">standardized beta = 0.146</w:t>
      </w:r>
    </w:p>
    <w:p w:rsidR="00000000" w:rsidDel="00000000" w:rsidP="00000000" w:rsidRDefault="00000000" w:rsidRPr="00000000" ns1:paraId="00000177">
      <w:pPr>
        <w:ind w:left="0" w:firstLine="0"/>
        <w:rPr/>
      </w:pPr>
      <w:r w:rsidDel="00000000" w:rsidR="00000000" w:rsidRPr="00000000">
        <w:rPr>
          <w:rtl w:val="0"/>
        </w:rPr>
        <w:t xml:space="preserve">p = 3.67e-22</w:t>
      </w:r>
    </w:p>
    <w:p w:rsidR="00000000" w:rsidDel="00000000" w:rsidP="00000000" w:rsidRDefault="00000000" w:rsidRPr="00000000" ns1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解释放在结果后面简短写：</w:t>
      </w:r>
    </w:p>
    <w:p w:rsidR="00000000" w:rsidDel="00000000" w:rsidP="00000000" w:rsidRDefault="00000000" w:rsidRPr="00000000" ns1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Higher title-content semantic consistency is associated with stronger diffusion reach.</w:t>
      </w:r>
    </w:p>
    <w:p w:rsidR="00000000" w:rsidDel="00000000" w:rsidP="00000000" w:rsidRDefault="00000000" w:rsidRPr="00000000" ns1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这个结果来自 Stage4 findings summary。</w:t>
      </w:r>
    </w:p>
    <w:p w:rsidR="00000000" w:rsidDel="00000000" w:rsidP="00000000" w:rsidRDefault="00000000" w:rsidRPr="00000000" ns1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xisb963i2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Level 2 Agent-Characteristic Results</w:t>
      </w:r>
    </w:p>
    <w:p w:rsidR="00000000" w:rsidDel="00000000" w:rsidP="00000000" w:rsidRDefault="00000000" w:rsidRPr="00000000" ns1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核心结果：</w:t>
      </w:r>
    </w:p>
    <w:p w:rsidR="00000000" w:rsidDel="00000000" w:rsidP="00000000" w:rsidRDefault="00000000" w:rsidRPr="00000000" ns1:paraId="000001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JobCategory / gender block 没有 p &lt; 0.05 的显著系数</w:t>
      </w:r>
    </w:p>
    <w:p w:rsidR="00000000" w:rsidDel="00000000" w:rsidP="00000000" w:rsidRDefault="00000000" w:rsidRPr="00000000" ns1:paraId="000001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z_agent_deg_centrality_mean: coef = 0.375, standardized beta = 0.375, p = 2.09e-09, reported as descriptive diffusion-pattern evidence because centrality is reconstructed from diffusion records.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summary 已经给出这些结果。</w:t>
      </w:r>
    </w:p>
    <w:p w:rsidR="00000000" w:rsidDel="00000000" w:rsidP="00000000" w:rsidRDefault="00000000" w:rsidRPr="00000000" ns1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8qq2q7xpn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Level 3 Matching Results</w:t>
      </w:r>
    </w:p>
    <w:p w:rsidR="00000000" w:rsidDel="00000000" w:rsidP="00000000" w:rsidRDefault="00000000" w:rsidRPr="00000000" ns1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核心结果：</w:t>
      </w:r>
    </w:p>
    <w:p w:rsidR="00000000" w:rsidDel="00000000" w:rsidP="00000000" w:rsidRDefault="00000000" w:rsidRPr="00000000" ns1:paraId="00000183">
      <w:pPr>
        <w:ind w:left="0" w:firstLine="0"/>
        <w:rPr/>
      </w:pPr>
      <w:r w:rsidDel="00000000" w:rsidR="00000000" w:rsidRPr="00000000">
        <w:rPr>
          <w:rtl w:val="0"/>
        </w:rPr>
        <w:t xml:space="preserve">z_MatchScore_mean:</w:t>
      </w:r>
    </w:p>
    <w:p w:rsidR="00000000" w:rsidDel="00000000" w:rsidP="00000000" w:rsidRDefault="00000000" w:rsidRPr="00000000" ns1:paraId="00000184">
      <w:pPr>
        <w:ind w:left="0" w:firstLine="0"/>
        <w:rPr/>
      </w:pPr>
      <w:r w:rsidDel="00000000" w:rsidR="00000000" w:rsidRPr="00000000">
        <w:rPr>
          <w:rtl w:val="0"/>
        </w:rPr>
        <w:t xml:space="preserve">coef = 0.260</w:t>
      </w:r>
    </w:p>
    <w:p w:rsidR="00000000" w:rsidDel="00000000" w:rsidP="00000000" w:rsidRDefault="00000000" w:rsidRPr="00000000" ns1:paraId="00000185">
      <w:pPr>
        <w:ind w:left="0" w:firstLine="0"/>
        <w:rPr/>
      </w:pPr>
      <w:r w:rsidDel="00000000" w:rsidR="00000000" w:rsidRPr="00000000">
        <w:rPr>
          <w:rtl w:val="0"/>
        </w:rPr>
        <w:t xml:space="preserve">standardized beta = 0.260</w:t>
      </w:r>
    </w:p>
    <w:p w:rsidR="00000000" w:rsidDel="00000000" w:rsidP="00000000" w:rsidRDefault="00000000" w:rsidRPr="00000000" ns1:paraId="00000186">
      <w:pPr>
        <w:ind w:left="0" w:firstLine="0"/>
        <w:rPr/>
      </w:pPr>
      <w:r w:rsidDel="00000000" w:rsidR="00000000" w:rsidRPr="00000000">
        <w:rPr>
          <w:rtl w:val="0"/>
        </w:rPr>
        <w:t xml:space="preserve">p = 3.9e-07</w:t>
      </w:r>
    </w:p>
    <w:p w:rsidR="00000000" w:rsidDel="00000000" w:rsidP="00000000" w:rsidRDefault="00000000" w:rsidRPr="00000000" ns1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88">
      <w:pPr>
        <w:ind w:left="0" w:firstLine="0"/>
        <w:rPr/>
      </w:pPr>
      <w:r w:rsidDel="00000000" w:rsidR="00000000" w:rsidRPr="00000000">
        <w:rPr>
          <w:rtl w:val="0"/>
        </w:rPr>
        <w:t xml:space="preserve">z_ProfessionContentMatch_mean:</w:t>
      </w:r>
    </w:p>
    <w:p w:rsidR="00000000" w:rsidDel="00000000" w:rsidP="00000000" w:rsidRDefault="00000000" w:rsidRPr="00000000" ns1:paraId="00000189">
      <w:pPr>
        <w:ind w:left="0" w:firstLine="0"/>
        <w:rPr/>
      </w:pPr>
      <w:r w:rsidDel="00000000" w:rsidR="00000000" w:rsidRPr="00000000">
        <w:rPr>
          <w:rtl w:val="0"/>
        </w:rPr>
        <w:t xml:space="preserve">coef = 0.120</w:t>
      </w:r>
    </w:p>
    <w:p w:rsidR="00000000" w:rsidDel="00000000" w:rsidP="00000000" w:rsidRDefault="00000000" w:rsidRPr="00000000" ns1:paraId="0000018A">
      <w:pPr>
        <w:ind w:left="0" w:firstLine="0"/>
        <w:rPr/>
      </w:pPr>
      <w:r w:rsidDel="00000000" w:rsidR="00000000" w:rsidRPr="00000000">
        <w:rPr>
          <w:rtl w:val="0"/>
        </w:rPr>
        <w:t xml:space="preserve">standardized beta = 0.120</w:t>
      </w:r>
    </w:p>
    <w:p w:rsidR="00000000" w:rsidDel="00000000" w:rsidP="00000000" w:rsidRDefault="00000000" w:rsidRPr="00000000" ns1:paraId="0000018B">
      <w:pPr>
        <w:ind w:left="0" w:firstLine="0"/>
        <w:rPr/>
      </w:pPr>
      <w:r w:rsidDel="00000000" w:rsidR="00000000" w:rsidRPr="00000000">
        <w:rPr>
          <w:rtl w:val="0"/>
        </w:rPr>
        <w:t xml:space="preserve">p = 0.0143</w:t>
      </w:r>
    </w:p>
    <w:p w:rsidR="00000000" w:rsidDel="00000000" w:rsidP="00000000" w:rsidRDefault="00000000" w:rsidRPr="00000000" ns1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4gij8zax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Moderation Results</w:t>
      </w:r>
    </w:p>
    <w:p w:rsidR="00000000" w:rsidDel="00000000" w:rsidP="00000000" w:rsidRDefault="00000000" w:rsidRPr="00000000" ns1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核心结果：</w:t>
      </w:r>
    </w:p>
    <w:p w:rsidR="00000000" w:rsidDel="00000000" w:rsidP="00000000" w:rsidRDefault="00000000" w:rsidRPr="00000000" ns1:paraId="0000018F">
      <w:pPr>
        <w:ind w:left="0" w:firstLine="0"/>
        <w:rPr/>
      </w:pPr>
      <w:r w:rsidDel="00000000" w:rsidR="00000000" w:rsidRPr="00000000">
        <w:rPr>
          <w:rtl w:val="0"/>
        </w:rPr>
        <w:t xml:space="preserve">z_MatchScore_mean × z_agent_deg_centrality_mean:</w:t>
      </w:r>
    </w:p>
    <w:p w:rsidR="00000000" w:rsidDel="00000000" w:rsidP="00000000" w:rsidRDefault="00000000" w:rsidRPr="00000000" ns1:paraId="00000190">
      <w:pPr>
        <w:ind w:left="0" w:firstLine="0"/>
        <w:rPr/>
      </w:pPr>
      <w:r w:rsidDel="00000000" w:rsidR="00000000" w:rsidRPr="00000000">
        <w:rPr>
          <w:rtl w:val="0"/>
        </w:rPr>
        <w:t xml:space="preserve">coef = -0.331</w:t>
      </w:r>
    </w:p>
    <w:p w:rsidR="00000000" w:rsidDel="00000000" w:rsidP="00000000" w:rsidRDefault="00000000" w:rsidRPr="00000000" ns1:paraId="00000191">
      <w:pPr>
        <w:ind w:left="0" w:firstLine="0"/>
        <w:rPr/>
      </w:pPr>
      <w:r w:rsidDel="00000000" w:rsidR="00000000" w:rsidRPr="00000000">
        <w:rPr>
          <w:rtl w:val="0"/>
        </w:rPr>
        <w:t xml:space="preserve">standardized beta = -0.331</w:t>
      </w:r>
    </w:p>
    <w:p w:rsidR="00000000" w:rsidDel="00000000" w:rsidP="00000000" w:rsidRDefault="00000000" w:rsidRPr="00000000" ns1:paraId="00000192">
      <w:pPr>
        <w:ind w:left="0" w:firstLine="0"/>
        <w:rPr/>
      </w:pPr>
      <w:r w:rsidDel="00000000" w:rsidR="00000000" w:rsidRPr="00000000">
        <w:rPr>
          <w:rtl w:val="0"/>
        </w:rPr>
        <w:t xml:space="preserve">p = 2.88e-14</w:t>
      </w:r>
    </w:p>
    <w:p w:rsidR="00000000" w:rsidDel="00000000" w:rsidP="00000000" w:rsidRDefault="00000000" w:rsidRPr="00000000" ns1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 Level 3 和 moderation 结果来自 Stage4 summary。</w:t>
      </w:r>
    </w:p>
    <w:p w:rsidR="00000000" w:rsidDel="00000000" w:rsidP="00000000" w:rsidRDefault="00000000" w:rsidRPr="00000000" ns1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9dimv5ctq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Robustness and Sensitivity Results</w:t>
      </w:r>
    </w:p>
    <w:p w:rsidR="00000000" w:rsidDel="00000000" w:rsidP="00000000" w:rsidRDefault="00000000" w:rsidRPr="00000000" ns1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topic-score robustness</w:t>
      </w:r>
    </w:p>
    <w:p w:rsidR="00000000" w:rsidDel="00000000" w:rsidP="00000000" w:rsidRDefault="00000000" w:rsidRPr="00000000" ns1:paraId="000001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topic-PCA robustness</w:t>
      </w:r>
    </w:p>
    <w:p w:rsidR="00000000" w:rsidDel="00000000" w:rsidP="00000000" w:rsidRDefault="00000000" w:rsidRPr="00000000" ns1:paraId="000001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alternative-distance robustness</w:t>
      </w:r>
    </w:p>
    <w:p w:rsidR="00000000" w:rsidDel="00000000" w:rsidP="00000000" w:rsidRDefault="00000000" w:rsidRPr="00000000" ns1:paraId="000001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Level 3 models</w:t>
      </w:r>
    </w:p>
    <w:p w:rsidR="00000000" w:rsidDel="00000000" w:rsidP="00000000" w:rsidRDefault="00000000" w:rsidRPr="00000000" ns1:paraId="000001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sparse-cell sensitivity</w:t>
      </w:r>
    </w:p>
    <w:p w:rsidR="00000000" w:rsidDel="00000000" w:rsidP="00000000" w:rsidRDefault="00000000" w:rsidRPr="00000000" ns1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 sparse-cell limitation 要写：126 of 1,142 agent-topic pairs have n ≥ 10，46 have n ≥ 30。</w:t>
      </w:r>
    </w:p>
    <w:p w:rsidR="00000000" w:rsidDel="00000000" w:rsidP="00000000" w:rsidRDefault="00000000" w:rsidRPr="00000000" ns1:paraId="0000019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aki7gajrp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7 Discussion and Major Findings</w:t>
      </w:r>
    </w:p>
    <w:p w:rsidR="00000000" w:rsidDel="00000000" w:rsidP="00000000" w:rsidRDefault="00000000" w:rsidRPr="00000000" ns1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建议页数：9-11 页</w:t>
      </w:r>
    </w:p>
    <w:p w:rsidR="00000000" w:rsidDel="00000000" w:rsidP="00000000" w:rsidRDefault="00000000" w:rsidRPr="00000000" ns1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这一章专门讨论，不要再堆表格。</w:t>
      </w:r>
    </w:p>
    <w:p w:rsidR="00000000" w:rsidDel="00000000" w:rsidP="00000000" w:rsidRDefault="00000000" w:rsidRPr="00000000" ns1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1o2ppwup2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Summary by Research Question</w:t>
      </w:r>
    </w:p>
    <w:p w:rsidR="00000000" w:rsidDel="00000000" w:rsidP="00000000" w:rsidRDefault="00000000" w:rsidRPr="00000000" ns1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建议放表：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2.7272727272727"/>
        <w:gridCol w:w="3498.181818181818"/>
        <w:gridCol w:w="4349.090909090909"/>
        <w:tblGridChange w:id="0">
          <w:tblGrid>
            <w:gridCol w:w="1512.7272727272727"/>
            <w:gridCol w:w="3498.181818181818"/>
            <w:gridCol w:w="4349.09090909090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CosineSim</w:t>
            </w:r>
            <w:r w:rsidDel="00000000" w:rsidR="00000000" w:rsidRPr="00000000">
              <w:rPr>
                <w:rtl w:val="0"/>
              </w:rPr>
              <w:t xml:space="preserve"> positive and significant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Content consistency is associated with higher reach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Job/gender not significant; reconstructed centrality is descriptively associated with observed diffusion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Observed diffusion-network structure helps describe heterogeneity, but is not a clean causal predictor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Matching variables significant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Better content-agent fit is associated with stronger diffusion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Moderation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MatchScore × centrality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The matching-diffusion association differs across observed centrality levels</w:t>
            </w:r>
          </w:p>
        </w:tc>
      </w:tr>
    </w:tbl>
    <w:p w:rsidR="00000000" w:rsidDel="00000000" w:rsidP="00000000" w:rsidRDefault="00000000" w:rsidRPr="00000000" ns1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9r1681g8o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Discussion of Content Findings</w:t>
      </w:r>
    </w:p>
    <w:p w:rsidR="00000000" w:rsidDel="00000000" w:rsidP="00000000" w:rsidRDefault="00000000" w:rsidRPr="00000000" ns1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title-content semantic consistency matters</w:t>
      </w:r>
    </w:p>
    <w:p w:rsidR="00000000" w:rsidDel="00000000" w:rsidP="00000000" w:rsidRDefault="00000000" w:rsidRPr="00000000" ns1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coherence may support reader expectation</w:t>
      </w:r>
    </w:p>
    <w:p w:rsidR="00000000" w:rsidDel="00000000" w:rsidP="00000000" w:rsidRDefault="00000000" w:rsidRPr="00000000" ns1:paraId="000001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content-only explanation is useful but incomplete</w:t>
      </w:r>
    </w:p>
    <w:p w:rsidR="00000000" w:rsidDel="00000000" w:rsidP="00000000" w:rsidRDefault="00000000" w:rsidRPr="00000000" ns1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6aco6ahdt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Discussion of Agent-Characteristic Findings</w:t>
      </w:r>
    </w:p>
    <w:p w:rsidR="00000000" w:rsidDel="00000000" w:rsidP="00000000" w:rsidRDefault="00000000" w:rsidRPr="00000000" ns1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job category alone is weak</w:t>
      </w:r>
    </w:p>
    <w:p w:rsidR="00000000" w:rsidDel="00000000" w:rsidP="00000000" w:rsidRDefault="00000000" w:rsidRPr="00000000" ns1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reconstructed diffusion-position descriptors are descriptively informative</w:t>
      </w:r>
    </w:p>
    <w:p w:rsidR="00000000" w:rsidDel="00000000" w:rsidP="00000000" w:rsidRDefault="00000000" w:rsidRPr="00000000" ns1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centrality reflects observed diffusion-network opportunity and reach, but is not a clean ex-ante causal predictor</w:t>
      </w:r>
    </w:p>
    <w:p w:rsidR="00000000" w:rsidDel="00000000" w:rsidP="00000000" w:rsidRDefault="00000000" w:rsidRPr="00000000" ns1:paraId="000001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centrality is not causal treatment</w:t>
      </w:r>
    </w:p>
    <w:p w:rsidR="00000000" w:rsidDel="00000000" w:rsidP="00000000" w:rsidRDefault="00000000" w:rsidRPr="00000000" ns1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hw2fxbr2p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Discussion of Matching Findings</w:t>
      </w:r>
    </w:p>
    <w:p w:rsidR="00000000" w:rsidDel="00000000" w:rsidP="00000000" w:rsidRDefault="00000000" w:rsidRPr="00000000" ns1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这是全文重点。</w:t>
      </w:r>
    </w:p>
    <w:p w:rsidR="00000000" w:rsidDel="00000000" w:rsidP="00000000" w:rsidRDefault="00000000" w:rsidRPr="00000000" ns1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MatchScore_mean</w:t>
      </w:r>
      <w:r w:rsidDel="00000000" w:rsidR="00000000" w:rsidRPr="00000000">
        <w:rPr>
          <w:rtl w:val="0"/>
        </w:rPr>
        <w:t xml:space="preserve"> positive supports content-agent fit</w:t>
      </w:r>
    </w:p>
    <w:p w:rsidR="00000000" w:rsidDel="00000000" w:rsidP="00000000" w:rsidRDefault="00000000" w:rsidRPr="00000000" ns1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ProfessionContentMatch_mean</w:t>
      </w:r>
      <w:r w:rsidDel="00000000" w:rsidR="00000000" w:rsidRPr="00000000">
        <w:rPr>
          <w:rtl w:val="0"/>
        </w:rPr>
        <w:t xml:space="preserve"> gives practical HR/topic matching signal</w:t>
      </w:r>
    </w:p>
    <w:p w:rsidR="00000000" w:rsidDel="00000000" w:rsidP="00000000" w:rsidRDefault="00000000" w:rsidRPr="00000000" ns1:paraId="000001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content does not perform equally across agents</w:t>
      </w:r>
    </w:p>
    <w:p w:rsidR="00000000" w:rsidDel="00000000" w:rsidP="00000000" w:rsidRDefault="00000000" w:rsidRPr="00000000" ns1:paraId="000001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directly supports “one size does not fit all”</w:t>
      </w:r>
    </w:p>
    <w:p w:rsidR="00000000" w:rsidDel="00000000" w:rsidP="00000000" w:rsidRDefault="00000000" w:rsidRPr="00000000" ns1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efmcb113s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Discussion of Moderation</w:t>
      </w:r>
    </w:p>
    <w:p w:rsidR="00000000" w:rsidDel="00000000" w:rsidP="00000000" w:rsidRDefault="00000000" w:rsidRPr="00000000" ns1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moderation result should be discussed as descriptive network heterogeneity: the association between MatchScore and diffusion is stronger among lower observed-centrality groups, while high-centrality groups show less additional association with matching. Because centrality is reconstructed from diffusion records, this should not be framed as causal evidence.</w:t>
      </w:r>
    </w:p>
    <w:p w:rsidR="00000000" w:rsidDel="00000000" w:rsidP="00000000" w:rsidRDefault="00000000" w:rsidRPr="00000000" ns1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cbpeohec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Managerial Implications</w:t>
      </w:r>
    </w:p>
    <w:p w:rsidR="00000000" w:rsidDel="00000000" w:rsidP="00000000" w:rsidRDefault="00000000" w:rsidRPr="00000000" ns1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写：</w:t>
      </w:r>
    </w:p>
    <w:p w:rsidR="00000000" w:rsidDel="00000000" w:rsidP="00000000" w:rsidRDefault="00000000" w:rsidRPr="00000000" ns1:paraId="000001C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不应给所有 agents 推同样内容</w:t>
      </w:r>
    </w:p>
    <w:p w:rsidR="00000000" w:rsidDel="00000000" w:rsidP="00000000" w:rsidRDefault="00000000" w:rsidRPr="00000000" ns1:paraId="000001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Personalized assignment should be based primarily on topical fit and profession-content match, rather than treating reconstructed centrality as a clean targeting variable.</w:t>
      </w:r>
    </w:p>
    <w:p w:rsidR="00000000" w:rsidDel="00000000" w:rsidP="00000000" w:rsidRDefault="00000000" w:rsidRPr="00000000" ns1:paraId="000001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Reconstructed centrality can be used diagnostically to understand diffusion heterogeneity, but not as an ex-ante causal treatment variable.</w:t>
      </w:r>
    </w:p>
    <w:p w:rsidR="00000000" w:rsidDel="00000000" w:rsidP="00000000" w:rsidRDefault="00000000" w:rsidRPr="00000000" ns1:paraId="000001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Future recommendation systems can prioritize topic, MatchScore, ProfessionContentMatch, and exposure controls; centrality should be used cautiously as diagnostic network-structure information.</w:t>
      </w:r>
    </w:p>
    <w:p w:rsidR="00000000" w:rsidDel="00000000" w:rsidP="00000000" w:rsidRDefault="00000000" w:rsidRPr="00000000" ns1:paraId="000001C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nh0lu1e34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8 Conclusion, Limitations, and Future Work</w:t>
      </w:r>
    </w:p>
    <w:p w:rsidR="00000000" w:rsidDel="00000000" w:rsidP="00000000" w:rsidRDefault="00000000" w:rsidRPr="00000000" ns1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建议页数：6-8 页</w:t>
      </w:r>
    </w:p>
    <w:p w:rsidR="00000000" w:rsidDel="00000000" w:rsidP="00000000" w:rsidRDefault="00000000" w:rsidRPr="00000000" ns1:paraId="000001D0">
      <w:pPr>
        <w:ind w:left="0" w:firstLine="0"/>
        <w:rPr/>
      </w:pPr>
      <w:r w:rsidDel="00000000" w:rsidR="00000000" w:rsidRPr="00000000">
        <w:rPr>
          <w:rtl w:val="0"/>
        </w:rPr>
        <w:t xml:space="preserve">8.1 Summary of the Dissertation</w:t>
      </w:r>
    </w:p>
    <w:p w:rsidR="00000000" w:rsidDel="00000000" w:rsidP="00000000" w:rsidRDefault="00000000" w:rsidRPr="00000000" ns1:paraId="000001D1">
      <w:pPr>
        <w:ind w:left="0" w:firstLine="0"/>
        <w:rPr/>
      </w:pPr>
      <w:r w:rsidDel="00000000" w:rsidR="00000000" w:rsidRPr="00000000">
        <w:rPr>
          <w:rtl w:val="0"/>
        </w:rPr>
        <w:t xml:space="preserve">8.2 Research Contributions</w:t>
      </w:r>
    </w:p>
    <w:p w:rsidR="00000000" w:rsidDel="00000000" w:rsidP="00000000" w:rsidRDefault="00000000" w:rsidRPr="00000000" ns1:paraId="000001D2">
      <w:pPr>
        <w:ind w:left="0" w:firstLine="0"/>
        <w:rPr/>
      </w:pPr>
      <w:r w:rsidDel="00000000" w:rsidR="00000000" w:rsidRPr="00000000">
        <w:rPr>
          <w:rtl w:val="0"/>
        </w:rPr>
        <w:t xml:space="preserve">8.3 Limitations</w:t>
      </w:r>
    </w:p>
    <w:p w:rsidR="00000000" w:rsidDel="00000000" w:rsidP="00000000" w:rsidRDefault="00000000" w:rsidRPr="00000000" ns1:paraId="000001D3">
      <w:pPr>
        <w:ind w:left="0" w:firstLine="0"/>
        <w:rPr/>
      </w:pPr>
      <w:r w:rsidDel="00000000" w:rsidR="00000000" w:rsidRPr="00000000">
        <w:rPr>
          <w:rtl w:val="0"/>
        </w:rPr>
        <w:t xml:space="preserve">8.4 Future Research</w:t>
      </w:r>
    </w:p>
    <w:p w:rsidR="00000000" w:rsidDel="00000000" w:rsidP="00000000" w:rsidRDefault="00000000" w:rsidRPr="00000000" ns1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Limitations 必须包括：</w:t>
      </w:r>
    </w:p>
    <w:p w:rsidR="00000000" w:rsidDel="00000000" w:rsidP="00000000" w:rsidRDefault="00000000" w:rsidRPr="00000000" ns1:paraId="000001D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associational, not causal</w:t>
      </w:r>
    </w:p>
    <w:p w:rsidR="00000000" w:rsidDel="00000000" w:rsidP="00000000" w:rsidRDefault="00000000" w:rsidRPr="00000000" ns1:paraId="000001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context / industry</w:t>
      </w:r>
    </w:p>
    <w:p w:rsidR="00000000" w:rsidDel="00000000" w:rsidP="00000000" w:rsidRDefault="00000000" w:rsidRPr="00000000" ns1:paraId="000001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LLM-generated topic uncertainty</w:t>
      </w:r>
    </w:p>
    <w:p w:rsidR="00000000" w:rsidDel="00000000" w:rsidP="00000000" w:rsidRDefault="00000000" w:rsidRPr="00000000" ns1:paraId="000001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Level 3 cells</w:t>
      </w:r>
    </w:p>
    <w:p w:rsidR="00000000" w:rsidDel="00000000" w:rsidP="00000000" w:rsidRDefault="00000000" w:rsidRPr="00000000" ns1:paraId="000001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complete-case modeling</w:t>
      </w:r>
    </w:p>
    <w:p w:rsidR="00000000" w:rsidDel="00000000" w:rsidP="00000000" w:rsidRDefault="00000000" w:rsidRPr="00000000" ns1:paraId="000001D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diffusion-derived variables cannot be interpreted as exogenous causal predictors</w:t>
      </w:r>
    </w:p>
    <w:p w:rsidR="00000000" w:rsidDel="00000000" w:rsidP="00000000" w:rsidRDefault="00000000" w:rsidRPr="00000000" ns1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Stage4 summary 明确说明本研究是 explanatory and associational，Level 3 sparse-cell evidence should be interpreted cautiously。</w:t>
      </w:r>
    </w:p>
    <w:p w:rsidR="00000000" w:rsidDel="00000000" w:rsidP="00000000" w:rsidRDefault="00000000" w:rsidRPr="00000000" ns1:paraId="000001D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1ka2o7qlzc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最终页数分配</w:t>
      </w:r>
    </w:p>
    <w:tbl>
      <w:tblPr>
        <w:tblStyle w:val="Table5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895"/>
        <w:gridCol w:w="2960"/>
        <w:tblGridChange w:id="0">
          <w:tblGrid>
            <w:gridCol w:w="1310"/>
            <w:gridCol w:w="4895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建议页数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Chapter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6-8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Chapter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Literature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9-11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Chapter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Data and Research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10-12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Chapter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and Feature 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14-16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Chapter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Model Design and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14-16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Chapter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Empirical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16-18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Chapter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Discussion and Major Findings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9-11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Chapter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Conclusion, Limitations, Future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6-8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84 左右，可压缩到 78-80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为了控制在 80 页正文，最容易压缩的是：</w:t>
      </w:r>
    </w:p>
    <w:p w:rsidR="00000000" w:rsidDel="00000000" w:rsidP="00000000" w:rsidRDefault="00000000" w:rsidRPr="00000000" ns1:paraId="000001F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2 控制在 9 页</w:t>
      </w:r>
    </w:p>
    <w:p w:rsidR="00000000" w:rsidDel="00000000" w:rsidP="00000000" w:rsidRDefault="00000000" w:rsidRPr="00000000" ns1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4 控制在 14 页</w:t>
      </w:r>
    </w:p>
    <w:p w:rsidR="00000000" w:rsidDel="00000000" w:rsidP="00000000" w:rsidRDefault="00000000" w:rsidRPr="00000000" ns1:paraId="000002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8 控制在 6 页</w:t>
      </w:r>
    </w:p>
    <w:p w:rsidR="00000000" w:rsidDel="00000000" w:rsidP="00000000" w:rsidRDefault="00000000" w:rsidRPr="00000000" ns1:paraId="0000020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4z2ufpukxq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最终推荐目录</w:t>
      </w:r>
    </w:p>
    <w:p w:rsidR="00000000" w:rsidDel="00000000" w:rsidP="00000000" w:rsidRDefault="00000000" w:rsidRPr="00000000" ns1:paraId="00000203">
      <w:pPr>
        <w:ind w:left="0" w:firstLine="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ns1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05">
      <w:pPr>
        <w:ind w:left="0" w:firstLine="0"/>
        <w:rPr/>
      </w:pPr>
      <w:r w:rsidDel="00000000" w:rsidR="00000000" w:rsidRPr="00000000">
        <w:rPr>
          <w:rtl w:val="0"/>
        </w:rPr>
        <w:t xml:space="preserve">Chapter 1 Introduction</w:t>
      </w:r>
    </w:p>
    <w:p w:rsidR="00000000" w:rsidDel="00000000" w:rsidP="00000000" w:rsidRDefault="00000000" w:rsidRPr="00000000" ns1:paraId="00000206">
      <w:pPr>
        <w:ind w:left="0" w:firstLine="0"/>
        <w:rPr/>
      </w:pPr>
      <w:r w:rsidDel="00000000" w:rsidR="00000000" w:rsidRPr="00000000">
        <w:rPr>
          <w:rtl w:val="0"/>
        </w:rPr>
        <w:t xml:space="preserve">1.1 Background of Study</w:t>
      </w:r>
    </w:p>
    <w:p w:rsidR="00000000" w:rsidDel="00000000" w:rsidP="00000000" w:rsidRDefault="00000000" w:rsidRPr="00000000" ns1:paraId="00000207">
      <w:pPr>
        <w:ind w:left="0" w:firstLine="0"/>
        <w:rPr/>
      </w:pPr>
      <w:r w:rsidDel="00000000" w:rsidR="00000000" w:rsidRPr="00000000">
        <w:rPr>
          <w:rtl w:val="0"/>
        </w:rPr>
        <w:t xml:space="preserve">1.2 Research Problem</w:t>
      </w:r>
    </w:p>
    <w:p w:rsidR="00000000" w:rsidDel="00000000" w:rsidP="00000000" w:rsidRDefault="00000000" w:rsidRPr="00000000" ns1:paraId="00000208">
      <w:pPr>
        <w:ind w:left="0" w:firstLine="0"/>
        <w:rPr/>
      </w:pPr>
      <w:r w:rsidDel="00000000" w:rsidR="00000000" w:rsidRPr="00000000">
        <w:rPr>
          <w:rtl w:val="0"/>
        </w:rPr>
        <w:t xml:space="preserve">1.3 Research Questions</w:t>
      </w:r>
    </w:p>
    <w:p w:rsidR="00000000" w:rsidDel="00000000" w:rsidP="00000000" w:rsidRDefault="00000000" w:rsidRPr="00000000" ns1:paraId="00000209">
      <w:pPr>
        <w:ind w:left="0" w:firstLine="0"/>
        <w:rPr/>
      </w:pPr>
      <w:r w:rsidDel="00000000" w:rsidR="00000000" w:rsidRPr="00000000">
        <w:rPr>
          <w:rtl w:val="0"/>
        </w:rPr>
        <w:t xml:space="preserve">1.4 Research Contributions</w:t>
      </w:r>
    </w:p>
    <w:p w:rsidR="00000000" w:rsidDel="00000000" w:rsidP="00000000" w:rsidRDefault="00000000" w:rsidRPr="00000000" ns1:paraId="0000020A">
      <w:pPr>
        <w:ind w:left="0" w:firstLine="0"/>
        <w:rPr/>
      </w:pPr>
      <w:r w:rsidDel="00000000" w:rsidR="00000000" w:rsidRPr="00000000">
        <w:rPr>
          <w:rtl w:val="0"/>
        </w:rPr>
        <w:t xml:space="preserve">1.5 Dissertation Structure</w:t>
      </w:r>
    </w:p>
    <w:p w:rsidR="00000000" w:rsidDel="00000000" w:rsidP="00000000" w:rsidRDefault="00000000" w:rsidRPr="00000000" ns1:paraId="000002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0C">
      <w:pPr>
        <w:ind w:left="0" w:firstLine="0"/>
        <w:rPr/>
      </w:pPr>
      <w:r w:rsidDel="00000000" w:rsidR="00000000" w:rsidRPr="00000000">
        <w:rPr>
          <w:rtl w:val="0"/>
        </w:rPr>
        <w:t xml:space="preserve">Chapter 2 Literature Review</w:t>
      </w:r>
    </w:p>
    <w:p w:rsidR="00000000" w:rsidDel="00000000" w:rsidP="00000000" w:rsidRDefault="00000000" w:rsidRPr="00000000" ns1:paraId="0000020D">
      <w:pPr>
        <w:ind w:left="0" w:firstLine="0"/>
        <w:rPr/>
      </w:pPr>
      <w:r w:rsidDel="00000000" w:rsidR="00000000" w:rsidRPr="00000000">
        <w:rPr>
          <w:rtl w:val="0"/>
        </w:rPr>
        <w:t xml:space="preserve">2.1 Social Media Marketing and Digital Content Marketing</w:t>
      </w:r>
    </w:p>
    <w:p w:rsidR="00000000" w:rsidDel="00000000" w:rsidP="00000000" w:rsidRDefault="00000000" w:rsidRPr="00000000" ns1:paraId="0000020E">
      <w:pPr>
        <w:ind w:left="0" w:firstLine="0"/>
        <w:rPr/>
      </w:pPr>
      <w:r w:rsidDel="00000000" w:rsidR="00000000" w:rsidRPr="00000000">
        <w:rPr>
          <w:rtl w:val="0"/>
        </w:rPr>
        <w:t xml:space="preserve">2.2 Message Content and Online Diffusion</w:t>
      </w:r>
    </w:p>
    <w:p w:rsidR="00000000" w:rsidDel="00000000" w:rsidP="00000000" w:rsidRDefault="00000000" w:rsidRPr="00000000" ns1:paraId="0000020F">
      <w:pPr>
        <w:ind w:left="0" w:firstLine="0"/>
        <w:rPr/>
      </w:pPr>
      <w:r w:rsidDel="00000000" w:rsidR="00000000" w:rsidRPr="00000000">
        <w:rPr>
          <w:rtl w:val="0"/>
        </w:rPr>
        <w:t xml:space="preserve">2.3 Network Structure, Influencers, and Diffusion</w:t>
      </w:r>
    </w:p>
    <w:p w:rsidR="00000000" w:rsidDel="00000000" w:rsidP="00000000" w:rsidRDefault="00000000" w:rsidRPr="00000000" ns1:paraId="00000210">
      <w:pPr>
        <w:ind w:left="0" w:firstLine="0"/>
        <w:rPr/>
      </w:pPr>
      <w:r w:rsidDel="00000000" w:rsidR="00000000" w:rsidRPr="00000000">
        <w:rPr>
          <w:rtl w:val="0"/>
        </w:rPr>
        <w:t xml:space="preserve">2.4 Content-User Fit and Content-Agent Fit</w:t>
      </w:r>
    </w:p>
    <w:p w:rsidR="00000000" w:rsidDel="00000000" w:rsidP="00000000" w:rsidRDefault="00000000" w:rsidRPr="00000000" ns1:paraId="00000211">
      <w:pPr>
        <w:ind w:left="0" w:firstLine="0"/>
        <w:rPr/>
      </w:pPr>
      <w:r w:rsidDel="00000000" w:rsidR="00000000" w:rsidRPr="00000000">
        <w:rPr>
          <w:rtl w:val="0"/>
        </w:rPr>
        <w:t xml:space="preserve">2.5 Research Gap</w:t>
      </w:r>
    </w:p>
    <w:p w:rsidR="00000000" w:rsidDel="00000000" w:rsidP="00000000" w:rsidRDefault="00000000" w:rsidRPr="00000000" ns1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13">
      <w:pPr>
        <w:ind w:left="0" w:firstLine="0"/>
        <w:rPr/>
      </w:pPr>
      <w:r w:rsidDel="00000000" w:rsidR="00000000" w:rsidRPr="00000000">
        <w:rPr>
          <w:rtl w:val="0"/>
        </w:rPr>
        <w:t xml:space="preserve">Chapter 3 Data and Research Context</w:t>
      </w:r>
    </w:p>
    <w:p w:rsidR="00000000" w:rsidDel="00000000" w:rsidP="00000000" w:rsidRDefault="00000000" w:rsidRPr="00000000" ns1:paraId="00000214">
      <w:pPr>
        <w:ind w:left="0" w:firstLine="0"/>
        <w:rPr/>
      </w:pPr>
      <w:r w:rsidDel="00000000" w:rsidR="00000000" w:rsidRPr="00000000">
        <w:rPr>
          <w:rtl w:val="0"/>
        </w:rPr>
        <w:t xml:space="preserve">3.1 Research Context: WeiMai Social Marketing System</w:t>
      </w:r>
    </w:p>
    <w:p w:rsidR="00000000" w:rsidDel="00000000" w:rsidP="00000000" w:rsidRDefault="00000000" w:rsidRPr="00000000" ns1:paraId="00000215">
      <w:pPr>
        <w:ind w:left="0" w:firstLine="0"/>
        <w:rPr/>
      </w:pPr>
      <w:r w:rsidDel="00000000" w:rsidR="00000000" w:rsidRPr="00000000">
        <w:rPr>
          <w:rtl w:val="0"/>
        </w:rPr>
        <w:t xml:space="preserve">3.2 Raw Data Sources</w:t>
      </w:r>
    </w:p>
    <w:p w:rsidR="00000000" w:rsidDel="00000000" w:rsidP="00000000" w:rsidRDefault="00000000" w:rsidRPr="00000000" ns1:paraId="00000216">
      <w:pPr>
        <w:ind w:left="0" w:firstLine="0"/>
        <w:rPr/>
      </w:pPr>
      <w:r w:rsidDel="00000000" w:rsidR="00000000" w:rsidRPr="00000000">
        <w:rPr>
          <w:rtl w:val="0"/>
        </w:rPr>
        <w:t xml:space="preserve">3.3 Raw Data Scale and Cleaning Scope</w:t>
      </w:r>
    </w:p>
    <w:p w:rsidR="00000000" w:rsidDel="00000000" w:rsidP="00000000" w:rsidRDefault="00000000" w:rsidRPr="00000000" ns1:paraId="00000217">
      <w:pPr>
        <w:ind w:left="0" w:firstLine="0"/>
        <w:rPr/>
      </w:pPr>
      <w:r w:rsidDel="00000000" w:rsidR="00000000" w:rsidRPr="00000000">
        <w:rPr>
          <w:rtl w:val="0"/>
        </w:rPr>
        <w:t xml:space="preserve">3.4 Unit of Analysis</w:t>
      </w:r>
    </w:p>
    <w:p w:rsidR="00000000" w:rsidDel="00000000" w:rsidP="00000000" w:rsidRDefault="00000000" w:rsidRPr="00000000" ns1:paraId="00000218">
      <w:pPr>
        <w:ind w:left="0" w:firstLine="0"/>
        <w:rPr/>
      </w:pPr>
      <w:r w:rsidDel="00000000" w:rsidR="00000000" w:rsidRPr="00000000">
        <w:rPr>
          <w:rtl w:val="0"/>
        </w:rPr>
        <w:t xml:space="preserve">3.5 Main Outcome Variables</w:t>
      </w:r>
    </w:p>
    <w:p w:rsidR="00000000" w:rsidDel="00000000" w:rsidP="00000000" w:rsidRDefault="00000000" w:rsidRPr="00000000" ns1:paraId="00000219">
      <w:pPr>
        <w:ind w:left="0" w:firstLine="0"/>
        <w:rPr/>
      </w:pPr>
      <w:r w:rsidDel="00000000" w:rsidR="00000000" w:rsidRPr="00000000">
        <w:rPr>
          <w:rtl w:val="0"/>
        </w:rPr>
        <w:t xml:space="preserve">3.6 Data Limitations</w:t>
      </w:r>
    </w:p>
    <w:p w:rsidR="00000000" w:rsidDel="00000000" w:rsidP="00000000" w:rsidRDefault="00000000" w:rsidRPr="00000000" ns1:paraId="000002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1B">
      <w:pPr>
        <w:ind w:left="0" w:firstLine="0"/>
        <w:rPr/>
      </w:pPr>
      <w:r w:rsidDel="00000000" w:rsidR="00000000" w:rsidRPr="00000000">
        <w:rPr>
          <w:rtl w:val="0"/>
        </w:rPr>
        <w:t xml:space="preserve">Chapter 4 Data Processing and Feature Construction</w:t>
      </w:r>
    </w:p>
    <w:p w:rsidR="00000000" w:rsidDel="00000000" w:rsidP="00000000" w:rsidRDefault="00000000" w:rsidRPr="00000000" ns1:paraId="0000021C">
      <w:pPr>
        <w:ind w:left="0" w:firstLine="0"/>
        <w:rPr/>
      </w:pPr>
      <w:r w:rsidDel="00000000" w:rsidR="00000000" w:rsidRPr="00000000">
        <w:rPr>
          <w:rtl w:val="0"/>
        </w:rPr>
        <w:t xml:space="preserve">4.1 Overall Data Processing Workflow</w:t>
      </w:r>
    </w:p>
    <w:p w:rsidR="00000000" w:rsidDel="00000000" w:rsidP="00000000" w:rsidRDefault="00000000" w:rsidRPr="00000000" ns1:paraId="0000021D">
      <w:pPr>
        <w:ind w:left="0" w:firstLine="0"/>
        <w:rPr/>
      </w:pPr>
      <w:r w:rsidDel="00000000" w:rsidR="00000000" w:rsidRPr="00000000">
        <w:rPr>
          <w:rtl w:val="0"/>
        </w:rPr>
        <w:t xml:space="preserve">4.2 Stage 1: WeChat Data Preparation</w:t>
      </w:r>
    </w:p>
    <w:p w:rsidR="00000000" w:rsidDel="00000000" w:rsidP="00000000" w:rsidRDefault="00000000" w:rsidRPr="00000000" ns1:paraId="0000021E">
      <w:pPr>
        <w:ind w:left="0" w:firstLine="0"/>
        <w:rPr/>
      </w:pPr>
      <w:r w:rsidDel="00000000" w:rsidR="00000000" w:rsidRPr="00000000">
        <w:rPr>
          <w:rtl w:val="0"/>
        </w:rPr>
        <w:t xml:space="preserve">4.3 Stage 2: LLM-Assisted Content Feature Construction</w:t>
      </w:r>
    </w:p>
    <w:p w:rsidR="00000000" w:rsidDel="00000000" w:rsidP="00000000" w:rsidRDefault="00000000" w:rsidRPr="00000000" ns1:paraId="0000021F">
      <w:pPr>
        <w:ind w:left="0" w:firstLine="0"/>
        <w:rPr/>
      </w:pPr>
      <w:r w:rsidDel="00000000" w:rsidR="00000000" w:rsidRPr="00000000">
        <w:rPr>
          <w:rtl w:val="0"/>
        </w:rPr>
        <w:t xml:space="preserve">4.4 Stage 3: Diffusion Network Reconstruction</w:t>
      </w:r>
    </w:p>
    <w:p w:rsidR="00000000" w:rsidDel="00000000" w:rsidP="00000000" w:rsidRDefault="00000000" w:rsidRPr="00000000" ns1:paraId="00000220">
      <w:pPr>
        <w:ind w:left="0" w:firstLine="0"/>
        <w:rPr/>
      </w:pPr>
      <w:r w:rsidDel="00000000" w:rsidR="00000000" w:rsidRPr="00000000">
        <w:rPr>
          <w:rtl w:val="0"/>
        </w:rPr>
        <w:t xml:space="preserve">4.5 Content-Agent Matching Variables</w:t>
      </w:r>
    </w:p>
    <w:p w:rsidR="00000000" w:rsidDel="00000000" w:rsidP="00000000" w:rsidRDefault="00000000" w:rsidRPr="00000000" ns1:paraId="00000221">
      <w:pPr>
        <w:ind w:left="0" w:firstLine="0"/>
        <w:rPr/>
      </w:pPr>
      <w:r w:rsidDel="00000000" w:rsidR="00000000" w:rsidRPr="00000000">
        <w:rPr>
          <w:rtl w:val="0"/>
        </w:rPr>
        <w:t xml:space="preserve">4.6 Variable Role Map</w:t>
      </w:r>
    </w:p>
    <w:p w:rsidR="00000000" w:rsidDel="00000000" w:rsidP="00000000" w:rsidRDefault="00000000" w:rsidRPr="00000000" ns1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3">
      <w:pPr>
        <w:ind w:left="0" w:firstLine="0"/>
        <w:rPr/>
      </w:pPr>
      <w:r w:rsidDel="00000000" w:rsidR="00000000" w:rsidRPr="00000000">
        <w:rPr>
          <w:rtl w:val="0"/>
        </w:rPr>
        <w:t xml:space="preserve">Chapter 5 Model Design and Implementation</w:t>
      </w:r>
    </w:p>
    <w:p w:rsidR="00000000" w:rsidDel="00000000" w:rsidP="00000000" w:rsidRDefault="00000000" w:rsidRPr="00000000" ns1:paraId="00000224">
      <w:pPr>
        <w:ind w:left="0" w:firstLine="0"/>
        <w:rPr/>
      </w:pPr>
      <w:r w:rsidDel="00000000" w:rsidR="00000000" w:rsidRPr="00000000">
        <w:rPr>
          <w:rtl w:val="0"/>
        </w:rPr>
        <w:t xml:space="preserve">5.1 Methodological Shift from Proposal to Final Stage 4 Design</w:t>
      </w:r>
    </w:p>
    <w:p w:rsidR="00000000" w:rsidDel="00000000" w:rsidP="00000000" w:rsidRDefault="00000000" w:rsidRPr="00000000" ns1:paraId="00000225">
      <w:pPr>
        <w:ind w:left="0" w:firstLine="0"/>
        <w:rPr/>
      </w:pPr>
      <w:r w:rsidDel="00000000" w:rsidR="00000000" w:rsidRPr="00000000">
        <w:rPr>
          <w:rtl w:val="0"/>
        </w:rPr>
        <w:t xml:space="preserve">5.2 Level 1 Content Model</w:t>
      </w:r>
    </w:p>
    <w:p w:rsidR="00000000" w:rsidDel="00000000" w:rsidP="00000000" w:rsidRDefault="00000000" w:rsidRPr="00000000" ns1:paraId="00000226">
      <w:pPr>
        <w:ind w:left="0" w:firstLine="0"/>
        <w:rPr/>
      </w:pPr>
      <w:r w:rsidDel="00000000" w:rsidR="00000000" w:rsidRPr="00000000">
        <w:rPr>
          <w:rtl w:val="0"/>
        </w:rPr>
        <w:t xml:space="preserve">5.3 Level 2 Agent-Characteristic Model</w:t>
      </w:r>
    </w:p>
    <w:p w:rsidR="00000000" w:rsidDel="00000000" w:rsidP="00000000" w:rsidRDefault="00000000" w:rsidRPr="00000000" ns1:paraId="00000227">
      <w:pPr>
        <w:ind w:left="0" w:firstLine="0"/>
        <w:rPr/>
      </w:pPr>
      <w:r w:rsidDel="00000000" w:rsidR="00000000" w:rsidRPr="00000000">
        <w:rPr>
          <w:rtl w:val="0"/>
        </w:rPr>
        <w:t xml:space="preserve">5.4 Level 3 Content-Agent Matching Model</w:t>
      </w:r>
    </w:p>
    <w:p w:rsidR="00000000" w:rsidDel="00000000" w:rsidP="00000000" w:rsidRDefault="00000000" w:rsidRPr="00000000" ns1:paraId="00000228">
      <w:pPr>
        <w:ind w:left="0" w:firstLine="0"/>
        <w:rPr/>
      </w:pPr>
      <w:r w:rsidDel="00000000" w:rsidR="00000000" w:rsidRPr="00000000">
        <w:rPr>
          <w:rtl w:val="0"/>
        </w:rPr>
        <w:t xml:space="preserve">5.5 Moderation Model</w:t>
      </w:r>
    </w:p>
    <w:p w:rsidR="00000000" w:rsidDel="00000000" w:rsidP="00000000" w:rsidRDefault="00000000" w:rsidRPr="00000000" ns1:paraId="00000229">
      <w:pPr>
        <w:ind w:left="0" w:firstLine="0"/>
        <w:rPr/>
      </w:pPr>
      <w:r w:rsidDel="00000000" w:rsidR="00000000" w:rsidRPr="00000000">
        <w:rPr>
          <w:rtl w:val="0"/>
        </w:rPr>
        <w:t xml:space="preserve">5.6 Leakage Control</w:t>
      </w:r>
    </w:p>
    <w:p w:rsidR="00000000" w:rsidDel="00000000" w:rsidP="00000000" w:rsidRDefault="00000000" w:rsidRPr="00000000" ns1:paraId="0000022A">
      <w:pPr>
        <w:ind w:left="0" w:firstLine="0"/>
        <w:rPr/>
      </w:pPr>
      <w:r w:rsidDel="00000000" w:rsidR="00000000" w:rsidRPr="00000000">
        <w:rPr>
          <w:rtl w:val="0"/>
        </w:rPr>
        <w:t xml:space="preserve">5.7 Implementation Pipeline and Reproducibility</w:t>
      </w:r>
    </w:p>
    <w:p w:rsidR="00000000" w:rsidDel="00000000" w:rsidP="00000000" w:rsidRDefault="00000000" w:rsidRPr="00000000" ns1:paraId="000002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C">
      <w:pPr>
        <w:ind w:left="0" w:firstLine="0"/>
        <w:rPr/>
      </w:pPr>
      <w:r w:rsidDel="00000000" w:rsidR="00000000" w:rsidRPr="00000000">
        <w:rPr>
          <w:rtl w:val="0"/>
        </w:rPr>
        <w:t xml:space="preserve">Chapter 6 Empirical Results</w:t>
      </w:r>
    </w:p>
    <w:p w:rsidR="00000000" w:rsidDel="00000000" w:rsidP="00000000" w:rsidRDefault="00000000" w:rsidRPr="00000000" ns1:paraId="0000022D">
      <w:pPr>
        <w:ind w:left="0" w:firstLine="0"/>
        <w:rPr/>
      </w:pPr>
      <w:r w:rsidDel="00000000" w:rsidR="00000000" w:rsidRPr="00000000">
        <w:rPr>
          <w:rtl w:val="0"/>
        </w:rPr>
        <w:t xml:space="preserve">6.1 Overview of Empirical Outputs</w:t>
      </w:r>
    </w:p>
    <w:p w:rsidR="00000000" w:rsidDel="00000000" w:rsidP="00000000" w:rsidRDefault="00000000" w:rsidRPr="00000000" ns1:paraId="0000022E">
      <w:pPr>
        <w:ind w:left="0" w:firstLine="0"/>
        <w:rPr/>
      </w:pPr>
      <w:r w:rsidDel="00000000" w:rsidR="00000000" w:rsidRPr="00000000">
        <w:rPr>
          <w:rtl w:val="0"/>
        </w:rPr>
        <w:t xml:space="preserve">6.2 Level 1 Content Results</w:t>
      </w:r>
    </w:p>
    <w:p w:rsidR="00000000" w:rsidDel="00000000" w:rsidP="00000000" w:rsidRDefault="00000000" w:rsidRPr="00000000" ns1:paraId="0000022F">
      <w:pPr>
        <w:ind w:left="0" w:firstLine="0"/>
        <w:rPr/>
      </w:pPr>
      <w:r w:rsidDel="00000000" w:rsidR="00000000" w:rsidRPr="00000000">
        <w:rPr>
          <w:rtl w:val="0"/>
        </w:rPr>
        <w:t xml:space="preserve">6.3 Level 2 Agent-Characteristic Results</w:t>
      </w:r>
    </w:p>
    <w:p w:rsidR="00000000" w:rsidDel="00000000" w:rsidP="00000000" w:rsidRDefault="00000000" w:rsidRPr="00000000" ns1:paraId="00000230">
      <w:pPr>
        <w:ind w:left="0" w:firstLine="0"/>
        <w:rPr/>
      </w:pPr>
      <w:r w:rsidDel="00000000" w:rsidR="00000000" w:rsidRPr="00000000">
        <w:rPr>
          <w:rtl w:val="0"/>
        </w:rPr>
        <w:t xml:space="preserve">6.4 Level 3 Matching Results</w:t>
      </w:r>
    </w:p>
    <w:p w:rsidR="00000000" w:rsidDel="00000000" w:rsidP="00000000" w:rsidRDefault="00000000" w:rsidRPr="00000000" ns1:paraId="00000231">
      <w:pPr>
        <w:ind w:left="0" w:firstLine="0"/>
        <w:rPr/>
      </w:pPr>
      <w:r w:rsidDel="00000000" w:rsidR="00000000" w:rsidRPr="00000000">
        <w:rPr>
          <w:rtl w:val="0"/>
        </w:rPr>
        <w:t xml:space="preserve">6.5 Moderation Results</w:t>
      </w:r>
    </w:p>
    <w:p w:rsidR="00000000" w:rsidDel="00000000" w:rsidP="00000000" w:rsidRDefault="00000000" w:rsidRPr="00000000" ns1:paraId="00000232">
      <w:pPr>
        <w:ind w:left="0" w:firstLine="0"/>
        <w:rPr/>
      </w:pPr>
      <w:r w:rsidDel="00000000" w:rsidR="00000000" w:rsidRPr="00000000">
        <w:rPr>
          <w:rtl w:val="0"/>
        </w:rPr>
        <w:t xml:space="preserve">6.6 Robustness and Sensitivity Results</w:t>
      </w:r>
    </w:p>
    <w:p w:rsidR="00000000" w:rsidDel="00000000" w:rsidP="00000000" w:rsidRDefault="00000000" w:rsidRPr="00000000" ns1:paraId="000002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34">
      <w:pPr>
        <w:ind w:left="0" w:firstLine="0"/>
        <w:rPr/>
      </w:pPr>
      <w:r w:rsidDel="00000000" w:rsidR="00000000" w:rsidRPr="00000000">
        <w:rPr>
          <w:rtl w:val="0"/>
        </w:rPr>
        <w:t xml:space="preserve">Chapter 7 Discussion and Major Findings</w:t>
      </w:r>
    </w:p>
    <w:p w:rsidR="00000000" w:rsidDel="00000000" w:rsidP="00000000" w:rsidRDefault="00000000" w:rsidRPr="00000000" ns1:paraId="00000235">
      <w:pPr>
        <w:ind w:left="0" w:firstLine="0"/>
        <w:rPr/>
      </w:pPr>
      <w:r w:rsidDel="00000000" w:rsidR="00000000" w:rsidRPr="00000000">
        <w:rPr>
          <w:rtl w:val="0"/>
        </w:rPr>
        <w:t xml:space="preserve">7.1 Summary by Research Question</w:t>
      </w:r>
    </w:p>
    <w:p w:rsidR="00000000" w:rsidDel="00000000" w:rsidP="00000000" w:rsidRDefault="00000000" w:rsidRPr="00000000" ns1:paraId="00000236">
      <w:pPr>
        <w:ind w:left="0" w:firstLine="0"/>
        <w:rPr/>
      </w:pPr>
      <w:r w:rsidDel="00000000" w:rsidR="00000000" w:rsidRPr="00000000">
        <w:rPr>
          <w:rtl w:val="0"/>
        </w:rPr>
        <w:t xml:space="preserve">7.2 Discussion of Content Findings</w:t>
      </w:r>
    </w:p>
    <w:p w:rsidR="00000000" w:rsidDel="00000000" w:rsidP="00000000" w:rsidRDefault="00000000" w:rsidRPr="00000000" ns1:paraId="00000237">
      <w:pPr>
        <w:ind w:left="0" w:firstLine="0"/>
        <w:rPr/>
      </w:pPr>
      <w:r w:rsidDel="00000000" w:rsidR="00000000" w:rsidRPr="00000000">
        <w:rPr>
          <w:rtl w:val="0"/>
        </w:rPr>
        <w:t xml:space="preserve">7.3 Discussion of Agent-Characteristic Findings</w:t>
      </w:r>
    </w:p>
    <w:p w:rsidR="00000000" w:rsidDel="00000000" w:rsidP="00000000" w:rsidRDefault="00000000" w:rsidRPr="00000000" ns1:paraId="00000238">
      <w:pPr>
        <w:ind w:left="0" w:firstLine="0"/>
        <w:rPr/>
      </w:pPr>
      <w:r w:rsidDel="00000000" w:rsidR="00000000" w:rsidRPr="00000000">
        <w:rPr>
          <w:rtl w:val="0"/>
        </w:rPr>
        <w:t xml:space="preserve">7.4 Discussion of Matching Findings</w:t>
      </w:r>
    </w:p>
    <w:p w:rsidR="00000000" w:rsidDel="00000000" w:rsidP="00000000" w:rsidRDefault="00000000" w:rsidRPr="00000000" ns1:paraId="00000239">
      <w:pPr>
        <w:ind w:left="0" w:firstLine="0"/>
        <w:rPr/>
      </w:pPr>
      <w:r w:rsidDel="00000000" w:rsidR="00000000" w:rsidRPr="00000000">
        <w:rPr>
          <w:rtl w:val="0"/>
        </w:rPr>
        <w:t xml:space="preserve">7.5 Discussion of Moderation Findings</w:t>
      </w:r>
    </w:p>
    <w:p w:rsidR="00000000" w:rsidDel="00000000" w:rsidP="00000000" w:rsidRDefault="00000000" w:rsidRPr="00000000" ns1:paraId="0000023A">
      <w:pPr>
        <w:ind w:left="0" w:firstLine="0"/>
        <w:rPr/>
      </w:pPr>
      <w:r w:rsidDel="00000000" w:rsidR="00000000" w:rsidRPr="00000000">
        <w:rPr>
          <w:rtl w:val="0"/>
        </w:rPr>
        <w:t xml:space="preserve">7.6 Managerial Implications for Personalized Content Assignment</w:t>
      </w:r>
    </w:p>
    <w:p w:rsidR="00000000" w:rsidDel="00000000" w:rsidP="00000000" w:rsidRDefault="00000000" w:rsidRPr="00000000" ns1:paraId="000002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3C">
      <w:pPr>
        <w:ind w:left="0" w:firstLine="0"/>
        <w:rPr/>
      </w:pPr>
      <w:r w:rsidDel="00000000" w:rsidR="00000000" w:rsidRPr="00000000">
        <w:rPr>
          <w:rtl w:val="0"/>
        </w:rPr>
        <w:t xml:space="preserve">Chapter 8 Conclusion, Limitations, and Future Work</w:t>
      </w:r>
    </w:p>
    <w:p w:rsidR="00000000" w:rsidDel="00000000" w:rsidP="00000000" w:rsidRDefault="00000000" w:rsidRPr="00000000" ns1:paraId="0000023D">
      <w:pPr>
        <w:ind w:left="0" w:firstLine="0"/>
        <w:rPr/>
      </w:pPr>
      <w:r w:rsidDel="00000000" w:rsidR="00000000" w:rsidRPr="00000000">
        <w:rPr>
          <w:rtl w:val="0"/>
        </w:rPr>
        <w:t xml:space="preserve">8.1 Summary of the Dissertation</w:t>
      </w:r>
    </w:p>
    <w:p w:rsidR="00000000" w:rsidDel="00000000" w:rsidP="00000000" w:rsidRDefault="00000000" w:rsidRPr="00000000" ns1:paraId="0000023E">
      <w:pPr>
        <w:ind w:left="0" w:firstLine="0"/>
        <w:rPr/>
      </w:pPr>
      <w:r w:rsidDel="00000000" w:rsidR="00000000" w:rsidRPr="00000000">
        <w:rPr>
          <w:rtl w:val="0"/>
        </w:rPr>
        <w:t xml:space="preserve">8.2 Research Contributions</w:t>
      </w:r>
    </w:p>
    <w:p w:rsidR="00000000" w:rsidDel="00000000" w:rsidP="00000000" w:rsidRDefault="00000000" w:rsidRPr="00000000" ns1:paraId="0000023F">
      <w:pPr>
        <w:ind w:left="0" w:firstLine="0"/>
        <w:rPr/>
      </w:pPr>
      <w:r w:rsidDel="00000000" w:rsidR="00000000" w:rsidRPr="00000000">
        <w:rPr>
          <w:rtl w:val="0"/>
        </w:rPr>
        <w:t xml:space="preserve">8.3 Limitations</w:t>
      </w:r>
    </w:p>
    <w:p w:rsidR="00000000" w:rsidDel="00000000" w:rsidP="00000000" w:rsidRDefault="00000000" w:rsidRPr="00000000" ns1:paraId="00000240">
      <w:pPr>
        <w:ind w:left="0" w:firstLine="0"/>
        <w:rPr/>
      </w:pPr>
      <w:r w:rsidDel="00000000" w:rsidR="00000000" w:rsidRPr="00000000">
        <w:rPr>
          <w:rtl w:val="0"/>
        </w:rPr>
        <w:t xml:space="preserve">8.4 Future Research</w:t>
      </w:r>
    </w:p>
    <w:p w:rsidR="00000000" w:rsidDel="00000000" w:rsidP="00000000" w:rsidRDefault="00000000" w:rsidRPr="00000000" ns1:paraId="000002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2">
      <w:pPr>
        <w:ind w:left="0" w:firstLine="0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ns1:paraId="00000243">
      <w:pPr>
        <w:ind w:left="0" w:firstLine="0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ns1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