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and a ball bearing to drive the robot and keep it balancing. We also need robot frames to hold everything up. Here’s our shot of the robot. </w:t>
      </w:r>
    </w:p>
    <w:p w:rsidR="00997621" w:rsidRDefault="00712E12">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1.2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a4"/>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712E12">
      <w:pPr>
        <w:rPr>
          <w:b/>
          <w:bCs/>
          <w:sz w:val="22"/>
          <w:szCs w:val="22"/>
        </w:rPr>
      </w:pPr>
      <w:r>
        <w:rPr>
          <w:sz w:val="21"/>
          <w:szCs w:val="21"/>
        </w:rPr>
        <w:lastRenderedPageBreak/>
        <w:pict>
          <v:shape id="_x0000_i1026" type="#_x0000_t75" style="width:219pt;height:189.7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a4"/>
        <w:numPr>
          <w:ilvl w:val="0"/>
          <w:numId w:val="6"/>
        </w:numPr>
      </w:pPr>
      <w:r>
        <w:t>DC motor driver</w:t>
      </w:r>
    </w:p>
    <w:p w:rsidR="00DD2B2D" w:rsidRDefault="00712E12" w:rsidP="00712E12">
      <w:r>
        <w:t xml:space="preserve">Due to the speed limit, the Parallax continuous rotation servo is replaced by </w:t>
      </w:r>
      <w:r w:rsidRPr="00712E12">
        <w:t>TT DC Gearbox Motor</w:t>
      </w:r>
      <w:r>
        <w:t xml:space="preserve"> with higher rpm (200RPM). However, u</w:t>
      </w:r>
      <w:r>
        <w:rPr>
          <w:rFonts w:hint="eastAsia"/>
        </w:rPr>
        <w:t xml:space="preserve">nlike Parallax </w:t>
      </w:r>
      <w:r>
        <w:t>continuous rotation servo, we can’t control the DC motor with PWM commands. The DC motor is powered from 3VDC to 6VDC</w:t>
      </w:r>
      <w:r w:rsidR="009A7014">
        <w:t xml:space="preserve">. The higher voltage, the faster it goes. </w:t>
      </w:r>
      <w:r w:rsidR="00DD2B2D">
        <w:t>As a result, we bought a motor driver – “</w:t>
      </w:r>
      <w:proofErr w:type="spellStart"/>
      <w:r w:rsidR="00DD2B2D" w:rsidRPr="00DD2B2D">
        <w:t>RasPi</w:t>
      </w:r>
      <w:proofErr w:type="spellEnd"/>
      <w:r w:rsidR="00DD2B2D" w:rsidRPr="00DD2B2D">
        <w:t xml:space="preserve"> Robot Board v3</w:t>
      </w:r>
      <w:r w:rsidR="00DD2B2D">
        <w:t xml:space="preserve">”. It could transform the PWM signal into voltage level and thereby control our DC motors. </w:t>
      </w:r>
    </w:p>
    <w:p w:rsidR="00580667" w:rsidRDefault="00580667" w:rsidP="00712E12"/>
    <w:p w:rsidR="00580667" w:rsidRDefault="00580667" w:rsidP="00712E12">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bookmarkStart w:id="0" w:name="_GoBack"/>
      <w:bookmarkEnd w:id="0"/>
    </w:p>
    <w:p w:rsidR="00DD2B2D" w:rsidRDefault="00DD2B2D" w:rsidP="00712E12"/>
    <w:p w:rsidR="00712E12" w:rsidRDefault="009A7014" w:rsidP="00712E12">
      <w:pPr>
        <w:rPr>
          <w:rFonts w:hint="eastAsia"/>
        </w:rPr>
      </w:pPr>
      <w:r>
        <w:t xml:space="preserve">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w:t>
      </w:r>
      <w:r w:rsidR="00644B01">
        <w:t xml:space="preserve">stable speed outcome and high rpm. </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Pr>
          <w:rFonts w:hint="eastAsia"/>
          <w:b/>
          <w:bCs/>
          <w:sz w:val="24"/>
          <w:szCs w:val="24"/>
        </w:rPr>
        <w:t>这个需要去查一下</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BF0DEC">
      <w:pPr>
        <w:rPr>
          <w:sz w:val="21"/>
          <w:szCs w:val="21"/>
        </w:rPr>
      </w:pPr>
      <w:r>
        <w:rPr>
          <w:rFonts w:hint="eastAsia"/>
          <w:b/>
          <w:bCs/>
          <w:i/>
          <w:iCs/>
          <w:sz w:val="24"/>
          <w:szCs w:val="24"/>
        </w:rPr>
        <w:t>大炜，这一块交给你啦！</w:t>
      </w:r>
    </w:p>
    <w:p w:rsidR="00BA7D19" w:rsidRDefault="00BA7D19"/>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lastRenderedPageBreak/>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A7D19"/>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w:t>
      </w:r>
      <w:proofErr w:type="spellStart"/>
      <w:r>
        <w:t>Git</w:t>
      </w:r>
      <w:proofErr w:type="spellEnd"/>
      <w:r>
        <w:t xml:space="preserve">, GCC and GTK+2.x or higher, including headers (libgtk2.0-dev). These packages can be installed in a terminal directly. </w:t>
      </w:r>
    </w:p>
    <w:p w:rsidR="00BA7D19" w:rsidRDefault="00BA7D19"/>
    <w:p w:rsidR="00BA7D19" w:rsidRDefault="00BF0DEC">
      <w:pPr>
        <w:ind w:firstLine="420"/>
      </w:pPr>
      <w:r>
        <w:t xml:space="preserve">Secondly, OpenCV Source Code is needed which can download from the </w:t>
      </w:r>
      <w:proofErr w:type="spellStart"/>
      <w:r>
        <w:t>Git</w:t>
      </w:r>
      <w:proofErr w:type="spellEnd"/>
      <w:r>
        <w:t xml:space="preserve"> Repository by the command “cd ~/&lt;</w:t>
      </w:r>
      <w:proofErr w:type="spellStart"/>
      <w:r>
        <w:t>my_working_directory</w:t>
      </w:r>
      <w:proofErr w:type="spellEnd"/>
      <w:r>
        <w:t>&gt;</w:t>
      </w:r>
    </w:p>
    <w:p w:rsidR="00BA7D19" w:rsidRDefault="00BF0DEC">
      <w:pPr>
        <w:ind w:firstLine="420"/>
      </w:pPr>
      <w:proofErr w:type="spellStart"/>
      <w:r>
        <w:t>git</w:t>
      </w:r>
      <w:proofErr w:type="spellEnd"/>
      <w:r>
        <w:t xml:space="preserve"> clone https://github.com/opencv/opencv.git</w:t>
      </w:r>
    </w:p>
    <w:p w:rsidR="00BA7D19" w:rsidRDefault="00BF0DEC">
      <w:pPr>
        <w:ind w:firstLine="420"/>
      </w:pPr>
      <w:proofErr w:type="spellStart"/>
      <w:r>
        <w:t>git</w:t>
      </w:r>
      <w:proofErr w:type="spellEnd"/>
      <w:r>
        <w:t xml:space="preserve"> clone https://github.com/opencv/opencv_contrib.git”</w:t>
      </w:r>
    </w:p>
    <w:p w:rsidR="00BA7D19" w:rsidRDefault="00BF0DEC">
      <w:pPr>
        <w:ind w:firstLine="420"/>
      </w:pPr>
      <w:r>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lastRenderedPageBreak/>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580667">
      <w:hyperlink r:id="rId11" w:history="1">
        <w:r w:rsidR="002C72D2" w:rsidRPr="00B93B9F">
          <w:rPr>
            <w:rStyle w:val="a5"/>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580667">
      <w:hyperlink r:id="rId12" w:history="1">
        <w:r w:rsidR="002C72D2" w:rsidRPr="00B93B9F">
          <w:rPr>
            <w:rStyle w:val="a5"/>
          </w:rPr>
          <w:t>https://www.adafruit.com/product/1940</w:t>
        </w:r>
      </w:hyperlink>
    </w:p>
    <w:p w:rsidR="002C72D2" w:rsidRDefault="002C72D2">
      <w:r>
        <w:t>[3]</w:t>
      </w:r>
      <w:r w:rsidR="00712E12">
        <w:t xml:space="preserve"> </w:t>
      </w:r>
      <w:r w:rsidR="00712E12" w:rsidRPr="00712E12">
        <w:t>TT DC Gearbox Motor</w:t>
      </w:r>
    </w:p>
    <w:p w:rsidR="00712E12" w:rsidRDefault="00712E12">
      <w:hyperlink r:id="rId13" w:history="1">
        <w:r w:rsidRPr="005D71CF">
          <w:rPr>
            <w:rStyle w:val="a5"/>
          </w:rPr>
          <w:t>https://www.adafruit.com/product/3777</w:t>
        </w:r>
      </w:hyperlink>
      <w:r>
        <w:t xml:space="preserve"> </w:t>
      </w:r>
    </w:p>
    <w:p w:rsidR="00712E12" w:rsidRDefault="00712E12">
      <w:r>
        <w:t>[4]</w:t>
      </w:r>
    </w:p>
    <w:sectPr w:rsidR="00712E1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D19"/>
    <w:rsid w:val="000F1F4B"/>
    <w:rsid w:val="001C7B3D"/>
    <w:rsid w:val="002C5421"/>
    <w:rsid w:val="002C72D2"/>
    <w:rsid w:val="00337E39"/>
    <w:rsid w:val="003B598D"/>
    <w:rsid w:val="003C29E8"/>
    <w:rsid w:val="003C382A"/>
    <w:rsid w:val="0052559A"/>
    <w:rsid w:val="00580667"/>
    <w:rsid w:val="00636E23"/>
    <w:rsid w:val="00644B01"/>
    <w:rsid w:val="00712E12"/>
    <w:rsid w:val="007600CD"/>
    <w:rsid w:val="00897D23"/>
    <w:rsid w:val="008E414E"/>
    <w:rsid w:val="00904918"/>
    <w:rsid w:val="0094588C"/>
    <w:rsid w:val="009607C5"/>
    <w:rsid w:val="00997621"/>
    <w:rsid w:val="009A7014"/>
    <w:rsid w:val="009B0FB9"/>
    <w:rsid w:val="00A50B6F"/>
    <w:rsid w:val="00AC797A"/>
    <w:rsid w:val="00B1701C"/>
    <w:rsid w:val="00B23CE2"/>
    <w:rsid w:val="00BA7D19"/>
    <w:rsid w:val="00BC3C21"/>
    <w:rsid w:val="00BF0DEC"/>
    <w:rsid w:val="00DD2B2D"/>
    <w:rsid w:val="00E241DA"/>
    <w:rsid w:val="00F60E77"/>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1E6B6"/>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bCs/>
    </w:rPr>
  </w:style>
  <w:style w:type="paragraph" w:styleId="a4">
    <w:name w:val="List Paragraph"/>
    <w:basedOn w:val="a"/>
    <w:uiPriority w:val="99"/>
    <w:rsid w:val="00337E39"/>
    <w:pPr>
      <w:ind w:left="720"/>
      <w:contextualSpacing/>
    </w:pPr>
  </w:style>
  <w:style w:type="character" w:styleId="a5">
    <w:name w:val="Hyperlink"/>
    <w:basedOn w:val="a0"/>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800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3777"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www.adafruit.com/product/1940"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pencv.org/master/d7/d9f/tutorial_linux_install.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AFA0B5-590E-4210-B6F8-5FE66C7F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8</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30</cp:revision>
  <dcterms:created xsi:type="dcterms:W3CDTF">2018-12-08T21:17:00Z</dcterms:created>
  <dcterms:modified xsi:type="dcterms:W3CDTF">2018-12-09T19:40:00Z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