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8C61E0">
            <w:pPr>
              <w:pStyle w:val="TableContents"/>
              <w:ind w:left="629"/>
            </w:pPr>
            <w:proofErr w:type="spellStart"/>
            <w:r>
              <w:t>Práctica</w:t>
            </w:r>
            <w:proofErr w:type="spellEnd"/>
            <w:r>
              <w:t xml:space="preserve"> #11</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 xml:space="preserve">Martínez </w:t>
            </w:r>
            <w:proofErr w:type="spellStart"/>
            <w:r>
              <w:t>Martínez</w:t>
            </w:r>
            <w:proofErr w:type="spellEnd"/>
            <w:r>
              <w:t xml:space="preserve"> Yanni</w:t>
            </w: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8C61E0">
            <w:pPr>
              <w:pStyle w:val="TableContents"/>
              <w:ind w:left="629"/>
            </w:pPr>
            <w:r>
              <w:t>30</w:t>
            </w:r>
            <w:r w:rsidR="005A7173">
              <w:t>/</w:t>
            </w:r>
            <w:proofErr w:type="spellStart"/>
            <w:r w:rsidR="005A7173">
              <w:t>octubre</w:t>
            </w:r>
            <w:proofErr w:type="spellEnd"/>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bookmarkStart w:id="0" w:name="_GoBack"/>
      <w:bookmarkEnd w:id="0"/>
    </w:p>
    <w:p w:rsidR="008C61E0" w:rsidRPr="00537BCC" w:rsidRDefault="008C61E0" w:rsidP="008C61E0">
      <w:pPr>
        <w:spacing w:line="360" w:lineRule="auto"/>
        <w:jc w:val="center"/>
        <w:rPr>
          <w:rFonts w:ascii="Arial" w:hAnsi="Arial" w:cs="Arial"/>
          <w:b/>
          <w:i/>
          <w:sz w:val="36"/>
          <w:szCs w:val="24"/>
        </w:rPr>
      </w:pPr>
      <w:r w:rsidRPr="00537BCC">
        <w:rPr>
          <w:rFonts w:ascii="Arial" w:hAnsi="Arial" w:cs="Arial"/>
          <w:b/>
          <w:i/>
          <w:sz w:val="36"/>
          <w:szCs w:val="24"/>
        </w:rPr>
        <w:lastRenderedPageBreak/>
        <w:t>Practica #11: Arreglos unidimensionales y multidimensionales</w:t>
      </w:r>
    </w:p>
    <w:p w:rsidR="008C61E0" w:rsidRPr="00537BCC" w:rsidRDefault="008C61E0" w:rsidP="008C61E0">
      <w:pPr>
        <w:spacing w:line="360" w:lineRule="auto"/>
        <w:jc w:val="both"/>
        <w:rPr>
          <w:rFonts w:ascii="Arial" w:hAnsi="Arial" w:cs="Arial"/>
          <w:b/>
          <w:sz w:val="24"/>
          <w:szCs w:val="24"/>
        </w:rPr>
      </w:pPr>
      <w:r w:rsidRPr="00537BCC">
        <w:rPr>
          <w:rFonts w:ascii="Arial" w:hAnsi="Arial" w:cs="Arial"/>
          <w:b/>
          <w:sz w:val="24"/>
          <w:szCs w:val="24"/>
        </w:rPr>
        <w:t>Objetivo:</w:t>
      </w:r>
    </w:p>
    <w:p w:rsidR="008C61E0" w:rsidRDefault="008C61E0" w:rsidP="008C61E0">
      <w:pPr>
        <w:spacing w:line="360" w:lineRule="auto"/>
        <w:jc w:val="both"/>
        <w:rPr>
          <w:rFonts w:ascii="Arial" w:hAnsi="Arial" w:cs="Arial"/>
          <w:sz w:val="24"/>
          <w:szCs w:val="24"/>
        </w:rPr>
      </w:pPr>
      <w:r>
        <w:rPr>
          <w:rFonts w:ascii="Arial" w:hAnsi="Arial" w:cs="Arial"/>
          <w:sz w:val="24"/>
          <w:szCs w:val="24"/>
        </w:rPr>
        <w:t>Reconocer la importancia y utilidad de los arreglos, en la elaboración de programas que resuelvan problemas que requieran agrupar datos del mismo tipo, así como trabajar con arreglos tanto unidimensionales como multidimensionales.</w:t>
      </w:r>
    </w:p>
    <w:p w:rsidR="008C61E0" w:rsidRPr="00537BCC" w:rsidRDefault="008C61E0" w:rsidP="008C61E0">
      <w:pPr>
        <w:spacing w:line="360" w:lineRule="auto"/>
        <w:jc w:val="both"/>
        <w:rPr>
          <w:rFonts w:ascii="Arial" w:hAnsi="Arial" w:cs="Arial"/>
          <w:b/>
          <w:sz w:val="24"/>
          <w:szCs w:val="24"/>
        </w:rPr>
      </w:pPr>
      <w:r w:rsidRPr="00537BCC">
        <w:rPr>
          <w:rFonts w:ascii="Arial" w:hAnsi="Arial" w:cs="Arial"/>
          <w:b/>
          <w:sz w:val="24"/>
          <w:szCs w:val="24"/>
        </w:rPr>
        <w:t>Actividades:</w:t>
      </w:r>
    </w:p>
    <w:p w:rsidR="008C61E0" w:rsidRDefault="008C61E0" w:rsidP="008C61E0">
      <w:pPr>
        <w:pStyle w:val="Prrafodelista"/>
        <w:numPr>
          <w:ilvl w:val="0"/>
          <w:numId w:val="10"/>
        </w:numPr>
        <w:spacing w:line="360" w:lineRule="auto"/>
        <w:jc w:val="both"/>
        <w:rPr>
          <w:rFonts w:ascii="Arial" w:hAnsi="Arial" w:cs="Arial"/>
          <w:sz w:val="24"/>
          <w:szCs w:val="24"/>
        </w:rPr>
      </w:pPr>
      <w:r>
        <w:rPr>
          <w:rFonts w:ascii="Arial" w:hAnsi="Arial" w:cs="Arial"/>
          <w:sz w:val="24"/>
          <w:szCs w:val="24"/>
        </w:rPr>
        <w:t>Elaborar un programa en lenguaje C que emplee arreglos de una dimensión.</w:t>
      </w:r>
    </w:p>
    <w:p w:rsidR="008C61E0" w:rsidRDefault="008C61E0" w:rsidP="008C61E0">
      <w:pPr>
        <w:pStyle w:val="Prrafodelista"/>
        <w:numPr>
          <w:ilvl w:val="0"/>
          <w:numId w:val="10"/>
        </w:numPr>
        <w:spacing w:line="360" w:lineRule="auto"/>
        <w:jc w:val="both"/>
        <w:rPr>
          <w:rFonts w:ascii="Arial" w:hAnsi="Arial" w:cs="Arial"/>
          <w:sz w:val="24"/>
          <w:szCs w:val="24"/>
        </w:rPr>
      </w:pPr>
      <w:r>
        <w:rPr>
          <w:rFonts w:ascii="Arial" w:hAnsi="Arial" w:cs="Arial"/>
          <w:sz w:val="24"/>
          <w:szCs w:val="24"/>
        </w:rPr>
        <w:t>Resolver un problema que requiera el uso de un arreglo de dos dimensiones, a través de un programa en lenguaje C de un programa en lenguaje C.</w:t>
      </w:r>
    </w:p>
    <w:p w:rsidR="008C61E0" w:rsidRDefault="008C61E0" w:rsidP="008C61E0">
      <w:pPr>
        <w:pStyle w:val="Prrafodelista"/>
        <w:numPr>
          <w:ilvl w:val="0"/>
          <w:numId w:val="10"/>
        </w:numPr>
        <w:spacing w:line="360" w:lineRule="auto"/>
        <w:jc w:val="both"/>
        <w:rPr>
          <w:rFonts w:ascii="Arial" w:hAnsi="Arial" w:cs="Arial"/>
          <w:sz w:val="24"/>
          <w:szCs w:val="24"/>
        </w:rPr>
      </w:pPr>
      <w:r>
        <w:rPr>
          <w:rFonts w:ascii="Arial" w:hAnsi="Arial" w:cs="Arial"/>
          <w:sz w:val="24"/>
          <w:szCs w:val="24"/>
        </w:rPr>
        <w:t>Manipular arreglos a través de índices y apuntadores.</w:t>
      </w:r>
    </w:p>
    <w:p w:rsidR="008C61E0" w:rsidRPr="00537BCC" w:rsidRDefault="008C61E0" w:rsidP="008C61E0">
      <w:pPr>
        <w:spacing w:line="360" w:lineRule="auto"/>
        <w:jc w:val="both"/>
        <w:rPr>
          <w:rFonts w:ascii="Arial" w:hAnsi="Arial" w:cs="Arial"/>
          <w:b/>
          <w:sz w:val="24"/>
          <w:szCs w:val="24"/>
        </w:rPr>
      </w:pPr>
      <w:r w:rsidRPr="00537BCC">
        <w:rPr>
          <w:rFonts w:ascii="Arial" w:hAnsi="Arial" w:cs="Arial"/>
          <w:b/>
          <w:sz w:val="24"/>
          <w:szCs w:val="24"/>
        </w:rPr>
        <w:t>Desarrollo:</w:t>
      </w:r>
    </w:p>
    <w:p w:rsidR="008C61E0" w:rsidRDefault="008C61E0" w:rsidP="008C61E0">
      <w:pPr>
        <w:spacing w:line="360" w:lineRule="auto"/>
        <w:jc w:val="both"/>
        <w:rPr>
          <w:rFonts w:ascii="Arial" w:hAnsi="Arial" w:cs="Arial"/>
          <w:sz w:val="24"/>
          <w:szCs w:val="24"/>
        </w:rPr>
      </w:pPr>
      <w:r>
        <w:rPr>
          <w:rFonts w:ascii="Arial" w:hAnsi="Arial" w:cs="Arial"/>
          <w:sz w:val="24"/>
          <w:szCs w:val="24"/>
        </w:rPr>
        <w:t>A lo largo de la práctica se vio el uso de conceptos de arreglos, algunos ejemplos en los cuales se hacía uso de ellos, tanto unidimensionales como multidimensionales, con lo que se pudo comprender mejor el uso de estas herramientas las cuales son fundamentales para algunos programas, brindándonos mayores facilidades y ventajas por lo que a la presente práctica se anexaron los siguientes programas:</w:t>
      </w:r>
    </w:p>
    <w:p w:rsidR="008C61E0" w:rsidRDefault="008C61E0" w:rsidP="008C61E0">
      <w:pPr>
        <w:spacing w:line="360" w:lineRule="auto"/>
        <w:jc w:val="both"/>
        <w:rPr>
          <w:rFonts w:ascii="Arial" w:hAnsi="Arial" w:cs="Arial"/>
          <w:sz w:val="24"/>
          <w:szCs w:val="24"/>
        </w:rPr>
      </w:pPr>
    </w:p>
    <w:p w:rsidR="008C61E0" w:rsidRPr="00186D64" w:rsidRDefault="008C61E0" w:rsidP="008C61E0">
      <w:pPr>
        <w:spacing w:line="360" w:lineRule="auto"/>
        <w:jc w:val="both"/>
        <w:rPr>
          <w:rFonts w:ascii="Arial" w:hAnsi="Arial" w:cs="Arial"/>
          <w:b/>
          <w:color w:val="1F3864" w:themeColor="accent1" w:themeShade="80"/>
          <w:sz w:val="28"/>
          <w:szCs w:val="24"/>
        </w:rPr>
      </w:pPr>
      <w:r w:rsidRPr="00186D64">
        <w:rPr>
          <w:rFonts w:ascii="Arial" w:hAnsi="Arial" w:cs="Arial"/>
          <w:b/>
          <w:color w:val="1F3864" w:themeColor="accent1" w:themeShade="80"/>
          <w:sz w:val="28"/>
          <w:szCs w:val="24"/>
        </w:rPr>
        <w:t>Suma de matrices:</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roofErr w:type="spellStart"/>
      <w:r w:rsidRPr="00186D64">
        <w:rPr>
          <w:rFonts w:ascii="Arial" w:hAnsi="Arial" w:cs="Arial"/>
          <w:sz w:val="24"/>
          <w:szCs w:val="24"/>
        </w:rPr>
        <w:t>include</w:t>
      </w:r>
      <w:proofErr w:type="spellEnd"/>
      <w:r w:rsidRPr="00186D64">
        <w:rPr>
          <w:rFonts w:ascii="Arial" w:hAnsi="Arial" w:cs="Arial"/>
          <w:sz w:val="24"/>
          <w:szCs w:val="24"/>
        </w:rPr>
        <w:t xml:space="preserve"> &lt;</w:t>
      </w:r>
      <w:proofErr w:type="spellStart"/>
      <w:r w:rsidRPr="00186D64">
        <w:rPr>
          <w:rFonts w:ascii="Arial" w:hAnsi="Arial" w:cs="Arial"/>
          <w:sz w:val="24"/>
          <w:szCs w:val="24"/>
        </w:rPr>
        <w:t>stdio.h</w:t>
      </w:r>
      <w:proofErr w:type="spellEnd"/>
      <w:r w:rsidRPr="00186D64">
        <w:rPr>
          <w:rFonts w:ascii="Arial" w:hAnsi="Arial" w:cs="Arial"/>
          <w:sz w:val="24"/>
          <w:szCs w:val="24"/>
        </w:rPr>
        <w:t>&gt;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roofErr w:type="spellStart"/>
      <w:r w:rsidRPr="00186D64">
        <w:rPr>
          <w:rFonts w:ascii="Arial" w:hAnsi="Arial" w:cs="Arial"/>
          <w:sz w:val="24"/>
          <w:szCs w:val="24"/>
        </w:rPr>
        <w:t>include</w:t>
      </w:r>
      <w:proofErr w:type="spellEnd"/>
      <w:r w:rsidRPr="00186D64">
        <w:rPr>
          <w:rFonts w:ascii="Arial" w:hAnsi="Arial" w:cs="Arial"/>
          <w:sz w:val="24"/>
          <w:szCs w:val="24"/>
        </w:rPr>
        <w:t xml:space="preserve"> &lt;</w:t>
      </w:r>
      <w:proofErr w:type="spellStart"/>
      <w:r w:rsidRPr="00186D64">
        <w:rPr>
          <w:rFonts w:ascii="Arial" w:hAnsi="Arial" w:cs="Arial"/>
          <w:sz w:val="24"/>
          <w:szCs w:val="24"/>
        </w:rPr>
        <w:t>stdlib.h</w:t>
      </w:r>
      <w:proofErr w:type="spellEnd"/>
      <w:r w:rsidRPr="00186D64">
        <w:rPr>
          <w:rFonts w:ascii="Arial" w:hAnsi="Arial" w:cs="Arial"/>
          <w:sz w:val="24"/>
          <w:szCs w:val="24"/>
        </w:rPr>
        <w:t>&gt;</w:t>
      </w:r>
    </w:p>
    <w:p w:rsidR="008C61E0" w:rsidRPr="00186D64" w:rsidRDefault="008C61E0" w:rsidP="008C61E0">
      <w:pPr>
        <w:spacing w:line="360" w:lineRule="auto"/>
        <w:jc w:val="both"/>
        <w:rPr>
          <w:rFonts w:ascii="Arial" w:hAnsi="Arial" w:cs="Arial"/>
          <w:sz w:val="24"/>
          <w:szCs w:val="24"/>
        </w:rPr>
      </w:pPr>
    </w:p>
    <w:p w:rsidR="008C61E0" w:rsidRPr="00186D64" w:rsidRDefault="008C61E0" w:rsidP="008C61E0">
      <w:pPr>
        <w:spacing w:line="360" w:lineRule="auto"/>
        <w:jc w:val="both"/>
        <w:rPr>
          <w:rFonts w:ascii="Arial" w:hAnsi="Arial" w:cs="Arial"/>
          <w:sz w:val="24"/>
          <w:szCs w:val="24"/>
        </w:rPr>
      </w:pPr>
      <w:proofErr w:type="spellStart"/>
      <w:r w:rsidRPr="00186D64">
        <w:rPr>
          <w:rFonts w:ascii="Arial" w:hAnsi="Arial" w:cs="Arial"/>
          <w:sz w:val="24"/>
          <w:szCs w:val="24"/>
        </w:rPr>
        <w:t>int</w:t>
      </w:r>
      <w:proofErr w:type="spellEnd"/>
      <w:r w:rsidRPr="00186D64">
        <w:rPr>
          <w:rFonts w:ascii="Arial" w:hAnsi="Arial" w:cs="Arial"/>
          <w:sz w:val="24"/>
          <w:szCs w:val="24"/>
        </w:rPr>
        <w:t xml:space="preserve"> tabla1[5][5</w:t>
      </w:r>
      <w:proofErr w:type="gramStart"/>
      <w:r w:rsidRPr="00186D64">
        <w:rPr>
          <w:rFonts w:ascii="Arial" w:hAnsi="Arial" w:cs="Arial"/>
          <w:sz w:val="24"/>
          <w:szCs w:val="24"/>
        </w:rPr>
        <w:t>],</w:t>
      </w:r>
      <w:proofErr w:type="spellStart"/>
      <w:r w:rsidRPr="00186D64">
        <w:rPr>
          <w:rFonts w:ascii="Arial" w:hAnsi="Arial" w:cs="Arial"/>
          <w:sz w:val="24"/>
          <w:szCs w:val="24"/>
        </w:rPr>
        <w:t>a</w:t>
      </w:r>
      <w:proofErr w:type="gramEnd"/>
      <w:r w:rsidRPr="00186D64">
        <w:rPr>
          <w:rFonts w:ascii="Arial" w:hAnsi="Arial" w:cs="Arial"/>
          <w:sz w:val="24"/>
          <w:szCs w:val="24"/>
        </w:rPr>
        <w:t>,b</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proofErr w:type="spellStart"/>
      <w:r w:rsidRPr="00186D64">
        <w:rPr>
          <w:rFonts w:ascii="Arial" w:hAnsi="Arial" w:cs="Arial"/>
          <w:sz w:val="24"/>
          <w:szCs w:val="24"/>
        </w:rPr>
        <w:t>int</w:t>
      </w:r>
      <w:proofErr w:type="spellEnd"/>
      <w:r w:rsidRPr="00186D64">
        <w:rPr>
          <w:rFonts w:ascii="Arial" w:hAnsi="Arial" w:cs="Arial"/>
          <w:sz w:val="24"/>
          <w:szCs w:val="24"/>
        </w:rPr>
        <w:t xml:space="preserve"> tabla2[5][5</w:t>
      </w:r>
      <w:proofErr w:type="gramStart"/>
      <w:r w:rsidRPr="00186D64">
        <w:rPr>
          <w:rFonts w:ascii="Arial" w:hAnsi="Arial" w:cs="Arial"/>
          <w:sz w:val="24"/>
          <w:szCs w:val="24"/>
        </w:rPr>
        <w:t>],</w:t>
      </w:r>
      <w:proofErr w:type="spellStart"/>
      <w:r w:rsidRPr="00186D64">
        <w:rPr>
          <w:rFonts w:ascii="Arial" w:hAnsi="Arial" w:cs="Arial"/>
          <w:sz w:val="24"/>
          <w:szCs w:val="24"/>
        </w:rPr>
        <w:t>c</w:t>
      </w:r>
      <w:proofErr w:type="gramEnd"/>
      <w:r w:rsidRPr="00186D64">
        <w:rPr>
          <w:rFonts w:ascii="Arial" w:hAnsi="Arial" w:cs="Arial"/>
          <w:sz w:val="24"/>
          <w:szCs w:val="24"/>
        </w:rPr>
        <w:t>,d</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proofErr w:type="spellStart"/>
      <w:r w:rsidRPr="00186D64">
        <w:rPr>
          <w:rFonts w:ascii="Arial" w:hAnsi="Arial" w:cs="Arial"/>
          <w:sz w:val="24"/>
          <w:szCs w:val="24"/>
        </w:rPr>
        <w:t>int</w:t>
      </w:r>
      <w:proofErr w:type="spellEnd"/>
      <w:r w:rsidRPr="00186D64">
        <w:rPr>
          <w:rFonts w:ascii="Arial" w:hAnsi="Arial" w:cs="Arial"/>
          <w:sz w:val="24"/>
          <w:szCs w:val="24"/>
        </w:rPr>
        <w:t xml:space="preserve"> mat</w:t>
      </w:r>
      <w:proofErr w:type="gramStart"/>
      <w:r w:rsidRPr="00186D64">
        <w:rPr>
          <w:rFonts w:ascii="Arial" w:hAnsi="Arial" w:cs="Arial"/>
          <w:sz w:val="24"/>
          <w:szCs w:val="24"/>
        </w:rPr>
        <w:t>1,mat</w:t>
      </w:r>
      <w:proofErr w:type="gramEnd"/>
      <w:r w:rsidRPr="00186D64">
        <w:rPr>
          <w:rFonts w:ascii="Arial" w:hAnsi="Arial" w:cs="Arial"/>
          <w:sz w:val="24"/>
          <w:szCs w:val="24"/>
        </w:rPr>
        <w:t>2,mat3,mat4;</w:t>
      </w:r>
    </w:p>
    <w:p w:rsidR="008C61E0" w:rsidRPr="00186D64" w:rsidRDefault="008C61E0" w:rsidP="008C61E0">
      <w:pPr>
        <w:spacing w:line="360" w:lineRule="auto"/>
        <w:jc w:val="both"/>
        <w:rPr>
          <w:rFonts w:ascii="Arial" w:hAnsi="Arial" w:cs="Arial"/>
          <w:sz w:val="24"/>
          <w:szCs w:val="24"/>
        </w:rPr>
      </w:pPr>
      <w:proofErr w:type="spellStart"/>
      <w:proofErr w:type="gramStart"/>
      <w:r w:rsidRPr="00186D64">
        <w:rPr>
          <w:rFonts w:ascii="Arial" w:hAnsi="Arial" w:cs="Arial"/>
          <w:sz w:val="24"/>
          <w:szCs w:val="24"/>
        </w:rPr>
        <w:t>main</w:t>
      </w:r>
      <w:proofErr w:type="spellEnd"/>
      <w:r w:rsidRPr="00186D64">
        <w:rPr>
          <w:rFonts w:ascii="Arial" w:hAnsi="Arial" w:cs="Arial"/>
          <w:sz w:val="24"/>
          <w:szCs w:val="24"/>
        </w:rPr>
        <w:t>(</w:t>
      </w:r>
      <w:proofErr w:type="gram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system</w:t>
      </w:r>
      <w:proofErr w:type="spellEnd"/>
      <w:r w:rsidRPr="00186D64">
        <w:rPr>
          <w:rFonts w:ascii="Arial" w:hAnsi="Arial" w:cs="Arial"/>
          <w:sz w:val="24"/>
          <w:szCs w:val="24"/>
        </w:rPr>
        <w:t>(</w:t>
      </w:r>
      <w:proofErr w:type="gramEnd"/>
      <w:r w:rsidRPr="00186D64">
        <w:rPr>
          <w:rFonts w:ascii="Arial" w:hAnsi="Arial" w:cs="Arial"/>
          <w:sz w:val="24"/>
          <w:szCs w:val="24"/>
        </w:rPr>
        <w:t>"Color 6");</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printf</w:t>
      </w:r>
      <w:proofErr w:type="spellEnd"/>
      <w:r w:rsidRPr="00186D64">
        <w:rPr>
          <w:rFonts w:ascii="Arial" w:hAnsi="Arial" w:cs="Arial"/>
          <w:sz w:val="24"/>
          <w:szCs w:val="24"/>
        </w:rPr>
        <w:t>("Tabla1\n");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 xml:space="preserve"> (a=</w:t>
      </w:r>
      <w:proofErr w:type="gramStart"/>
      <w:r w:rsidRPr="00186D64">
        <w:rPr>
          <w:rFonts w:ascii="Arial" w:hAnsi="Arial" w:cs="Arial"/>
          <w:sz w:val="24"/>
          <w:szCs w:val="24"/>
        </w:rPr>
        <w:t>1;a</w:t>
      </w:r>
      <w:proofErr w:type="gramEnd"/>
      <w:r w:rsidRPr="00186D64">
        <w:rPr>
          <w:rFonts w:ascii="Arial" w:hAnsi="Arial" w:cs="Arial"/>
          <w:sz w:val="24"/>
          <w:szCs w:val="24"/>
        </w:rPr>
        <w:t>&lt;3;a++)</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lastRenderedPageBreak/>
        <w:tab/>
      </w: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(b=</w:t>
      </w:r>
      <w:proofErr w:type="gramStart"/>
      <w:r w:rsidRPr="00186D64">
        <w:rPr>
          <w:rFonts w:ascii="Arial" w:hAnsi="Arial" w:cs="Arial"/>
          <w:sz w:val="24"/>
          <w:szCs w:val="24"/>
        </w:rPr>
        <w:t>1;b</w:t>
      </w:r>
      <w:proofErr w:type="gramEnd"/>
      <w:r w:rsidRPr="00186D64">
        <w:rPr>
          <w:rFonts w:ascii="Arial" w:hAnsi="Arial" w:cs="Arial"/>
          <w:sz w:val="24"/>
          <w:szCs w:val="24"/>
        </w:rPr>
        <w:t>&lt;3;b++)</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"Dame el elemento [%</w:t>
      </w:r>
      <w:proofErr w:type="spellStart"/>
      <w:r w:rsidRPr="00186D64">
        <w:rPr>
          <w:rFonts w:ascii="Arial" w:hAnsi="Arial" w:cs="Arial"/>
          <w:sz w:val="24"/>
          <w:szCs w:val="24"/>
        </w:rPr>
        <w:t>d,%d</w:t>
      </w:r>
      <w:proofErr w:type="spellEnd"/>
      <w:r w:rsidRPr="00186D64">
        <w:rPr>
          <w:rFonts w:ascii="Arial" w:hAnsi="Arial" w:cs="Arial"/>
          <w:sz w:val="24"/>
          <w:szCs w:val="24"/>
        </w:rPr>
        <w:t>]",</w:t>
      </w:r>
      <w:proofErr w:type="spellStart"/>
      <w:r w:rsidRPr="00186D64">
        <w:rPr>
          <w:rFonts w:ascii="Arial" w:hAnsi="Arial" w:cs="Arial"/>
          <w:sz w:val="24"/>
          <w:szCs w:val="24"/>
        </w:rPr>
        <w:t>a,b</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r w:rsidRPr="00186D64">
        <w:rPr>
          <w:rFonts w:ascii="Arial" w:hAnsi="Arial" w:cs="Arial"/>
          <w:sz w:val="24"/>
          <w:szCs w:val="24"/>
        </w:rPr>
        <w:t>scanf</w:t>
      </w:r>
      <w:proofErr w:type="spellEnd"/>
      <w:r w:rsidRPr="00186D64">
        <w:rPr>
          <w:rFonts w:ascii="Arial" w:hAnsi="Arial" w:cs="Arial"/>
          <w:sz w:val="24"/>
          <w:szCs w:val="24"/>
        </w:rPr>
        <w:t>("%d</w:t>
      </w:r>
      <w:proofErr w:type="gramStart"/>
      <w:r w:rsidRPr="00186D64">
        <w:rPr>
          <w:rFonts w:ascii="Arial" w:hAnsi="Arial" w:cs="Arial"/>
          <w:sz w:val="24"/>
          <w:szCs w:val="24"/>
        </w:rPr>
        <w:t>",&amp;</w:t>
      </w:r>
      <w:proofErr w:type="gramEnd"/>
      <w:r w:rsidRPr="00186D64">
        <w:rPr>
          <w:rFonts w:ascii="Arial" w:hAnsi="Arial" w:cs="Arial"/>
          <w:sz w:val="24"/>
          <w:szCs w:val="24"/>
        </w:rPr>
        <w:t>tabla1[a][b]);</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printf</w:t>
      </w:r>
      <w:proofErr w:type="spellEnd"/>
      <w:r w:rsidRPr="00186D64">
        <w:rPr>
          <w:rFonts w:ascii="Arial" w:hAnsi="Arial" w:cs="Arial"/>
          <w:sz w:val="24"/>
          <w:szCs w:val="24"/>
        </w:rPr>
        <w:t>("\nTabla2\n");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 xml:space="preserve"> (c=</w:t>
      </w:r>
      <w:proofErr w:type="gramStart"/>
      <w:r w:rsidRPr="00186D64">
        <w:rPr>
          <w:rFonts w:ascii="Arial" w:hAnsi="Arial" w:cs="Arial"/>
          <w:sz w:val="24"/>
          <w:szCs w:val="24"/>
        </w:rPr>
        <w:t>1;c</w:t>
      </w:r>
      <w:proofErr w:type="gramEnd"/>
      <w:r w:rsidRPr="00186D64">
        <w:rPr>
          <w:rFonts w:ascii="Arial" w:hAnsi="Arial" w:cs="Arial"/>
          <w:sz w:val="24"/>
          <w:szCs w:val="24"/>
        </w:rPr>
        <w:t>&lt;3;c++)</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(d=</w:t>
      </w:r>
      <w:proofErr w:type="gramStart"/>
      <w:r w:rsidRPr="00186D64">
        <w:rPr>
          <w:rFonts w:ascii="Arial" w:hAnsi="Arial" w:cs="Arial"/>
          <w:sz w:val="24"/>
          <w:szCs w:val="24"/>
        </w:rPr>
        <w:t>1;d</w:t>
      </w:r>
      <w:proofErr w:type="gramEnd"/>
      <w:r w:rsidRPr="00186D64">
        <w:rPr>
          <w:rFonts w:ascii="Arial" w:hAnsi="Arial" w:cs="Arial"/>
          <w:sz w:val="24"/>
          <w:szCs w:val="24"/>
        </w:rPr>
        <w:t>&lt;3;d++)</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"Dame el elemento [%</w:t>
      </w:r>
      <w:proofErr w:type="spellStart"/>
      <w:r w:rsidRPr="00186D64">
        <w:rPr>
          <w:rFonts w:ascii="Arial" w:hAnsi="Arial" w:cs="Arial"/>
          <w:sz w:val="24"/>
          <w:szCs w:val="24"/>
        </w:rPr>
        <w:t>d,%d</w:t>
      </w:r>
      <w:proofErr w:type="spellEnd"/>
      <w:r w:rsidRPr="00186D64">
        <w:rPr>
          <w:rFonts w:ascii="Arial" w:hAnsi="Arial" w:cs="Arial"/>
          <w:sz w:val="24"/>
          <w:szCs w:val="24"/>
        </w:rPr>
        <w:t>]",</w:t>
      </w:r>
      <w:proofErr w:type="spellStart"/>
      <w:r w:rsidRPr="00186D64">
        <w:rPr>
          <w:rFonts w:ascii="Arial" w:hAnsi="Arial" w:cs="Arial"/>
          <w:sz w:val="24"/>
          <w:szCs w:val="24"/>
        </w:rPr>
        <w:t>c,d</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r w:rsidRPr="00186D64">
        <w:rPr>
          <w:rFonts w:ascii="Arial" w:hAnsi="Arial" w:cs="Arial"/>
          <w:sz w:val="24"/>
          <w:szCs w:val="24"/>
        </w:rPr>
        <w:t>scanf</w:t>
      </w:r>
      <w:proofErr w:type="spellEnd"/>
      <w:r w:rsidRPr="00186D64">
        <w:rPr>
          <w:rFonts w:ascii="Arial" w:hAnsi="Arial" w:cs="Arial"/>
          <w:sz w:val="24"/>
          <w:szCs w:val="24"/>
        </w:rPr>
        <w:t>("%d</w:t>
      </w:r>
      <w:proofErr w:type="gramStart"/>
      <w:r w:rsidRPr="00186D64">
        <w:rPr>
          <w:rFonts w:ascii="Arial" w:hAnsi="Arial" w:cs="Arial"/>
          <w:sz w:val="24"/>
          <w:szCs w:val="24"/>
        </w:rPr>
        <w:t>",&amp;</w:t>
      </w:r>
      <w:proofErr w:type="gramEnd"/>
      <w:r w:rsidRPr="00186D64">
        <w:rPr>
          <w:rFonts w:ascii="Arial" w:hAnsi="Arial" w:cs="Arial"/>
          <w:sz w:val="24"/>
          <w:szCs w:val="24"/>
        </w:rPr>
        <w:t>tabla2[c][d]);</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mat1=(tabla1[1][1]+tabla2[1][1]);</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mat2=(tabla1[1][2]+tabla2[1][2]);</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mat3=(tabla1[2][1]+tabla2[2][1]);</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mat4=(tabla1[2][2]+tabla2[2][2]);</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nLa</w:t>
      </w:r>
      <w:proofErr w:type="spellEnd"/>
      <w:r w:rsidRPr="00186D64">
        <w:rPr>
          <w:rFonts w:ascii="Arial" w:hAnsi="Arial" w:cs="Arial"/>
          <w:sz w:val="24"/>
          <w:szCs w:val="24"/>
        </w:rPr>
        <w:t xml:space="preserve"> suma de sus matrices en [1][1] es: %d",mat1);</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nLa</w:t>
      </w:r>
      <w:proofErr w:type="spellEnd"/>
      <w:r w:rsidRPr="00186D64">
        <w:rPr>
          <w:rFonts w:ascii="Arial" w:hAnsi="Arial" w:cs="Arial"/>
          <w:sz w:val="24"/>
          <w:szCs w:val="24"/>
        </w:rPr>
        <w:t xml:space="preserve"> suma de sus matrices en [1][2] es: %d",mat2);</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nLa</w:t>
      </w:r>
      <w:proofErr w:type="spellEnd"/>
      <w:r w:rsidRPr="00186D64">
        <w:rPr>
          <w:rFonts w:ascii="Arial" w:hAnsi="Arial" w:cs="Arial"/>
          <w:sz w:val="24"/>
          <w:szCs w:val="24"/>
        </w:rPr>
        <w:t xml:space="preserve"> suma de sus matrices en [2][1] es: %d",mat3);</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nLa</w:t>
      </w:r>
      <w:proofErr w:type="spellEnd"/>
      <w:r w:rsidRPr="00186D64">
        <w:rPr>
          <w:rFonts w:ascii="Arial" w:hAnsi="Arial" w:cs="Arial"/>
          <w:sz w:val="24"/>
          <w:szCs w:val="24"/>
        </w:rPr>
        <w:t xml:space="preserve"> suma de sus matrices en [2][2] es: %d",mat4);</w:t>
      </w:r>
    </w:p>
    <w:p w:rsidR="008C61E0" w:rsidRDefault="008C61E0" w:rsidP="008C61E0">
      <w:pPr>
        <w:spacing w:line="360" w:lineRule="auto"/>
        <w:jc w:val="both"/>
        <w:rPr>
          <w:rFonts w:ascii="Arial" w:hAnsi="Arial" w:cs="Arial"/>
          <w:sz w:val="24"/>
          <w:szCs w:val="24"/>
        </w:rPr>
      </w:pPr>
      <w:r w:rsidRPr="00186D64">
        <w:rPr>
          <w:rFonts w:ascii="Arial" w:hAnsi="Arial" w:cs="Arial"/>
          <w:sz w:val="24"/>
          <w:szCs w:val="24"/>
        </w:rPr>
        <w:t>}</w:t>
      </w:r>
    </w:p>
    <w:p w:rsidR="008C61E0" w:rsidRDefault="008C61E0" w:rsidP="008C61E0">
      <w:pPr>
        <w:spacing w:line="360" w:lineRule="auto"/>
        <w:jc w:val="both"/>
        <w:rPr>
          <w:rFonts w:ascii="Arial" w:hAnsi="Arial" w:cs="Arial"/>
          <w:sz w:val="24"/>
          <w:szCs w:val="24"/>
        </w:rPr>
      </w:pPr>
    </w:p>
    <w:p w:rsidR="008C61E0" w:rsidRDefault="008C61E0" w:rsidP="008C61E0">
      <w:pPr>
        <w:spacing w:line="360" w:lineRule="auto"/>
        <w:jc w:val="both"/>
        <w:rPr>
          <w:rFonts w:ascii="Arial" w:hAnsi="Arial" w:cs="Arial"/>
          <w:sz w:val="24"/>
          <w:szCs w:val="24"/>
        </w:rPr>
      </w:pPr>
      <w:r>
        <w:rPr>
          <w:noProof/>
        </w:rPr>
        <w:lastRenderedPageBreak/>
        <w:drawing>
          <wp:inline distT="0" distB="0" distL="0" distR="0" wp14:anchorId="7287E5AF" wp14:editId="628358B8">
            <wp:extent cx="6066162" cy="3105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834" cy="3106518"/>
                    </a:xfrm>
                    <a:prstGeom prst="rect">
                      <a:avLst/>
                    </a:prstGeom>
                  </pic:spPr>
                </pic:pic>
              </a:graphicData>
            </a:graphic>
          </wp:inline>
        </w:drawing>
      </w:r>
    </w:p>
    <w:p w:rsidR="008C61E0" w:rsidRPr="00186D64" w:rsidRDefault="008C61E0" w:rsidP="008C61E0">
      <w:pPr>
        <w:spacing w:line="360" w:lineRule="auto"/>
        <w:jc w:val="both"/>
        <w:rPr>
          <w:rFonts w:ascii="Arial" w:hAnsi="Arial" w:cs="Arial"/>
          <w:b/>
          <w:color w:val="1F3864" w:themeColor="accent1" w:themeShade="80"/>
          <w:sz w:val="28"/>
          <w:szCs w:val="24"/>
        </w:rPr>
      </w:pPr>
      <w:r w:rsidRPr="00186D64">
        <w:rPr>
          <w:rFonts w:ascii="Arial" w:hAnsi="Arial" w:cs="Arial"/>
          <w:b/>
          <w:color w:val="1F3864" w:themeColor="accent1" w:themeShade="80"/>
          <w:sz w:val="28"/>
          <w:szCs w:val="24"/>
        </w:rPr>
        <w:t>Matrices por escalar:</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roofErr w:type="spellStart"/>
      <w:r w:rsidRPr="00186D64">
        <w:rPr>
          <w:rFonts w:ascii="Arial" w:hAnsi="Arial" w:cs="Arial"/>
          <w:sz w:val="24"/>
          <w:szCs w:val="24"/>
        </w:rPr>
        <w:t>include</w:t>
      </w:r>
      <w:proofErr w:type="spellEnd"/>
      <w:r w:rsidRPr="00186D64">
        <w:rPr>
          <w:rFonts w:ascii="Arial" w:hAnsi="Arial" w:cs="Arial"/>
          <w:sz w:val="24"/>
          <w:szCs w:val="24"/>
        </w:rPr>
        <w:t xml:space="preserve"> &lt;</w:t>
      </w:r>
      <w:proofErr w:type="spellStart"/>
      <w:r w:rsidRPr="00186D64">
        <w:rPr>
          <w:rFonts w:ascii="Arial" w:hAnsi="Arial" w:cs="Arial"/>
          <w:sz w:val="24"/>
          <w:szCs w:val="24"/>
        </w:rPr>
        <w:t>stdio.h</w:t>
      </w:r>
      <w:proofErr w:type="spellEnd"/>
      <w:r w:rsidRPr="00186D64">
        <w:rPr>
          <w:rFonts w:ascii="Arial" w:hAnsi="Arial" w:cs="Arial"/>
          <w:sz w:val="24"/>
          <w:szCs w:val="24"/>
        </w:rPr>
        <w:t>&gt;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roofErr w:type="spellStart"/>
      <w:r w:rsidRPr="00186D64">
        <w:rPr>
          <w:rFonts w:ascii="Arial" w:hAnsi="Arial" w:cs="Arial"/>
          <w:sz w:val="24"/>
          <w:szCs w:val="24"/>
        </w:rPr>
        <w:t>include</w:t>
      </w:r>
      <w:proofErr w:type="spellEnd"/>
      <w:r w:rsidRPr="00186D64">
        <w:rPr>
          <w:rFonts w:ascii="Arial" w:hAnsi="Arial" w:cs="Arial"/>
          <w:sz w:val="24"/>
          <w:szCs w:val="24"/>
        </w:rPr>
        <w:t xml:space="preserve"> &lt;</w:t>
      </w:r>
      <w:proofErr w:type="spellStart"/>
      <w:r w:rsidRPr="00186D64">
        <w:rPr>
          <w:rFonts w:ascii="Arial" w:hAnsi="Arial" w:cs="Arial"/>
          <w:sz w:val="24"/>
          <w:szCs w:val="24"/>
        </w:rPr>
        <w:t>stdlib.h</w:t>
      </w:r>
      <w:proofErr w:type="spellEnd"/>
      <w:r w:rsidRPr="00186D64">
        <w:rPr>
          <w:rFonts w:ascii="Arial" w:hAnsi="Arial" w:cs="Arial"/>
          <w:sz w:val="24"/>
          <w:szCs w:val="24"/>
        </w:rPr>
        <w:t>&gt;</w:t>
      </w:r>
    </w:p>
    <w:p w:rsidR="008C61E0" w:rsidRPr="00186D64" w:rsidRDefault="008C61E0" w:rsidP="008C61E0">
      <w:pPr>
        <w:spacing w:line="360" w:lineRule="auto"/>
        <w:jc w:val="both"/>
        <w:rPr>
          <w:rFonts w:ascii="Arial" w:hAnsi="Arial" w:cs="Arial"/>
          <w:sz w:val="24"/>
          <w:szCs w:val="24"/>
        </w:rPr>
      </w:pPr>
    </w:p>
    <w:p w:rsidR="008C61E0" w:rsidRPr="00186D64" w:rsidRDefault="008C61E0" w:rsidP="008C61E0">
      <w:pPr>
        <w:spacing w:line="360" w:lineRule="auto"/>
        <w:jc w:val="both"/>
        <w:rPr>
          <w:rFonts w:ascii="Arial" w:hAnsi="Arial" w:cs="Arial"/>
          <w:sz w:val="24"/>
          <w:szCs w:val="24"/>
        </w:rPr>
      </w:pPr>
      <w:proofErr w:type="spellStart"/>
      <w:r w:rsidRPr="00186D64">
        <w:rPr>
          <w:rFonts w:ascii="Arial" w:hAnsi="Arial" w:cs="Arial"/>
          <w:sz w:val="24"/>
          <w:szCs w:val="24"/>
        </w:rPr>
        <w:t>int</w:t>
      </w:r>
      <w:proofErr w:type="spellEnd"/>
      <w:r w:rsidRPr="00186D64">
        <w:rPr>
          <w:rFonts w:ascii="Arial" w:hAnsi="Arial" w:cs="Arial"/>
          <w:sz w:val="24"/>
          <w:szCs w:val="24"/>
        </w:rPr>
        <w:t xml:space="preserve"> tabla1[5][5</w:t>
      </w:r>
      <w:proofErr w:type="gramStart"/>
      <w:r w:rsidRPr="00186D64">
        <w:rPr>
          <w:rFonts w:ascii="Arial" w:hAnsi="Arial" w:cs="Arial"/>
          <w:sz w:val="24"/>
          <w:szCs w:val="24"/>
        </w:rPr>
        <w:t>],</w:t>
      </w:r>
      <w:proofErr w:type="spellStart"/>
      <w:r w:rsidRPr="00186D64">
        <w:rPr>
          <w:rFonts w:ascii="Arial" w:hAnsi="Arial" w:cs="Arial"/>
          <w:sz w:val="24"/>
          <w:szCs w:val="24"/>
        </w:rPr>
        <w:t>a</w:t>
      </w:r>
      <w:proofErr w:type="gramEnd"/>
      <w:r w:rsidRPr="00186D64">
        <w:rPr>
          <w:rFonts w:ascii="Arial" w:hAnsi="Arial" w:cs="Arial"/>
          <w:sz w:val="24"/>
          <w:szCs w:val="24"/>
        </w:rPr>
        <w:t>,b</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proofErr w:type="spellStart"/>
      <w:r w:rsidRPr="00186D64">
        <w:rPr>
          <w:rFonts w:ascii="Arial" w:hAnsi="Arial" w:cs="Arial"/>
          <w:sz w:val="24"/>
          <w:szCs w:val="24"/>
        </w:rPr>
        <w:t>int</w:t>
      </w:r>
      <w:proofErr w:type="spellEnd"/>
      <w:r w:rsidRPr="00186D64">
        <w:rPr>
          <w:rFonts w:ascii="Arial" w:hAnsi="Arial" w:cs="Arial"/>
          <w:sz w:val="24"/>
          <w:szCs w:val="24"/>
        </w:rPr>
        <w:t xml:space="preserve"> </w:t>
      </w:r>
      <w:proofErr w:type="gramStart"/>
      <w:r w:rsidRPr="00186D64">
        <w:rPr>
          <w:rFonts w:ascii="Arial" w:hAnsi="Arial" w:cs="Arial"/>
          <w:sz w:val="24"/>
          <w:szCs w:val="24"/>
        </w:rPr>
        <w:t>n,mat</w:t>
      </w:r>
      <w:proofErr w:type="gramEnd"/>
      <w:r w:rsidRPr="00186D64">
        <w:rPr>
          <w:rFonts w:ascii="Arial" w:hAnsi="Arial" w:cs="Arial"/>
          <w:sz w:val="24"/>
          <w:szCs w:val="24"/>
        </w:rPr>
        <w:t>1,mat2,mat3,mat4;</w:t>
      </w:r>
    </w:p>
    <w:p w:rsidR="008C61E0" w:rsidRPr="00186D64" w:rsidRDefault="008C61E0" w:rsidP="008C61E0">
      <w:pPr>
        <w:spacing w:line="360" w:lineRule="auto"/>
        <w:jc w:val="both"/>
        <w:rPr>
          <w:rFonts w:ascii="Arial" w:hAnsi="Arial" w:cs="Arial"/>
          <w:sz w:val="24"/>
          <w:szCs w:val="24"/>
        </w:rPr>
      </w:pPr>
      <w:proofErr w:type="spellStart"/>
      <w:proofErr w:type="gramStart"/>
      <w:r w:rsidRPr="00186D64">
        <w:rPr>
          <w:rFonts w:ascii="Arial" w:hAnsi="Arial" w:cs="Arial"/>
          <w:sz w:val="24"/>
          <w:szCs w:val="24"/>
        </w:rPr>
        <w:t>main</w:t>
      </w:r>
      <w:proofErr w:type="spellEnd"/>
      <w:r w:rsidRPr="00186D64">
        <w:rPr>
          <w:rFonts w:ascii="Arial" w:hAnsi="Arial" w:cs="Arial"/>
          <w:sz w:val="24"/>
          <w:szCs w:val="24"/>
        </w:rPr>
        <w:t>(</w:t>
      </w:r>
      <w:proofErr w:type="gram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system</w:t>
      </w:r>
      <w:proofErr w:type="spellEnd"/>
      <w:r w:rsidRPr="00186D64">
        <w:rPr>
          <w:rFonts w:ascii="Arial" w:hAnsi="Arial" w:cs="Arial"/>
          <w:sz w:val="24"/>
          <w:szCs w:val="24"/>
        </w:rPr>
        <w:t>(</w:t>
      </w:r>
      <w:proofErr w:type="gramEnd"/>
      <w:r w:rsidRPr="00186D64">
        <w:rPr>
          <w:rFonts w:ascii="Arial" w:hAnsi="Arial" w:cs="Arial"/>
          <w:sz w:val="24"/>
          <w:szCs w:val="24"/>
        </w:rPr>
        <w:t>"Color 6");</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printf</w:t>
      </w:r>
      <w:proofErr w:type="spellEnd"/>
      <w:r w:rsidRPr="00186D64">
        <w:rPr>
          <w:rFonts w:ascii="Arial" w:hAnsi="Arial" w:cs="Arial"/>
          <w:sz w:val="24"/>
          <w:szCs w:val="24"/>
        </w:rPr>
        <w:t>("Tabla1\n");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 xml:space="preserve"> (a=</w:t>
      </w:r>
      <w:proofErr w:type="gramStart"/>
      <w:r w:rsidRPr="00186D64">
        <w:rPr>
          <w:rFonts w:ascii="Arial" w:hAnsi="Arial" w:cs="Arial"/>
          <w:sz w:val="24"/>
          <w:szCs w:val="24"/>
        </w:rPr>
        <w:t>1;a</w:t>
      </w:r>
      <w:proofErr w:type="gramEnd"/>
      <w:r w:rsidRPr="00186D64">
        <w:rPr>
          <w:rFonts w:ascii="Arial" w:hAnsi="Arial" w:cs="Arial"/>
          <w:sz w:val="24"/>
          <w:szCs w:val="24"/>
        </w:rPr>
        <w:t>&lt;3;a++)</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proofErr w:type="spellStart"/>
      <w:r w:rsidRPr="00186D64">
        <w:rPr>
          <w:rFonts w:ascii="Arial" w:hAnsi="Arial" w:cs="Arial"/>
          <w:sz w:val="24"/>
          <w:szCs w:val="24"/>
        </w:rPr>
        <w:t>for</w:t>
      </w:r>
      <w:proofErr w:type="spellEnd"/>
      <w:r w:rsidRPr="00186D64">
        <w:rPr>
          <w:rFonts w:ascii="Arial" w:hAnsi="Arial" w:cs="Arial"/>
          <w:sz w:val="24"/>
          <w:szCs w:val="24"/>
        </w:rPr>
        <w:t>(b=</w:t>
      </w:r>
      <w:proofErr w:type="gramStart"/>
      <w:r w:rsidRPr="00186D64">
        <w:rPr>
          <w:rFonts w:ascii="Arial" w:hAnsi="Arial" w:cs="Arial"/>
          <w:sz w:val="24"/>
          <w:szCs w:val="24"/>
        </w:rPr>
        <w:t>1;b</w:t>
      </w:r>
      <w:proofErr w:type="gramEnd"/>
      <w:r w:rsidRPr="00186D64">
        <w:rPr>
          <w:rFonts w:ascii="Arial" w:hAnsi="Arial" w:cs="Arial"/>
          <w:sz w:val="24"/>
          <w:szCs w:val="24"/>
        </w:rPr>
        <w:t>&lt;3;b++)</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"Dame el elemento [%</w:t>
      </w:r>
      <w:proofErr w:type="spellStart"/>
      <w:r w:rsidRPr="00186D64">
        <w:rPr>
          <w:rFonts w:ascii="Arial" w:hAnsi="Arial" w:cs="Arial"/>
          <w:sz w:val="24"/>
          <w:szCs w:val="24"/>
        </w:rPr>
        <w:t>d,%d</w:t>
      </w:r>
      <w:proofErr w:type="spellEnd"/>
      <w:r w:rsidRPr="00186D64">
        <w:rPr>
          <w:rFonts w:ascii="Arial" w:hAnsi="Arial" w:cs="Arial"/>
          <w:sz w:val="24"/>
          <w:szCs w:val="24"/>
        </w:rPr>
        <w:t>]",</w:t>
      </w:r>
      <w:proofErr w:type="spellStart"/>
      <w:r w:rsidRPr="00186D64">
        <w:rPr>
          <w:rFonts w:ascii="Arial" w:hAnsi="Arial" w:cs="Arial"/>
          <w:sz w:val="24"/>
          <w:szCs w:val="24"/>
        </w:rPr>
        <w:t>a,b</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r>
      <w:r w:rsidRPr="00186D64">
        <w:rPr>
          <w:rFonts w:ascii="Arial" w:hAnsi="Arial" w:cs="Arial"/>
          <w:sz w:val="24"/>
          <w:szCs w:val="24"/>
        </w:rPr>
        <w:tab/>
      </w:r>
      <w:proofErr w:type="spellStart"/>
      <w:r w:rsidRPr="00186D64">
        <w:rPr>
          <w:rFonts w:ascii="Arial" w:hAnsi="Arial" w:cs="Arial"/>
          <w:sz w:val="24"/>
          <w:szCs w:val="24"/>
        </w:rPr>
        <w:t>scanf</w:t>
      </w:r>
      <w:proofErr w:type="spellEnd"/>
      <w:r w:rsidRPr="00186D64">
        <w:rPr>
          <w:rFonts w:ascii="Arial" w:hAnsi="Arial" w:cs="Arial"/>
          <w:sz w:val="24"/>
          <w:szCs w:val="24"/>
        </w:rPr>
        <w:t>("%d</w:t>
      </w:r>
      <w:proofErr w:type="gramStart"/>
      <w:r w:rsidRPr="00186D64">
        <w:rPr>
          <w:rFonts w:ascii="Arial" w:hAnsi="Arial" w:cs="Arial"/>
          <w:sz w:val="24"/>
          <w:szCs w:val="24"/>
        </w:rPr>
        <w:t>",&amp;</w:t>
      </w:r>
      <w:proofErr w:type="gramEnd"/>
      <w:r w:rsidRPr="00186D64">
        <w:rPr>
          <w:rFonts w:ascii="Arial" w:hAnsi="Arial" w:cs="Arial"/>
          <w:sz w:val="24"/>
          <w:szCs w:val="24"/>
        </w:rPr>
        <w:t>tabla1[a][b]);</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"Escribe el valor del escalar a multiplicar:");</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r w:rsidRPr="00186D64">
        <w:rPr>
          <w:rFonts w:ascii="Arial" w:hAnsi="Arial" w:cs="Arial"/>
          <w:sz w:val="24"/>
          <w:szCs w:val="24"/>
        </w:rPr>
        <w:t>scanf</w:t>
      </w:r>
      <w:proofErr w:type="spellEnd"/>
      <w:r w:rsidRPr="00186D64">
        <w:rPr>
          <w:rFonts w:ascii="Arial" w:hAnsi="Arial" w:cs="Arial"/>
          <w:sz w:val="24"/>
          <w:szCs w:val="24"/>
        </w:rPr>
        <w:t>("%</w:t>
      </w:r>
      <w:proofErr w:type="spellStart"/>
      <w:r w:rsidRPr="00186D64">
        <w:rPr>
          <w:rFonts w:ascii="Arial" w:hAnsi="Arial" w:cs="Arial"/>
          <w:sz w:val="24"/>
          <w:szCs w:val="24"/>
        </w:rPr>
        <w:t>d</w:t>
      </w:r>
      <w:proofErr w:type="gramStart"/>
      <w:r w:rsidRPr="00186D64">
        <w:rPr>
          <w:rFonts w:ascii="Arial" w:hAnsi="Arial" w:cs="Arial"/>
          <w:sz w:val="24"/>
          <w:szCs w:val="24"/>
        </w:rPr>
        <w:t>",&amp;</w:t>
      </w:r>
      <w:proofErr w:type="gramEnd"/>
      <w:r w:rsidRPr="00186D64">
        <w:rPr>
          <w:rFonts w:ascii="Arial" w:hAnsi="Arial" w:cs="Arial"/>
          <w:sz w:val="24"/>
          <w:szCs w:val="24"/>
        </w:rPr>
        <w:t>n</w:t>
      </w:r>
      <w:proofErr w:type="spellEnd"/>
      <w:r w:rsidRPr="00186D64">
        <w:rPr>
          <w:rFonts w:ascii="Arial" w:hAnsi="Arial" w:cs="Arial"/>
          <w:sz w:val="24"/>
          <w:szCs w:val="24"/>
        </w:rPr>
        <w:t>);</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lastRenderedPageBreak/>
        <w:tab/>
        <w:t>mat1=(tabla1[1][1]*n);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mat2=(tabla1[1][2]*n);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mat3=(tabla1[2][1]*n);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t>mat4=(tabla1[2][2]*n);</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nEl</w:t>
      </w:r>
      <w:proofErr w:type="spellEnd"/>
      <w:r w:rsidRPr="00186D64">
        <w:rPr>
          <w:rFonts w:ascii="Arial" w:hAnsi="Arial" w:cs="Arial"/>
          <w:sz w:val="24"/>
          <w:szCs w:val="24"/>
        </w:rPr>
        <w:t xml:space="preserve"> valor en [1][1] es: %d",mat1);</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nEl</w:t>
      </w:r>
      <w:proofErr w:type="spellEnd"/>
      <w:r w:rsidRPr="00186D64">
        <w:rPr>
          <w:rFonts w:ascii="Arial" w:hAnsi="Arial" w:cs="Arial"/>
          <w:sz w:val="24"/>
          <w:szCs w:val="24"/>
        </w:rPr>
        <w:t xml:space="preserve"> valor en [1][2] es: %d",mat2);</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nEl</w:t>
      </w:r>
      <w:proofErr w:type="spellEnd"/>
      <w:r w:rsidRPr="00186D64">
        <w:rPr>
          <w:rFonts w:ascii="Arial" w:hAnsi="Arial" w:cs="Arial"/>
          <w:sz w:val="24"/>
          <w:szCs w:val="24"/>
        </w:rPr>
        <w:t xml:space="preserve"> valor en [2][1]  es: %d",mat3);</w:t>
      </w:r>
    </w:p>
    <w:p w:rsidR="008C61E0" w:rsidRPr="00186D64" w:rsidRDefault="008C61E0" w:rsidP="008C61E0">
      <w:pPr>
        <w:spacing w:line="360" w:lineRule="auto"/>
        <w:jc w:val="both"/>
        <w:rPr>
          <w:rFonts w:ascii="Arial" w:hAnsi="Arial" w:cs="Arial"/>
          <w:sz w:val="24"/>
          <w:szCs w:val="24"/>
        </w:rPr>
      </w:pPr>
      <w:r w:rsidRPr="00186D64">
        <w:rPr>
          <w:rFonts w:ascii="Arial" w:hAnsi="Arial" w:cs="Arial"/>
          <w:sz w:val="24"/>
          <w:szCs w:val="24"/>
        </w:rPr>
        <w:tab/>
      </w:r>
      <w:proofErr w:type="spellStart"/>
      <w:proofErr w:type="gramStart"/>
      <w:r w:rsidRPr="00186D64">
        <w:rPr>
          <w:rFonts w:ascii="Arial" w:hAnsi="Arial" w:cs="Arial"/>
          <w:sz w:val="24"/>
          <w:szCs w:val="24"/>
        </w:rPr>
        <w:t>printf</w:t>
      </w:r>
      <w:proofErr w:type="spellEnd"/>
      <w:r w:rsidRPr="00186D64">
        <w:rPr>
          <w:rFonts w:ascii="Arial" w:hAnsi="Arial" w:cs="Arial"/>
          <w:sz w:val="24"/>
          <w:szCs w:val="24"/>
        </w:rPr>
        <w:t>(</w:t>
      </w:r>
      <w:proofErr w:type="gramEnd"/>
      <w:r w:rsidRPr="00186D64">
        <w:rPr>
          <w:rFonts w:ascii="Arial" w:hAnsi="Arial" w:cs="Arial"/>
          <w:sz w:val="24"/>
          <w:szCs w:val="24"/>
        </w:rPr>
        <w:t>"\</w:t>
      </w:r>
      <w:proofErr w:type="spellStart"/>
      <w:r w:rsidRPr="00186D64">
        <w:rPr>
          <w:rFonts w:ascii="Arial" w:hAnsi="Arial" w:cs="Arial"/>
          <w:sz w:val="24"/>
          <w:szCs w:val="24"/>
        </w:rPr>
        <w:t>nEl</w:t>
      </w:r>
      <w:proofErr w:type="spellEnd"/>
      <w:r w:rsidRPr="00186D64">
        <w:rPr>
          <w:rFonts w:ascii="Arial" w:hAnsi="Arial" w:cs="Arial"/>
          <w:sz w:val="24"/>
          <w:szCs w:val="24"/>
        </w:rPr>
        <w:t xml:space="preserve"> valor en [2][2]  es: %d",mat4);</w:t>
      </w:r>
    </w:p>
    <w:p w:rsidR="008C61E0" w:rsidRDefault="008C61E0" w:rsidP="008C61E0">
      <w:pPr>
        <w:spacing w:line="360" w:lineRule="auto"/>
        <w:jc w:val="both"/>
        <w:rPr>
          <w:rFonts w:ascii="Arial" w:hAnsi="Arial" w:cs="Arial"/>
          <w:sz w:val="24"/>
          <w:szCs w:val="24"/>
        </w:rPr>
      </w:pPr>
      <w:r w:rsidRPr="00186D64">
        <w:rPr>
          <w:rFonts w:ascii="Arial" w:hAnsi="Arial" w:cs="Arial"/>
          <w:sz w:val="24"/>
          <w:szCs w:val="24"/>
        </w:rPr>
        <w:t>}</w:t>
      </w:r>
    </w:p>
    <w:p w:rsidR="008C61E0" w:rsidRDefault="008C61E0" w:rsidP="008C61E0">
      <w:pPr>
        <w:spacing w:line="360" w:lineRule="auto"/>
        <w:jc w:val="both"/>
        <w:rPr>
          <w:rFonts w:ascii="Arial" w:hAnsi="Arial" w:cs="Arial"/>
          <w:sz w:val="24"/>
          <w:szCs w:val="24"/>
        </w:rPr>
      </w:pPr>
      <w:r>
        <w:rPr>
          <w:noProof/>
        </w:rPr>
        <w:drawing>
          <wp:inline distT="0" distB="0" distL="0" distR="0" wp14:anchorId="63EF6548" wp14:editId="720D5E35">
            <wp:extent cx="6027659" cy="3076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219" cy="3077882"/>
                    </a:xfrm>
                    <a:prstGeom prst="rect">
                      <a:avLst/>
                    </a:prstGeom>
                  </pic:spPr>
                </pic:pic>
              </a:graphicData>
            </a:graphic>
          </wp:inline>
        </w:drawing>
      </w:r>
    </w:p>
    <w:p w:rsidR="008C61E0" w:rsidRDefault="008C61E0" w:rsidP="008C61E0">
      <w:pPr>
        <w:spacing w:line="360" w:lineRule="auto"/>
        <w:jc w:val="both"/>
        <w:rPr>
          <w:rFonts w:ascii="Arial" w:hAnsi="Arial" w:cs="Arial"/>
          <w:b/>
          <w:color w:val="1F3864" w:themeColor="accent1" w:themeShade="80"/>
          <w:sz w:val="28"/>
          <w:szCs w:val="24"/>
        </w:rPr>
      </w:pPr>
      <w:r w:rsidRPr="00186D64">
        <w:rPr>
          <w:rFonts w:ascii="Arial" w:hAnsi="Arial" w:cs="Arial"/>
          <w:b/>
          <w:color w:val="1F3864" w:themeColor="accent1" w:themeShade="80"/>
          <w:sz w:val="28"/>
          <w:szCs w:val="24"/>
        </w:rPr>
        <w:t>Gastos de meses:</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w:t>
      </w:r>
      <w:proofErr w:type="spellStart"/>
      <w:r w:rsidRPr="00537BCC">
        <w:rPr>
          <w:rFonts w:ascii="Arial" w:hAnsi="Arial" w:cs="Arial"/>
          <w:sz w:val="24"/>
          <w:szCs w:val="24"/>
        </w:rPr>
        <w:t>include</w:t>
      </w:r>
      <w:proofErr w:type="spellEnd"/>
      <w:r w:rsidRPr="00537BCC">
        <w:rPr>
          <w:rFonts w:ascii="Arial" w:hAnsi="Arial" w:cs="Arial"/>
          <w:sz w:val="24"/>
          <w:szCs w:val="24"/>
        </w:rPr>
        <w:t xml:space="preserve"> &lt;</w:t>
      </w:r>
      <w:proofErr w:type="spellStart"/>
      <w:r w:rsidRPr="00537BCC">
        <w:rPr>
          <w:rFonts w:ascii="Arial" w:hAnsi="Arial" w:cs="Arial"/>
          <w:sz w:val="24"/>
          <w:szCs w:val="24"/>
        </w:rPr>
        <w:t>stdio.h</w:t>
      </w:r>
      <w:proofErr w:type="spellEnd"/>
      <w:r w:rsidRPr="00537BCC">
        <w:rPr>
          <w:rFonts w:ascii="Arial" w:hAnsi="Arial" w:cs="Arial"/>
          <w:sz w:val="24"/>
          <w:szCs w:val="24"/>
        </w:rPr>
        <w:t>&gt;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w:t>
      </w:r>
      <w:proofErr w:type="spellStart"/>
      <w:r w:rsidRPr="00537BCC">
        <w:rPr>
          <w:rFonts w:ascii="Arial" w:hAnsi="Arial" w:cs="Arial"/>
          <w:sz w:val="24"/>
          <w:szCs w:val="24"/>
        </w:rPr>
        <w:t>include</w:t>
      </w:r>
      <w:proofErr w:type="spellEnd"/>
      <w:r w:rsidRPr="00537BCC">
        <w:rPr>
          <w:rFonts w:ascii="Arial" w:hAnsi="Arial" w:cs="Arial"/>
          <w:sz w:val="24"/>
          <w:szCs w:val="24"/>
        </w:rPr>
        <w:t xml:space="preserve"> &lt;</w:t>
      </w:r>
      <w:proofErr w:type="spellStart"/>
      <w:r w:rsidRPr="00537BCC">
        <w:rPr>
          <w:rFonts w:ascii="Arial" w:hAnsi="Arial" w:cs="Arial"/>
          <w:sz w:val="24"/>
          <w:szCs w:val="24"/>
        </w:rPr>
        <w:t>stdlib.h</w:t>
      </w:r>
      <w:proofErr w:type="spellEnd"/>
      <w:r w:rsidRPr="00537BCC">
        <w:rPr>
          <w:rFonts w:ascii="Arial" w:hAnsi="Arial" w:cs="Arial"/>
          <w:sz w:val="24"/>
          <w:szCs w:val="24"/>
        </w:rPr>
        <w:t>&gt;</w:t>
      </w:r>
    </w:p>
    <w:p w:rsidR="008C61E0" w:rsidRPr="00537BCC" w:rsidRDefault="008C61E0" w:rsidP="008C61E0">
      <w:pPr>
        <w:spacing w:line="360" w:lineRule="auto"/>
        <w:jc w:val="both"/>
        <w:rPr>
          <w:rFonts w:ascii="Arial" w:hAnsi="Arial" w:cs="Arial"/>
          <w:sz w:val="24"/>
          <w:szCs w:val="24"/>
        </w:rPr>
      </w:pPr>
    </w:p>
    <w:p w:rsidR="008C61E0" w:rsidRPr="00537BCC" w:rsidRDefault="008C61E0" w:rsidP="008C61E0">
      <w:pPr>
        <w:spacing w:line="360" w:lineRule="auto"/>
        <w:jc w:val="both"/>
        <w:rPr>
          <w:rFonts w:ascii="Arial" w:hAnsi="Arial" w:cs="Arial"/>
          <w:sz w:val="24"/>
          <w:szCs w:val="24"/>
        </w:rPr>
      </w:pPr>
      <w:proofErr w:type="spellStart"/>
      <w:r w:rsidRPr="00537BCC">
        <w:rPr>
          <w:rFonts w:ascii="Arial" w:hAnsi="Arial" w:cs="Arial"/>
          <w:sz w:val="24"/>
          <w:szCs w:val="24"/>
        </w:rPr>
        <w:t>float</w:t>
      </w:r>
      <w:proofErr w:type="spellEnd"/>
      <w:r w:rsidRPr="00537BCC">
        <w:rPr>
          <w:rFonts w:ascii="Arial" w:hAnsi="Arial" w:cs="Arial"/>
          <w:sz w:val="24"/>
          <w:szCs w:val="24"/>
        </w:rPr>
        <w:t xml:space="preserve"> </w:t>
      </w:r>
      <w:proofErr w:type="gramStart"/>
      <w:r w:rsidRPr="00537BCC">
        <w:rPr>
          <w:rFonts w:ascii="Arial" w:hAnsi="Arial" w:cs="Arial"/>
          <w:sz w:val="24"/>
          <w:szCs w:val="24"/>
        </w:rPr>
        <w:t>mes[</w:t>
      </w:r>
      <w:proofErr w:type="gramEnd"/>
      <w:r w:rsidRPr="00537BCC">
        <w:rPr>
          <w:rFonts w:ascii="Arial" w:hAnsi="Arial" w:cs="Arial"/>
          <w:sz w:val="24"/>
          <w:szCs w:val="24"/>
        </w:rPr>
        <w:t>15];</w:t>
      </w:r>
    </w:p>
    <w:p w:rsidR="008C61E0" w:rsidRPr="00537BCC" w:rsidRDefault="008C61E0" w:rsidP="008C61E0">
      <w:pPr>
        <w:spacing w:line="360" w:lineRule="auto"/>
        <w:jc w:val="both"/>
        <w:rPr>
          <w:rFonts w:ascii="Arial" w:hAnsi="Arial" w:cs="Arial"/>
          <w:sz w:val="24"/>
          <w:szCs w:val="24"/>
        </w:rPr>
      </w:pPr>
      <w:proofErr w:type="spellStart"/>
      <w:r>
        <w:rPr>
          <w:rFonts w:ascii="Arial" w:hAnsi="Arial" w:cs="Arial"/>
          <w:sz w:val="24"/>
          <w:szCs w:val="24"/>
        </w:rPr>
        <w:t>const</w:t>
      </w:r>
      <w:proofErr w:type="spellEnd"/>
      <w:r>
        <w:rPr>
          <w:rFonts w:ascii="Arial" w:hAnsi="Arial" w:cs="Arial"/>
          <w:sz w:val="24"/>
          <w:szCs w:val="24"/>
        </w:rPr>
        <w:t xml:space="preserve"> </w:t>
      </w:r>
      <w:proofErr w:type="spellStart"/>
      <w:r w:rsidRPr="00537BCC">
        <w:rPr>
          <w:rFonts w:ascii="Arial" w:hAnsi="Arial" w:cs="Arial"/>
          <w:sz w:val="24"/>
          <w:szCs w:val="24"/>
        </w:rPr>
        <w:t>char</w:t>
      </w:r>
      <w:proofErr w:type="spellEnd"/>
      <w:r w:rsidRPr="00537BCC">
        <w:rPr>
          <w:rFonts w:ascii="Arial" w:hAnsi="Arial" w:cs="Arial"/>
          <w:sz w:val="24"/>
          <w:szCs w:val="24"/>
        </w:rPr>
        <w:t xml:space="preserve"> *a[12]={"Enero","Febrero","Marzo","Abril","Mayo","Junio","Julio","Agosto","Septiembre","Octubre","Noviembre","Diciembre"};</w:t>
      </w:r>
    </w:p>
    <w:p w:rsidR="008C61E0" w:rsidRPr="00537BCC" w:rsidRDefault="008C61E0" w:rsidP="008C61E0">
      <w:pPr>
        <w:spacing w:line="360" w:lineRule="auto"/>
        <w:jc w:val="both"/>
        <w:rPr>
          <w:rFonts w:ascii="Arial" w:hAnsi="Arial" w:cs="Arial"/>
          <w:sz w:val="24"/>
          <w:szCs w:val="24"/>
        </w:rPr>
      </w:pPr>
      <w:proofErr w:type="spellStart"/>
      <w:r w:rsidRPr="00537BCC">
        <w:rPr>
          <w:rFonts w:ascii="Arial" w:hAnsi="Arial" w:cs="Arial"/>
          <w:sz w:val="24"/>
          <w:szCs w:val="24"/>
        </w:rPr>
        <w:t>int</w:t>
      </w:r>
      <w:proofErr w:type="spellEnd"/>
      <w:r w:rsidRPr="00537BCC">
        <w:rPr>
          <w:rFonts w:ascii="Arial" w:hAnsi="Arial" w:cs="Arial"/>
          <w:sz w:val="24"/>
          <w:szCs w:val="24"/>
        </w:rPr>
        <w:t xml:space="preserve"> </w:t>
      </w:r>
      <w:proofErr w:type="spellStart"/>
      <w:proofErr w:type="gramStart"/>
      <w:r w:rsidRPr="00537BCC">
        <w:rPr>
          <w:rFonts w:ascii="Arial" w:hAnsi="Arial" w:cs="Arial"/>
          <w:sz w:val="24"/>
          <w:szCs w:val="24"/>
        </w:rPr>
        <w:t>numero,b</w:t>
      </w:r>
      <w:proofErr w:type="spellEnd"/>
      <w:proofErr w:type="gramEnd"/>
      <w:r w:rsidRPr="00537BCC">
        <w:rPr>
          <w:rFonts w:ascii="Arial" w:hAnsi="Arial" w:cs="Arial"/>
          <w:sz w:val="24"/>
          <w:szCs w:val="24"/>
        </w:rPr>
        <w:t>;</w:t>
      </w:r>
    </w:p>
    <w:p w:rsidR="008C61E0" w:rsidRPr="00537BCC" w:rsidRDefault="008C61E0" w:rsidP="008C61E0">
      <w:pPr>
        <w:spacing w:line="360" w:lineRule="auto"/>
        <w:jc w:val="both"/>
        <w:rPr>
          <w:rFonts w:ascii="Arial" w:hAnsi="Arial" w:cs="Arial"/>
          <w:sz w:val="24"/>
          <w:szCs w:val="24"/>
        </w:rPr>
      </w:pPr>
      <w:proofErr w:type="spellStart"/>
      <w:r w:rsidRPr="00537BCC">
        <w:rPr>
          <w:rFonts w:ascii="Arial" w:hAnsi="Arial" w:cs="Arial"/>
          <w:sz w:val="24"/>
          <w:szCs w:val="24"/>
        </w:rPr>
        <w:t>float</w:t>
      </w:r>
      <w:proofErr w:type="spellEnd"/>
      <w:r w:rsidRPr="00537BCC">
        <w:rPr>
          <w:rFonts w:ascii="Arial" w:hAnsi="Arial" w:cs="Arial"/>
          <w:sz w:val="24"/>
          <w:szCs w:val="24"/>
        </w:rPr>
        <w:t xml:space="preserve"> </w:t>
      </w:r>
      <w:proofErr w:type="spellStart"/>
      <w:proofErr w:type="gramStart"/>
      <w:r w:rsidRPr="00537BCC">
        <w:rPr>
          <w:rFonts w:ascii="Arial" w:hAnsi="Arial" w:cs="Arial"/>
          <w:sz w:val="24"/>
          <w:szCs w:val="24"/>
        </w:rPr>
        <w:t>gastos,p</w:t>
      </w:r>
      <w:proofErr w:type="spellEnd"/>
      <w:proofErr w:type="gramEnd"/>
      <w:r w:rsidRPr="00537BCC">
        <w:rPr>
          <w:rFonts w:ascii="Arial" w:hAnsi="Arial" w:cs="Arial"/>
          <w:sz w:val="24"/>
          <w:szCs w:val="24"/>
        </w:rPr>
        <w:t xml:space="preserve">; </w:t>
      </w:r>
    </w:p>
    <w:p w:rsidR="008C61E0" w:rsidRPr="00537BCC" w:rsidRDefault="008C61E0" w:rsidP="008C61E0">
      <w:pPr>
        <w:spacing w:line="360" w:lineRule="auto"/>
        <w:jc w:val="both"/>
        <w:rPr>
          <w:rFonts w:ascii="Arial" w:hAnsi="Arial" w:cs="Arial"/>
          <w:sz w:val="24"/>
          <w:szCs w:val="24"/>
        </w:rPr>
      </w:pPr>
    </w:p>
    <w:p w:rsidR="008C61E0" w:rsidRPr="00537BCC" w:rsidRDefault="008C61E0" w:rsidP="008C61E0">
      <w:pPr>
        <w:spacing w:line="360" w:lineRule="auto"/>
        <w:jc w:val="both"/>
        <w:rPr>
          <w:rFonts w:ascii="Arial" w:hAnsi="Arial" w:cs="Arial"/>
          <w:sz w:val="24"/>
          <w:szCs w:val="24"/>
        </w:rPr>
      </w:pPr>
      <w:proofErr w:type="spellStart"/>
      <w:proofErr w:type="gramStart"/>
      <w:r w:rsidRPr="00537BCC">
        <w:rPr>
          <w:rFonts w:ascii="Arial" w:hAnsi="Arial" w:cs="Arial"/>
          <w:sz w:val="24"/>
          <w:szCs w:val="24"/>
        </w:rPr>
        <w:t>main</w:t>
      </w:r>
      <w:proofErr w:type="spellEnd"/>
      <w:r w:rsidRPr="00537BCC">
        <w:rPr>
          <w:rFonts w:ascii="Arial" w:hAnsi="Arial" w:cs="Arial"/>
          <w:sz w:val="24"/>
          <w:szCs w:val="24"/>
        </w:rPr>
        <w:t>(</w:t>
      </w:r>
      <w:proofErr w:type="gramEnd"/>
      <w:r w:rsidRPr="00537BCC">
        <w:rPr>
          <w:rFonts w:ascii="Arial" w:hAnsi="Arial" w:cs="Arial"/>
          <w:sz w:val="24"/>
          <w:szCs w:val="24"/>
        </w:rPr>
        <w: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w:t>
      </w:r>
    </w:p>
    <w:p w:rsidR="008C61E0" w:rsidRPr="00537BCC" w:rsidRDefault="008C61E0" w:rsidP="008C61E0">
      <w:pPr>
        <w:spacing w:line="360" w:lineRule="auto"/>
        <w:jc w:val="both"/>
        <w:rPr>
          <w:rFonts w:ascii="Arial" w:hAnsi="Arial" w:cs="Arial"/>
          <w:sz w:val="24"/>
          <w:szCs w:val="24"/>
        </w:rPr>
      </w:pP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proofErr w:type="spellStart"/>
      <w:proofErr w:type="gramStart"/>
      <w:r w:rsidRPr="00537BCC">
        <w:rPr>
          <w:rFonts w:ascii="Arial" w:hAnsi="Arial" w:cs="Arial"/>
          <w:sz w:val="24"/>
          <w:szCs w:val="24"/>
        </w:rPr>
        <w:t>system</w:t>
      </w:r>
      <w:proofErr w:type="spellEnd"/>
      <w:r w:rsidRPr="00537BCC">
        <w:rPr>
          <w:rFonts w:ascii="Arial" w:hAnsi="Arial" w:cs="Arial"/>
          <w:sz w:val="24"/>
          <w:szCs w:val="24"/>
        </w:rPr>
        <w:t>(</w:t>
      </w:r>
      <w:proofErr w:type="gramEnd"/>
      <w:r w:rsidRPr="00537BCC">
        <w:rPr>
          <w:rFonts w:ascii="Arial" w:hAnsi="Arial" w:cs="Arial"/>
          <w:sz w:val="24"/>
          <w:szCs w:val="24"/>
        </w:rPr>
        <w:t>"color 6");</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proofErr w:type="spellStart"/>
      <w:r w:rsidRPr="00537BCC">
        <w:rPr>
          <w:rFonts w:ascii="Arial" w:hAnsi="Arial" w:cs="Arial"/>
          <w:sz w:val="24"/>
          <w:szCs w:val="24"/>
        </w:rPr>
        <w:t>for</w:t>
      </w:r>
      <w:proofErr w:type="spellEnd"/>
      <w:r w:rsidRPr="00537BCC">
        <w:rPr>
          <w:rFonts w:ascii="Arial" w:hAnsi="Arial" w:cs="Arial"/>
          <w:sz w:val="24"/>
          <w:szCs w:val="24"/>
        </w:rPr>
        <w:t>(b=</w:t>
      </w:r>
      <w:proofErr w:type="gramStart"/>
      <w:r w:rsidRPr="00537BCC">
        <w:rPr>
          <w:rFonts w:ascii="Arial" w:hAnsi="Arial" w:cs="Arial"/>
          <w:sz w:val="24"/>
          <w:szCs w:val="24"/>
        </w:rPr>
        <w:t>0;b</w:t>
      </w:r>
      <w:proofErr w:type="gramEnd"/>
      <w:r w:rsidRPr="00537BCC">
        <w:rPr>
          <w:rFonts w:ascii="Arial" w:hAnsi="Arial" w:cs="Arial"/>
          <w:sz w:val="24"/>
          <w:szCs w:val="24"/>
        </w:rPr>
        <w:t>&lt;12;b++)</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r>
      <w:proofErr w:type="spellStart"/>
      <w:proofErr w:type="gramStart"/>
      <w:r w:rsidRPr="00537BCC">
        <w:rPr>
          <w:rFonts w:ascii="Arial" w:hAnsi="Arial" w:cs="Arial"/>
          <w:sz w:val="24"/>
          <w:szCs w:val="24"/>
        </w:rPr>
        <w:t>printf</w:t>
      </w:r>
      <w:proofErr w:type="spellEnd"/>
      <w:r w:rsidRPr="00537BCC">
        <w:rPr>
          <w:rFonts w:ascii="Arial" w:hAnsi="Arial" w:cs="Arial"/>
          <w:sz w:val="24"/>
          <w:szCs w:val="24"/>
        </w:rPr>
        <w:t>(</w:t>
      </w:r>
      <w:proofErr w:type="gramEnd"/>
      <w:r w:rsidRPr="00537BCC">
        <w:rPr>
          <w:rFonts w:ascii="Arial" w:hAnsi="Arial" w:cs="Arial"/>
          <w:sz w:val="24"/>
          <w:szCs w:val="24"/>
        </w:rPr>
        <w:t>"Introduce los gastos del mes %s: ",a[b]);</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r>
      <w:proofErr w:type="spellStart"/>
      <w:r w:rsidRPr="00537BCC">
        <w:rPr>
          <w:rFonts w:ascii="Arial" w:hAnsi="Arial" w:cs="Arial"/>
          <w:sz w:val="24"/>
          <w:szCs w:val="24"/>
        </w:rPr>
        <w:t>scanf</w:t>
      </w:r>
      <w:proofErr w:type="spellEnd"/>
      <w:r w:rsidRPr="00537BCC">
        <w:rPr>
          <w:rFonts w:ascii="Arial" w:hAnsi="Arial" w:cs="Arial"/>
          <w:sz w:val="24"/>
          <w:szCs w:val="24"/>
        </w:rPr>
        <w:t>("%</w:t>
      </w:r>
      <w:proofErr w:type="spellStart"/>
      <w:r w:rsidRPr="00537BCC">
        <w:rPr>
          <w:rFonts w:ascii="Arial" w:hAnsi="Arial" w:cs="Arial"/>
          <w:sz w:val="24"/>
          <w:szCs w:val="24"/>
        </w:rPr>
        <w:t>f</w:t>
      </w:r>
      <w:proofErr w:type="gramStart"/>
      <w:r w:rsidRPr="00537BCC">
        <w:rPr>
          <w:rFonts w:ascii="Arial" w:hAnsi="Arial" w:cs="Arial"/>
          <w:sz w:val="24"/>
          <w:szCs w:val="24"/>
        </w:rPr>
        <w:t>",&amp;</w:t>
      </w:r>
      <w:proofErr w:type="gramEnd"/>
      <w:r w:rsidRPr="00537BCC">
        <w:rPr>
          <w:rFonts w:ascii="Arial" w:hAnsi="Arial" w:cs="Arial"/>
          <w:sz w:val="24"/>
          <w:szCs w:val="24"/>
        </w:rPr>
        <w:t>mes</w:t>
      </w:r>
      <w:proofErr w:type="spellEnd"/>
      <w:r w:rsidRPr="00537BCC">
        <w:rPr>
          <w:rFonts w:ascii="Arial" w:hAnsi="Arial" w:cs="Arial"/>
          <w:sz w:val="24"/>
          <w:szCs w:val="24"/>
        </w:rPr>
        <w:t>[numero]);</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t>gastos= mes[numero]+</w:t>
      </w:r>
      <w:proofErr w:type="spellStart"/>
      <w:r w:rsidRPr="00537BCC">
        <w:rPr>
          <w:rFonts w:ascii="Arial" w:hAnsi="Arial" w:cs="Arial"/>
          <w:sz w:val="24"/>
          <w:szCs w:val="24"/>
        </w:rPr>
        <w:t>gastos+b</w:t>
      </w:r>
      <w:proofErr w:type="spellEnd"/>
      <w:r w:rsidRPr="00537BCC">
        <w:rPr>
          <w:rFonts w:ascii="Arial" w:hAnsi="Arial" w:cs="Arial"/>
          <w:sz w:val="24"/>
          <w:szCs w:val="24"/>
        </w:rPr>
        <w: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t>p=(mes[numero]/12);</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r w:rsidRPr="00537BCC">
        <w:rPr>
          <w:rFonts w:ascii="Arial" w:hAnsi="Arial" w:cs="Arial"/>
          <w:sz w:val="24"/>
          <w:szCs w:val="24"/>
        </w:rPr>
        <w:tab/>
      </w:r>
      <w:proofErr w:type="spellStart"/>
      <w:proofErr w:type="gramStart"/>
      <w:r w:rsidRPr="00537BCC">
        <w:rPr>
          <w:rFonts w:ascii="Arial" w:hAnsi="Arial" w:cs="Arial"/>
          <w:sz w:val="24"/>
          <w:szCs w:val="24"/>
        </w:rPr>
        <w:t>printf</w:t>
      </w:r>
      <w:proofErr w:type="spellEnd"/>
      <w:r w:rsidRPr="00537BCC">
        <w:rPr>
          <w:rFonts w:ascii="Arial" w:hAnsi="Arial" w:cs="Arial"/>
          <w:sz w:val="24"/>
          <w:szCs w:val="24"/>
        </w:rPr>
        <w:t>(</w:t>
      </w:r>
      <w:proofErr w:type="gramEnd"/>
      <w:r w:rsidRPr="00537BCC">
        <w:rPr>
          <w:rFonts w:ascii="Arial" w:hAnsi="Arial" w:cs="Arial"/>
          <w:sz w:val="24"/>
          <w:szCs w:val="24"/>
        </w:rPr>
        <w:t>"\n\n El promedio de tus gastos es: %.2f\</w:t>
      </w:r>
      <w:proofErr w:type="spellStart"/>
      <w:r w:rsidRPr="00537BCC">
        <w:rPr>
          <w:rFonts w:ascii="Arial" w:hAnsi="Arial" w:cs="Arial"/>
          <w:sz w:val="24"/>
          <w:szCs w:val="24"/>
        </w:rPr>
        <w:t>n",p</w:t>
      </w:r>
      <w:proofErr w:type="spellEnd"/>
      <w:r w:rsidRPr="00537BCC">
        <w:rPr>
          <w:rFonts w:ascii="Arial" w:hAnsi="Arial" w:cs="Arial"/>
          <w:sz w:val="24"/>
          <w:szCs w:val="24"/>
        </w:rPr>
        <w:t>);</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r>
      <w:r w:rsidRPr="00537BCC">
        <w:rPr>
          <w:rFonts w:ascii="Arial" w:hAnsi="Arial" w:cs="Arial"/>
          <w:sz w:val="24"/>
          <w:szCs w:val="24"/>
        </w:rPr>
        <w:tab/>
      </w:r>
      <w:proofErr w:type="spellStart"/>
      <w:r w:rsidRPr="00537BCC">
        <w:rPr>
          <w:rFonts w:ascii="Arial" w:hAnsi="Arial" w:cs="Arial"/>
          <w:sz w:val="24"/>
          <w:szCs w:val="24"/>
        </w:rPr>
        <w:t>return</w:t>
      </w:r>
      <w:proofErr w:type="spellEnd"/>
      <w:r w:rsidRPr="00537BCC">
        <w:rPr>
          <w:rFonts w:ascii="Arial" w:hAnsi="Arial" w:cs="Arial"/>
          <w:sz w:val="24"/>
          <w:szCs w:val="24"/>
        </w:rPr>
        <w:t xml:space="preserve"> 0;</w:t>
      </w:r>
    </w:p>
    <w:p w:rsidR="008C61E0" w:rsidRPr="00537BCC" w:rsidRDefault="008C61E0" w:rsidP="008C61E0">
      <w:pPr>
        <w:spacing w:line="360" w:lineRule="auto"/>
        <w:jc w:val="both"/>
        <w:rPr>
          <w:rFonts w:ascii="Arial" w:hAnsi="Arial" w:cs="Arial"/>
          <w:sz w:val="24"/>
          <w:szCs w:val="24"/>
        </w:rPr>
      </w:pPr>
      <w:r w:rsidRPr="00537BCC">
        <w:rPr>
          <w:rFonts w:ascii="Arial" w:hAnsi="Arial" w:cs="Arial"/>
          <w:sz w:val="24"/>
          <w:szCs w:val="24"/>
        </w:rPr>
        <w:tab/>
        <w:t xml:space="preserve">}  </w:t>
      </w:r>
    </w:p>
    <w:p w:rsidR="008C61E0" w:rsidRDefault="008C61E0" w:rsidP="008C61E0">
      <w:pPr>
        <w:spacing w:line="360" w:lineRule="auto"/>
        <w:jc w:val="both"/>
        <w:rPr>
          <w:rFonts w:ascii="Arial" w:hAnsi="Arial" w:cs="Arial"/>
          <w:b/>
          <w:sz w:val="28"/>
          <w:szCs w:val="24"/>
        </w:rPr>
      </w:pPr>
      <w:r>
        <w:rPr>
          <w:noProof/>
        </w:rPr>
        <w:drawing>
          <wp:inline distT="0" distB="0" distL="0" distR="0" wp14:anchorId="05E41C68" wp14:editId="1B226CB8">
            <wp:extent cx="5612130" cy="28682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68295"/>
                    </a:xfrm>
                    <a:prstGeom prst="rect">
                      <a:avLst/>
                    </a:prstGeom>
                  </pic:spPr>
                </pic:pic>
              </a:graphicData>
            </a:graphic>
          </wp:inline>
        </w:drawing>
      </w:r>
    </w:p>
    <w:p w:rsidR="008C61E0" w:rsidRDefault="008C61E0" w:rsidP="008C61E0">
      <w:pPr>
        <w:spacing w:line="360" w:lineRule="auto"/>
        <w:jc w:val="both"/>
        <w:rPr>
          <w:rFonts w:ascii="Arial" w:hAnsi="Arial" w:cs="Arial"/>
          <w:b/>
          <w:sz w:val="28"/>
          <w:szCs w:val="24"/>
        </w:rPr>
      </w:pPr>
      <w:r>
        <w:rPr>
          <w:rFonts w:ascii="Arial" w:hAnsi="Arial" w:cs="Arial"/>
          <w:b/>
          <w:sz w:val="28"/>
          <w:szCs w:val="24"/>
        </w:rPr>
        <w:t>Conclusiones:</w:t>
      </w:r>
    </w:p>
    <w:p w:rsidR="00032FFF" w:rsidRPr="005A7173" w:rsidRDefault="008C61E0" w:rsidP="008C61E0">
      <w:pPr>
        <w:spacing w:line="360" w:lineRule="auto"/>
        <w:jc w:val="both"/>
        <w:rPr>
          <w:rFonts w:ascii="Arial" w:hAnsi="Arial" w:cs="Arial"/>
          <w:sz w:val="24"/>
          <w:szCs w:val="24"/>
        </w:rPr>
      </w:pPr>
      <w:r w:rsidRPr="00537BCC">
        <w:rPr>
          <w:rFonts w:ascii="Arial" w:hAnsi="Arial" w:cs="Arial"/>
          <w:sz w:val="24"/>
          <w:szCs w:val="24"/>
        </w:rPr>
        <w:t>Considero</w:t>
      </w:r>
      <w:r>
        <w:rPr>
          <w:rFonts w:ascii="Arial" w:hAnsi="Arial" w:cs="Arial"/>
          <w:sz w:val="24"/>
          <w:szCs w:val="24"/>
        </w:rPr>
        <w:t xml:space="preserve"> que esta práctica fue de muchísima importancia debido a que aprendí el uso de los apuntadores y los arreglos de sus distintas formas por lo que el uso de estos conceptos de forma práctica resulta ser muy importante para el desarrollo de nuevos programas que pueden ser de mayor utilidad a la hora de brindar eficacia, tiempo y espacio.</w:t>
      </w:r>
    </w:p>
    <w:sectPr w:rsidR="00032FFF" w:rsidRPr="005A7173"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D33"/>
    <w:multiLevelType w:val="hybridMultilevel"/>
    <w:tmpl w:val="E996D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75B1A"/>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51520151"/>
    <w:multiLevelType w:val="hybridMultilevel"/>
    <w:tmpl w:val="48F65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AB2E72"/>
    <w:multiLevelType w:val="hybridMultilevel"/>
    <w:tmpl w:val="23B8A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A23F59"/>
    <w:multiLevelType w:val="hybridMultilevel"/>
    <w:tmpl w:val="17602C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634B45"/>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1"/>
  </w:num>
  <w:num w:numId="6">
    <w:abstractNumId w:val="8"/>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E3"/>
    <w:rsid w:val="00032FFF"/>
    <w:rsid w:val="00044531"/>
    <w:rsid w:val="00156E64"/>
    <w:rsid w:val="001E0641"/>
    <w:rsid w:val="005756D8"/>
    <w:rsid w:val="005A7173"/>
    <w:rsid w:val="00662714"/>
    <w:rsid w:val="006949AF"/>
    <w:rsid w:val="007B56D7"/>
    <w:rsid w:val="007E2C6E"/>
    <w:rsid w:val="008C61E0"/>
    <w:rsid w:val="00A858E3"/>
    <w:rsid w:val="00B01418"/>
    <w:rsid w:val="00C3286A"/>
    <w:rsid w:val="00CF4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767A"/>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8E3"/>
    <w:pPr>
      <w:spacing w:line="256" w:lineRule="auto"/>
    </w:pPr>
  </w:style>
  <w:style w:type="paragraph" w:styleId="Ttulo4">
    <w:name w:val="heading 4"/>
    <w:basedOn w:val="Normal"/>
    <w:link w:val="Ttulo4Car"/>
    <w:uiPriority w:val="9"/>
    <w:qFormat/>
    <w:rsid w:val="00CF4EA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 w:type="character" w:customStyle="1" w:styleId="Ttulo4Car">
    <w:name w:val="Título 4 Car"/>
    <w:basedOn w:val="Fuentedeprrafopredeter"/>
    <w:link w:val="Ttulo4"/>
    <w:uiPriority w:val="9"/>
    <w:rsid w:val="00CF4EAB"/>
    <w:rPr>
      <w:rFonts w:ascii="Times New Roman" w:eastAsia="Times New Roman" w:hAnsi="Times New Roman" w:cs="Times New Roman"/>
      <w:b/>
      <w:bCs/>
      <w:sz w:val="24"/>
      <w:szCs w:val="24"/>
      <w:lang w:eastAsia="es-MX"/>
    </w:rPr>
  </w:style>
  <w:style w:type="character" w:customStyle="1" w:styleId="ya-q-text">
    <w:name w:val="ya-q-text"/>
    <w:basedOn w:val="Fuentedeprrafopredeter"/>
    <w:rsid w:val="00032FFF"/>
  </w:style>
  <w:style w:type="character" w:customStyle="1" w:styleId="tgc">
    <w:name w:val="_tgc"/>
    <w:basedOn w:val="Fuentedeprrafopredeter"/>
    <w:rsid w:val="0003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3219">
      <w:bodyDiv w:val="1"/>
      <w:marLeft w:val="0"/>
      <w:marRight w:val="0"/>
      <w:marTop w:val="0"/>
      <w:marBottom w:val="0"/>
      <w:divBdr>
        <w:top w:val="none" w:sz="0" w:space="0" w:color="auto"/>
        <w:left w:val="none" w:sz="0" w:space="0" w:color="auto"/>
        <w:bottom w:val="none" w:sz="0" w:space="0" w:color="auto"/>
        <w:right w:val="none" w:sz="0" w:space="0" w:color="auto"/>
      </w:divBdr>
    </w:div>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2017-11-19T19:18:00Z</dcterms:created>
  <dcterms:modified xsi:type="dcterms:W3CDTF">2017-11-19T19:18:00Z</dcterms:modified>
</cp:coreProperties>
</file>