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100"/>
        <w:jc w:val="center"/>
      </w:pPr>
      <w:r>
        <w:rPr>
          <w:rFonts w:ascii="Arial" w:cs="Arial" w:eastAsia="Arial" w:hAnsi="Arial"/>
          <w:b/>
          <w:bCs/>
          <w:color w:val="C0392B"/>
          <w:sz w:val="48"/>
          <w:szCs w:val="48"/>
        </w:rPr>
        <w:t xml:space="preserve">ROADALERT CAMEROUN</w:t>
      </w:r>
    </w:p>
    <w:p>
      <w:pPr>
        <w:spacing w:before="0" w:after="60"/>
        <w:jc w:val="center"/>
      </w:pPr>
      <w:r>
        <w:rPr>
          <w:rFonts w:ascii="Arial" w:cs="Arial" w:eastAsia="Arial" w:hAnsi="Arial"/>
          <w:i/>
          <w:iCs/>
          <w:color w:val="2C3E50"/>
          <w:sz w:val="26"/>
          <w:szCs w:val="26"/>
        </w:rPr>
        <w:t xml:space="preserve">Accident Detection &amp; Emergency Alert System</w:t>
      </w:r>
    </w:p>
    <w:p>
      <w:pPr>
        <w:spacing w:before="0" w:after="320"/>
        <w:jc w:val="center"/>
      </w:pPr>
      <w:r>
        <w:rPr>
          <w:rFonts w:ascii="Arial" w:cs="Arial" w:eastAsia="Arial" w:hAnsi="Arial"/>
          <w:color w:val="7F8C8D"/>
          <w:sz w:val="20"/>
          <w:szCs w:val="20"/>
        </w:rPr>
        <w:t xml:space="preserve">Android Development — Final Exam Project  |  2025–2026</w:t>
      </w:r>
    </w:p>
    <w:p>
      <w:pPr>
        <w:pStyle w:val="Heading1"/>
        <w:pBdr>
          <w:bottom w:val="single" w:color="C0392B" w:sz="4" w:space="4"/>
        </w:pBdr>
        <w:spacing w:before="320" w:after="140"/>
      </w:pPr>
      <w:r>
        <w:rPr>
          <w:rFonts w:ascii="Arial" w:cs="Arial" w:eastAsia="Arial" w:hAnsi="Arial"/>
          <w:b/>
          <w:bCs/>
          <w:color w:val="C0392B"/>
          <w:sz w:val="26"/>
          <w:szCs w:val="26"/>
        </w:rPr>
        <w:t xml:space="preserve">1. Project Description</w:t>
      </w:r>
    </w:p>
    <w:p>
      <w:pPr>
        <w:pBdr>
          <w:left w:val="single" w:color="C0392B" w:sz="14" w:space="10"/>
        </w:pBdr>
        <w:spacing w:before="120" w:after="120"/>
        <w:ind w:left="200"/>
        <w:jc w:val="both"/>
      </w:pPr>
      <w:r>
        <w:rPr>
          <w:rFonts w:ascii="Arial" w:cs="Arial" w:eastAsia="Arial" w:hAnsi="Arial"/>
          <w:i/>
          <w:iCs/>
          <w:color w:val="2C3E50"/>
          <w:sz w:val="22"/>
          <w:szCs w:val="22"/>
        </w:rPr>
        <w:t xml:space="preserve">Pour les victimes d'accidents de route au Cameroun et leurs témoins, qui font face à l'absence de secours rapides, RoadAlert Cameroun détecte automatiquement un accident via les capteurs du téléphone, localise la victime par GPS et envoie une alerte d'urgence aux contacts et aux secours — même sans connexion internet, via SMS. Contrairement aux appels d'urgence classiques qui échouent souvent, notre solution fonctionne automatiquement même si la victime est inconsciente.</w:t>
      </w:r>
    </w:p>
    <w:p>
      <w:pPr>
        <w:spacing w:before="60" w:after="60"/>
      </w:pPr>
      <w:r>
        <w:t xml:space="preserve"/>
      </w:r>
    </w:p>
    <w:p>
      <w:pPr>
        <w:pStyle w:val="Heading1"/>
        <w:pBdr>
          <w:bottom w:val="single" w:color="C0392B" w:sz="4" w:space="4"/>
        </w:pBdr>
        <w:spacing w:before="320" w:after="140"/>
      </w:pPr>
      <w:r>
        <w:rPr>
          <w:rFonts w:ascii="Arial" w:cs="Arial" w:eastAsia="Arial" w:hAnsi="Arial"/>
          <w:b/>
          <w:bCs/>
          <w:color w:val="C0392B"/>
          <w:sz w:val="26"/>
          <w:szCs w:val="26"/>
        </w:rPr>
        <w:t xml:space="preserve">2. Problem Identified</w:t>
      </w:r>
    </w:p>
    <w:p>
      <w:pPr>
        <w:spacing w:before="80" w:after="80"/>
        <w:jc w:val="both"/>
      </w:pPr>
      <w:r>
        <w:rPr>
          <w:rFonts w:ascii="Arial" w:cs="Arial" w:eastAsia="Arial" w:hAnsi="Arial"/>
          <w:sz w:val="22"/>
          <w:szCs w:val="22"/>
        </w:rPr>
        <w:t xml:space="preserve">Cameroon records one of the highest road accident mortality rates in Central Africa. The majority of preventable deaths occur not because of the severity of the impact, but because of the critical delay in emergency response. When an accident occurs on Cameroonian roads, the following failures systematically occur:</w:t>
      </w:r>
    </w:p>
    <w:p>
      <w:pPr>
        <w:spacing w:before="60" w:after="60"/>
      </w:pPr>
      <w:r>
        <w:t xml:space="preserve"/>
      </w:r>
    </w:p>
    <w:p>
      <w:pPr>
        <w:pStyle w:val="ListParagraph"/>
        <w:numPr>
          <w:ilvl w:val="0"/>
          <w:numId w:val="2"/>
        </w:numPr>
        <w:spacing w:before="50" w:after="50"/>
      </w:pPr>
      <w:r>
        <w:rPr>
          <w:rFonts w:ascii="Arial" w:cs="Arial" w:eastAsia="Arial" w:hAnsi="Arial"/>
          <w:sz w:val="22"/>
          <w:szCs w:val="22"/>
        </w:rPr>
        <w:t xml:space="preserve">The victim may be unconscious and unable to call for help</w:t>
      </w:r>
    </w:p>
    <w:p>
      <w:pPr>
        <w:pStyle w:val="ListParagraph"/>
        <w:numPr>
          <w:ilvl w:val="0"/>
          <w:numId w:val="2"/>
        </w:numPr>
        <w:spacing w:before="50" w:after="50"/>
      </w:pPr>
      <w:r>
        <w:rPr>
          <w:rFonts w:ascii="Arial" w:cs="Arial" w:eastAsia="Arial" w:hAnsi="Arial"/>
          <w:sz w:val="22"/>
          <w:szCs w:val="22"/>
        </w:rPr>
        <w:t xml:space="preserve">Witnesses panic and do not know the correct emergency numbers (117 / 119)</w:t>
      </w:r>
    </w:p>
    <w:p>
      <w:pPr>
        <w:pStyle w:val="ListParagraph"/>
        <w:numPr>
          <w:ilvl w:val="0"/>
          <w:numId w:val="2"/>
        </w:numPr>
        <w:spacing w:before="50" w:after="50"/>
      </w:pPr>
      <w:r>
        <w:rPr>
          <w:rFonts w:ascii="Arial" w:cs="Arial" w:eastAsia="Arial" w:hAnsi="Arial"/>
          <w:sz w:val="22"/>
          <w:szCs w:val="22"/>
        </w:rPr>
        <w:t xml:space="preserve">Emergency lines are frequently unreachable or overloaded</w:t>
      </w:r>
    </w:p>
    <w:p>
      <w:pPr>
        <w:pStyle w:val="ListParagraph"/>
        <w:numPr>
          <w:ilvl w:val="0"/>
          <w:numId w:val="2"/>
        </w:numPr>
        <w:spacing w:before="50" w:after="50"/>
      </w:pPr>
      <w:r>
        <w:rPr>
          <w:rFonts w:ascii="Arial" w:cs="Arial" w:eastAsia="Arial" w:hAnsi="Arial"/>
          <w:sz w:val="22"/>
          <w:szCs w:val="22"/>
        </w:rPr>
        <w:t xml:space="preserve">Rescuers do not have the exact GPS location of the accident</w:t>
      </w:r>
    </w:p>
    <w:p>
      <w:pPr>
        <w:pStyle w:val="ListParagraph"/>
        <w:numPr>
          <w:ilvl w:val="0"/>
          <w:numId w:val="2"/>
        </w:numPr>
        <w:spacing w:before="50" w:after="50"/>
      </w:pPr>
      <w:r>
        <w:rPr>
          <w:rFonts w:ascii="Arial" w:cs="Arial" w:eastAsia="Arial" w:hAnsi="Arial"/>
          <w:sz w:val="22"/>
          <w:szCs w:val="22"/>
        </w:rPr>
        <w:t xml:space="preserve">Bystanders move injured victims without first aid training, worsening injuries</w:t>
      </w:r>
    </w:p>
    <w:p>
      <w:pPr>
        <w:pStyle w:val="ListParagraph"/>
        <w:numPr>
          <w:ilvl w:val="0"/>
          <w:numId w:val="2"/>
        </w:numPr>
        <w:spacing w:before="50" w:after="50"/>
      </w:pPr>
      <w:r>
        <w:rPr>
          <w:rFonts w:ascii="Arial" w:cs="Arial" w:eastAsia="Arial" w:hAnsi="Arial"/>
          <w:sz w:val="22"/>
          <w:szCs w:val="22"/>
        </w:rPr>
        <w:t xml:space="preserve">In many areas, help arrives 30 minutes to 2 hours after the accident</w:t>
      </w:r>
    </w:p>
    <w:p>
      <w:pPr>
        <w:spacing w:before="60" w:after="60"/>
      </w:pPr>
      <w:r>
        <w:t xml:space="preserve"/>
      </w:r>
    </w:p>
    <w:p>
      <w:pPr>
        <w:spacing w:before="80" w:after="80"/>
        <w:jc w:val="both"/>
      </w:pPr>
      <w:r>
        <w:rPr>
          <w:rFonts w:ascii="Arial" w:cs="Arial" w:eastAsia="Arial" w:hAnsi="Arial"/>
          <w:sz w:val="22"/>
          <w:szCs w:val="22"/>
        </w:rPr>
        <w:t xml:space="preserve">Moto-taxi drivers (commonly known as "bendskins") are among the most at-risk groups and rarely have access to any emergency assistance mechanism. This problem is real, recurring, and currently has no structured technological solution in Cameroon.</w:t>
      </w:r>
    </w:p>
    <w:p>
      <w:pPr>
        <w:spacing w:before="60" w:after="60"/>
      </w:pPr>
      <w:r>
        <w:t xml:space="preserve"/>
      </w:r>
    </w:p>
    <w:p>
      <w:pPr>
        <w:pStyle w:val="Heading1"/>
        <w:pBdr>
          <w:bottom w:val="single" w:color="C0392B" w:sz="4" w:space="4"/>
        </w:pBdr>
        <w:spacing w:before="320" w:after="140"/>
      </w:pPr>
      <w:r>
        <w:rPr>
          <w:rFonts w:ascii="Arial" w:cs="Arial" w:eastAsia="Arial" w:hAnsi="Arial"/>
          <w:b/>
          <w:bCs/>
          <w:color w:val="C0392B"/>
          <w:sz w:val="26"/>
          <w:szCs w:val="26"/>
        </w:rPr>
        <w:t xml:space="preserve">3. Proposed Solution</w:t>
      </w:r>
    </w:p>
    <w:p>
      <w:pPr>
        <w:spacing w:before="80" w:after="80"/>
        <w:jc w:val="both"/>
      </w:pPr>
      <w:r>
        <w:rPr>
          <w:rFonts w:ascii="Arial" w:cs="Arial" w:eastAsia="Arial" w:hAnsi="Arial"/>
          <w:sz w:val="22"/>
          <w:szCs w:val="22"/>
        </w:rPr>
        <w:t xml:space="preserve">RoadAlert Cameroun is a mobile application that runs passively in the background during any journey. Using smartphone sensors already present in every device, it automatically detects a violent impact, confirms the event with a safety countdown to avoid false positives, captures the GPS location of the victim, and immediately dispatches an emergency alert — via internet if available, or via SMS if there is no data connection.</w:t>
      </w:r>
    </w:p>
    <w:p>
      <w:pPr>
        <w:spacing w:before="60" w:after="60"/>
      </w:pPr>
      <w:r>
        <w:t xml:space="preserve"/>
      </w:r>
    </w:p>
    <w:p>
      <w:pPr>
        <w:pStyle w:val="ListParagraph"/>
        <w:numPr>
          <w:ilvl w:val="0"/>
          <w:numId w:val="2"/>
        </w:numPr>
        <w:spacing w:before="50" w:after="50"/>
      </w:pPr>
      <w:r>
        <w:rPr>
          <w:rFonts w:ascii="Arial" w:cs="Arial" w:eastAsia="Arial" w:hAnsi="Arial"/>
          <w:sz w:val="22"/>
          <w:szCs w:val="22"/>
        </w:rPr>
        <w:t xml:space="preserve">The accelerometer and gyroscope continuously monitor movement patterns</w:t>
      </w:r>
    </w:p>
    <w:p>
      <w:pPr>
        <w:pStyle w:val="ListParagraph"/>
        <w:numPr>
          <w:ilvl w:val="0"/>
          <w:numId w:val="2"/>
        </w:numPr>
        <w:spacing w:before="50" w:after="50"/>
      </w:pPr>
      <w:r>
        <w:rPr>
          <w:rFonts w:ascii="Arial" w:cs="Arial" w:eastAsia="Arial" w:hAnsi="Arial"/>
          <w:sz w:val="22"/>
          <w:szCs w:val="22"/>
        </w:rPr>
        <w:t xml:space="preserve">A sudden abnormal G-force spike triggers an alert sequence</w:t>
      </w:r>
    </w:p>
    <w:p>
      <w:pPr>
        <w:pStyle w:val="ListParagraph"/>
        <w:numPr>
          <w:ilvl w:val="0"/>
          <w:numId w:val="2"/>
        </w:numPr>
        <w:spacing w:before="50" w:after="50"/>
      </w:pPr>
      <w:r>
        <w:rPr>
          <w:rFonts w:ascii="Arial" w:cs="Arial" w:eastAsia="Arial" w:hAnsi="Arial"/>
          <w:sz w:val="22"/>
          <w:szCs w:val="22"/>
        </w:rPr>
        <w:t xml:space="preserve">A 15-second countdown appears — the user can cancel if it is a false alarm</w:t>
      </w:r>
    </w:p>
    <w:p>
      <w:pPr>
        <w:pStyle w:val="ListParagraph"/>
        <w:numPr>
          <w:ilvl w:val="0"/>
          <w:numId w:val="2"/>
        </w:numPr>
        <w:spacing w:before="50" w:after="50"/>
      </w:pPr>
      <w:r>
        <w:rPr>
          <w:rFonts w:ascii="Arial" w:cs="Arial" w:eastAsia="Arial" w:hAnsi="Arial"/>
          <w:sz w:val="22"/>
          <w:szCs w:val="22"/>
        </w:rPr>
        <w:t xml:space="preserve">If not cancelled: GPS coordinates are captured and an alert is dispatched</w:t>
      </w:r>
    </w:p>
    <w:p>
      <w:pPr>
        <w:pStyle w:val="ListParagraph"/>
        <w:numPr>
          <w:ilvl w:val="0"/>
          <w:numId w:val="2"/>
        </w:numPr>
        <w:spacing w:before="50" w:after="50"/>
      </w:pPr>
      <w:r>
        <w:rPr>
          <w:rFonts w:ascii="Arial" w:cs="Arial" w:eastAsia="Arial" w:hAnsi="Arial"/>
          <w:sz w:val="22"/>
          <w:szCs w:val="22"/>
        </w:rPr>
        <w:t xml:space="preserve">Alert is sent by internet (push notification) or SMS as fallback (works on 2G)</w:t>
      </w:r>
    </w:p>
    <w:p>
      <w:pPr>
        <w:pStyle w:val="ListParagraph"/>
        <w:numPr>
          <w:ilvl w:val="0"/>
          <w:numId w:val="2"/>
        </w:numPr>
        <w:spacing w:before="50" w:after="50"/>
      </w:pPr>
      <w:r>
        <w:rPr>
          <w:rFonts w:ascii="Arial" w:cs="Arial" w:eastAsia="Arial" w:hAnsi="Arial"/>
          <w:sz w:val="22"/>
          <w:szCs w:val="22"/>
        </w:rPr>
        <w:t xml:space="preserve">Registered emergency contacts and nearby health facilities are notified</w:t>
      </w:r>
    </w:p>
    <w:p>
      <w:pPr>
        <w:spacing w:before="60" w:after="60"/>
      </w:pPr>
      <w:r>
        <w:t xml:space="preserve"/>
      </w:r>
    </w:p>
    <w:p>
      <w:pPr>
        <w:pStyle w:val="Heading1"/>
        <w:pBdr>
          <w:bottom w:val="single" w:color="C0392B" w:sz="4" w:space="4"/>
        </w:pBdr>
        <w:spacing w:before="320" w:after="140"/>
      </w:pPr>
      <w:r>
        <w:rPr>
          <w:rFonts w:ascii="Arial" w:cs="Arial" w:eastAsia="Arial" w:hAnsi="Arial"/>
          <w:b/>
          <w:bCs/>
          <w:color w:val="C0392B"/>
          <w:sz w:val="26"/>
          <w:szCs w:val="26"/>
        </w:rPr>
        <w:t xml:space="preserve">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tcPr>
          <w:p>
            <w:r>
              <w:rPr>
                <w:rFonts w:ascii="Arial" w:cs="Arial" w:eastAsia="Arial" w:hAnsi="Arial"/>
                <w:b/>
                <w:bCs/>
                <w:color w:val="FFFFFF"/>
                <w:sz w:val="20"/>
                <w:szCs w:val="20"/>
              </w:rPr>
              <w:t xml:space="preserve">User</w:t>
            </w:r>
          </w:p>
        </w:tc>
        <w:tc>
          <w:tcPr>
            <w:tcW w:type="dxa" w:w="33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tcPr>
          <w:p>
            <w:r>
              <w:rPr>
                <w:rFonts w:ascii="Arial" w:cs="Arial" w:eastAsia="Arial" w:hAnsi="Arial"/>
                <w:b/>
                <w:bCs/>
                <w:color w:val="FFFFFF"/>
                <w:sz w:val="20"/>
                <w:szCs w:val="20"/>
              </w:rPr>
              <w:t xml:space="preserve">Profile</w:t>
            </w:r>
          </w:p>
        </w:tc>
        <w:tc>
          <w:tcPr>
            <w:tcW w:type="dxa" w:w="36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tcPr>
          <w:p>
            <w:r>
              <w:rPr>
                <w:rFonts w:ascii="Arial" w:cs="Arial" w:eastAsia="Arial" w:hAnsi="Arial"/>
                <w:b/>
                <w:bCs/>
                <w:color w:val="FFFFFF"/>
                <w:sz w:val="20"/>
                <w:szCs w:val="20"/>
              </w:rPr>
              <w:t xml:space="preserve">Role in Application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Driver / Moto-taxi</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Daily road user (bendskin)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App runs passively — auto-detects impact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Witness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Bystander at accident scene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Can manually trigger an emergency alert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Family member</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Emergency contact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Receives GPS-linked notification</w:t>
            </w:r>
          </w:p>
        </w:tc>
      </w:tr>
    </w:tbl>
    <w:p>
      <w:pPr>
        <w:spacing w:before="60" w:after="60"/>
      </w:pPr>
      <w:r>
        <w:t xml:space="preserve"/>
      </w:r>
    </w:p>
    <w:p>
      <w:pPr>
        <w:pStyle w:val="Heading1"/>
        <w:pBdr>
          <w:bottom w:val="single" w:color="C0392B" w:sz="4" w:space="4"/>
        </w:pBdr>
        <w:spacing w:before="320" w:after="140"/>
      </w:pPr>
      <w:r>
        <w:rPr>
          <w:rFonts w:ascii="Arial" w:cs="Arial" w:eastAsia="Arial" w:hAnsi="Arial"/>
          <w:b/>
          <w:bCs/>
          <w:color w:val="C0392B"/>
          <w:sz w:val="26"/>
          <w:szCs w:val="26"/>
        </w:rPr>
        <w:t xml:space="preserve">5. Key Features (MVP)</w:t>
      </w:r>
    </w:p>
    <w:p>
      <w:pPr>
        <w:pStyle w:val="ListParagraph"/>
        <w:numPr>
          <w:ilvl w:val="0"/>
          <w:numId w:val="2"/>
        </w:numPr>
        <w:spacing w:before="50" w:after="50"/>
      </w:pPr>
      <w:r>
        <w:rPr>
          <w:rFonts w:ascii="Arial" w:cs="Arial" w:eastAsia="Arial" w:hAnsi="Arial"/>
          <w:sz w:val="22"/>
          <w:szCs w:val="22"/>
        </w:rPr>
        <w:t xml:space="preserve">Automatic accident detection using accelerometer and gyroscope sensor fusion</w:t>
      </w:r>
    </w:p>
    <w:p>
      <w:pPr>
        <w:pStyle w:val="ListParagraph"/>
        <w:numPr>
          <w:ilvl w:val="0"/>
          <w:numId w:val="2"/>
        </w:numPr>
        <w:spacing w:before="50" w:after="50"/>
      </w:pPr>
      <w:r>
        <w:rPr>
          <w:rFonts w:ascii="Arial" w:cs="Arial" w:eastAsia="Arial" w:hAnsi="Arial"/>
          <w:sz w:val="22"/>
          <w:szCs w:val="22"/>
        </w:rPr>
        <w:t xml:space="preserve">15-second cancellation countdown to prevent false positive alerts</w:t>
      </w:r>
    </w:p>
    <w:p>
      <w:pPr>
        <w:pStyle w:val="ListParagraph"/>
        <w:numPr>
          <w:ilvl w:val="0"/>
          <w:numId w:val="2"/>
        </w:numPr>
        <w:spacing w:before="50" w:after="50"/>
      </w:pPr>
      <w:r>
        <w:rPr>
          <w:rFonts w:ascii="Arial" w:cs="Arial" w:eastAsia="Arial" w:hAnsi="Arial"/>
          <w:sz w:val="22"/>
          <w:szCs w:val="22"/>
        </w:rPr>
        <w:t xml:space="preserve">Real-time GPS geolocation capture at the moment of impact</w:t>
      </w:r>
    </w:p>
    <w:p>
      <w:pPr>
        <w:pStyle w:val="ListParagraph"/>
        <w:numPr>
          <w:ilvl w:val="0"/>
          <w:numId w:val="2"/>
        </w:numPr>
        <w:spacing w:before="50" w:after="50"/>
      </w:pPr>
      <w:r>
        <w:rPr>
          <w:rFonts w:ascii="Arial" w:cs="Arial" w:eastAsia="Arial" w:hAnsi="Arial"/>
          <w:sz w:val="22"/>
          <w:szCs w:val="22"/>
        </w:rPr>
        <w:t xml:space="preserve">Emergency alert dispatched via internet push notification or SMS (offline fallback)</w:t>
      </w:r>
    </w:p>
    <w:p>
      <w:pPr>
        <w:pStyle w:val="ListParagraph"/>
        <w:numPr>
          <w:ilvl w:val="0"/>
          <w:numId w:val="2"/>
        </w:numPr>
        <w:spacing w:before="50" w:after="50"/>
      </w:pPr>
      <w:r>
        <w:rPr>
          <w:rFonts w:ascii="Arial" w:cs="Arial" w:eastAsia="Arial" w:hAnsi="Arial"/>
          <w:sz w:val="22"/>
          <w:szCs w:val="22"/>
        </w:rPr>
        <w:t xml:space="preserve">User medical profile: blood type, known allergies, and emergency contacts</w:t>
      </w:r>
    </w:p>
    <w:p>
      <w:pPr>
        <w:pStyle w:val="ListParagraph"/>
        <w:numPr>
          <w:ilvl w:val="0"/>
          <w:numId w:val="2"/>
        </w:numPr>
        <w:spacing w:before="50" w:after="50"/>
      </w:pPr>
      <w:r>
        <w:rPr>
          <w:rFonts w:ascii="Arial" w:cs="Arial" w:eastAsia="Arial" w:hAnsi="Arial"/>
          <w:sz w:val="22"/>
          <w:szCs w:val="22"/>
        </w:rPr>
        <w:t xml:space="preserve">Manual SOS button for witnesses who observe an accident</w:t>
      </w:r>
    </w:p>
    <w:p>
      <w:pPr>
        <w:spacing w:before="60" w:after="60"/>
      </w:pPr>
      <w:r>
        <w:t xml:space="preserve"/>
      </w:r>
    </w:p>
    <w:p>
      <w:pPr>
        <w:pStyle w:val="Heading1"/>
        <w:pBdr>
          <w:bottom w:val="single" w:color="C0392B" w:sz="4" w:space="4"/>
        </w:pBdr>
        <w:spacing w:before="320" w:after="140"/>
      </w:pPr>
      <w:r>
        <w:rPr>
          <w:rFonts w:ascii="Arial" w:cs="Arial" w:eastAsia="Arial" w:hAnsi="Arial"/>
          <w:b/>
          <w:bCs/>
          <w:color w:val="C0392B"/>
          <w:sz w:val="26"/>
          <w:szCs w:val="26"/>
        </w:rPr>
        <w:t xml:space="preserve">6. Sensors Used &amp;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tcPr>
          <w:p>
            <w:r>
              <w:rPr>
                <w:rFonts w:ascii="Arial" w:cs="Arial" w:eastAsia="Arial" w:hAnsi="Arial"/>
                <w:b/>
                <w:bCs/>
                <w:color w:val="FFFFFF"/>
                <w:sz w:val="20"/>
                <w:szCs w:val="20"/>
              </w:rPr>
              <w:t xml:space="preserve">Sensor</w:t>
            </w:r>
          </w:p>
        </w:tc>
        <w:tc>
          <w:tcPr>
            <w:tcW w:type="dxa" w:w="35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tcPr>
          <w:p>
            <w:r>
              <w:rPr>
                <w:rFonts w:ascii="Arial" w:cs="Arial" w:eastAsia="Arial" w:hAnsi="Arial"/>
                <w:b/>
                <w:bCs/>
                <w:color w:val="FFFFFF"/>
                <w:sz w:val="20"/>
                <w:szCs w:val="20"/>
              </w:rPr>
              <w:t xml:space="preserve">Role in Application</w:t>
            </w:r>
          </w:p>
        </w:tc>
        <w:tc>
          <w:tcPr>
            <w:tcW w:type="dxa" w:w="36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tcPr>
          <w:p>
            <w:r>
              <w:rPr>
                <w:rFonts w:ascii="Arial" w:cs="Arial" w:eastAsia="Arial" w:hAnsi="Arial"/>
                <w:b/>
                <w:bCs/>
                <w:color w:val="FFFFFF"/>
                <w:sz w:val="20"/>
                <w:szCs w:val="20"/>
              </w:rPr>
              <w:t xml:space="preserve">Why This Sensor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Accelerometer</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Detect violent impact (G-force spike)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Available on all Android devices, no extra hardware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Gyroscope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Confirm rollover or fall of the device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Reduces false positives from the accelerometer alone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GPS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Capture exact location of accident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Provides coordinates to send to rescuers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Microphone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Record a short voice SOS message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Allows victim to describe situation if conscious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Camera</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Capture scene photo for rescuers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Helps emergency teams assess the severity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GSM Module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Send SMS alert without internet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Critical for 2G zones and rural areas in Cameroon</w:t>
            </w:r>
          </w:p>
        </w:tc>
      </w:tr>
    </w:tbl>
    <w:p>
      <w:pPr>
        <w:spacing w:before="60" w:after="60"/>
      </w:pPr>
      <w:r>
        <w:t xml:space="preserve"/>
      </w:r>
    </w:p>
    <w:p>
      <w:pPr>
        <w:pBdr>
          <w:top w:val="single" w:color="CCCCCC" w:sz="4" w:space="8"/>
        </w:pBdr>
        <w:spacing w:before="300" w:after="60"/>
        <w:jc w:val="center"/>
      </w:pPr>
      <w:r>
        <w:rPr>
          <w:rFonts w:ascii="Arial" w:cs="Arial" w:eastAsia="Arial" w:hAnsi="Arial"/>
          <w:i/>
          <w:iCs/>
          <w:color w:val="7F8C8D"/>
          <w:sz w:val="18"/>
          <w:szCs w:val="18"/>
        </w:rPr>
        <w:t xml:space="preserve">Android Development Course — Final Exam Project Description</w:t>
      </w:r>
    </w:p>
    <w:sectPr>
      <w:headerReference w:type="default" r:id="rId6"/>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7F8C8D"/>
        <w:sz w:val="18"/>
        <w:szCs w:val="18"/>
      </w:rPr>
      <w:t xml:space="preserve">Android Development — Final Project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pPr>
    <w:r>
      <w:rPr>
        <w:rFonts w:ascii="Arial" w:cs="Arial" w:eastAsia="Arial" w:hAnsi="Arial"/>
        <w:color w:val="7F8C8D"/>
        <w:sz w:val="18"/>
        <w:szCs w:val="18"/>
      </w:rPr>
      <w:t xml:space="preserve">RoadAlert Cameroun  —  Project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2026-03-06T19:18:22.261Z</dcterms:created>
  <dcterms:modified xsi:type="dcterms:W3CDTF">2026-03-06T19:18:22.262Z</dcterms:modified>
</cp:coreProperties>
</file>

<file path=docProps/custom.xml><?xml version="1.0" encoding="utf-8"?>
<Properties xmlns="http://schemas.openxmlformats.org/officeDocument/2006/custom-properties" xmlns:vt="http://schemas.openxmlformats.org/officeDocument/2006/docPropsVTypes"/>
</file>