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254E" w14:textId="77777777" w:rsidR="00775303" w:rsidRPr="00775303" w:rsidRDefault="00775303" w:rsidP="00775303">
      <w:pPr>
        <w:rPr>
          <w:rFonts w:hint="eastAsia"/>
          <w:b/>
          <w:bCs/>
        </w:rPr>
      </w:pPr>
      <w:r w:rsidRPr="00775303">
        <w:rPr>
          <w:b/>
          <w:bCs/>
        </w:rPr>
        <w:t>一、系统总体目标</w:t>
      </w:r>
    </w:p>
    <w:p w14:paraId="00F7039C" w14:textId="77777777" w:rsidR="00B437A3" w:rsidRPr="00B437A3" w:rsidRDefault="00B437A3" w:rsidP="00B437A3">
      <w:pPr>
        <w:rPr>
          <w:rFonts w:hint="eastAsia"/>
        </w:rPr>
      </w:pPr>
      <w:r w:rsidRPr="00B437A3">
        <w:t>构建一个智能 ICD 自动编码前后端交互系统，整合：</w:t>
      </w:r>
    </w:p>
    <w:p w14:paraId="1F5227EE" w14:textId="47C88ABD" w:rsidR="00B437A3" w:rsidRPr="00B437A3" w:rsidRDefault="00B437A3" w:rsidP="00B437A3">
      <w:pPr>
        <w:numPr>
          <w:ilvl w:val="0"/>
          <w:numId w:val="8"/>
        </w:numPr>
        <w:rPr>
          <w:rFonts w:hint="eastAsia"/>
        </w:rPr>
      </w:pPr>
      <w:r w:rsidRPr="00B437A3">
        <w:t>小模型（CAML、DCAN、Fusion、TransICD 等）</w:t>
      </w:r>
    </w:p>
    <w:p w14:paraId="2DD2938A" w14:textId="77BC619B" w:rsidR="00B437A3" w:rsidRPr="00B437A3" w:rsidRDefault="00B437A3" w:rsidP="00B437A3">
      <w:pPr>
        <w:numPr>
          <w:ilvl w:val="0"/>
          <w:numId w:val="8"/>
        </w:numPr>
        <w:rPr>
          <w:rFonts w:hint="eastAsia"/>
        </w:rPr>
      </w:pPr>
      <w:r w:rsidRPr="00B437A3">
        <w:t>大模型（如 MedGemma、BioMedLM、GPT 系列）</w:t>
      </w:r>
    </w:p>
    <w:p w14:paraId="0272D790" w14:textId="750C15D7" w:rsidR="00B437A3" w:rsidRDefault="00B437A3" w:rsidP="00B437A3">
      <w:pPr>
        <w:numPr>
          <w:ilvl w:val="0"/>
          <w:numId w:val="8"/>
        </w:numPr>
        <w:rPr>
          <w:rFonts w:hint="eastAsia"/>
        </w:rPr>
      </w:pPr>
      <w:r w:rsidRPr="00B437A3">
        <w:t>知识图谱（ICD 层级 + 医学知识图谱）</w:t>
      </w:r>
    </w:p>
    <w:p w14:paraId="2DA29FB9" w14:textId="47537421" w:rsidR="00B437A3" w:rsidRPr="00B437A3" w:rsidRDefault="00B437A3" w:rsidP="00B437A3">
      <w:pPr>
        <w:rPr>
          <w:rFonts w:hint="eastAsia"/>
        </w:rPr>
      </w:pPr>
      <w:r w:rsidRPr="00B437A3">
        <w:t>实现从病例输入 → 自动编码 → 语义验证 → 知识解释 → 可视化展示的全流程闭环</w:t>
      </w:r>
      <w:r>
        <w:rPr>
          <w:rFonts w:hint="eastAsia"/>
        </w:rPr>
        <w:t>。</w:t>
      </w:r>
    </w:p>
    <w:p w14:paraId="5C7ABB27" w14:textId="2CF7AF24" w:rsidR="00775303" w:rsidRPr="00FA36F9" w:rsidRDefault="00FA36F9" w:rsidP="00FA36F9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</w:t>
      </w:r>
      <w:r w:rsidR="00775303" w:rsidRPr="00FA36F9">
        <w:rPr>
          <w:rFonts w:hint="eastAsia"/>
          <w:b/>
          <w:bCs/>
        </w:rPr>
        <w:t>系统架构概述</w:t>
      </w:r>
    </w:p>
    <w:p w14:paraId="33257A15" w14:textId="77777777" w:rsidR="00B437A3" w:rsidRDefault="00775303" w:rsidP="00B437A3">
      <w:pPr>
        <w:rPr>
          <w:rFonts w:hint="eastAsia"/>
        </w:rPr>
      </w:pPr>
      <w:r w:rsidRPr="003D5570">
        <w:rPr>
          <w:rFonts w:hint="eastAsia"/>
          <w:b/>
          <w:bCs/>
        </w:rPr>
        <w:t>前端</w:t>
      </w:r>
      <w:r>
        <w:rPr>
          <w:rFonts w:hint="eastAsia"/>
        </w:rPr>
        <w:t>：</w:t>
      </w:r>
    </w:p>
    <w:p w14:paraId="607AD8F4" w14:textId="28EC5AFC" w:rsidR="00B437A3" w:rsidRDefault="00B437A3" w:rsidP="00B437A3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 xml:space="preserve">病例输入与上传                             </w:t>
      </w:r>
    </w:p>
    <w:p w14:paraId="63E1F655" w14:textId="67727D48" w:rsidR="00B437A3" w:rsidRDefault="00B437A3" w:rsidP="00B437A3">
      <w:pPr>
        <w:rPr>
          <w:rFonts w:hint="eastAsia"/>
        </w:rPr>
      </w:pPr>
      <w:r>
        <w:rPr>
          <w:rFonts w:hint="eastAsia"/>
        </w:rPr>
        <w:t xml:space="preserve">  •   模型与参数选择                             </w:t>
      </w:r>
    </w:p>
    <w:p w14:paraId="6EB41815" w14:textId="7BF0ED36" w:rsidR="00B437A3" w:rsidRDefault="00B437A3" w:rsidP="00B437A3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•   预测结果展示（ICD代码 + 概率）             </w:t>
      </w:r>
    </w:p>
    <w:p w14:paraId="0E0CCB7A" w14:textId="16B02B09" w:rsidR="00B437A3" w:rsidRDefault="00B437A3" w:rsidP="00B437A3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•   知识路径可视化（图谱高亮）                 </w:t>
      </w:r>
    </w:p>
    <w:p w14:paraId="1BE6C5E3" w14:textId="7E30011C" w:rsidR="00B437A3" w:rsidRDefault="00B437A3" w:rsidP="00B437A3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•   解释性结果展示（关键词热度）               </w:t>
      </w:r>
    </w:p>
    <w:p w14:paraId="01BF1A1A" w14:textId="77777777" w:rsidR="00B437A3" w:rsidRDefault="00B437A3" w:rsidP="00B437A3">
      <w:pPr>
        <w:rPr>
          <w:rFonts w:hint="eastAsia"/>
          <w:b/>
          <w:bCs/>
        </w:rPr>
      </w:pPr>
      <w:r w:rsidRPr="00B437A3">
        <w:rPr>
          <w:rFonts w:hint="eastAsia"/>
          <w:b/>
          <w:bCs/>
        </w:rPr>
        <w:t>后端：</w:t>
      </w:r>
    </w:p>
    <w:p w14:paraId="333D1EB8" w14:textId="20F41592" w:rsidR="00B437A3" w:rsidRPr="00B437A3" w:rsidRDefault="00E52A5B" w:rsidP="00E52A5B">
      <w:pPr>
        <w:pStyle w:val="a9"/>
        <w:ind w:left="360"/>
        <w:rPr>
          <w:rFonts w:hint="eastAsia"/>
          <w:b/>
          <w:bCs/>
        </w:rPr>
      </w:pPr>
      <w:r>
        <w:rPr>
          <w:rFonts w:hint="eastAsia"/>
        </w:rPr>
        <w:t xml:space="preserve">• </w:t>
      </w:r>
      <w:r w:rsidR="00B437A3" w:rsidRPr="00B437A3">
        <w:rPr>
          <w:b/>
          <w:bCs/>
        </w:rPr>
        <w:t>数据预处理</w:t>
      </w:r>
      <w:r w:rsidR="00B437A3" w:rsidRPr="00B437A3">
        <w:rPr>
          <w:rFonts w:hint="eastAsia"/>
          <w:b/>
          <w:bCs/>
        </w:rPr>
        <w:t>模块</w:t>
      </w:r>
    </w:p>
    <w:p w14:paraId="6F480294" w14:textId="7E0A0059" w:rsidR="00B437A3" w:rsidRPr="00E52A5B" w:rsidRDefault="00B437A3" w:rsidP="00E52A5B">
      <w:pPr>
        <w:ind w:firstLineChars="400" w:firstLine="880"/>
        <w:rPr>
          <w:rFonts w:hint="eastAsia"/>
        </w:rPr>
      </w:pPr>
      <w:r w:rsidRPr="00E52A5B">
        <w:rPr>
          <w:rFonts w:hint="eastAsia"/>
        </w:rPr>
        <w:t>（1）文本清洗、分词、标准化</w:t>
      </w:r>
    </w:p>
    <w:p w14:paraId="061566B0" w14:textId="029B1AE1" w:rsidR="00775303" w:rsidRDefault="00B437A3" w:rsidP="00E52A5B">
      <w:pPr>
        <w:ind w:firstLineChars="400" w:firstLine="880"/>
        <w:rPr>
          <w:rFonts w:hint="eastAsia"/>
          <w:b/>
          <w:bCs/>
        </w:rPr>
      </w:pPr>
      <w:r w:rsidRPr="00E52A5B">
        <w:rPr>
          <w:rFonts w:hint="eastAsia"/>
        </w:rPr>
        <w:t xml:space="preserve">（2）医学实体识别（NER） </w:t>
      </w:r>
      <w:r w:rsidRPr="00B437A3">
        <w:rPr>
          <w:rFonts w:hint="eastAsia"/>
          <w:b/>
          <w:bCs/>
        </w:rPr>
        <w:t xml:space="preserve"> </w:t>
      </w:r>
    </w:p>
    <w:p w14:paraId="1A8801D0" w14:textId="546A1B1E" w:rsidR="00E52A5B" w:rsidRDefault="00E52A5B" w:rsidP="00E52A5B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• </w:t>
      </w:r>
      <w:r w:rsidRPr="00E52A5B">
        <w:rPr>
          <w:rFonts w:hint="eastAsia"/>
          <w:b/>
          <w:bCs/>
        </w:rPr>
        <w:t xml:space="preserve"> 模型管理与协同推理</w:t>
      </w:r>
    </w:p>
    <w:p w14:paraId="60A11F64" w14:textId="59053A8F" w:rsidR="00E52A5B" w:rsidRPr="00E52A5B" w:rsidRDefault="00FA36F9" w:rsidP="00FA36F9">
      <w:pPr>
        <w:ind w:firstLineChars="500" w:firstLine="1100"/>
        <w:rPr>
          <w:rFonts w:hint="eastAsia"/>
        </w:rPr>
      </w:pPr>
      <w:r>
        <w:rPr>
          <w:rFonts w:hint="eastAsia"/>
        </w:rPr>
        <w:t xml:space="preserve">(1) </w:t>
      </w:r>
      <w:r w:rsidR="00E52A5B" w:rsidRPr="00E52A5B">
        <w:rPr>
          <w:rFonts w:hint="eastAsia"/>
        </w:rPr>
        <w:t>小模型集群管理</w:t>
      </w:r>
      <w:r w:rsidR="00E52A5B">
        <w:rPr>
          <w:rFonts w:hint="eastAsia"/>
        </w:rPr>
        <w:t>（</w:t>
      </w:r>
      <w:r w:rsidR="00E52A5B" w:rsidRPr="00E52A5B">
        <w:rPr>
          <w:rFonts w:hint="eastAsia"/>
        </w:rPr>
        <w:t>CAML/DCAN/Fusion等</w:t>
      </w:r>
      <w:r w:rsidR="00E52A5B">
        <w:rPr>
          <w:rFonts w:hint="eastAsia"/>
        </w:rPr>
        <w:t>）</w:t>
      </w:r>
    </w:p>
    <w:p w14:paraId="69C8BB4B" w14:textId="7F7AA135" w:rsidR="00E52A5B" w:rsidRPr="00E52A5B" w:rsidRDefault="00FA36F9" w:rsidP="00FA36F9">
      <w:pPr>
        <w:ind w:firstLineChars="500" w:firstLine="1100"/>
        <w:rPr>
          <w:rFonts w:hint="eastAsia"/>
        </w:rPr>
      </w:pPr>
      <w:r>
        <w:rPr>
          <w:rFonts w:hint="eastAsia"/>
        </w:rPr>
        <w:t xml:space="preserve">(2) </w:t>
      </w:r>
      <w:r w:rsidR="00E52A5B" w:rsidRPr="00E52A5B">
        <w:rPr>
          <w:rFonts w:hint="eastAsia"/>
        </w:rPr>
        <w:t>大模型协作</w:t>
      </w:r>
      <w:r w:rsidR="00E52A5B">
        <w:rPr>
          <w:rFonts w:hint="eastAsia"/>
        </w:rPr>
        <w:t>（LLM验证与解释推理）</w:t>
      </w:r>
    </w:p>
    <w:p w14:paraId="6FFE9773" w14:textId="790B7027" w:rsidR="00E52A5B" w:rsidRDefault="00E52A5B" w:rsidP="00E52A5B">
      <w:pPr>
        <w:pStyle w:val="a9"/>
        <w:ind w:left="0" w:firstLineChars="200" w:firstLine="440"/>
        <w:rPr>
          <w:rFonts w:hint="eastAsia"/>
          <w:b/>
          <w:bCs/>
        </w:rPr>
      </w:pPr>
      <w:r>
        <w:rPr>
          <w:rFonts w:hint="eastAsia"/>
        </w:rPr>
        <w:t xml:space="preserve">• </w:t>
      </w:r>
      <w:r w:rsidRPr="00E52A5B">
        <w:rPr>
          <w:rFonts w:hint="eastAsia"/>
          <w:b/>
          <w:bCs/>
        </w:rPr>
        <w:t xml:space="preserve"> 知识图谱</w:t>
      </w:r>
      <w:r>
        <w:rPr>
          <w:rFonts w:hint="eastAsia"/>
          <w:b/>
          <w:bCs/>
        </w:rPr>
        <w:t>模块</w:t>
      </w:r>
    </w:p>
    <w:p w14:paraId="0E25EB6D" w14:textId="1EBF149E" w:rsidR="00FF42DF" w:rsidRPr="00FF42DF" w:rsidRDefault="00FA36F9" w:rsidP="00FA36F9">
      <w:pPr>
        <w:ind w:firstLineChars="500" w:firstLine="1100"/>
        <w:rPr>
          <w:rFonts w:hint="eastAsia"/>
        </w:rPr>
      </w:pPr>
      <w:r>
        <w:rPr>
          <w:rFonts w:hint="eastAsia"/>
        </w:rPr>
        <w:t xml:space="preserve">(1) </w:t>
      </w:r>
      <w:r w:rsidR="00E52A5B">
        <w:rPr>
          <w:rFonts w:hint="eastAsia"/>
        </w:rPr>
        <w:t>ICD层次树+UMLS知识库</w:t>
      </w:r>
    </w:p>
    <w:p w14:paraId="712F9C82" w14:textId="36AB3CCD" w:rsidR="00E52A5B" w:rsidRPr="00E52A5B" w:rsidRDefault="00E52A5B" w:rsidP="00FA36F9">
      <w:pPr>
        <w:ind w:firstLineChars="500" w:firstLine="1100"/>
        <w:rPr>
          <w:rFonts w:hint="eastAsia"/>
        </w:rPr>
      </w:pPr>
      <w:r>
        <w:rPr>
          <w:rFonts w:hint="eastAsia"/>
        </w:rPr>
        <w:t>(2)</w:t>
      </w:r>
      <w:r w:rsidR="00FF42DF">
        <w:rPr>
          <w:rFonts w:hint="eastAsia"/>
        </w:rPr>
        <w:t xml:space="preserve"> </w:t>
      </w:r>
      <w:r>
        <w:rPr>
          <w:rFonts w:hint="eastAsia"/>
        </w:rPr>
        <w:t>概念匹配、语义约束、路径查询</w:t>
      </w:r>
    </w:p>
    <w:p w14:paraId="2E092ABB" w14:textId="2702ADE9" w:rsidR="00E52A5B" w:rsidRDefault="00E52A5B" w:rsidP="00E52A5B">
      <w:pPr>
        <w:pStyle w:val="a9"/>
        <w:ind w:left="0" w:firstLineChars="200" w:firstLine="440"/>
        <w:rPr>
          <w:rFonts w:hint="eastAsia"/>
          <w:b/>
          <w:bCs/>
        </w:rPr>
      </w:pPr>
      <w:r>
        <w:rPr>
          <w:rFonts w:hint="eastAsia"/>
        </w:rPr>
        <w:t xml:space="preserve">• </w:t>
      </w:r>
      <w:r w:rsidRPr="00E52A5B">
        <w:rPr>
          <w:rFonts w:hint="eastAsia"/>
          <w:b/>
          <w:bCs/>
        </w:rPr>
        <w:t xml:space="preserve"> 推理与解释模</w:t>
      </w:r>
      <w:r>
        <w:rPr>
          <w:rFonts w:hint="eastAsia"/>
          <w:b/>
          <w:bCs/>
        </w:rPr>
        <w:t>块</w:t>
      </w:r>
    </w:p>
    <w:p w14:paraId="2FCF2ED7" w14:textId="5ED8BA0B" w:rsidR="00FF42DF" w:rsidRDefault="00FF42DF" w:rsidP="00FF42DF">
      <w:pPr>
        <w:pStyle w:val="a9"/>
        <w:ind w:left="0" w:firstLineChars="400" w:firstLine="880"/>
        <w:rPr>
          <w:rFonts w:hint="eastAsia"/>
        </w:rPr>
      </w:pPr>
      <w:r>
        <w:rPr>
          <w:rFonts w:hint="eastAsia"/>
        </w:rPr>
        <w:t>（1）预测ICD编码+概率</w:t>
      </w:r>
    </w:p>
    <w:p w14:paraId="5A828ECB" w14:textId="57ECA7B9" w:rsidR="00FF42DF" w:rsidRDefault="00FF42DF" w:rsidP="00FF42DF">
      <w:pPr>
        <w:pStyle w:val="a9"/>
        <w:ind w:left="0" w:firstLineChars="400" w:firstLine="880"/>
        <w:rPr>
          <w:rFonts w:hint="eastAsia"/>
        </w:rPr>
      </w:pPr>
      <w:r>
        <w:rPr>
          <w:rFonts w:hint="eastAsia"/>
        </w:rPr>
        <w:t>（2）Integrated Gradients/Attention 解释</w:t>
      </w:r>
    </w:p>
    <w:p w14:paraId="1996241B" w14:textId="4D015E3F" w:rsidR="00E52A5B" w:rsidRPr="00FF42DF" w:rsidRDefault="00FF42DF" w:rsidP="00FF42DF">
      <w:pPr>
        <w:pStyle w:val="a9"/>
        <w:ind w:left="0" w:firstLineChars="400" w:firstLine="880"/>
        <w:rPr>
          <w:rFonts w:hint="eastAsia"/>
        </w:rPr>
      </w:pPr>
      <w:r>
        <w:rPr>
          <w:rFonts w:hint="eastAsia"/>
        </w:rPr>
        <w:t>（3）结合图谱生成知识路径解释</w:t>
      </w:r>
    </w:p>
    <w:p w14:paraId="6D9C3A1E" w14:textId="43FF51A6" w:rsidR="00E52A5B" w:rsidRPr="00E52A5B" w:rsidRDefault="00E52A5B" w:rsidP="00E52A5B">
      <w:pPr>
        <w:pStyle w:val="a9"/>
        <w:ind w:left="0" w:firstLineChars="200" w:firstLine="440"/>
        <w:rPr>
          <w:rFonts w:hint="eastAsia"/>
          <w:b/>
          <w:bCs/>
        </w:rPr>
      </w:pPr>
      <w:r>
        <w:rPr>
          <w:rFonts w:hint="eastAsia"/>
        </w:rPr>
        <w:lastRenderedPageBreak/>
        <w:t xml:space="preserve">• </w:t>
      </w:r>
      <w:r w:rsidRPr="00E52A5B">
        <w:rPr>
          <w:rFonts w:hint="eastAsia"/>
          <w:b/>
          <w:bCs/>
        </w:rPr>
        <w:t xml:space="preserve"> 系统接口层（FastAP</w:t>
      </w:r>
      <w:r>
        <w:rPr>
          <w:rFonts w:hint="eastAsia"/>
          <w:b/>
          <w:bCs/>
        </w:rPr>
        <w:t>I）</w:t>
      </w:r>
    </w:p>
    <w:p w14:paraId="078612F9" w14:textId="7757A1FD" w:rsidR="00FF42DF" w:rsidRPr="00FF42DF" w:rsidRDefault="00FF42DF" w:rsidP="00FF42DF">
      <w:pPr>
        <w:pStyle w:val="a9"/>
        <w:ind w:left="360" w:firstLineChars="200" w:firstLine="440"/>
        <w:rPr>
          <w:rFonts w:hint="eastAsia"/>
        </w:rPr>
      </w:pPr>
      <w:r w:rsidRPr="00FF42DF">
        <w:rPr>
          <w:rFonts w:hint="eastAsia"/>
        </w:rPr>
        <w:t xml:space="preserve">/predict    → 实时推理接口              </w:t>
      </w:r>
    </w:p>
    <w:p w14:paraId="3D928CA9" w14:textId="3DB26644" w:rsidR="00FF42DF" w:rsidRPr="00FF42DF" w:rsidRDefault="00FF42DF" w:rsidP="00FF42DF">
      <w:pPr>
        <w:pStyle w:val="a9"/>
        <w:ind w:left="360"/>
        <w:rPr>
          <w:rFonts w:hint="eastAsia"/>
        </w:rPr>
      </w:pPr>
      <w:r w:rsidRPr="00FF42DF">
        <w:rPr>
          <w:rFonts w:hint="eastAsia"/>
        </w:rPr>
        <w:t xml:space="preserve">    /models     → 模型列表与切换             </w:t>
      </w:r>
    </w:p>
    <w:p w14:paraId="01C5C3E2" w14:textId="1AF8770B" w:rsidR="00FF42DF" w:rsidRPr="00FF42DF" w:rsidRDefault="00FF42DF" w:rsidP="00FF42DF">
      <w:pPr>
        <w:pStyle w:val="a9"/>
        <w:ind w:left="360" w:firstLine="443"/>
        <w:rPr>
          <w:rFonts w:hint="eastAsia"/>
        </w:rPr>
      </w:pPr>
      <w:r w:rsidRPr="00FF42DF">
        <w:rPr>
          <w:rFonts w:hint="eastAsia"/>
        </w:rPr>
        <w:t xml:space="preserve">/graph      → 知识图谱可视化数据         </w:t>
      </w:r>
    </w:p>
    <w:p w14:paraId="5BD5A0B0" w14:textId="7545ED7E" w:rsidR="00E52A5B" w:rsidRPr="00B437A3" w:rsidRDefault="00FF42DF" w:rsidP="00FF42DF">
      <w:pPr>
        <w:ind w:firstLineChars="300" w:firstLine="660"/>
        <w:rPr>
          <w:rFonts w:hint="eastAsia"/>
          <w:b/>
          <w:bCs/>
        </w:rPr>
      </w:pPr>
      <w:r w:rsidRPr="00FF42DF">
        <w:rPr>
          <w:rFonts w:hint="eastAsia"/>
        </w:rPr>
        <w:t xml:space="preserve"> /explain    → 可解释性结果输出 </w:t>
      </w:r>
      <w:r w:rsidRPr="00FF42DF">
        <w:rPr>
          <w:rFonts w:hint="eastAsia"/>
          <w:b/>
          <w:bCs/>
        </w:rPr>
        <w:t xml:space="preserve"> </w:t>
      </w:r>
    </w:p>
    <w:p w14:paraId="45ADEB8F" w14:textId="6414A9DC" w:rsidR="00775303" w:rsidRPr="003D5570" w:rsidRDefault="00775303">
      <w:pPr>
        <w:rPr>
          <w:rFonts w:hint="eastAsia"/>
          <w:b/>
          <w:bCs/>
        </w:rPr>
      </w:pPr>
      <w:r w:rsidRPr="003D5570">
        <w:rPr>
          <w:rFonts w:hint="eastAsia"/>
          <w:b/>
          <w:bCs/>
        </w:rPr>
        <w:t>数据层：</w:t>
      </w:r>
    </w:p>
    <w:p w14:paraId="10DEA688" w14:textId="7CC0EA42" w:rsidR="00775303" w:rsidRDefault="00775303">
      <w:pPr>
        <w:rPr>
          <w:rFonts w:hint="eastAsia"/>
        </w:rPr>
      </w:pPr>
      <w:r w:rsidRPr="00775303">
        <w:rPr>
          <w:rFonts w:hint="eastAsia"/>
        </w:rPr>
        <w:t>模型</w:t>
      </w:r>
      <w:r w:rsidR="00FF42DF">
        <w:rPr>
          <w:rFonts w:hint="eastAsia"/>
        </w:rPr>
        <w:t>权重</w:t>
      </w:r>
      <w:r w:rsidRPr="00775303">
        <w:rPr>
          <w:rFonts w:hint="eastAsia"/>
        </w:rPr>
        <w:t>仓库</w:t>
      </w:r>
      <w:r w:rsidR="00FF42DF">
        <w:rPr>
          <w:rFonts w:hint="eastAsia"/>
        </w:rPr>
        <w:t>（小模型+LLM）</w:t>
      </w:r>
    </w:p>
    <w:p w14:paraId="095BDF62" w14:textId="53679054" w:rsidR="00775303" w:rsidRDefault="00FF42DF">
      <w:pPr>
        <w:rPr>
          <w:rFonts w:hint="eastAsia"/>
        </w:rPr>
      </w:pPr>
      <w:r>
        <w:rPr>
          <w:rFonts w:hint="eastAsia"/>
        </w:rPr>
        <w:t>知识图谱数据库（Neo4j/NebulaGraph）</w:t>
      </w:r>
    </w:p>
    <w:p w14:paraId="32C881A0" w14:textId="1DF9051D" w:rsidR="00775303" w:rsidRDefault="00FF42DF">
      <w:pPr>
        <w:rPr>
          <w:rFonts w:hint="eastAsia"/>
        </w:rPr>
      </w:pPr>
      <w:r>
        <w:rPr>
          <w:rFonts w:hint="eastAsia"/>
        </w:rPr>
        <w:t>结构化病例样本存储（MySQL/MongoDB）</w:t>
      </w:r>
    </w:p>
    <w:p w14:paraId="11E863ED" w14:textId="1219F2D2" w:rsidR="00775303" w:rsidRPr="009A6F4B" w:rsidRDefault="00775303">
      <w:pPr>
        <w:rPr>
          <w:rFonts w:hint="eastAsia"/>
          <w:b/>
          <w:bCs/>
        </w:rPr>
      </w:pPr>
      <w:r w:rsidRPr="009A6F4B">
        <w:rPr>
          <w:rFonts w:hint="eastAsia"/>
          <w:b/>
          <w:bCs/>
        </w:rPr>
        <w:t>三、模块划分以及功能说明</w:t>
      </w:r>
    </w:p>
    <w:p w14:paraId="18C0B719" w14:textId="77777777" w:rsidR="00934FA0" w:rsidRPr="00934FA0" w:rsidRDefault="00934FA0" w:rsidP="00934FA0">
      <w:pPr>
        <w:rPr>
          <w:rFonts w:hint="eastAsia"/>
          <w:b/>
          <w:bCs/>
        </w:rPr>
      </w:pPr>
      <w:r w:rsidRPr="00934FA0">
        <w:rPr>
          <w:b/>
          <w:bCs/>
        </w:rPr>
        <w:t>模块 1：病例输入与数据预处理</w:t>
      </w:r>
    </w:p>
    <w:p w14:paraId="43C1C3E9" w14:textId="77777777" w:rsidR="00FF42DF" w:rsidRDefault="00FF42DF" w:rsidP="00934FA0">
      <w:pPr>
        <w:rPr>
          <w:rFonts w:hint="eastAsia"/>
        </w:rPr>
      </w:pPr>
      <w:r>
        <w:rPr>
          <w:rFonts w:hint="eastAsia"/>
          <w:b/>
          <w:bCs/>
        </w:rPr>
        <w:t>前端功能</w:t>
      </w:r>
      <w:r w:rsidR="00934FA0" w:rsidRPr="00934FA0">
        <w:t>：</w:t>
      </w:r>
    </w:p>
    <w:p w14:paraId="2A56336E" w14:textId="4E0D46C1" w:rsidR="00FF42DF" w:rsidRDefault="00FA36F9" w:rsidP="00FA36F9">
      <w:pPr>
        <w:ind w:firstLineChars="300" w:firstLine="660"/>
        <w:rPr>
          <w:rFonts w:hint="eastAsia"/>
        </w:rPr>
      </w:pPr>
      <w:r>
        <w:rPr>
          <w:rFonts w:hint="eastAsia"/>
        </w:rPr>
        <w:t>（1）</w:t>
      </w:r>
      <w:r w:rsidR="00FF42DF" w:rsidRPr="00FF42DF">
        <w:t>输入框（粘贴病例）</w:t>
      </w:r>
    </w:p>
    <w:p w14:paraId="343D023D" w14:textId="5F7183AB" w:rsidR="00934FA0" w:rsidRDefault="00FA36F9" w:rsidP="00FA36F9">
      <w:pPr>
        <w:ind w:firstLineChars="300" w:firstLine="660"/>
        <w:rPr>
          <w:rFonts w:hint="eastAsia"/>
          <w:b/>
          <w:bCs/>
        </w:rPr>
      </w:pPr>
      <w:r>
        <w:rPr>
          <w:rFonts w:hint="eastAsia"/>
        </w:rPr>
        <w:t>（2）</w:t>
      </w:r>
      <w:r w:rsidR="00FF42DF" w:rsidRPr="00FF42DF">
        <w:t>选择语言与预处理选项（如去停用词/保留数字）</w:t>
      </w:r>
      <w:r w:rsidR="00934FA0" w:rsidRPr="00934FA0">
        <w:br/>
      </w:r>
      <w:r w:rsidR="00FF42DF">
        <w:rPr>
          <w:rFonts w:hint="eastAsia"/>
          <w:b/>
          <w:bCs/>
        </w:rPr>
        <w:t>后端处理</w:t>
      </w:r>
      <w:r w:rsidR="00934FA0" w:rsidRPr="00934FA0">
        <w:rPr>
          <w:b/>
          <w:bCs/>
        </w:rPr>
        <w:t>：</w:t>
      </w:r>
    </w:p>
    <w:p w14:paraId="6DB8B9E2" w14:textId="62C00045" w:rsidR="00FF42DF" w:rsidRPr="00FA36F9" w:rsidRDefault="00FF42DF" w:rsidP="00FA36F9">
      <w:pPr>
        <w:numPr>
          <w:ilvl w:val="0"/>
          <w:numId w:val="3"/>
        </w:numPr>
        <w:rPr>
          <w:rFonts w:hint="eastAsia"/>
        </w:rPr>
      </w:pPr>
      <w:r w:rsidRPr="00FA36F9">
        <w:rPr>
          <w:rFonts w:hint="eastAsia"/>
        </w:rPr>
        <w:t>调用预处理模块：</w:t>
      </w:r>
    </w:p>
    <w:p w14:paraId="3B9CBCA8" w14:textId="36C86966" w:rsidR="00FF42DF" w:rsidRDefault="00FA36F9" w:rsidP="00FA36F9">
      <w:pPr>
        <w:ind w:firstLineChars="300" w:firstLine="660"/>
        <w:rPr>
          <w:rFonts w:hint="eastAsia"/>
        </w:rPr>
      </w:pPr>
      <w:r>
        <w:rPr>
          <w:rFonts w:hint="eastAsia"/>
        </w:rPr>
        <w:t>（1）</w:t>
      </w:r>
      <w:r w:rsidR="00FF42DF" w:rsidRPr="00FF42DF">
        <w:t>文本清洗、分词、术语标准化</w:t>
      </w:r>
    </w:p>
    <w:p w14:paraId="1F9BDD23" w14:textId="01DB9681" w:rsidR="00FF42DF" w:rsidRDefault="00FA36F9" w:rsidP="00FA36F9">
      <w:pPr>
        <w:ind w:firstLineChars="300" w:firstLine="660"/>
        <w:rPr>
          <w:rFonts w:hint="eastAsia"/>
        </w:rPr>
      </w:pPr>
      <w:r>
        <w:rPr>
          <w:rFonts w:hint="eastAsia"/>
        </w:rPr>
        <w:t>（2）</w:t>
      </w:r>
      <w:r w:rsidR="00FF42DF" w:rsidRPr="00FF42DF">
        <w:t>医学实体识别（disease、symptom、procedure）</w:t>
      </w:r>
    </w:p>
    <w:p w14:paraId="587495D7" w14:textId="2F227512" w:rsidR="00934FA0" w:rsidRPr="00934FA0" w:rsidRDefault="00FA36F9" w:rsidP="00FA36F9">
      <w:pPr>
        <w:ind w:firstLineChars="300" w:firstLine="660"/>
        <w:rPr>
          <w:rFonts w:hint="eastAsia"/>
        </w:rPr>
      </w:pPr>
      <w:r>
        <w:rPr>
          <w:rFonts w:hint="eastAsia"/>
        </w:rPr>
        <w:t>（3）</w:t>
      </w:r>
      <w:r w:rsidR="00FF42DF" w:rsidRPr="00FF42DF">
        <w:t>生成统一输入格式（供小模型 &amp; LLM使用</w:t>
      </w:r>
    </w:p>
    <w:p w14:paraId="0BA539EB" w14:textId="73EBD722" w:rsidR="00934FA0" w:rsidRPr="00934FA0" w:rsidRDefault="00934FA0" w:rsidP="00934FA0">
      <w:pPr>
        <w:rPr>
          <w:rFonts w:hint="eastAsia"/>
          <w:b/>
          <w:bCs/>
        </w:rPr>
      </w:pPr>
      <w:r w:rsidRPr="00934FA0">
        <w:rPr>
          <w:b/>
          <w:bCs/>
        </w:rPr>
        <w:t>模块 2：</w:t>
      </w:r>
      <w:r w:rsidR="00FF42DF" w:rsidRPr="00FF42DF">
        <w:rPr>
          <w:b/>
          <w:bCs/>
        </w:rPr>
        <w:t>模型协同推理引擎</w:t>
      </w:r>
    </w:p>
    <w:p w14:paraId="5CAB938F" w14:textId="384492EC" w:rsidR="00934FA0" w:rsidRPr="00934FA0" w:rsidRDefault="00934FA0" w:rsidP="00934FA0">
      <w:pPr>
        <w:rPr>
          <w:rFonts w:hint="eastAsia"/>
        </w:rPr>
      </w:pPr>
      <w:r w:rsidRPr="00934FA0">
        <w:rPr>
          <w:b/>
          <w:bCs/>
        </w:rPr>
        <w:t>功能目标</w:t>
      </w:r>
      <w:r w:rsidRPr="00934FA0">
        <w:t>：</w:t>
      </w:r>
      <w:r w:rsidR="00FA36F9" w:rsidRPr="00FA36F9">
        <w:t>通过小模型预测 + 大模型验证 + 知识图谱修正的三阶段协同机制生成最终 ICD 编码。</w:t>
      </w:r>
      <w:r w:rsidRPr="00934FA0">
        <w:br/>
      </w:r>
      <w:r w:rsidRPr="00934FA0">
        <w:rPr>
          <w:b/>
          <w:bCs/>
        </w:rPr>
        <w:t>主要功能：</w:t>
      </w:r>
    </w:p>
    <w:p w14:paraId="7B12E01C" w14:textId="07D61843" w:rsidR="00FA36F9" w:rsidRPr="00FA36F9" w:rsidRDefault="00FA36F9" w:rsidP="00FA36F9">
      <w:pPr>
        <w:rPr>
          <w:rFonts w:hint="eastAsia"/>
        </w:rPr>
      </w:pPr>
      <w:r w:rsidRPr="00FA36F9">
        <w:t xml:space="preserve">  </w:t>
      </w:r>
      <w:r>
        <w:rPr>
          <w:rFonts w:hint="eastAsia"/>
        </w:rPr>
        <w:t>（1）</w:t>
      </w:r>
      <w:r w:rsidRPr="00FA36F9">
        <w:t>小模型预测 → 输出 top-k ICD + 概率分布</w:t>
      </w:r>
    </w:p>
    <w:p w14:paraId="1E2C8D5B" w14:textId="57AFDF5F" w:rsidR="00FA36F9" w:rsidRPr="00FA36F9" w:rsidRDefault="00FA36F9" w:rsidP="00FA36F9">
      <w:pPr>
        <w:rPr>
          <w:rFonts w:hint="eastAsia"/>
        </w:rPr>
      </w:pPr>
      <w:r w:rsidRPr="00FA36F9">
        <w:t xml:space="preserve">  </w:t>
      </w:r>
      <w:r>
        <w:rPr>
          <w:rFonts w:hint="eastAsia"/>
        </w:rPr>
        <w:t>（2）</w:t>
      </w:r>
      <w:r w:rsidRPr="00FA36F9">
        <w:t>知识图谱检索 → 过滤不合理编码</w:t>
      </w:r>
    </w:p>
    <w:p w14:paraId="2E37A737" w14:textId="6B745B7A" w:rsidR="00FA36F9" w:rsidRPr="00FA36F9" w:rsidRDefault="00FA36F9" w:rsidP="00FA36F9">
      <w:pPr>
        <w:rPr>
          <w:rFonts w:hint="eastAsia"/>
        </w:rPr>
      </w:pPr>
      <w:r w:rsidRPr="00FA36F9">
        <w:t xml:space="preserve">  </w:t>
      </w:r>
      <w:r>
        <w:rPr>
          <w:rFonts w:hint="eastAsia"/>
        </w:rPr>
        <w:t>（3）</w:t>
      </w:r>
      <w:r w:rsidRPr="00FA36F9">
        <w:t>大模型验证 → 对每个候选 ICD 进行语义判断与理由生成</w:t>
      </w:r>
    </w:p>
    <w:p w14:paraId="2816A394" w14:textId="640A1167" w:rsidR="00FA36F9" w:rsidRPr="00FA36F9" w:rsidRDefault="00FA36F9" w:rsidP="00FA36F9">
      <w:pPr>
        <w:rPr>
          <w:rFonts w:hint="eastAsia"/>
        </w:rPr>
      </w:pPr>
      <w:r w:rsidRPr="00FA36F9">
        <w:t xml:space="preserve">  </w:t>
      </w:r>
      <w:r>
        <w:rPr>
          <w:rFonts w:hint="eastAsia"/>
        </w:rPr>
        <w:t>（4）</w:t>
      </w:r>
      <w:r w:rsidRPr="00FA36F9">
        <w:t>输出融合结果（加权平均或 LLM裁决）</w:t>
      </w:r>
    </w:p>
    <w:p w14:paraId="0E9D703F" w14:textId="0A5AFFAC" w:rsidR="00934FA0" w:rsidRPr="00934FA0" w:rsidRDefault="00FA36F9" w:rsidP="00934FA0">
      <w:pPr>
        <w:rPr>
          <w:rFonts w:hint="eastAsia"/>
        </w:rPr>
      </w:pPr>
      <w:r>
        <w:rPr>
          <w:rFonts w:hint="eastAsia"/>
          <w:b/>
          <w:bCs/>
        </w:rPr>
        <w:t>返回内容示例：</w:t>
      </w:r>
    </w:p>
    <w:p w14:paraId="673A0B0E" w14:textId="6EA45794" w:rsidR="00FA36F9" w:rsidRDefault="00FA36F9" w:rsidP="00934FA0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32EC0F32" wp14:editId="4FF9507D">
            <wp:extent cx="5274310" cy="1741805"/>
            <wp:effectExtent l="0" t="0" r="2540" b="0"/>
            <wp:docPr id="900587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87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6E6F" w14:textId="77777777" w:rsidR="00FA36F9" w:rsidRDefault="00934FA0" w:rsidP="00934FA0">
      <w:pPr>
        <w:rPr>
          <w:rFonts w:hint="eastAsia"/>
          <w:b/>
          <w:bCs/>
        </w:rPr>
      </w:pPr>
      <w:r w:rsidRPr="00934FA0">
        <w:rPr>
          <w:b/>
          <w:bCs/>
        </w:rPr>
        <w:t>模块 3：</w:t>
      </w:r>
      <w:r w:rsidR="00FA36F9" w:rsidRPr="00FA36F9">
        <w:rPr>
          <w:b/>
          <w:bCs/>
        </w:rPr>
        <w:t>大模型辅助与解释</w:t>
      </w:r>
    </w:p>
    <w:p w14:paraId="580D6E41" w14:textId="77777777" w:rsidR="00FA36F9" w:rsidRDefault="00934FA0" w:rsidP="00FA36F9">
      <w:pPr>
        <w:rPr>
          <w:rFonts w:hint="eastAsia"/>
        </w:rPr>
      </w:pPr>
      <w:r w:rsidRPr="00934FA0">
        <w:rPr>
          <w:b/>
          <w:bCs/>
        </w:rPr>
        <w:t>功能目标</w:t>
      </w:r>
      <w:r w:rsidRPr="00934FA0">
        <w:t>：</w:t>
      </w:r>
      <w:r w:rsidR="00FA36F9" w:rsidRPr="00FA36F9">
        <w:t xml:space="preserve"> </w:t>
      </w:r>
    </w:p>
    <w:p w14:paraId="76EEDF63" w14:textId="51B097A7" w:rsidR="00FA36F9" w:rsidRPr="00FA36F9" w:rsidRDefault="00FA36F9" w:rsidP="00FA36F9">
      <w:pPr>
        <w:ind w:firstLineChars="300" w:firstLine="660"/>
        <w:rPr>
          <w:rFonts w:hint="eastAsia"/>
        </w:rPr>
      </w:pPr>
      <w:r w:rsidRPr="00FA36F9">
        <w:t xml:space="preserve"> </w:t>
      </w:r>
      <w:r>
        <w:rPr>
          <w:rFonts w:hint="eastAsia"/>
        </w:rPr>
        <w:t>（1）</w:t>
      </w:r>
      <w:r w:rsidRPr="00FA36F9">
        <w:t>对预测结果进行自然语言解释</w:t>
      </w:r>
    </w:p>
    <w:p w14:paraId="44FCBF9E" w14:textId="0A6CB228" w:rsidR="00FA36F9" w:rsidRPr="00FA36F9" w:rsidRDefault="00FA36F9" w:rsidP="00FA36F9">
      <w:pPr>
        <w:rPr>
          <w:rFonts w:hint="eastAsia"/>
        </w:rPr>
      </w:pPr>
      <w:r w:rsidRPr="00FA36F9">
        <w:t xml:space="preserve">  </w:t>
      </w:r>
      <w:r>
        <w:rPr>
          <w:rFonts w:hint="eastAsia"/>
        </w:rPr>
        <w:t xml:space="preserve">   （2）</w:t>
      </w:r>
      <w:r w:rsidRPr="00FA36F9">
        <w:t>提供编码理由与知识支撑</w:t>
      </w:r>
    </w:p>
    <w:p w14:paraId="2F4FE48B" w14:textId="546F995E" w:rsidR="00FA36F9" w:rsidRDefault="00FA36F9" w:rsidP="00FA36F9">
      <w:pPr>
        <w:rPr>
          <w:rFonts w:hint="eastAsia"/>
        </w:rPr>
      </w:pPr>
      <w:r w:rsidRPr="00FA36F9">
        <w:t xml:space="preserve">  </w:t>
      </w:r>
      <w:r>
        <w:rPr>
          <w:rFonts w:hint="eastAsia"/>
        </w:rPr>
        <w:t xml:space="preserve">   （3）</w:t>
      </w:r>
      <w:r w:rsidRPr="00FA36F9">
        <w:t>若小模型信度低，大模型可直接参与生成候选 ICD</w:t>
      </w:r>
    </w:p>
    <w:p w14:paraId="3F124E96" w14:textId="19B0330E" w:rsidR="00FA36F9" w:rsidRPr="00FA36F9" w:rsidRDefault="00FA36F9" w:rsidP="00FA36F9">
      <w:pPr>
        <w:rPr>
          <w:rFonts w:hint="eastAsia"/>
          <w:b/>
          <w:bCs/>
        </w:rPr>
      </w:pPr>
      <w:r w:rsidRPr="00FA36F9">
        <w:rPr>
          <w:rFonts w:hint="eastAsia"/>
          <w:b/>
          <w:bCs/>
        </w:rPr>
        <w:t>交互接口：</w:t>
      </w:r>
    </w:p>
    <w:p w14:paraId="7AE6A891" w14:textId="77777777" w:rsidR="00FA36F9" w:rsidRPr="00FA36F9" w:rsidRDefault="00FA36F9" w:rsidP="00FA36F9">
      <w:pPr>
        <w:rPr>
          <w:rFonts w:hint="eastAsia"/>
        </w:rPr>
      </w:pPr>
      <w:r w:rsidRPr="00FA36F9">
        <w:t>  /llm/verify：验证小模型输出的语义合理性</w:t>
      </w:r>
    </w:p>
    <w:p w14:paraId="7DDDC007" w14:textId="77777777" w:rsidR="00FA36F9" w:rsidRPr="00FA36F9" w:rsidRDefault="00FA36F9" w:rsidP="00FA36F9">
      <w:pPr>
        <w:rPr>
          <w:rFonts w:hint="eastAsia"/>
        </w:rPr>
      </w:pPr>
      <w:r w:rsidRPr="00FA36F9">
        <w:t>  /llm/explain：生成可读的医学解释文本</w:t>
      </w:r>
    </w:p>
    <w:p w14:paraId="4B04455D" w14:textId="1DAFD51B" w:rsidR="00934FA0" w:rsidRPr="00FA36F9" w:rsidRDefault="00934FA0" w:rsidP="00934FA0">
      <w:pPr>
        <w:rPr>
          <w:rFonts w:hint="eastAsia"/>
        </w:rPr>
      </w:pPr>
    </w:p>
    <w:p w14:paraId="7DE5DAFF" w14:textId="7BC582F3" w:rsidR="00934FA0" w:rsidRPr="00934FA0" w:rsidRDefault="00934FA0" w:rsidP="00934FA0">
      <w:pPr>
        <w:rPr>
          <w:rFonts w:hint="eastAsia"/>
          <w:b/>
          <w:bCs/>
        </w:rPr>
      </w:pPr>
      <w:r w:rsidRPr="00934FA0">
        <w:rPr>
          <w:b/>
          <w:bCs/>
        </w:rPr>
        <w:t>模块 4：</w:t>
      </w:r>
      <w:r w:rsidR="00FA36F9">
        <w:rPr>
          <w:rFonts w:hint="eastAsia"/>
          <w:b/>
          <w:bCs/>
        </w:rPr>
        <w:t>知识图谱子系统</w:t>
      </w:r>
    </w:p>
    <w:p w14:paraId="1D4FEEF8" w14:textId="77777777" w:rsidR="00FA36F9" w:rsidRDefault="00934FA0" w:rsidP="00934FA0">
      <w:pPr>
        <w:rPr>
          <w:rFonts w:hint="eastAsia"/>
        </w:rPr>
      </w:pPr>
      <w:r w:rsidRPr="00934FA0">
        <w:rPr>
          <w:b/>
          <w:bCs/>
        </w:rPr>
        <w:t>功能目标</w:t>
      </w:r>
      <w:r w:rsidRPr="00934FA0">
        <w:t>：</w:t>
      </w:r>
    </w:p>
    <w:p w14:paraId="4DA84519" w14:textId="7216C292" w:rsidR="00FA36F9" w:rsidRPr="00FA36F9" w:rsidRDefault="00FA36F9" w:rsidP="00FA36F9">
      <w:pPr>
        <w:rPr>
          <w:rFonts w:hint="eastAsia"/>
        </w:rPr>
      </w:pPr>
      <w:r w:rsidRPr="00FA36F9">
        <w:t xml:space="preserve">  </w:t>
      </w:r>
      <w:r>
        <w:rPr>
          <w:rFonts w:hint="eastAsia"/>
        </w:rPr>
        <w:t>（1）</w:t>
      </w:r>
      <w:r w:rsidRPr="00FA36F9">
        <w:t>医学概念层级关系查询（ICD层次结构）</w:t>
      </w:r>
    </w:p>
    <w:p w14:paraId="4B6FBE4D" w14:textId="5CBE5294" w:rsidR="00FA36F9" w:rsidRPr="00FA36F9" w:rsidRDefault="00FA36F9" w:rsidP="00FA36F9">
      <w:pPr>
        <w:rPr>
          <w:rFonts w:hint="eastAsia"/>
        </w:rPr>
      </w:pPr>
      <w:r w:rsidRPr="00FA36F9">
        <w:t xml:space="preserve">  </w:t>
      </w:r>
      <w:r>
        <w:rPr>
          <w:rFonts w:hint="eastAsia"/>
        </w:rPr>
        <w:t>（2）</w:t>
      </w:r>
      <w:r w:rsidRPr="00FA36F9">
        <w:t>语义相似度检索（heart attack ≈ myocardial infarction）</w:t>
      </w:r>
    </w:p>
    <w:p w14:paraId="18E4713B" w14:textId="22FF7D1F" w:rsidR="00FA36F9" w:rsidRPr="00FA36F9" w:rsidRDefault="00FA36F9" w:rsidP="00FA36F9">
      <w:pPr>
        <w:rPr>
          <w:rFonts w:hint="eastAsia"/>
        </w:rPr>
      </w:pPr>
      <w:r w:rsidRPr="00FA36F9">
        <w:t xml:space="preserve">  </w:t>
      </w:r>
      <w:r>
        <w:rPr>
          <w:rFonts w:hint="eastAsia"/>
        </w:rPr>
        <w:t>（3）</w:t>
      </w:r>
      <w:r w:rsidRPr="00FA36F9">
        <w:t>可视化路径输出（供前端展示）</w:t>
      </w:r>
    </w:p>
    <w:p w14:paraId="3F5C4A37" w14:textId="3F217ACE" w:rsidR="00934FA0" w:rsidRDefault="00FA36F9" w:rsidP="00934FA0">
      <w:pPr>
        <w:rPr>
          <w:rFonts w:hint="eastAsia"/>
          <w:b/>
          <w:bCs/>
        </w:rPr>
      </w:pPr>
      <w:r>
        <w:rPr>
          <w:rFonts w:hint="eastAsia"/>
          <w:b/>
          <w:bCs/>
        </w:rPr>
        <w:t>数据结构示例：</w:t>
      </w:r>
    </w:p>
    <w:p w14:paraId="4679B799" w14:textId="4497A6BD" w:rsidR="00FA36F9" w:rsidRDefault="00FA36F9" w:rsidP="00934FA0">
      <w:pPr>
        <w:rPr>
          <w:rFonts w:hint="eastAsia"/>
        </w:rPr>
      </w:pPr>
      <w:r>
        <w:rPr>
          <w:noProof/>
        </w:rPr>
        <w:drawing>
          <wp:inline distT="0" distB="0" distL="0" distR="0" wp14:anchorId="08E48285" wp14:editId="30ED180C">
            <wp:extent cx="5274310" cy="666115"/>
            <wp:effectExtent l="0" t="0" r="2540" b="635"/>
            <wp:docPr id="1136981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81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7D1A" w14:textId="26D478D3" w:rsidR="00FA36F9" w:rsidRDefault="00FA36F9" w:rsidP="00934FA0">
      <w:pPr>
        <w:rPr>
          <w:rFonts w:hint="eastAsia"/>
          <w:b/>
          <w:bCs/>
        </w:rPr>
      </w:pPr>
      <w:r w:rsidRPr="00FA36F9">
        <w:rPr>
          <w:rFonts w:hint="eastAsia"/>
          <w:b/>
          <w:bCs/>
        </w:rPr>
        <w:t>接口：</w:t>
      </w:r>
    </w:p>
    <w:p w14:paraId="794902DC" w14:textId="2BCA4657" w:rsidR="00FA36F9" w:rsidRPr="00FA36F9" w:rsidRDefault="00FA36F9" w:rsidP="00FA36F9">
      <w:pPr>
        <w:rPr>
          <w:rFonts w:hint="eastAsia"/>
        </w:rPr>
      </w:pPr>
      <w:r w:rsidRPr="00FA36F9">
        <w:t> /graph/query?ic</w:t>
      </w:r>
      <w:r w:rsidR="00222817">
        <w:rPr>
          <w:rFonts w:hint="eastAsia"/>
        </w:rPr>
        <w:t>d</w:t>
      </w:r>
      <w:r w:rsidRPr="00FA36F9">
        <w:t>=410.71 → 返回相关节点与边</w:t>
      </w:r>
    </w:p>
    <w:p w14:paraId="00FFB008" w14:textId="14A9ED62" w:rsidR="00FA36F9" w:rsidRPr="00FA36F9" w:rsidRDefault="00FA36F9" w:rsidP="00FA36F9">
      <w:pPr>
        <w:rPr>
          <w:rFonts w:hint="eastAsia"/>
        </w:rPr>
      </w:pPr>
      <w:r w:rsidRPr="00FA36F9">
        <w:t> /graph/explain?</w:t>
      </w:r>
      <w:r w:rsidR="00222817">
        <w:rPr>
          <w:rFonts w:hint="eastAsia"/>
        </w:rPr>
        <w:t>icd</w:t>
      </w:r>
      <w:r w:rsidRPr="00FA36F9">
        <w:t>=410.71 → 返回知识路径</w:t>
      </w:r>
    </w:p>
    <w:p w14:paraId="70431FD6" w14:textId="77777777" w:rsidR="00FA36F9" w:rsidRPr="00FA36F9" w:rsidRDefault="00FA36F9" w:rsidP="00934FA0">
      <w:pPr>
        <w:rPr>
          <w:rFonts w:hint="eastAsia"/>
        </w:rPr>
      </w:pPr>
    </w:p>
    <w:p w14:paraId="5297F76C" w14:textId="7ED47FE9" w:rsidR="00934FA0" w:rsidRPr="00934FA0" w:rsidRDefault="00934FA0" w:rsidP="00934FA0">
      <w:pPr>
        <w:rPr>
          <w:rFonts w:hint="eastAsia"/>
          <w:b/>
          <w:bCs/>
        </w:rPr>
      </w:pPr>
      <w:r w:rsidRPr="00934FA0">
        <w:rPr>
          <w:b/>
          <w:bCs/>
        </w:rPr>
        <w:t>模块 5：</w:t>
      </w:r>
      <w:r w:rsidR="00FA36F9">
        <w:rPr>
          <w:rFonts w:hint="eastAsia"/>
          <w:b/>
          <w:bCs/>
        </w:rPr>
        <w:t>结果展示与可视化</w:t>
      </w:r>
      <w:r w:rsidR="00FA36F9" w:rsidRPr="00934FA0">
        <w:rPr>
          <w:rFonts w:hint="eastAsia"/>
          <w:b/>
          <w:bCs/>
        </w:rPr>
        <w:t xml:space="preserve"> </w:t>
      </w:r>
    </w:p>
    <w:p w14:paraId="490DC6E8" w14:textId="77777777" w:rsidR="00FA36F9" w:rsidRPr="00FA36F9" w:rsidRDefault="00FA36F9" w:rsidP="00FA36F9">
      <w:pPr>
        <w:rPr>
          <w:rFonts w:hint="eastAsia"/>
          <w:b/>
          <w:bCs/>
        </w:rPr>
      </w:pPr>
      <w:r w:rsidRPr="00FA36F9">
        <w:rPr>
          <w:b/>
          <w:bCs/>
        </w:rPr>
        <w:t>前端界面包括：</w:t>
      </w:r>
    </w:p>
    <w:p w14:paraId="309499FC" w14:textId="77777777" w:rsidR="00FA36F9" w:rsidRPr="00FA36F9" w:rsidRDefault="00FA36F9" w:rsidP="00FA36F9">
      <w:pPr>
        <w:numPr>
          <w:ilvl w:val="0"/>
          <w:numId w:val="13"/>
        </w:numPr>
        <w:rPr>
          <w:rFonts w:hint="eastAsia"/>
          <w:b/>
          <w:bCs/>
        </w:rPr>
      </w:pPr>
      <w:r w:rsidRPr="00FA36F9">
        <w:rPr>
          <w:b/>
          <w:bCs/>
        </w:rPr>
        <w:t>预测结果区</w:t>
      </w:r>
    </w:p>
    <w:p w14:paraId="4FE41B02" w14:textId="77777777" w:rsidR="00FA36F9" w:rsidRPr="00FA36F9" w:rsidRDefault="00FA36F9" w:rsidP="00FA36F9">
      <w:pPr>
        <w:numPr>
          <w:ilvl w:val="1"/>
          <w:numId w:val="13"/>
        </w:numPr>
        <w:rPr>
          <w:rFonts w:hint="eastAsia"/>
        </w:rPr>
      </w:pPr>
      <w:r w:rsidRPr="00FA36F9">
        <w:t>表格展示 ICD 编码、名称、置信度</w:t>
      </w:r>
    </w:p>
    <w:p w14:paraId="7CECF9FC" w14:textId="77777777" w:rsidR="00FA36F9" w:rsidRPr="00FA36F9" w:rsidRDefault="00FA36F9" w:rsidP="00FA36F9">
      <w:pPr>
        <w:numPr>
          <w:ilvl w:val="0"/>
          <w:numId w:val="13"/>
        </w:numPr>
        <w:rPr>
          <w:rFonts w:hint="eastAsia"/>
          <w:b/>
          <w:bCs/>
        </w:rPr>
      </w:pPr>
      <w:r w:rsidRPr="00FA36F9">
        <w:rPr>
          <w:b/>
          <w:bCs/>
        </w:rPr>
        <w:t>文本高亮区</w:t>
      </w:r>
    </w:p>
    <w:p w14:paraId="2A3F25B8" w14:textId="77777777" w:rsidR="00FA36F9" w:rsidRPr="00FA36F9" w:rsidRDefault="00FA36F9" w:rsidP="00FA36F9">
      <w:pPr>
        <w:numPr>
          <w:ilvl w:val="1"/>
          <w:numId w:val="13"/>
        </w:numPr>
        <w:rPr>
          <w:rFonts w:hint="eastAsia"/>
          <w:b/>
          <w:bCs/>
        </w:rPr>
      </w:pPr>
      <w:r w:rsidRPr="00FA36F9">
        <w:t>显示病例中关键医学词（高亮颜色 = 权重强度）</w:t>
      </w:r>
    </w:p>
    <w:p w14:paraId="5396D058" w14:textId="77777777" w:rsidR="00FA36F9" w:rsidRPr="00FA36F9" w:rsidRDefault="00FA36F9" w:rsidP="00FA36F9">
      <w:pPr>
        <w:numPr>
          <w:ilvl w:val="0"/>
          <w:numId w:val="13"/>
        </w:numPr>
        <w:rPr>
          <w:rFonts w:hint="eastAsia"/>
          <w:b/>
          <w:bCs/>
        </w:rPr>
      </w:pPr>
      <w:r w:rsidRPr="00FA36F9">
        <w:rPr>
          <w:b/>
          <w:bCs/>
        </w:rPr>
        <w:t>知识图谱可视化</w:t>
      </w:r>
    </w:p>
    <w:p w14:paraId="5BC3AB44" w14:textId="77777777" w:rsidR="00FA36F9" w:rsidRPr="00FA36F9" w:rsidRDefault="00FA36F9" w:rsidP="00FA36F9">
      <w:pPr>
        <w:numPr>
          <w:ilvl w:val="1"/>
          <w:numId w:val="13"/>
        </w:numPr>
        <w:rPr>
          <w:rFonts w:hint="eastAsia"/>
        </w:rPr>
      </w:pPr>
      <w:r w:rsidRPr="00FA36F9">
        <w:t xml:space="preserve">使用 D3.js / ECharts 渲染图谱路径（ICD </w:t>
      </w:r>
      <w:r w:rsidRPr="00FA36F9">
        <w:rPr>
          <w:rFonts w:ascii="Times New Roman" w:hAnsi="Times New Roman" w:cs="Times New Roman"/>
        </w:rPr>
        <w:t>↔</w:t>
      </w:r>
      <w:r w:rsidRPr="00FA36F9">
        <w:t xml:space="preserve"> 症状 </w:t>
      </w:r>
      <w:r w:rsidRPr="00FA36F9">
        <w:rPr>
          <w:rFonts w:ascii="Times New Roman" w:hAnsi="Times New Roman" w:cs="Times New Roman"/>
        </w:rPr>
        <w:t>↔</w:t>
      </w:r>
      <w:r w:rsidRPr="00FA36F9">
        <w:t xml:space="preserve"> 疾病）</w:t>
      </w:r>
    </w:p>
    <w:p w14:paraId="7C8E2DBC" w14:textId="77777777" w:rsidR="00FA36F9" w:rsidRPr="00FA36F9" w:rsidRDefault="00FA36F9" w:rsidP="00FA36F9">
      <w:pPr>
        <w:numPr>
          <w:ilvl w:val="0"/>
          <w:numId w:val="13"/>
        </w:numPr>
        <w:rPr>
          <w:rFonts w:hint="eastAsia"/>
          <w:b/>
          <w:bCs/>
        </w:rPr>
      </w:pPr>
      <w:r w:rsidRPr="00FA36F9">
        <w:rPr>
          <w:b/>
          <w:bCs/>
        </w:rPr>
        <w:t>模型切换与参数面板</w:t>
      </w:r>
    </w:p>
    <w:p w14:paraId="757D83EC" w14:textId="77777777" w:rsidR="00FA36F9" w:rsidRPr="00FA36F9" w:rsidRDefault="00FA36F9" w:rsidP="00FA36F9">
      <w:pPr>
        <w:numPr>
          <w:ilvl w:val="1"/>
          <w:numId w:val="13"/>
        </w:numPr>
        <w:rPr>
          <w:rFonts w:hint="eastAsia"/>
        </w:rPr>
      </w:pPr>
      <w:r w:rsidRPr="00FA36F9">
        <w:t>允许用户选择不同小模型、大模型权重</w:t>
      </w:r>
    </w:p>
    <w:p w14:paraId="6B3AF409" w14:textId="77777777" w:rsidR="00FA36F9" w:rsidRPr="00FA36F9" w:rsidRDefault="00FA36F9" w:rsidP="00FA36F9">
      <w:pPr>
        <w:numPr>
          <w:ilvl w:val="0"/>
          <w:numId w:val="13"/>
        </w:numPr>
        <w:rPr>
          <w:rFonts w:hint="eastAsia"/>
          <w:b/>
          <w:bCs/>
        </w:rPr>
      </w:pPr>
      <w:r w:rsidRPr="00FA36F9">
        <w:rPr>
          <w:b/>
          <w:bCs/>
        </w:rPr>
        <w:t>性能展示区</w:t>
      </w:r>
    </w:p>
    <w:p w14:paraId="4FB0EE7C" w14:textId="77777777" w:rsidR="00FA36F9" w:rsidRPr="00FA36F9" w:rsidRDefault="00FA36F9" w:rsidP="00FA36F9">
      <w:pPr>
        <w:numPr>
          <w:ilvl w:val="1"/>
          <w:numId w:val="13"/>
        </w:numPr>
        <w:rPr>
          <w:rFonts w:hint="eastAsia"/>
        </w:rPr>
      </w:pPr>
      <w:r w:rsidRPr="00FA36F9">
        <w:t>展示每个模型的 Micro-F1、Top-k Precision 曲线</w:t>
      </w:r>
    </w:p>
    <w:p w14:paraId="4677744C" w14:textId="3FD55F2A" w:rsidR="00BA7A2A" w:rsidRDefault="00BA7A2A">
      <w:pPr>
        <w:rPr>
          <w:rFonts w:hint="eastAsia"/>
        </w:rPr>
      </w:pPr>
    </w:p>
    <w:p w14:paraId="7F3D1FAE" w14:textId="77777777" w:rsidR="00DF7E7D" w:rsidRPr="00DF7E7D" w:rsidRDefault="00DF7E7D">
      <w:pPr>
        <w:rPr>
          <w:rFonts w:hint="eastAsia"/>
        </w:rPr>
      </w:pPr>
    </w:p>
    <w:sectPr w:rsidR="00DF7E7D" w:rsidRPr="00DF7E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3E692" w14:textId="77777777" w:rsidR="003857AE" w:rsidRDefault="003857AE" w:rsidP="007753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056CDA" w14:textId="77777777" w:rsidR="003857AE" w:rsidRDefault="003857AE" w:rsidP="007753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EB33F" w14:textId="77777777" w:rsidR="003857AE" w:rsidRDefault="003857AE" w:rsidP="007753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2C762F" w14:textId="77777777" w:rsidR="003857AE" w:rsidRDefault="003857AE" w:rsidP="007753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A41"/>
    <w:multiLevelType w:val="multilevel"/>
    <w:tmpl w:val="E128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604A4"/>
    <w:multiLevelType w:val="multilevel"/>
    <w:tmpl w:val="5032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26AF2"/>
    <w:multiLevelType w:val="multilevel"/>
    <w:tmpl w:val="48A0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977B2"/>
    <w:multiLevelType w:val="hybridMultilevel"/>
    <w:tmpl w:val="938E46C6"/>
    <w:lvl w:ilvl="0" w:tplc="D6D2AF96">
      <w:start w:val="2"/>
      <w:numFmt w:val="decimal"/>
      <w:lvlText w:val="（%1）"/>
      <w:lvlJc w:val="left"/>
      <w:pPr>
        <w:ind w:left="16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" w15:restartNumberingAfterBreak="0">
    <w:nsid w:val="313759E3"/>
    <w:multiLevelType w:val="hybridMultilevel"/>
    <w:tmpl w:val="21DEBFB4"/>
    <w:lvl w:ilvl="0" w:tplc="352059A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B6C5D02"/>
    <w:multiLevelType w:val="multilevel"/>
    <w:tmpl w:val="73DA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japaneseCounting"/>
      <w:lvlText w:val="%2、"/>
      <w:lvlJc w:val="left"/>
      <w:pPr>
        <w:ind w:left="1515" w:hanging="435"/>
      </w:pPr>
      <w:rPr>
        <w:rFonts w:hint="eastAsia"/>
      </w:rPr>
    </w:lvl>
    <w:lvl w:ilvl="2">
      <w:start w:val="1"/>
      <w:numFmt w:val="decimal"/>
      <w:lvlText w:val="（%3）"/>
      <w:lvlJc w:val="left"/>
      <w:pPr>
        <w:ind w:left="2520" w:hanging="720"/>
      </w:pPr>
      <w:rPr>
        <w:rFonts w:hint="eastAsia"/>
        <w:lang w:val="en-US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957AF"/>
    <w:multiLevelType w:val="hybridMultilevel"/>
    <w:tmpl w:val="3BE8837C"/>
    <w:lvl w:ilvl="0" w:tplc="AA46C536">
      <w:start w:val="2"/>
      <w:numFmt w:val="bullet"/>
      <w:lvlText w:val="•"/>
      <w:lvlJc w:val="left"/>
      <w:pPr>
        <w:ind w:left="5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7" w15:restartNumberingAfterBreak="0">
    <w:nsid w:val="4A3A522F"/>
    <w:multiLevelType w:val="multilevel"/>
    <w:tmpl w:val="4A06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555BB"/>
    <w:multiLevelType w:val="multilevel"/>
    <w:tmpl w:val="6B02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E370B"/>
    <w:multiLevelType w:val="multilevel"/>
    <w:tmpl w:val="D2A6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86686"/>
    <w:multiLevelType w:val="multilevel"/>
    <w:tmpl w:val="FC16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664A3"/>
    <w:multiLevelType w:val="hybridMultilevel"/>
    <w:tmpl w:val="D68E9CC6"/>
    <w:lvl w:ilvl="0" w:tplc="4F281CC4">
      <w:start w:val="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FC44F45"/>
    <w:multiLevelType w:val="multilevel"/>
    <w:tmpl w:val="B75C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715759">
    <w:abstractNumId w:val="0"/>
  </w:num>
  <w:num w:numId="2" w16cid:durableId="1100638885">
    <w:abstractNumId w:val="7"/>
  </w:num>
  <w:num w:numId="3" w16cid:durableId="2055082194">
    <w:abstractNumId w:val="2"/>
  </w:num>
  <w:num w:numId="4" w16cid:durableId="1202665044">
    <w:abstractNumId w:val="1"/>
  </w:num>
  <w:num w:numId="5" w16cid:durableId="1516965363">
    <w:abstractNumId w:val="9"/>
  </w:num>
  <w:num w:numId="6" w16cid:durableId="1881090088">
    <w:abstractNumId w:val="10"/>
  </w:num>
  <w:num w:numId="7" w16cid:durableId="1709839363">
    <w:abstractNumId w:val="8"/>
  </w:num>
  <w:num w:numId="8" w16cid:durableId="245191517">
    <w:abstractNumId w:val="5"/>
  </w:num>
  <w:num w:numId="9" w16cid:durableId="1514227220">
    <w:abstractNumId w:val="11"/>
  </w:num>
  <w:num w:numId="10" w16cid:durableId="893858047">
    <w:abstractNumId w:val="6"/>
  </w:num>
  <w:num w:numId="11" w16cid:durableId="1321032967">
    <w:abstractNumId w:val="4"/>
  </w:num>
  <w:num w:numId="12" w16cid:durableId="595552819">
    <w:abstractNumId w:val="3"/>
  </w:num>
  <w:num w:numId="13" w16cid:durableId="6139440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BB"/>
    <w:rsid w:val="00005ABB"/>
    <w:rsid w:val="00077381"/>
    <w:rsid w:val="00222817"/>
    <w:rsid w:val="003857AE"/>
    <w:rsid w:val="003D5570"/>
    <w:rsid w:val="006A6232"/>
    <w:rsid w:val="00760EE6"/>
    <w:rsid w:val="00775303"/>
    <w:rsid w:val="00855610"/>
    <w:rsid w:val="00934FA0"/>
    <w:rsid w:val="009A6F4B"/>
    <w:rsid w:val="00A413F2"/>
    <w:rsid w:val="00A6140B"/>
    <w:rsid w:val="00A76A15"/>
    <w:rsid w:val="00B437A3"/>
    <w:rsid w:val="00BA7A2A"/>
    <w:rsid w:val="00DF7E7D"/>
    <w:rsid w:val="00E52A5B"/>
    <w:rsid w:val="00EC092C"/>
    <w:rsid w:val="00FA36F9"/>
    <w:rsid w:val="00FF27AA"/>
    <w:rsid w:val="00FF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56E961"/>
  <w15:chartTrackingRefBased/>
  <w15:docId w15:val="{5AE3B364-DBDF-4A5A-AFBC-8148A852F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5A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A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A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A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A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A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A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A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5A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5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5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5A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5A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5A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5A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5A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5A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5A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5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A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5A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5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5A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5A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5A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5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5A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5AB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7530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7530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7530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75303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FA36F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748</Words>
  <Characters>1012</Characters>
  <Application>Microsoft Office Word</Application>
  <DocSecurity>0</DocSecurity>
  <Lines>67</Lines>
  <Paragraphs>97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1689541914@qq.com</dc:creator>
  <cp:keywords/>
  <dc:description/>
  <cp:lastModifiedBy>1689541914@qq.com</cp:lastModifiedBy>
  <cp:revision>3</cp:revision>
  <dcterms:created xsi:type="dcterms:W3CDTF">2025-11-09T07:42:00Z</dcterms:created>
  <dcterms:modified xsi:type="dcterms:W3CDTF">2025-11-09T07:47:00Z</dcterms:modified>
</cp:coreProperties>
</file>