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bidi w:val="0"/>
        <w:ind w:left="0" w:right="0" w:firstLine="0"/>
        <w:jc w:val="center"/>
        <w:outlineLvl w:val="9"/>
        <w:rPr>
          <w:b w:val="1"/>
          <w:bCs w:val="1"/>
          <w:sz w:val="18"/>
          <w:szCs w:val="18"/>
          <w:u w:val="single"/>
          <w:rtl w:val="0"/>
        </w:rPr>
      </w:pPr>
      <w:r>
        <w:rPr>
          <w:b w:val="1"/>
          <w:bCs w:val="1"/>
          <w:sz w:val="18"/>
          <w:szCs w:val="18"/>
          <w:u w:val="single"/>
          <w:rtl w:val="0"/>
          <w:lang w:val="fr-FR"/>
        </w:rPr>
        <w:t>Activit</w:t>
      </w:r>
      <w:r>
        <w:rPr>
          <w:b w:val="1"/>
          <w:bCs w:val="1"/>
          <w:sz w:val="18"/>
          <w:szCs w:val="18"/>
          <w:u w:val="single"/>
          <w:rtl w:val="0"/>
          <w:lang w:val="fr-FR"/>
        </w:rPr>
        <w:t xml:space="preserve">é </w:t>
      </w:r>
      <w:r>
        <w:rPr>
          <w:b w:val="1"/>
          <w:bCs w:val="1"/>
          <w:sz w:val="18"/>
          <w:szCs w:val="18"/>
          <w:u w:val="single"/>
          <w:rtl w:val="0"/>
          <w:lang w:val="fr-FR"/>
        </w:rPr>
        <w:t>6: La the</w:t>
      </w:r>
      <w:r>
        <w:rPr>
          <w:b w:val="1"/>
          <w:bCs w:val="1"/>
          <w:sz w:val="18"/>
          <w:szCs w:val="18"/>
          <w:u w:val="single"/>
          <w:rtl w:val="0"/>
          <w:lang w:val="fr-FR"/>
        </w:rPr>
        <w:t>́</w:t>
      </w:r>
      <w:r>
        <w:rPr>
          <w:b w:val="1"/>
          <w:bCs w:val="1"/>
          <w:sz w:val="18"/>
          <w:szCs w:val="18"/>
          <w:u w:val="single"/>
          <w:rtl w:val="0"/>
          <w:lang w:val="fr-FR"/>
        </w:rPr>
        <w:t>orie astronomique des variations c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359999</wp:posOffset>
                </wp:positionH>
                <wp:positionV relativeFrom="page">
                  <wp:posOffset>723577</wp:posOffset>
                </wp:positionV>
                <wp:extent cx="9986103" cy="597311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6103" cy="5973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5706" w:type="dxa"/>
                              <w:tblInd w:w="10" w:type="dxa"/>
                              <w:tblBorders>
                                <w:top w:val="single" w:color="b1b2b1" w:sz="8" w:space="0" w:shadow="0" w:frame="0"/>
                                <w:left w:val="single" w:color="b1b2b1" w:sz="8" w:space="0" w:shadow="0" w:frame="0"/>
                                <w:bottom w:val="single" w:color="b1b2b1" w:sz="8" w:space="0" w:shadow="0" w:frame="0"/>
                                <w:right w:val="single" w:color="b1b2b1" w:sz="8" w:space="0" w:shadow="0" w:frame="0"/>
                                <w:insideH w:val="single" w:color="b1b2b1" w:sz="8" w:space="0" w:shadow="0" w:frame="0"/>
                                <w:insideV w:val="single" w:color="b1b2b1" w:sz="8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1585"/>
                              <w:gridCol w:w="4707"/>
                              <w:gridCol w:w="4707"/>
                              <w:gridCol w:w="4707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38" w:hRule="atLeast"/>
                              </w:trPr>
                              <w:tc>
                                <w:tcPr>
                                  <w:tcW w:type="dxa" w:w="1585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Obliquit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Excentricit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(e)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Pr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cession des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quinoxes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12" w:hRule="atLeast"/>
                              </w:trPr>
                              <w:tc>
                                <w:tcPr>
                                  <w:tcW w:type="dxa" w:w="1585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riodicit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s 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12" w:hRule="atLeast"/>
                              </w:trPr>
                              <w:tc>
                                <w:tcPr>
                                  <w:tcW w:type="dxa" w:w="1585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Variations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e6e6e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12" w:hRule="atLeast"/>
                              </w:trPr>
                              <w:tc>
                                <w:tcPr>
                                  <w:tcW w:type="dxa" w:w="1585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Valeur actuelle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e6e6e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482" w:hRule="atLeast"/>
                              </w:trPr>
                              <w:tc>
                                <w:tcPr>
                                  <w:tcW w:type="dxa" w:w="1585"/>
                                  <w:vMerge w:val="restart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Style w:val="Aucun"/>
                                      <w:rFonts w:ascii="Times New Roman" w:cs="Times New Roman" w:hAnsi="Times New Roman" w:eastAsia="Times New Roman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Cons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quences climatiques des variations des param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tres orbitaux ind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pendamment les uns des autres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Style w:val="Aucun"/>
                                      <w:rFonts w:ascii="Times New Roman" w:cs="Times New Roman" w:hAnsi="Times New Roman" w:eastAsia="Times New Roman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Style w:val="Aucun"/>
                                      <w:rFonts w:ascii="Times New Roman" w:cs="Times New Roman" w:hAnsi="Times New Roman" w:eastAsia="Times New Roman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(on envisage les variations de chaque param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tre en consid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rant que les deux autres sont dans leur situation actuelle) 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Si l'obliquit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diminue par rapport a l'actuel: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L'angle d'incidence des rayons solaires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augmente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/diminue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au solstice d'hiver (hiver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chaud) et diminue au solstice d'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froid) 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re nord. Il y'a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saisonniers.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L'angle d'incidence des rayons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augmente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/diminue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au solstice d'hiver (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froid) et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augmente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/diminue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au solstice d'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(hiver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chaud) 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re sud. Il y'a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i e = 0 (l'orbite de la terre autour du soleil forme un cercle parfait) alors la distance terre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soleil reste constante toute l'ann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e (le soleil est situ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au centre du cercle)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ons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quences par rapport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 situation actuelle des param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tres orbitaux: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 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re nord (terre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loign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e du soleil en hiver, et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proche en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 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re sud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Situation actuelle: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Dans l'h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re nord, 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hiver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co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ï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ncide avec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rih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lie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lie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(terre au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proche du soleil)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;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co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ï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ncide avec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rih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lie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lie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(terre au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loin du soleil). Il y'a donc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 dans l'HN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re sud, l'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hiver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co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ï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ncide avec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rih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lie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lie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ï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ncide avec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rih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lie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lie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. Il y'a donc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 dans l'HS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482" w:hRule="atLeast"/>
                              </w:trPr>
                              <w:tc>
                                <w:tcPr>
                                  <w:tcW w:type="dxa" w:w="1585"/>
                                  <w:vMerge w:val="continue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</w:tcPr>
                                <w:p/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Si l'obliquit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augmente par rapport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l'actuel: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L'angle d'incidence des rayons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augmente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/diminue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au solstice d'hiver (hiver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froid) et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augmente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/diminue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au solstice d'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chaud) 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re nord. Il y'a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saisonniers.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L'angle d'incidence des rayons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augmente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/diminue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au solstice d'hiver (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chaud) et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augmente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/diminue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au solstice d'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(hiver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froid) 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re sud. Il y'a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saisonniers.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 e = 0,06 (l'orbite de la terre autour du soleil forme une ellipse l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rement aplatie) alors la distance terre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soleil varie encore plus qu'actuellement au cours de l'ann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e (le soleil est situ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à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un des foyer de l'ellipse)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ons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quences par rapport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 situation actuelle des param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tres orbitaux: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 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re nord (terre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proche du soleil en hiver et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loign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e en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right="0"/>
                                    <w:jc w:val="both"/>
                                    <w:outlineLvl w:val="9"/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 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re sud</w:t>
                                  </w:r>
                                </w:p>
                              </w:tc>
                              <w:tc>
                                <w:tcPr>
                                  <w:tcW w:type="dxa" w:w="4706"/>
                                  <w:tcBorders>
                                    <w:top w:val="single" w:color="b1b2b1" w:sz="8" w:space="0" w:shadow="0" w:frame="0"/>
                                    <w:left w:val="single" w:color="b1b2b1" w:sz="8" w:space="0" w:shadow="0" w:frame="0"/>
                                    <w:bottom w:val="single" w:color="b1b2b1" w:sz="8" w:space="0" w:shadow="0" w:frame="0"/>
                                    <w:right w:val="single" w:color="b1b2b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Situation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+ ou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10 500 ans par rapport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singl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l'actuel: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re nord, l'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hiver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co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ï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ncide avec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rih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lie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lie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ï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ncide avec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rih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lie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lie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. Il y'a donc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saisonniers dans l'H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Dans l'h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misph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re sud, 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hiver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co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ï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ncide avec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rih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lie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lie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co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ï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ncide avec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la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rih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lie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l'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lie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. Il y'a donc 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plus/moins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de contrastes saisonnier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dans l'H</w:t>
                                  </w:r>
                                  <w:r>
                                    <w:rPr>
                                      <w:rStyle w:val="Aucun"/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  <w:lang w:val="fr-F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8.3pt;margin-top:57.0pt;width:786.3pt;height:470.3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5706" w:type="dxa"/>
                        <w:tblInd w:w="10" w:type="dxa"/>
                        <w:tblBorders>
                          <w:top w:val="single" w:color="b1b2b1" w:sz="8" w:space="0" w:shadow="0" w:frame="0"/>
                          <w:left w:val="single" w:color="b1b2b1" w:sz="8" w:space="0" w:shadow="0" w:frame="0"/>
                          <w:bottom w:val="single" w:color="b1b2b1" w:sz="8" w:space="0" w:shadow="0" w:frame="0"/>
                          <w:right w:val="single" w:color="b1b2b1" w:sz="8" w:space="0" w:shadow="0" w:frame="0"/>
                          <w:insideH w:val="single" w:color="b1b2b1" w:sz="8" w:space="0" w:shadow="0" w:frame="0"/>
                          <w:insideV w:val="single" w:color="b1b2b1" w:sz="8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1585"/>
                        <w:gridCol w:w="4707"/>
                        <w:gridCol w:w="4707"/>
                        <w:gridCol w:w="4707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638" w:hRule="atLeast"/>
                        </w:trPr>
                        <w:tc>
                          <w:tcPr>
                            <w:tcW w:type="dxa" w:w="1585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Obliquit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Excentricit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(e)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cession des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quinoxes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12" w:hRule="atLeast"/>
                        </w:trPr>
                        <w:tc>
                          <w:tcPr>
                            <w:tcW w:type="dxa" w:w="1585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riodicit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 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12" w:hRule="atLeast"/>
                        </w:trPr>
                        <w:tc>
                          <w:tcPr>
                            <w:tcW w:type="dxa" w:w="1585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Variations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e6e6e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12" w:hRule="atLeast"/>
                        </w:trPr>
                        <w:tc>
                          <w:tcPr>
                            <w:tcW w:type="dxa" w:w="1585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Valeur actuelle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e6e6e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482" w:hRule="atLeast"/>
                        </w:trPr>
                        <w:tc>
                          <w:tcPr>
                            <w:tcW w:type="dxa" w:w="1585"/>
                            <w:vMerge w:val="restart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Style w:val="Aucun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Cons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quences climatiques des variations des param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tres orbitaux ind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pendamment les uns des autres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Style w:val="Aucun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Style w:val="Aucun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(on envisage les variations de chaque param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tre en consid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rant que les deux autres sont dans leur situation actuelle) 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 l'obliquit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diminue par rapport a l'actuel: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L'angle d'incidence des rayons solaires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augmente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/diminue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au solstice d'hiver (hiver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chaud) et diminue au solstice d'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froid) 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 nord. Il y'a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L'angle d'incidence des rayons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augmente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/diminue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au solstice d'hiver (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froid) et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augmente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/diminue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au solstice d'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(hiver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chaud) 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 sud. Il y'a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i e = 0 (l'orbite de la terre autour du soleil forme un cercle parfait) alors la distance terre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soleil reste constante toute l'ann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 (le soleil est situ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 centre du cercle)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ons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quences par rapport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 situation actuelle des param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tres orbitaux: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•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 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 nord (terre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loign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e du soleil en hiver, et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proche en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•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 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 sud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Situation actuelle: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Dans l'h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 nord, 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hiver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co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ï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ncide avec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lie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(terre au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proche du soleil)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;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co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ï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ncide avec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lie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(terre au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loin du soleil). Il y'a donc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 dans l'HN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 sud, l'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hiver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co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ï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ncide avec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lie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ï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ncide avec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lie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. Il y'a donc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 dans l'HS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482" w:hRule="atLeast"/>
                        </w:trPr>
                        <w:tc>
                          <w:tcPr>
                            <w:tcW w:type="dxa" w:w="1585"/>
                            <w:vMerge w:val="continue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</w:tcPr>
                          <w:p/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 l'obliquit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augmente par rapport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l'actuel: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L'angle d'incidence des rayons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augmente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/diminue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au solstice d'hiver (hiver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froid) et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augmente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/diminue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au solstice d'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chaud) 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 nord. Il y'a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L'angle d'incidence des rayons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augmente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/diminue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au solstice d'hiver (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chaud) et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augmente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/diminue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au solstice d'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(hiver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froid) 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 sud. Il y'a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saisonniers.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 e = 0,06 (l'orbite de la terre autour du soleil forme une ellipse l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rement aplatie) alors la distance terre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soleil varie encore plus qu'actuellement au cours de l'ann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 (le soleil est situ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à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 des foyer de l'ellipse)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ons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quences par rapport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 situation actuelle des param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tres orbitaux: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•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 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 nord (terre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proche du soleil en hiver et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loign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e en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right="0"/>
                              <w:jc w:val="both"/>
                              <w:outlineLvl w:val="9"/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 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 sud</w:t>
                            </w:r>
                          </w:p>
                        </w:tc>
                        <w:tc>
                          <w:tcPr>
                            <w:tcW w:type="dxa" w:w="4706"/>
                            <w:tcBorders>
                              <w:top w:val="single" w:color="b1b2b1" w:sz="8" w:space="0" w:shadow="0" w:frame="0"/>
                              <w:left w:val="single" w:color="b1b2b1" w:sz="8" w:space="0" w:shadow="0" w:frame="0"/>
                              <w:bottom w:val="single" w:color="b1b2b1" w:sz="8" w:space="0" w:shadow="0" w:frame="0"/>
                              <w:right w:val="single" w:color="b1b2b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Situation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+ ou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10 500 ans par rapport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singl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l'actuel: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Dans l'h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 nord, l'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hiver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co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ï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ncide avec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lie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ï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ncide avec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lie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lie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. Il y'a donc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saisonniers dans l'H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Dans l'h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misph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 sud, 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hiver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co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ï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ncide avec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lie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co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ï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ncide avec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lie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l'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lie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. Il y'a donc 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plus/moins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 contrastes saisonnier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dans l'H</w:t>
                            </w:r>
                            <w:r>
                              <w:rPr>
                                <w:rStyle w:val="Aucun"/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  <w:lang w:val="fr-F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1"/>
          <w:bCs w:val="1"/>
          <w:sz w:val="18"/>
          <w:szCs w:val="18"/>
          <w:u w:val="single"/>
          <w:rtl w:val="0"/>
          <w:lang w:val="fr-FR"/>
        </w:rPr>
        <w:t>limatiques: les parame</w:t>
      </w:r>
      <w:r>
        <w:rPr>
          <w:b w:val="1"/>
          <w:bCs w:val="1"/>
          <w:sz w:val="18"/>
          <w:szCs w:val="18"/>
          <w:u w:val="single"/>
          <w:rtl w:val="0"/>
          <w:lang w:val="fr-FR"/>
        </w:rPr>
        <w:t>̀</w:t>
      </w:r>
      <w:r>
        <w:rPr>
          <w:b w:val="1"/>
          <w:bCs w:val="1"/>
          <w:sz w:val="18"/>
          <w:szCs w:val="18"/>
          <w:u w:val="single"/>
          <w:rtl w:val="0"/>
          <w:lang w:val="fr-FR"/>
        </w:rPr>
        <w:t>tres orbitaux de Milankovitch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bidi w:val="0"/>
        <w:ind w:left="0" w:right="0" w:firstLine="0"/>
        <w:jc w:val="center"/>
        <w:outlineLvl w:val="9"/>
        <w:rPr>
          <w:rtl w:val="0"/>
        </w:rPr>
      </w:pPr>
      <w:r>
        <w:rPr>
          <w:sz w:val="18"/>
          <w:szCs w:val="18"/>
          <w:rtl w:val="0"/>
        </w:rPr>
      </w:r>
    </w:p>
    <w:sectPr>
      <w:headerReference w:type="default" r:id="rId4"/>
      <w:footerReference w:type="default" r:id="rId5"/>
      <w:pgSz w:w="16840" w:h="11900" w:orient="landscape"/>
      <w:pgMar w:top="720" w:right="567" w:bottom="720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</w:tabs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</w:tabs>
      <w:jc w:val="cen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313131"/>
      </a:dk2>
      <a:lt2>
        <a:srgbClr val="B2B2B2"/>
      </a:lt2>
      <a:accent1>
        <a:srgbClr val="570D72"/>
      </a:accent1>
      <a:accent2>
        <a:srgbClr val="228FD7"/>
      </a:accent2>
      <a:accent3>
        <a:srgbClr val="5EB82B"/>
      </a:accent3>
      <a:accent4>
        <a:srgbClr val="FF0F1B"/>
      </a:accent4>
      <a:accent5>
        <a:srgbClr val="FF992E"/>
      </a:accent5>
      <a:accent6>
        <a:srgbClr val="EDC926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sx="100000" sy="100000" kx="0" ky="0" algn="b" rotWithShape="0" blurRad="63500" dist="63500" dir="5400000">
              <a:srgbClr val="000000">
                <a:alpha val="4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hueOff val="-474196"/>
            <a:satOff val="-7140"/>
            <a:lumOff val="-342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