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603BCD"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5340636" w:history="1">
            <w:r w:rsidR="00603BCD" w:rsidRPr="006F0DF3">
              <w:rPr>
                <w:rStyle w:val="Lienhypertexte"/>
                <w:noProof/>
                <w:lang w:val="en-US"/>
              </w:rPr>
              <w:t>How to execute HABBY</w:t>
            </w:r>
            <w:r w:rsidR="00603BCD">
              <w:rPr>
                <w:noProof/>
                <w:webHidden/>
              </w:rPr>
              <w:tab/>
            </w:r>
            <w:r w:rsidR="00603BCD">
              <w:rPr>
                <w:noProof/>
                <w:webHidden/>
              </w:rPr>
              <w:fldChar w:fldCharType="begin"/>
            </w:r>
            <w:r w:rsidR="00603BCD">
              <w:rPr>
                <w:noProof/>
                <w:webHidden/>
              </w:rPr>
              <w:instrText xml:space="preserve"> PAGEREF _Toc465340636 \h </w:instrText>
            </w:r>
            <w:r w:rsidR="00603BCD">
              <w:rPr>
                <w:noProof/>
                <w:webHidden/>
              </w:rPr>
            </w:r>
            <w:r w:rsidR="00603BCD">
              <w:rPr>
                <w:noProof/>
                <w:webHidden/>
              </w:rPr>
              <w:fldChar w:fldCharType="separate"/>
            </w:r>
            <w:r w:rsidR="00603BCD">
              <w:rPr>
                <w:noProof/>
                <w:webHidden/>
              </w:rPr>
              <w:t>1</w:t>
            </w:r>
            <w:r w:rsidR="00603BCD">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37" w:history="1">
            <w:r w:rsidRPr="006F0DF3">
              <w:rPr>
                <w:rStyle w:val="Lienhypertexte"/>
                <w:noProof/>
                <w:lang w:val="en-US"/>
              </w:rPr>
              <w:t>Source Code</w:t>
            </w:r>
            <w:r>
              <w:rPr>
                <w:noProof/>
                <w:webHidden/>
              </w:rPr>
              <w:tab/>
            </w:r>
            <w:r>
              <w:rPr>
                <w:noProof/>
                <w:webHidden/>
              </w:rPr>
              <w:fldChar w:fldCharType="begin"/>
            </w:r>
            <w:r>
              <w:rPr>
                <w:noProof/>
                <w:webHidden/>
              </w:rPr>
              <w:instrText xml:space="preserve"> PAGEREF _Toc465340637 \h </w:instrText>
            </w:r>
            <w:r>
              <w:rPr>
                <w:noProof/>
                <w:webHidden/>
              </w:rPr>
            </w:r>
            <w:r>
              <w:rPr>
                <w:noProof/>
                <w:webHidden/>
              </w:rPr>
              <w:fldChar w:fldCharType="separate"/>
            </w:r>
            <w:r>
              <w:rPr>
                <w:noProof/>
                <w:webHidden/>
              </w:rPr>
              <w:t>1</w:t>
            </w:r>
            <w:r>
              <w:rPr>
                <w:noProof/>
                <w:webHidden/>
              </w:rPr>
              <w:fldChar w:fldCharType="end"/>
            </w:r>
          </w:hyperlink>
        </w:p>
        <w:p w:rsidR="00603BCD" w:rsidRDefault="00603BCD">
          <w:pPr>
            <w:pStyle w:val="TM2"/>
            <w:tabs>
              <w:tab w:val="right" w:leader="dot" w:pos="9062"/>
            </w:tabs>
            <w:rPr>
              <w:rFonts w:eastAsiaTheme="minorEastAsia"/>
              <w:noProof/>
              <w:lang w:eastAsia="fr-FR"/>
            </w:rPr>
          </w:pPr>
          <w:hyperlink w:anchor="_Toc465340638" w:history="1">
            <w:r w:rsidRPr="006F0DF3">
              <w:rPr>
                <w:rStyle w:val="Lienhypertexte"/>
                <w:noProof/>
                <w:lang w:val="en-US"/>
              </w:rPr>
              <w:t>Source for the graphical user interface</w:t>
            </w:r>
            <w:r>
              <w:rPr>
                <w:noProof/>
                <w:webHidden/>
              </w:rPr>
              <w:tab/>
            </w:r>
            <w:r>
              <w:rPr>
                <w:noProof/>
                <w:webHidden/>
              </w:rPr>
              <w:fldChar w:fldCharType="begin"/>
            </w:r>
            <w:r>
              <w:rPr>
                <w:noProof/>
                <w:webHidden/>
              </w:rPr>
              <w:instrText xml:space="preserve"> PAGEREF _Toc465340638 \h </w:instrText>
            </w:r>
            <w:r>
              <w:rPr>
                <w:noProof/>
                <w:webHidden/>
              </w:rPr>
            </w:r>
            <w:r>
              <w:rPr>
                <w:noProof/>
                <w:webHidden/>
              </w:rPr>
              <w:fldChar w:fldCharType="separate"/>
            </w:r>
            <w:r>
              <w:rPr>
                <w:noProof/>
                <w:webHidden/>
              </w:rPr>
              <w:t>2</w:t>
            </w:r>
            <w:r>
              <w:rPr>
                <w:noProof/>
                <w:webHidden/>
              </w:rPr>
              <w:fldChar w:fldCharType="end"/>
            </w:r>
          </w:hyperlink>
        </w:p>
        <w:p w:rsidR="00603BCD" w:rsidRDefault="00603BCD">
          <w:pPr>
            <w:pStyle w:val="TM2"/>
            <w:tabs>
              <w:tab w:val="right" w:leader="dot" w:pos="9062"/>
            </w:tabs>
            <w:rPr>
              <w:rFonts w:eastAsiaTheme="minorEastAsia"/>
              <w:noProof/>
              <w:lang w:eastAsia="fr-FR"/>
            </w:rPr>
          </w:pPr>
          <w:hyperlink w:anchor="_Toc465340639" w:history="1">
            <w:r w:rsidRPr="006F0DF3">
              <w:rPr>
                <w:rStyle w:val="Lienhypertexte"/>
                <w:noProof/>
                <w:lang w:val="en-US"/>
              </w:rPr>
              <w:t>Source for the calculation</w:t>
            </w:r>
            <w:r>
              <w:rPr>
                <w:noProof/>
                <w:webHidden/>
              </w:rPr>
              <w:tab/>
            </w:r>
            <w:r>
              <w:rPr>
                <w:noProof/>
                <w:webHidden/>
              </w:rPr>
              <w:fldChar w:fldCharType="begin"/>
            </w:r>
            <w:r>
              <w:rPr>
                <w:noProof/>
                <w:webHidden/>
              </w:rPr>
              <w:instrText xml:space="preserve"> PAGEREF _Toc465340639 \h </w:instrText>
            </w:r>
            <w:r>
              <w:rPr>
                <w:noProof/>
                <w:webHidden/>
              </w:rPr>
            </w:r>
            <w:r>
              <w:rPr>
                <w:noProof/>
                <w:webHidden/>
              </w:rPr>
              <w:fldChar w:fldCharType="separate"/>
            </w:r>
            <w:r>
              <w:rPr>
                <w:noProof/>
                <w:webHidden/>
              </w:rPr>
              <w:t>8</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0" w:history="1">
            <w:r w:rsidRPr="006F0DF3">
              <w:rPr>
                <w:rStyle w:val="Lienhypertexte"/>
                <w:noProof/>
                <w:lang w:val="en-US"/>
              </w:rPr>
              <w:t>Translation of HABBY</w:t>
            </w:r>
            <w:r>
              <w:rPr>
                <w:noProof/>
                <w:webHidden/>
              </w:rPr>
              <w:tab/>
            </w:r>
            <w:r>
              <w:rPr>
                <w:noProof/>
                <w:webHidden/>
              </w:rPr>
              <w:fldChar w:fldCharType="begin"/>
            </w:r>
            <w:r>
              <w:rPr>
                <w:noProof/>
                <w:webHidden/>
              </w:rPr>
              <w:instrText xml:space="preserve"> PAGEREF _Toc465340640 \h </w:instrText>
            </w:r>
            <w:r>
              <w:rPr>
                <w:noProof/>
                <w:webHidden/>
              </w:rPr>
            </w:r>
            <w:r>
              <w:rPr>
                <w:noProof/>
                <w:webHidden/>
              </w:rPr>
              <w:fldChar w:fldCharType="separate"/>
            </w:r>
            <w:r>
              <w:rPr>
                <w:noProof/>
                <w:webHidden/>
              </w:rPr>
              <w:t>15</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1" w:history="1">
            <w:r w:rsidRPr="006F0DF3">
              <w:rPr>
                <w:rStyle w:val="Lienhypertexte"/>
                <w:noProof/>
                <w:lang w:val="en-US"/>
              </w:rPr>
              <w:t>Log and HABBY on the command line</w:t>
            </w:r>
            <w:r>
              <w:rPr>
                <w:noProof/>
                <w:webHidden/>
              </w:rPr>
              <w:tab/>
            </w:r>
            <w:r>
              <w:rPr>
                <w:noProof/>
                <w:webHidden/>
              </w:rPr>
              <w:fldChar w:fldCharType="begin"/>
            </w:r>
            <w:r>
              <w:rPr>
                <w:noProof/>
                <w:webHidden/>
              </w:rPr>
              <w:instrText xml:space="preserve"> PAGEREF _Toc465340641 \h </w:instrText>
            </w:r>
            <w:r>
              <w:rPr>
                <w:noProof/>
                <w:webHidden/>
              </w:rPr>
            </w:r>
            <w:r>
              <w:rPr>
                <w:noProof/>
                <w:webHidden/>
              </w:rPr>
              <w:fldChar w:fldCharType="separate"/>
            </w:r>
            <w:r>
              <w:rPr>
                <w:noProof/>
                <w:webHidden/>
              </w:rPr>
              <w:t>15</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2" w:history="1">
            <w:r w:rsidRPr="006F0DF3">
              <w:rPr>
                <w:rStyle w:val="Lienhypertexte"/>
                <w:noProof/>
                <w:lang w:val="en-US"/>
              </w:rPr>
              <w:t>HABBY as a .exe (single application)</w:t>
            </w:r>
            <w:r>
              <w:rPr>
                <w:noProof/>
                <w:webHidden/>
              </w:rPr>
              <w:tab/>
            </w:r>
            <w:r>
              <w:rPr>
                <w:noProof/>
                <w:webHidden/>
              </w:rPr>
              <w:fldChar w:fldCharType="begin"/>
            </w:r>
            <w:r>
              <w:rPr>
                <w:noProof/>
                <w:webHidden/>
              </w:rPr>
              <w:instrText xml:space="preserve"> PAGEREF _Toc465340642 \h </w:instrText>
            </w:r>
            <w:r>
              <w:rPr>
                <w:noProof/>
                <w:webHidden/>
              </w:rPr>
            </w:r>
            <w:r>
              <w:rPr>
                <w:noProof/>
                <w:webHidden/>
              </w:rPr>
              <w:fldChar w:fldCharType="separate"/>
            </w:r>
            <w:r>
              <w:rPr>
                <w:noProof/>
                <w:webHidden/>
              </w:rPr>
              <w:t>15</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3" w:history="1">
            <w:r w:rsidRPr="006F0DF3">
              <w:rPr>
                <w:rStyle w:val="Lienhypertexte"/>
                <w:noProof/>
                <w:lang w:val="en-US"/>
              </w:rPr>
              <w:t>Git and version control</w:t>
            </w:r>
            <w:r>
              <w:rPr>
                <w:noProof/>
                <w:webHidden/>
              </w:rPr>
              <w:tab/>
            </w:r>
            <w:r>
              <w:rPr>
                <w:noProof/>
                <w:webHidden/>
              </w:rPr>
              <w:fldChar w:fldCharType="begin"/>
            </w:r>
            <w:r>
              <w:rPr>
                <w:noProof/>
                <w:webHidden/>
              </w:rPr>
              <w:instrText xml:space="preserve"> PAGEREF _Toc465340643 \h </w:instrText>
            </w:r>
            <w:r>
              <w:rPr>
                <w:noProof/>
                <w:webHidden/>
              </w:rPr>
            </w:r>
            <w:r>
              <w:rPr>
                <w:noProof/>
                <w:webHidden/>
              </w:rPr>
              <w:fldChar w:fldCharType="separate"/>
            </w:r>
            <w:r>
              <w:rPr>
                <w:noProof/>
                <w:webHidden/>
              </w:rPr>
              <w:t>15</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4" w:history="1">
            <w:r w:rsidRPr="006F0DF3">
              <w:rPr>
                <w:rStyle w:val="Lienhypertexte"/>
                <w:noProof/>
                <w:lang w:val="en-US"/>
              </w:rPr>
              <w:t>Random notes</w:t>
            </w:r>
            <w:r>
              <w:rPr>
                <w:noProof/>
                <w:webHidden/>
              </w:rPr>
              <w:tab/>
            </w:r>
            <w:r>
              <w:rPr>
                <w:noProof/>
                <w:webHidden/>
              </w:rPr>
              <w:fldChar w:fldCharType="begin"/>
            </w:r>
            <w:r>
              <w:rPr>
                <w:noProof/>
                <w:webHidden/>
              </w:rPr>
              <w:instrText xml:space="preserve"> PAGEREF _Toc465340644 \h </w:instrText>
            </w:r>
            <w:r>
              <w:rPr>
                <w:noProof/>
                <w:webHidden/>
              </w:rPr>
            </w:r>
            <w:r>
              <w:rPr>
                <w:noProof/>
                <w:webHidden/>
              </w:rPr>
              <w:fldChar w:fldCharType="separate"/>
            </w:r>
            <w:r>
              <w:rPr>
                <w:noProof/>
                <w:webHidden/>
              </w:rPr>
              <w:t>15</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5" w:history="1">
            <w:r w:rsidRPr="006F0DF3">
              <w:rPr>
                <w:rStyle w:val="Lienhypertexte"/>
                <w:noProof/>
                <w:lang w:val="en-US"/>
              </w:rPr>
              <w:t>Needed Python module and license</w:t>
            </w:r>
            <w:r>
              <w:rPr>
                <w:noProof/>
                <w:webHidden/>
              </w:rPr>
              <w:tab/>
            </w:r>
            <w:r>
              <w:rPr>
                <w:noProof/>
                <w:webHidden/>
              </w:rPr>
              <w:fldChar w:fldCharType="begin"/>
            </w:r>
            <w:r>
              <w:rPr>
                <w:noProof/>
                <w:webHidden/>
              </w:rPr>
              <w:instrText xml:space="preserve"> PAGEREF _Toc465340645 \h </w:instrText>
            </w:r>
            <w:r>
              <w:rPr>
                <w:noProof/>
                <w:webHidden/>
              </w:rPr>
            </w:r>
            <w:r>
              <w:rPr>
                <w:noProof/>
                <w:webHidden/>
              </w:rPr>
              <w:fldChar w:fldCharType="separate"/>
            </w:r>
            <w:r>
              <w:rPr>
                <w:noProof/>
                <w:webHidden/>
              </w:rPr>
              <w:t>16</w:t>
            </w:r>
            <w:r>
              <w:rPr>
                <w:noProof/>
                <w:webHidden/>
              </w:rPr>
              <w:fldChar w:fldCharType="end"/>
            </w:r>
          </w:hyperlink>
        </w:p>
        <w:p w:rsidR="00603BCD" w:rsidRDefault="00603BCD">
          <w:pPr>
            <w:pStyle w:val="TM1"/>
            <w:tabs>
              <w:tab w:val="right" w:leader="dot" w:pos="9062"/>
            </w:tabs>
            <w:rPr>
              <w:rFonts w:eastAsiaTheme="minorEastAsia"/>
              <w:noProof/>
              <w:lang w:eastAsia="fr-FR"/>
            </w:rPr>
          </w:pPr>
          <w:hyperlink w:anchor="_Toc465340646" w:history="1">
            <w:r w:rsidRPr="006F0DF3">
              <w:rPr>
                <w:rStyle w:val="Lienhypertexte"/>
                <w:noProof/>
                <w:lang w:val="en-US"/>
              </w:rPr>
              <w:t>Useful reference and books</w:t>
            </w:r>
            <w:r>
              <w:rPr>
                <w:noProof/>
                <w:webHidden/>
              </w:rPr>
              <w:tab/>
            </w:r>
            <w:r>
              <w:rPr>
                <w:noProof/>
                <w:webHidden/>
              </w:rPr>
              <w:fldChar w:fldCharType="begin"/>
            </w:r>
            <w:r>
              <w:rPr>
                <w:noProof/>
                <w:webHidden/>
              </w:rPr>
              <w:instrText xml:space="preserve"> PAGEREF _Toc465340646 \h </w:instrText>
            </w:r>
            <w:r>
              <w:rPr>
                <w:noProof/>
                <w:webHidden/>
              </w:rPr>
            </w:r>
            <w:r>
              <w:rPr>
                <w:noProof/>
                <w:webHidden/>
              </w:rPr>
              <w:fldChar w:fldCharType="separate"/>
            </w:r>
            <w:r>
              <w:rPr>
                <w:noProof/>
                <w:webHidden/>
              </w:rPr>
              <w:t>16</w:t>
            </w:r>
            <w:r>
              <w:rPr>
                <w:noProof/>
                <w:webHidden/>
              </w:rPr>
              <w:fldChar w:fldCharType="end"/>
            </w:r>
          </w:hyperlink>
        </w:p>
        <w:p w:rsidR="00CF02EB" w:rsidRDefault="00CF02EB">
          <w:r>
            <w:rPr>
              <w:b/>
              <w:bCs/>
            </w:rPr>
            <w:fldChar w:fldCharType="end"/>
          </w:r>
        </w:p>
      </w:sdtContent>
    </w:sdt>
    <w:p w:rsidR="00CF02EB" w:rsidRDefault="00CF02EB" w:rsidP="00CF02EB">
      <w:pPr>
        <w:pStyle w:val="Titre1"/>
        <w:rPr>
          <w:lang w:val="en-US"/>
        </w:rPr>
      </w:pPr>
    </w:p>
    <w:p w:rsidR="00CF02EB" w:rsidRDefault="00CF02EB" w:rsidP="00565C31">
      <w:pPr>
        <w:pStyle w:val="Titre1"/>
        <w:rPr>
          <w:lang w:val="en-US"/>
        </w:rPr>
      </w:pPr>
      <w:bookmarkStart w:id="0" w:name="_Toc465340636"/>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CF02EB" w:rsidRDefault="00CF02EB" w:rsidP="00CF02EB">
      <w:pPr>
        <w:pStyle w:val="Paragraphedeliste"/>
        <w:numPr>
          <w:ilvl w:val="0"/>
          <w:numId w:val="1"/>
        </w:numPr>
        <w:rPr>
          <w:lang w:val="en-US"/>
        </w:rPr>
      </w:pPr>
      <w:r>
        <w:rPr>
          <w:lang w:val="en-US"/>
        </w:rPr>
        <w:t xml:space="preserve">Open the command line and type </w:t>
      </w:r>
      <w:r w:rsidRPr="00136191">
        <w:rPr>
          <w:rStyle w:val="Emphaseple"/>
          <w:lang w:val="en-US"/>
        </w:rPr>
        <w:t>python habby.py</w:t>
      </w:r>
    </w:p>
    <w:p w:rsidR="00CF02EB" w:rsidRPr="00CF02EB" w:rsidRDefault="00CF02EB" w:rsidP="00CF02EB">
      <w:pPr>
        <w:rPr>
          <w:lang w:val="en-US"/>
        </w:rPr>
      </w:pPr>
      <w:bookmarkStart w:id="1" w:name="_GoBack"/>
      <w:bookmarkEnd w:id="1"/>
    </w:p>
    <w:p w:rsidR="00565C31" w:rsidRDefault="00565C31" w:rsidP="00565C31">
      <w:pPr>
        <w:pStyle w:val="Titre1"/>
        <w:rPr>
          <w:lang w:val="en-US"/>
        </w:rPr>
      </w:pPr>
      <w:bookmarkStart w:id="2" w:name="_Toc465340637"/>
      <w:r>
        <w:rPr>
          <w:lang w:val="en-US"/>
        </w:rPr>
        <w:t>Source Code</w:t>
      </w:r>
      <w:bookmarkEnd w:id="2"/>
      <w:r>
        <w:rPr>
          <w:lang w:val="en-US"/>
        </w:rPr>
        <w:t xml:space="preserve"> </w:t>
      </w:r>
    </w:p>
    <w:p w:rsidR="009A1DDF" w:rsidRDefault="009A1DDF" w:rsidP="009A1DDF">
      <w:pPr>
        <w:rPr>
          <w:lang w:val="en-US"/>
        </w:rPr>
      </w:pPr>
    </w:p>
    <w:p w:rsidR="009A1DDF" w:rsidRDefault="009A1DDF" w:rsidP="009A1DDF">
      <w:pPr>
        <w:rPr>
          <w:lang w:val="en-US"/>
        </w:rPr>
      </w:pPr>
      <w:r>
        <w:rPr>
          <w:lang w:val="en-US"/>
        </w:rPr>
        <w:t xml:space="preserve">The source code is separated in two folders one folder which contain the code source for the graphical user interface (GUI) and one folder for the rest of the code source. </w:t>
      </w:r>
    </w:p>
    <w:p w:rsidR="009A1DDF" w:rsidRPr="009A1DDF" w:rsidRDefault="009A1DDF" w:rsidP="009A1DDF">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9A1DDF" w:rsidRPr="009A1DDF" w:rsidRDefault="009A1DDF" w:rsidP="009A1DDF">
      <w:pPr>
        <w:rPr>
          <w:lang w:val="en-US"/>
        </w:rPr>
      </w:pPr>
    </w:p>
    <w:p w:rsidR="00565C31" w:rsidRPr="00565C31" w:rsidRDefault="00565C31" w:rsidP="00565C31">
      <w:pPr>
        <w:rPr>
          <w:lang w:val="en-US"/>
        </w:rPr>
      </w:pPr>
    </w:p>
    <w:p w:rsidR="00565C31" w:rsidRDefault="00565C31" w:rsidP="00565C31">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65C31" w:rsidRPr="00565C31" w:rsidRDefault="00565C31" w:rsidP="00565C31">
      <w:pPr>
        <w:pStyle w:val="Titre3"/>
        <w:rPr>
          <w:lang w:val="en-US"/>
        </w:rPr>
      </w:pPr>
    </w:p>
    <w:p w:rsidR="00CF02EB" w:rsidRDefault="00CF02EB" w:rsidP="00565C31">
      <w:pPr>
        <w:pStyle w:val="Titre2"/>
        <w:rPr>
          <w:lang w:val="en-US"/>
        </w:rPr>
      </w:pPr>
      <w:bookmarkStart w:id="3" w:name="_Toc465340638"/>
      <w:r>
        <w:rPr>
          <w:lang w:val="en-US"/>
        </w:rPr>
        <w:t>Source for the graphical user interface</w:t>
      </w:r>
      <w:bookmarkEnd w:id="3"/>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w:t>
      </w:r>
      <w:r>
        <w:rPr>
          <w:color w:val="000000"/>
          <w:lang w:val="en-US" w:eastAsia="fr-FR"/>
        </w:rPr>
        <w:lastRenderedPageBreak/>
        <w:t xml:space="preserve">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proofErr w:type="spellStart"/>
      <w:r w:rsidR="005472D9">
        <w:rPr>
          <w:color w:val="000000"/>
          <w:lang w:val="en-US" w:eastAsia="fr-FR"/>
        </w:rPr>
        <w:t>utpus</w:t>
      </w:r>
      <w:proofErr w:type="spellEnd"/>
      <w:r w:rsidR="005472D9">
        <w:rPr>
          <w:color w:val="000000"/>
          <w:lang w:val="en-US" w:eastAsia="fr-FR"/>
        </w:rPr>
        <w:t xml:space="preserve">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096E38" w:rsidRDefault="00096E38" w:rsidP="009F4655">
      <w:pPr>
        <w:rPr>
          <w:color w:val="000000"/>
          <w:lang w:val="en-US" w:eastAsia="fr-FR"/>
        </w:rPr>
      </w:pPr>
      <w:r>
        <w:rPr>
          <w:color w:val="000000"/>
          <w:lang w:val="en-US" w:eastAsia="fr-FR"/>
        </w:rPr>
        <w:lastRenderedPageBreak/>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44648C" w:rsidRDefault="0044648C" w:rsidP="0044648C">
      <w:pPr>
        <w:pStyle w:val="Titre4"/>
        <w:rPr>
          <w:lang w:val="en-US" w:eastAsia="fr-FR"/>
        </w:rPr>
      </w:pPr>
      <w:r>
        <w:rPr>
          <w:lang w:val="en-US" w:eastAsia="fr-FR"/>
        </w:rPr>
        <w:t xml:space="preserve">Class </w:t>
      </w:r>
      <w:proofErr w:type="spellStart"/>
      <w:proofErr w:type="gramStart"/>
      <w:r>
        <w:rPr>
          <w:lang w:val="en-US" w:eastAsia="fr-FR"/>
        </w:rPr>
        <w:t>ShowImageW</w:t>
      </w:r>
      <w:proofErr w:type="spellEnd"/>
      <w:r>
        <w:rPr>
          <w:lang w:val="en-US" w:eastAsia="fr-FR"/>
        </w:rPr>
        <w:t>()</w:t>
      </w:r>
      <w:proofErr w:type="gramEnd"/>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t xml:space="preserve">The </w:t>
      </w:r>
      <w:proofErr w:type="spellStart"/>
      <w:proofErr w:type="gramStart"/>
      <w:r>
        <w:rPr>
          <w:lang w:val="en-US" w:eastAsia="fr-FR"/>
        </w:rPr>
        <w:t>ShowImageW</w:t>
      </w:r>
      <w:proofErr w:type="spellEnd"/>
      <w:r>
        <w:rPr>
          <w:lang w:val="en-US" w:eastAsia="fr-FR"/>
        </w:rPr>
        <w:t>(</w:t>
      </w:r>
      <w:proofErr w:type="gramEnd"/>
      <w:r>
        <w:rPr>
          <w:lang w:val="en-US" w:eastAsia="fr-FR"/>
        </w:rPr>
        <w:t>)</w:t>
      </w:r>
      <w:r w:rsidR="0044648C">
        <w:rPr>
          <w:lang w:val="en-US" w:eastAsia="fr-FR"/>
        </w:rPr>
        <w:t xml:space="preserve"> class is used to show the figures created by HABBY. To show an image, HABBY open a separate window and show the saved image in .</w:t>
      </w:r>
      <w:proofErr w:type="spellStart"/>
      <w:r w:rsidR="0044648C">
        <w:rPr>
          <w:lang w:val="en-US" w:eastAsia="fr-FR"/>
        </w:rPr>
        <w:t>png</w:t>
      </w:r>
      <w:proofErr w:type="spellEnd"/>
      <w:r w:rsidR="0044648C">
        <w:rPr>
          <w:lang w:val="en-US" w:eastAsia="fr-FR"/>
        </w:rPr>
        <w:t xml:space="preserve"> format. The user can just look at the image, not zoom or change it. This is a limited functionality compared to the image open in </w:t>
      </w:r>
      <w:proofErr w:type="spellStart"/>
      <w:r w:rsidR="0044648C">
        <w:rPr>
          <w:lang w:val="en-US" w:eastAsia="fr-FR"/>
        </w:rPr>
        <w:t>matplotlib</w:t>
      </w:r>
      <w:proofErr w:type="spellEnd"/>
      <w:r w:rsidR="0044648C">
        <w:rPr>
          <w:lang w:val="en-US" w:eastAsia="fr-FR"/>
        </w:rPr>
        <w:t xml:space="preserve">. However, HABBY cannot open figures in </w:t>
      </w:r>
      <w:proofErr w:type="spellStart"/>
      <w:r w:rsidR="0044648C">
        <w:rPr>
          <w:lang w:val="en-US" w:eastAsia="fr-FR"/>
        </w:rPr>
        <w:t>matplotlib</w:t>
      </w:r>
      <w:proofErr w:type="spellEnd"/>
      <w:r w:rsidR="0044648C">
        <w:rPr>
          <w:lang w:val="en-US" w:eastAsia="fr-FR"/>
        </w:rPr>
        <w:t xml:space="preserve"> without serious bugs. Namely, it crashes if one figure is closed by the user while a second is let open. Changing the backend of </w:t>
      </w:r>
      <w:proofErr w:type="spellStart"/>
      <w:r w:rsidR="0044648C">
        <w:rPr>
          <w:lang w:val="en-US" w:eastAsia="fr-FR"/>
        </w:rPr>
        <w:t>matplotlib</w:t>
      </w:r>
      <w:proofErr w:type="spellEnd"/>
      <w:r w:rsidR="0044648C">
        <w:rPr>
          <w:lang w:val="en-US" w:eastAsia="fr-FR"/>
        </w:rPr>
        <w:t xml:space="preserve">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w:t>
      </w:r>
      <w:proofErr w:type="spellStart"/>
      <w:r w:rsidR="006F540F">
        <w:rPr>
          <w:lang w:val="en-US" w:eastAsia="fr-FR"/>
        </w:rPr>
        <w:t>png</w:t>
      </w:r>
      <w:proofErr w:type="spellEnd"/>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w:t>
      </w:r>
      <w:proofErr w:type="spellStart"/>
      <w:r w:rsidR="0044648C">
        <w:rPr>
          <w:lang w:val="en-US" w:eastAsia="fr-FR"/>
        </w:rPr>
        <w:t>self.imtype</w:t>
      </w:r>
      <w:proofErr w:type="spellEnd"/>
      <w:r w:rsidR="0044648C">
        <w:rPr>
          <w:lang w:val="en-US" w:eastAsia="fr-FR"/>
        </w:rPr>
        <w:t xml:space="preserve">. </w:t>
      </w:r>
    </w:p>
    <w:p w:rsidR="0044648C" w:rsidRDefault="0044648C" w:rsidP="0044648C">
      <w:pPr>
        <w:rPr>
          <w:lang w:val="en-US" w:eastAsia="fr-FR"/>
        </w:rPr>
      </w:pPr>
      <w:r>
        <w:rPr>
          <w:lang w:val="en-US" w:eastAsia="fr-FR"/>
        </w:rPr>
        <w:t xml:space="preserve">An important point for the </w:t>
      </w:r>
      <w:proofErr w:type="spellStart"/>
      <w:proofErr w:type="gramStart"/>
      <w:r>
        <w:rPr>
          <w:lang w:val="en-US" w:eastAsia="fr-FR"/>
        </w:rPr>
        <w:t>ShowImageW</w:t>
      </w:r>
      <w:proofErr w:type="spellEnd"/>
      <w:r w:rsidR="00CB2358">
        <w:rPr>
          <w:lang w:val="en-US" w:eastAsia="fr-FR"/>
        </w:rPr>
        <w:t xml:space="preserve"> </w:t>
      </w:r>
      <w:r w:rsidR="00BA3F86">
        <w:rPr>
          <w:lang w:val="en-US" w:eastAsia="fr-FR"/>
        </w:rPr>
        <w:t xml:space="preserve"> class</w:t>
      </w:r>
      <w:proofErr w:type="gramEnd"/>
      <w:r w:rsidR="00BA3F86">
        <w:rPr>
          <w:lang w:val="en-US" w:eastAsia="fr-FR"/>
        </w:rPr>
        <w:t xml:space="preserve">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w:t>
      </w:r>
      <w:proofErr w:type="spellStart"/>
      <w:r>
        <w:rPr>
          <w:lang w:val="en-US" w:eastAsia="fr-FR"/>
        </w:rPr>
        <w:t>path_im</w:t>
      </w:r>
      <w:proofErr w:type="spellEnd"/>
      <w:r>
        <w:rPr>
          <w:lang w:val="en-US" w:eastAsia="fr-FR"/>
        </w:rPr>
        <w:t>”</w:t>
      </w:r>
      <w:r w:rsidR="006F540F">
        <w:rPr>
          <w:lang w:val="en-US" w:eastAsia="fr-FR"/>
        </w:rPr>
        <w:t>. O</w:t>
      </w:r>
      <w:r>
        <w:rPr>
          <w:lang w:val="en-US" w:eastAsia="fr-FR"/>
        </w:rPr>
        <w:t xml:space="preserve">ne </w:t>
      </w:r>
      <w:r>
        <w:rPr>
          <w:lang w:val="en-US" w:eastAsia="fr-FR"/>
        </w:rPr>
        <w:lastRenderedPageBreak/>
        <w:t>“</w:t>
      </w:r>
      <w:proofErr w:type="spellStart"/>
      <w:r>
        <w:rPr>
          <w:lang w:val="en-US" w:eastAsia="fr-FR"/>
        </w:rPr>
        <w:t>path_im</w:t>
      </w:r>
      <w:proofErr w:type="spellEnd"/>
      <w:r>
        <w:rPr>
          <w:lang w:val="en-US" w:eastAsia="fr-FR"/>
        </w:rPr>
        <w:t>” is chosen at the start of each project. By default, it is the</w:t>
      </w:r>
      <w:r w:rsidR="00CB2358">
        <w:rPr>
          <w:lang w:val="en-US" w:eastAsia="fr-FR"/>
        </w:rPr>
        <w:t xml:space="preserve"> fold</w:t>
      </w:r>
      <w:r>
        <w:rPr>
          <w:lang w:val="en-US" w:eastAsia="fr-FR"/>
        </w:rPr>
        <w:t>er “</w:t>
      </w:r>
      <w:proofErr w:type="spellStart"/>
      <w:r w:rsidR="006F540F">
        <w:rPr>
          <w:lang w:val="en-US" w:eastAsia="fr-FR"/>
        </w:rPr>
        <w:t>Figure_H</w:t>
      </w:r>
      <w:r>
        <w:rPr>
          <w:lang w:val="en-US" w:eastAsia="fr-FR"/>
        </w:rPr>
        <w:t>abby</w:t>
      </w:r>
      <w:proofErr w:type="spellEnd"/>
      <w:r>
        <w:rPr>
          <w:lang w:val="en-US" w:eastAsia="fr-FR"/>
        </w:rPr>
        <w:t xml:space="preserve">”, but the user can modify this folder in the window created by </w:t>
      </w: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931611">
        <w:rPr>
          <w:lang w:val="en-US" w:eastAsia="fr-FR"/>
        </w:rPr>
        <w:t xml:space="preserve">The function for this is </w:t>
      </w:r>
      <w:r w:rsidR="00CB2358">
        <w:rPr>
          <w:lang w:val="en-US" w:eastAsia="fr-FR"/>
        </w:rPr>
        <w:t xml:space="preserve">called </w:t>
      </w:r>
      <w:r w:rsidR="00931611">
        <w:rPr>
          <w:lang w:val="en-US" w:eastAsia="fr-FR"/>
        </w:rPr>
        <w:t>“</w:t>
      </w:r>
      <w:proofErr w:type="spellStart"/>
      <w:r w:rsidR="00931611">
        <w:rPr>
          <w:lang w:val="en-US" w:eastAsia="fr-FR"/>
        </w:rPr>
        <w:t>change_folder</w:t>
      </w:r>
      <w:proofErr w:type="spellEnd"/>
      <w:r w:rsidR="00931611">
        <w:rPr>
          <w:lang w:val="en-US" w:eastAsia="fr-FR"/>
        </w:rPr>
        <w:t>”</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w:t>
      </w:r>
      <w:proofErr w:type="spellStart"/>
      <w:proofErr w:type="gramStart"/>
      <w:r w:rsidR="006F540F">
        <w:rPr>
          <w:lang w:val="en-US" w:eastAsia="fr-FR"/>
        </w:rPr>
        <w:t>ShowImageW</w:t>
      </w:r>
      <w:proofErr w:type="spellEnd"/>
      <w:r w:rsidR="006F540F">
        <w:rPr>
          <w:lang w:val="en-US" w:eastAsia="fr-FR"/>
        </w:rPr>
        <w:t>(</w:t>
      </w:r>
      <w:proofErr w:type="gramEnd"/>
      <w:r w:rsidR="006F540F">
        <w:rPr>
          <w:lang w:val="en-US" w:eastAsia="fr-FR"/>
        </w:rPr>
        <w:t xml:space="preserve">). </w:t>
      </w:r>
      <w:r>
        <w:rPr>
          <w:lang w:val="en-US" w:eastAsia="fr-FR"/>
        </w:rPr>
        <w:t xml:space="preserve">The </w:t>
      </w:r>
      <w:proofErr w:type="spellStart"/>
      <w:r>
        <w:rPr>
          <w:lang w:val="en-US" w:eastAsia="fr-FR"/>
        </w:rPr>
        <w:t>path_im</w:t>
      </w:r>
      <w:proofErr w:type="spellEnd"/>
      <w:r>
        <w:rPr>
          <w:lang w:val="en-US" w:eastAsia="fr-FR"/>
        </w:rPr>
        <w:t xml:space="preserve">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CB2358">
        <w:rPr>
          <w:lang w:val="en-US" w:eastAsia="fr-FR"/>
        </w:rPr>
        <w:t>reads all  figure of “.</w:t>
      </w:r>
      <w:proofErr w:type="spellStart"/>
      <w:r w:rsidR="00CB2358">
        <w:rPr>
          <w:lang w:val="en-US" w:eastAsia="fr-FR"/>
        </w:rPr>
        <w:t>png</w:t>
      </w:r>
      <w:proofErr w:type="spellEnd"/>
      <w:r w:rsidR="00CB2358">
        <w:rPr>
          <w:lang w:val="en-US" w:eastAsia="fr-FR"/>
        </w:rPr>
        <w:t xml:space="preserve">” type in the” </w:t>
      </w:r>
      <w:proofErr w:type="spellStart"/>
      <w:r w:rsidR="00CB2358">
        <w:rPr>
          <w:lang w:val="en-US" w:eastAsia="fr-FR"/>
        </w:rPr>
        <w:t>path_im</w:t>
      </w:r>
      <w:proofErr w:type="spellEnd"/>
      <w:r w:rsidR="00CB2358">
        <w:rPr>
          <w:lang w:val="en-US" w:eastAsia="fr-FR"/>
        </w:rPr>
        <w:t>” folder and show the most rec</w:t>
      </w:r>
      <w:r w:rsidR="0010136F">
        <w:rPr>
          <w:lang w:val="en-US" w:eastAsia="fr-FR"/>
        </w:rPr>
        <w:t xml:space="preserve">ent figure. The user can use the drop-down menu to choose to see another figure. The names of the figure are added to the drop-down menu in the function </w:t>
      </w:r>
      <w:proofErr w:type="spellStart"/>
      <w:r w:rsidR="0010136F">
        <w:rPr>
          <w:lang w:val="en-US" w:eastAsia="fr-FR"/>
        </w:rPr>
        <w:t>update_namefig</w:t>
      </w:r>
      <w:proofErr w:type="spellEnd"/>
      <w:r w:rsidR="0010136F">
        <w:rPr>
          <w:lang w:val="en-US" w:eastAsia="fr-FR"/>
        </w:rPr>
        <w:t xml:space="preserve">. The function selectin change changes the figure shown based on the user action. </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lastRenderedPageBreak/>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proofErr w:type="spellStart"/>
      <w:r w:rsidRPr="00105346">
        <w:rPr>
          <w:lang w:val="en-US"/>
        </w:rPr>
        <w:lastRenderedPageBreak/>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w:t>
      </w:r>
      <w:proofErr w:type="spellStart"/>
      <w:r w:rsidRPr="00105346">
        <w:rPr>
          <w:lang w:val="en-US"/>
        </w:rPr>
        <w:t>xhzv_data_all</w:t>
      </w:r>
      <w:proofErr w:type="spellEnd"/>
      <w:r w:rsidRPr="00105346">
        <w:rPr>
          <w:lang w:val="en-US"/>
        </w:rPr>
        <w:t xml:space="preserve">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w:t>
      </w:r>
      <w:proofErr w:type="gramStart"/>
      <w:r w:rsidRPr="00105346">
        <w:rPr>
          <w:lang w:val="en-US"/>
        </w:rPr>
        <w:t>15D :</w:t>
      </w:r>
      <w:proofErr w:type="gramEnd"/>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 xml:space="preserve">Class </w:t>
      </w:r>
      <w:proofErr w:type="spellStart"/>
      <w:r>
        <w:rPr>
          <w:lang w:val="en-US" w:eastAsia="fr-FR"/>
        </w:rPr>
        <w:t>Hec-Ras</w:t>
      </w:r>
      <w:proofErr w:type="spellEnd"/>
      <w:r>
        <w:rPr>
          <w:lang w:val="en-US" w:eastAsia="fr-FR"/>
        </w:rPr>
        <w:t xml:space="preserve"> </w:t>
      </w:r>
      <w:proofErr w:type="gramStart"/>
      <w:r>
        <w:rPr>
          <w:lang w:val="en-US" w:eastAsia="fr-FR"/>
        </w:rPr>
        <w:t>1D()</w:t>
      </w:r>
      <w:proofErr w:type="gramEnd"/>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w:t>
      </w:r>
      <w:proofErr w:type="spellStart"/>
      <w:r>
        <w:rPr>
          <w:lang w:val="en-US" w:eastAsia="fr-FR"/>
        </w:rPr>
        <w:t>Hec_ras</w:t>
      </w:r>
      <w:proofErr w:type="spellEnd"/>
      <w:r>
        <w:rPr>
          <w:lang w:val="en-US" w:eastAsia="fr-FR"/>
        </w:rPr>
        <w:t xml:space="preserve"> 1D is there to manage the link between the graphical interface and the functions in src/hec_ras06.py which loads the </w:t>
      </w:r>
      <w:proofErr w:type="spellStart"/>
      <w:r>
        <w:rPr>
          <w:lang w:val="en-US" w:eastAsia="fr-FR"/>
        </w:rPr>
        <w:t>hec-ras</w:t>
      </w:r>
      <w:proofErr w:type="spellEnd"/>
      <w:r>
        <w:rPr>
          <w:lang w:val="en-US" w:eastAsia="fr-FR"/>
        </w:rPr>
        <w:t xml:space="preserve"> data in 1D. </w:t>
      </w:r>
      <w:r w:rsidR="00A85B74">
        <w:rPr>
          <w:lang w:val="en-US" w:eastAsia="fr-FR"/>
        </w:rPr>
        <w:t>I</w:t>
      </w:r>
      <w:r w:rsidR="00E741ED">
        <w:rPr>
          <w:lang w:val="en-US" w:eastAsia="fr-FR"/>
        </w:rPr>
        <w:t xml:space="preserve">t inherits from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 xml:space="preserve">) so it have all the methods and the variables from the class </w:t>
      </w:r>
      <w:proofErr w:type="spellStart"/>
      <w:r w:rsidR="00E741ED">
        <w:rPr>
          <w:lang w:val="en-US" w:eastAsia="fr-FR"/>
        </w:rPr>
        <w:t>SubHydroW</w:t>
      </w:r>
      <w:proofErr w:type="spellEnd"/>
      <w:r w:rsidR="00E741ED">
        <w:rPr>
          <w:lang w:val="en-US" w:eastAsia="fr-FR"/>
        </w:rPr>
        <w:t xml:space="preserve">().For example, the </w:t>
      </w:r>
      <w:proofErr w:type="spellStart"/>
      <w:r w:rsidR="00E741ED">
        <w:rPr>
          <w:lang w:val="en-US" w:eastAsia="fr-FR"/>
        </w:rPr>
        <w:t>send_log</w:t>
      </w:r>
      <w:proofErr w:type="spellEnd"/>
      <w:r w:rsidR="00E741ED">
        <w:rPr>
          <w:lang w:val="en-US" w:eastAsia="fr-FR"/>
        </w:rPr>
        <w:t xml:space="preserve"> signal is in the class HecRas1D because we define it in the class </w:t>
      </w:r>
      <w:proofErr w:type="spellStart"/>
      <w:r w:rsidR="00E741ED">
        <w:rPr>
          <w:lang w:val="en-US" w:eastAsia="fr-FR"/>
        </w:rPr>
        <w:t>SubHydroW</w:t>
      </w:r>
      <w:proofErr w:type="spellEnd"/>
      <w:r w:rsidR="00E741ED">
        <w:rPr>
          <w:lang w:val="en-US" w:eastAsia="fr-FR"/>
        </w:rPr>
        <w:t>().</w:t>
      </w:r>
      <w:r w:rsidR="00A85B74">
        <w:rPr>
          <w:lang w:val="en-US" w:eastAsia="fr-FR"/>
        </w:rPr>
        <w:t xml:space="preserve"> The class </w:t>
      </w:r>
      <w:proofErr w:type="spellStart"/>
      <w:r w:rsidR="00A85B74">
        <w:rPr>
          <w:lang w:val="en-US" w:eastAsia="fr-FR"/>
        </w:rPr>
        <w:t>hec-ras</w:t>
      </w:r>
      <w:proofErr w:type="spellEnd"/>
      <w:r w:rsidR="00A85B74">
        <w:rPr>
          <w:lang w:val="en-US" w:eastAsia="fr-FR"/>
        </w:rPr>
        <w:t xml:space="preserve"> 1D</w:t>
      </w:r>
      <w:r w:rsidR="00A85B74">
        <w:rPr>
          <w:lang w:val="en-US" w:eastAsia="fr-FR"/>
        </w:rPr>
        <w:t xml:space="preserve"> is added to the </w:t>
      </w:r>
      <w:proofErr w:type="spellStart"/>
      <w:r w:rsidR="00A85B74">
        <w:rPr>
          <w:lang w:val="en-US" w:eastAsia="fr-FR"/>
        </w:rPr>
        <w:t>self.stack</w:t>
      </w:r>
      <w:proofErr w:type="spellEnd"/>
      <w:r w:rsidR="00A85B74">
        <w:rPr>
          <w:lang w:val="en-US" w:eastAsia="fr-FR"/>
        </w:rPr>
        <w:t xml:space="preserve"> of </w:t>
      </w:r>
      <w:proofErr w:type="gramStart"/>
      <w:r w:rsidR="00A85B74">
        <w:rPr>
          <w:lang w:val="en-US" w:eastAsia="fr-FR"/>
        </w:rPr>
        <w:t>Hydro2W(</w:t>
      </w:r>
      <w:proofErr w:type="gramEnd"/>
      <w:r w:rsidR="00A85B74">
        <w:rPr>
          <w:lang w:val="en-US" w:eastAsia="fr-FR"/>
        </w:rPr>
        <w:t xml:space="preserve">). So the class </w:t>
      </w:r>
      <w:proofErr w:type="spellStart"/>
      <w:r w:rsidR="00A85B74">
        <w:rPr>
          <w:lang w:val="en-US" w:eastAsia="fr-FR"/>
        </w:rPr>
        <w:t>Hec-Ras</w:t>
      </w:r>
      <w:proofErr w:type="spellEnd"/>
      <w:r w:rsidR="00A85B74">
        <w:rPr>
          <w:lang w:val="en-US" w:eastAsia="fr-FR"/>
        </w:rPr>
        <w:t xml:space="preserve">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t xml:space="preserve">The </w:t>
      </w:r>
      <w:proofErr w:type="spellStart"/>
      <w:r w:rsidRPr="00E741ED">
        <w:rPr>
          <w:lang w:val="en-US" w:eastAsia="fr-FR"/>
        </w:rPr>
        <w:t>sel</w:t>
      </w:r>
      <w:r>
        <w:rPr>
          <w:lang w:val="en-US" w:eastAsia="fr-FR"/>
        </w:rPr>
        <w:t>f.attributexml</w:t>
      </w:r>
      <w:proofErr w:type="spellEnd"/>
      <w:r>
        <w:rPr>
          <w:lang w:val="en-US" w:eastAsia="fr-FR"/>
        </w:rPr>
        <w:t xml:space="preserve"> variable is the name of the attribute in the xml file. To load a </w:t>
      </w:r>
      <w:proofErr w:type="spellStart"/>
      <w:r>
        <w:rPr>
          <w:lang w:val="en-US" w:eastAsia="fr-FR"/>
        </w:rPr>
        <w:t>hec-ras</w:t>
      </w:r>
      <w:proofErr w:type="spellEnd"/>
      <w:r>
        <w:rPr>
          <w:lang w:val="en-US" w:eastAsia="fr-FR"/>
        </w:rPr>
        <w:t xml:space="preserve"> file, one </w:t>
      </w:r>
      <w:proofErr w:type="gramStart"/>
      <w:r>
        <w:rPr>
          <w:lang w:val="en-US" w:eastAsia="fr-FR"/>
        </w:rPr>
        <w:t>needs</w:t>
      </w:r>
      <w:proofErr w:type="gramEnd"/>
      <w:r>
        <w:rPr>
          <w:lang w:val="en-US" w:eastAsia="fr-FR"/>
        </w:rPr>
        <w:t xml:space="preserve"> to give to HABBY one file containing the geometry data and one file containing the simulation result. The name and path </w:t>
      </w:r>
      <w:proofErr w:type="gramStart"/>
      <w:r>
        <w:rPr>
          <w:lang w:val="en-US" w:eastAsia="fr-FR"/>
        </w:rPr>
        <w:t>to  these</w:t>
      </w:r>
      <w:proofErr w:type="gramEnd"/>
      <w:r>
        <w:rPr>
          <w:lang w:val="en-US" w:eastAsia="fr-FR"/>
        </w:rPr>
        <w:t xml:space="preserve"> two file are saved in the xml project file under the attribute given in the </w:t>
      </w:r>
      <w:proofErr w:type="spellStart"/>
      <w:r>
        <w:rPr>
          <w:lang w:val="en-US" w:eastAsia="fr-FR"/>
        </w:rPr>
        <w:t>self.attributexml</w:t>
      </w:r>
      <w:proofErr w:type="spellEnd"/>
      <w:r>
        <w:rPr>
          <w:lang w:val="en-US" w:eastAsia="fr-FR"/>
        </w:rPr>
        <w:t xml:space="preserve"> variable.</w:t>
      </w:r>
    </w:p>
    <w:p w:rsidR="00E741ED" w:rsidRDefault="00312BF9" w:rsidP="00E741ED">
      <w:pPr>
        <w:pStyle w:val="Paragraphedeliste"/>
        <w:numPr>
          <w:ilvl w:val="0"/>
          <w:numId w:val="12"/>
        </w:numPr>
        <w:rPr>
          <w:lang w:val="en-US" w:eastAsia="fr-FR"/>
        </w:rPr>
      </w:pPr>
      <w:r>
        <w:rPr>
          <w:lang w:val="en-US" w:eastAsia="fr-FR"/>
        </w:rPr>
        <w:t xml:space="preserve">The variable </w:t>
      </w:r>
      <w:proofErr w:type="spellStart"/>
      <w:r>
        <w:rPr>
          <w:lang w:val="en-US" w:eastAsia="fr-FR"/>
        </w:rPr>
        <w:t>self.extension</w:t>
      </w:r>
      <w:proofErr w:type="spellEnd"/>
      <w:r>
        <w:rPr>
          <w:lang w:val="en-US" w:eastAsia="fr-FR"/>
        </w:rPr>
        <w:t xml:space="preserve">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lastRenderedPageBreak/>
        <w:t xml:space="preserve">Using the function </w:t>
      </w:r>
      <w:proofErr w:type="spellStart"/>
      <w:r>
        <w:rPr>
          <w:lang w:val="en-US" w:eastAsia="fr-FR"/>
        </w:rPr>
        <w:t>self.was_model_loaded_before</w:t>
      </w:r>
      <w:proofErr w:type="spellEnd"/>
      <w:r>
        <w:rPr>
          <w:lang w:val="en-US" w:eastAsia="fr-FR"/>
        </w:rPr>
        <w:t xml:space="preserve">, HABBY write the name of the </w:t>
      </w:r>
      <w:proofErr w:type="spellStart"/>
      <w:r>
        <w:rPr>
          <w:lang w:val="en-US" w:eastAsia="fr-FR"/>
        </w:rPr>
        <w:t>hec-ras</w:t>
      </w:r>
      <w:proofErr w:type="spellEnd"/>
      <w:r>
        <w:rPr>
          <w:lang w:val="en-US" w:eastAsia="fr-FR"/>
        </w:rPr>
        <w:t xml:space="preserve">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 xml:space="preserve">Creation of the label and button related to </w:t>
      </w:r>
      <w:proofErr w:type="spellStart"/>
      <w:r>
        <w:rPr>
          <w:lang w:val="en-US" w:eastAsia="fr-FR"/>
        </w:rPr>
        <w:t>wghich</w:t>
      </w:r>
      <w:proofErr w:type="spellEnd"/>
      <w:r>
        <w:rPr>
          <w:lang w:val="en-US" w:eastAsia="fr-FR"/>
        </w:rPr>
        <w:t xml:space="preserve"> </w:t>
      </w:r>
      <w:proofErr w:type="spellStart"/>
      <w:r>
        <w:rPr>
          <w:lang w:val="en-US" w:eastAsia="fr-FR"/>
        </w:rPr>
        <w:t>faile</w:t>
      </w:r>
      <w:proofErr w:type="spellEnd"/>
      <w:r>
        <w:rPr>
          <w:lang w:val="en-US" w:eastAsia="fr-FR"/>
        </w:rPr>
        <w:t xml:space="preserve"> will be loaded</w:t>
      </w:r>
    </w:p>
    <w:p w:rsidR="00312BF9" w:rsidRDefault="00312BF9" w:rsidP="00E741ED">
      <w:pPr>
        <w:pStyle w:val="Paragraphedeliste"/>
        <w:numPr>
          <w:ilvl w:val="0"/>
          <w:numId w:val="12"/>
        </w:numPr>
        <w:rPr>
          <w:lang w:val="en-US" w:eastAsia="fr-FR"/>
        </w:rPr>
      </w:pPr>
      <w:r>
        <w:rPr>
          <w:lang w:val="en-US" w:eastAsia="fr-FR"/>
        </w:rPr>
        <w:t xml:space="preserve">Creation of label and button related to the creation of the grid. Indeed, </w:t>
      </w:r>
      <w:proofErr w:type="spellStart"/>
      <w:r>
        <w:rPr>
          <w:lang w:val="en-US" w:eastAsia="fr-FR"/>
        </w:rPr>
        <w:t>Hec-Ras</w:t>
      </w:r>
      <w:proofErr w:type="spellEnd"/>
      <w:r>
        <w:rPr>
          <w:lang w:val="en-US" w:eastAsia="fr-FR"/>
        </w:rPr>
        <w:t xml:space="preserve"> is a 1.5D model and so HABBY create a 2D grid based on the 1.5D input. One can choose the interpolation types and the number of extra profile. If the interpolation type is “interpolation by block”, the number of </w:t>
      </w:r>
      <w:proofErr w:type="spellStart"/>
      <w:r>
        <w:rPr>
          <w:lang w:val="en-US" w:eastAsia="fr-FR"/>
        </w:rPr>
        <w:t>extra_profile</w:t>
      </w:r>
      <w:proofErr w:type="spellEnd"/>
      <w:r>
        <w:rPr>
          <w:lang w:val="en-US" w:eastAsia="fr-FR"/>
        </w:rPr>
        <w:t xml:space="preserve"> will always be one. See manage_grid.py for more information on how to create a grid.</w:t>
      </w:r>
    </w:p>
    <w:p w:rsidR="00312BF9" w:rsidRDefault="00312BF9" w:rsidP="00312BF9">
      <w:pPr>
        <w:rPr>
          <w:b/>
          <w:lang w:val="en-US" w:eastAsia="fr-FR"/>
        </w:rPr>
      </w:pPr>
      <w:r w:rsidRPr="00312BF9">
        <w:rPr>
          <w:b/>
          <w:lang w:val="en-US" w:eastAsia="fr-FR"/>
        </w:rPr>
        <w:t xml:space="preserve">Function </w:t>
      </w:r>
      <w:proofErr w:type="spellStart"/>
      <w:r w:rsidRPr="00312BF9">
        <w:rPr>
          <w:b/>
          <w:lang w:val="en-US" w:eastAsia="fr-FR"/>
        </w:rPr>
        <w:t>load_hec_ras_gui</w:t>
      </w:r>
      <w:proofErr w:type="spellEnd"/>
      <w:r>
        <w:rPr>
          <w:b/>
          <w:lang w:val="en-US" w:eastAsia="fr-FR"/>
        </w:rPr>
        <w:t>:</w:t>
      </w:r>
    </w:p>
    <w:p w:rsidR="00103FC1" w:rsidRPr="008C7A47" w:rsidRDefault="00312BF9" w:rsidP="008C7A47">
      <w:pPr>
        <w:rPr>
          <w:lang w:val="en-US" w:eastAsia="fr-FR"/>
        </w:rPr>
      </w:pPr>
      <w:r>
        <w:rPr>
          <w:lang w:val="en-US" w:eastAsia="fr-FR"/>
        </w:rPr>
        <w:t xml:space="preserve">This function is called when the user press on the button </w:t>
      </w:r>
      <w:proofErr w:type="spellStart"/>
      <w:r>
        <w:rPr>
          <w:lang w:val="en-US" w:eastAsia="fr-FR"/>
        </w:rPr>
        <w:t>self.load_b</w:t>
      </w:r>
      <w:proofErr w:type="spellEnd"/>
      <w:r>
        <w:rPr>
          <w:lang w:val="en-US" w:eastAsia="fr-FR"/>
        </w:rPr>
        <w:t xml:space="preserve">. It is the </w:t>
      </w:r>
      <w:r w:rsidR="007B758D">
        <w:rPr>
          <w:lang w:val="en-US" w:eastAsia="fr-FR"/>
        </w:rPr>
        <w:t>function which really calls</w:t>
      </w:r>
      <w:r>
        <w:rPr>
          <w:lang w:val="en-US" w:eastAsia="fr-FR"/>
        </w:rPr>
        <w:t xml:space="preserve"> </w:t>
      </w:r>
      <w:r w:rsidR="007B758D">
        <w:rPr>
          <w:lang w:val="en-US" w:eastAsia="fr-FR"/>
        </w:rPr>
        <w:t xml:space="preserve">the load function for </w:t>
      </w:r>
      <w:proofErr w:type="spellStart"/>
      <w:r w:rsidR="007B758D">
        <w:rPr>
          <w:lang w:val="en-US" w:eastAsia="fr-FR"/>
        </w:rPr>
        <w:t>hec_ras</w:t>
      </w:r>
      <w:proofErr w:type="spellEnd"/>
      <w:r w:rsidR="007B758D">
        <w:rPr>
          <w:lang w:val="en-US" w:eastAsia="fr-FR"/>
        </w:rPr>
        <w:t xml:space="preserve">. First, it updates the xml project file. It adds the name of the new file to xml project file under the attribute indicated by </w:t>
      </w:r>
      <w:proofErr w:type="spellStart"/>
      <w:r w:rsidR="007B758D">
        <w:rPr>
          <w:lang w:val="en-US" w:eastAsia="fr-FR"/>
        </w:rPr>
        <w:t>self.attributexml</w:t>
      </w:r>
      <w:proofErr w:type="spellEnd"/>
      <w:r w:rsidR="007B758D">
        <w:rPr>
          <w:lang w:val="en-US" w:eastAsia="fr-FR"/>
        </w:rPr>
        <w:t xml:space="preserve">. It also gets the </w:t>
      </w:r>
      <w:proofErr w:type="spellStart"/>
      <w:r w:rsidR="007B758D">
        <w:rPr>
          <w:lang w:val="en-US" w:eastAsia="fr-FR"/>
        </w:rPr>
        <w:t>path_im</w:t>
      </w:r>
      <w:proofErr w:type="spellEnd"/>
      <w:r w:rsidR="007B758D">
        <w:rPr>
          <w:lang w:val="en-US" w:eastAsia="fr-FR"/>
        </w:rPr>
        <w:t xml:space="preserve"> by reading the </w:t>
      </w:r>
      <w:proofErr w:type="spellStart"/>
      <w:r w:rsidR="007B758D">
        <w:rPr>
          <w:lang w:val="en-US" w:eastAsia="fr-FR"/>
        </w:rPr>
        <w:t>path_im</w:t>
      </w:r>
      <w:proofErr w:type="spellEnd"/>
      <w:r w:rsidR="007B758D">
        <w:rPr>
          <w:lang w:val="en-US" w:eastAsia="fr-FR"/>
        </w:rPr>
        <w:t xml:space="preserve"> in the xml project file. </w:t>
      </w:r>
      <w:r w:rsidR="0061612F">
        <w:rPr>
          <w:lang w:val="en-US" w:eastAsia="fr-FR"/>
        </w:rPr>
        <w:t xml:space="preserve">Then it check if the user want to create the figure or not (if </w:t>
      </w:r>
      <w:proofErr w:type="spellStart"/>
      <w:proofErr w:type="gramStart"/>
      <w:r w:rsidR="0061612F">
        <w:rPr>
          <w:lang w:val="en-US" w:eastAsia="fr-FR"/>
        </w:rPr>
        <w:t>self.cb.isCheked</w:t>
      </w:r>
      <w:proofErr w:type="spellEnd"/>
      <w:r w:rsidR="0061612F">
        <w:rPr>
          <w:lang w:val="en-US" w:eastAsia="fr-FR"/>
        </w:rPr>
        <w:t>(</w:t>
      </w:r>
      <w:proofErr w:type="gramEnd"/>
      <w:r w:rsidR="0061612F">
        <w:rPr>
          <w:lang w:val="en-US" w:eastAsia="fr-FR"/>
        </w:rPr>
        <w:t xml:space="preserve">), figures should be created). Then, it </w:t>
      </w:r>
      <w:proofErr w:type="gramStart"/>
      <w:r w:rsidR="0061612F">
        <w:rPr>
          <w:lang w:val="en-US" w:eastAsia="fr-FR"/>
        </w:rPr>
        <w:t>manage</w:t>
      </w:r>
      <w:proofErr w:type="gramEnd"/>
      <w:r w:rsidR="0061612F">
        <w:rPr>
          <w:lang w:val="en-US" w:eastAsia="fr-FR"/>
        </w:rPr>
        <w:t xml:space="preserve"> the log as explained in the section about the log. Notably, it redirects the out stream to the </w:t>
      </w:r>
      <w:proofErr w:type="spellStart"/>
      <w:r w:rsidR="0061612F">
        <w:rPr>
          <w:lang w:val="en-US" w:eastAsia="fr-FR"/>
        </w:rPr>
        <w:t>mystdout</w:t>
      </w:r>
      <w:proofErr w:type="spellEnd"/>
      <w:r w:rsidR="0061612F">
        <w:rPr>
          <w:lang w:val="en-US" w:eastAsia="fr-FR"/>
        </w:rPr>
        <w:t xml:space="preserve"> stream. Hence, the “print” statement is now </w:t>
      </w:r>
      <w:proofErr w:type="gramStart"/>
      <w:r w:rsidR="0061612F">
        <w:rPr>
          <w:lang w:val="en-US" w:eastAsia="fr-FR"/>
        </w:rPr>
        <w:t>send</w:t>
      </w:r>
      <w:proofErr w:type="gramEnd"/>
      <w:r w:rsidR="0061612F">
        <w:rPr>
          <w:lang w:val="en-US" w:eastAsia="fr-FR"/>
        </w:rPr>
        <w:t xml:space="preserve"> to the log windows at the bottom of HABBY window. Next, it loads the </w:t>
      </w:r>
      <w:proofErr w:type="spellStart"/>
      <w:r w:rsidR="0061612F">
        <w:rPr>
          <w:lang w:val="en-US" w:eastAsia="fr-FR"/>
        </w:rPr>
        <w:t>hec-ras</w:t>
      </w:r>
      <w:proofErr w:type="spellEnd"/>
      <w:r w:rsidR="0061612F">
        <w:rPr>
          <w:lang w:val="en-US" w:eastAsia="fr-FR"/>
        </w:rPr>
        <w:t xml:space="preserve"> data as explained in the section on hec_ras06.py. It then </w:t>
      </w:r>
      <w:proofErr w:type="gramStart"/>
      <w:r w:rsidR="0061612F">
        <w:rPr>
          <w:lang w:val="en-US" w:eastAsia="fr-FR"/>
        </w:rPr>
        <w:t>create</w:t>
      </w:r>
      <w:proofErr w:type="gramEnd"/>
      <w:r w:rsidR="0061612F">
        <w:rPr>
          <w:lang w:val="en-US" w:eastAsia="fr-FR"/>
        </w:rPr>
        <w:t xml:space="preserve"> the grid as explained in the manage_grid.py based on the interpolation type wished by the user (linear, nearest neighbor or by block). Next, it </w:t>
      </w:r>
      <w:proofErr w:type="gramStart"/>
      <w:r w:rsidR="0061612F">
        <w:rPr>
          <w:lang w:val="en-US" w:eastAsia="fr-FR"/>
        </w:rPr>
        <w:t>create</w:t>
      </w:r>
      <w:proofErr w:type="gramEnd"/>
      <w:r w:rsidR="0061612F">
        <w:rPr>
          <w:lang w:val="en-US" w:eastAsia="fr-FR"/>
        </w:rPr>
        <w:t xml:space="preserve"> the hdf5 with the loaded data. Finally, it shows the figure by emitting </w:t>
      </w:r>
      <w:proofErr w:type="spellStart"/>
      <w:r w:rsidR="0061612F">
        <w:rPr>
          <w:lang w:val="en-US" w:eastAsia="fr-FR"/>
        </w:rPr>
        <w:t>thesignal</w:t>
      </w:r>
      <w:proofErr w:type="spellEnd"/>
      <w:r w:rsidR="0061612F">
        <w:rPr>
          <w:lang w:val="en-US" w:eastAsia="fr-FR"/>
        </w:rPr>
        <w:t xml:space="preserve"> which call the instance of the class </w:t>
      </w:r>
      <w:proofErr w:type="spellStart"/>
      <w:proofErr w:type="gramStart"/>
      <w:r w:rsidR="0061612F">
        <w:rPr>
          <w:lang w:val="en-US" w:eastAsia="fr-FR"/>
        </w:rPr>
        <w:t>ShowImageW</w:t>
      </w:r>
      <w:proofErr w:type="spellEnd"/>
      <w:r w:rsidR="0061612F">
        <w:rPr>
          <w:lang w:val="en-US" w:eastAsia="fr-FR"/>
        </w:rPr>
        <w:t>(</w:t>
      </w:r>
      <w:proofErr w:type="gramEnd"/>
      <w:r w:rsidR="0061612F">
        <w:rPr>
          <w:lang w:val="en-US" w:eastAsia="fr-FR"/>
        </w:rPr>
        <w:t xml:space="preserve">). The signal is collected in the </w:t>
      </w:r>
      <w:proofErr w:type="spellStart"/>
      <w:proofErr w:type="gramStart"/>
      <w:r w:rsidR="0061612F">
        <w:rPr>
          <w:lang w:val="en-US" w:eastAsia="fr-FR"/>
        </w:rPr>
        <w:t>MainWindow</w:t>
      </w:r>
      <w:proofErr w:type="spellEnd"/>
      <w:r w:rsidR="0061612F">
        <w:rPr>
          <w:lang w:val="en-US" w:eastAsia="fr-FR"/>
        </w:rPr>
        <w:t>(</w:t>
      </w:r>
      <w:proofErr w:type="gramEnd"/>
      <w:r w:rsidR="0061612F">
        <w:rPr>
          <w:lang w:val="en-US" w:eastAsia="fr-FR"/>
        </w:rPr>
        <w:t xml:space="preserve">) class.  </w:t>
      </w:r>
    </w:p>
    <w:p w:rsidR="008C7A47" w:rsidRPr="008C7A47" w:rsidRDefault="008C7A47" w:rsidP="008C7A47">
      <w:pPr>
        <w:rPr>
          <w:lang w:val="en-US" w:eastAsia="fr-FR"/>
        </w:rPr>
      </w:pPr>
    </w:p>
    <w:p w:rsidR="00CF02EB" w:rsidRDefault="00CF02EB" w:rsidP="00565C31">
      <w:pPr>
        <w:pStyle w:val="Titre2"/>
        <w:rPr>
          <w:lang w:val="en-US"/>
        </w:rPr>
      </w:pPr>
      <w:bookmarkStart w:id="4" w:name="_Toc465340639"/>
      <w:r>
        <w:rPr>
          <w:lang w:val="en-US"/>
        </w:rPr>
        <w:t>Source for the calculation</w:t>
      </w:r>
      <w:bookmarkEnd w:id="4"/>
    </w:p>
    <w:p w:rsidR="00681A99" w:rsidRDefault="00681A99" w:rsidP="00681A99">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883223">
        <w:rPr>
          <w:lang w:val="en-US"/>
        </w:rPr>
        <w:t xml:space="preserve"> wet, using the data from </w:t>
      </w:r>
      <w:proofErr w:type="spellStart"/>
      <w:proofErr w:type="gramStart"/>
      <w:r w:rsidR="00883223">
        <w:rPr>
          <w:lang w:val="en-US"/>
        </w:rPr>
        <w:t>th</w:t>
      </w:r>
      <w:proofErr w:type="spellEnd"/>
      <w:proofErr w:type="gramEnd"/>
      <w:r w:rsidR="00883223">
        <w:rPr>
          <w:lang w:val="en-US"/>
        </w:rPr>
        <w:t xml:space="preserve"> </w:t>
      </w:r>
      <w:proofErr w:type="spellStart"/>
      <w:r w:rsidR="00883223">
        <w:rPr>
          <w:lang w:val="en-US"/>
        </w:rPr>
        <w:t>evh_pro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t>
      </w:r>
      <w:r>
        <w:rPr>
          <w:lang w:val="en-US"/>
        </w:rPr>
        <w:lastRenderedPageBreak/>
        <w:t xml:space="preserve">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A13E2A" w:rsidRPr="0090791F" w:rsidRDefault="00A13E2A" w:rsidP="00A13E2A">
                            <w:pPr>
                              <w:pStyle w:val="Lgende"/>
                              <w:rPr>
                                <w:lang w:val="en-US"/>
                              </w:rPr>
                            </w:pPr>
                            <w:bookmarkStart w:id="5" w:name="_Ref464722348"/>
                            <w:r>
                              <w:t xml:space="preserve">Figure </w:t>
                            </w:r>
                            <w:r w:rsidR="00DE2AB4">
                              <w:fldChar w:fldCharType="begin"/>
                            </w:r>
                            <w:r w:rsidR="00DE2AB4">
                              <w:instrText xml:space="preserve"> SEQ Figure \* ARABIC </w:instrText>
                            </w:r>
                            <w:r w:rsidR="00DE2AB4">
                              <w:fldChar w:fldCharType="separate"/>
                            </w:r>
                            <w:r w:rsidR="00AF2B16">
                              <w:rPr>
                                <w:noProof/>
                              </w:rPr>
                              <w:t>1</w:t>
                            </w:r>
                            <w:r w:rsidR="00DE2AB4">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A13E2A" w:rsidRPr="0090791F" w:rsidRDefault="00A13E2A" w:rsidP="00A13E2A">
                      <w:pPr>
                        <w:pStyle w:val="Lgende"/>
                        <w:rPr>
                          <w:lang w:val="en-US"/>
                        </w:rPr>
                      </w:pPr>
                      <w:bookmarkStart w:id="6" w:name="_Ref464722348"/>
                      <w:r>
                        <w:t xml:space="preserve">Figure </w:t>
                      </w:r>
                      <w:fldSimple w:instr=" SEQ Figure \* ARABIC ">
                        <w:r w:rsidR="00AF2B16">
                          <w:rPr>
                            <w:noProof/>
                          </w:rPr>
                          <w:t>1</w:t>
                        </w:r>
                      </w:fldSimple>
                      <w:bookmarkEnd w:id="6"/>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0">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A13E2A" w:rsidRPr="00C77DA3" w:rsidRDefault="00A13E2A" w:rsidP="00A13E2A">
                            <w:pPr>
                              <w:pStyle w:val="Lgende"/>
                              <w:rPr>
                                <w:noProof/>
                              </w:rPr>
                            </w:pPr>
                            <w:bookmarkStart w:id="6" w:name="_Ref464722334"/>
                            <w:r>
                              <w:t xml:space="preserve">Figure </w:t>
                            </w:r>
                            <w:r w:rsidR="00DE2AB4">
                              <w:fldChar w:fldCharType="begin"/>
                            </w:r>
                            <w:r w:rsidR="00DE2AB4">
                              <w:instrText xml:space="preserve"> SEQ </w:instrText>
                            </w:r>
                            <w:r w:rsidR="00DE2AB4">
                              <w:instrText xml:space="preserve">Figure \* ARABIC </w:instrText>
                            </w:r>
                            <w:r w:rsidR="00DE2AB4">
                              <w:fldChar w:fldCharType="separate"/>
                            </w:r>
                            <w:r w:rsidR="00AF2B16">
                              <w:rPr>
                                <w:noProof/>
                              </w:rPr>
                              <w:t>2</w:t>
                            </w:r>
                            <w:r w:rsidR="00DE2AB4">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A13E2A" w:rsidRPr="00C77DA3" w:rsidRDefault="00A13E2A" w:rsidP="00A13E2A">
                      <w:pPr>
                        <w:pStyle w:val="Lgende"/>
                        <w:rPr>
                          <w:noProof/>
                        </w:rPr>
                      </w:pPr>
                      <w:bookmarkStart w:id="8" w:name="_Ref464722334"/>
                      <w:r>
                        <w:t xml:space="preserve">Figure </w:t>
                      </w:r>
                      <w:fldSimple w:instr=" SEQ Figure \* ARABIC ">
                        <w:r w:rsidR="00AF2B16">
                          <w:rPr>
                            <w:noProof/>
                          </w:rPr>
                          <w:t>2</w:t>
                        </w:r>
                      </w:fldSimple>
                      <w:bookmarkEnd w:id="8"/>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w:t>
      </w:r>
      <w:r w:rsidR="00F40A97">
        <w:rPr>
          <w:lang w:val="en-US"/>
        </w:rPr>
        <w:lastRenderedPageBreak/>
        <w:t>reach, we do not add profile at the junction between the reaches. In general, a separate grid is created for each reach.</w:t>
      </w:r>
    </w:p>
    <w:p w:rsidR="00F93DF7" w:rsidRDefault="00F93DF7" w:rsidP="00F40A97">
      <w:pPr>
        <w:rPr>
          <w:lang w:val="en-US"/>
        </w:rPr>
      </w:pPr>
      <w:r w:rsidRPr="00F93DF7">
        <w:rPr>
          <w:lang w:val="en-US"/>
        </w:rPr>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lastRenderedPageBreak/>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A13E2A" w:rsidRPr="006F2FCB" w:rsidRDefault="00A13E2A" w:rsidP="00A13E2A">
                            <w:pPr>
                              <w:pStyle w:val="Lgende"/>
                              <w:rPr>
                                <w:noProof/>
                              </w:rPr>
                            </w:pPr>
                            <w:bookmarkStart w:id="7" w:name="_Ref464731843"/>
                            <w:r>
                              <w:t xml:space="preserve">Figure </w:t>
                            </w:r>
                            <w:r w:rsidR="00DE2AB4">
                              <w:fldChar w:fldCharType="begin"/>
                            </w:r>
                            <w:r w:rsidR="00DE2AB4">
                              <w:instrText xml:space="preserve"> SEQ Figure \* ARABIC </w:instrText>
                            </w:r>
                            <w:r w:rsidR="00DE2AB4">
                              <w:fldChar w:fldCharType="separate"/>
                            </w:r>
                            <w:r w:rsidR="00AF2B16">
                              <w:rPr>
                                <w:noProof/>
                              </w:rPr>
                              <w:t>3</w:t>
                            </w:r>
                            <w:r w:rsidR="00DE2AB4">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A13E2A" w:rsidRPr="006F2FCB" w:rsidRDefault="00A13E2A" w:rsidP="00A13E2A">
                      <w:pPr>
                        <w:pStyle w:val="Lgende"/>
                        <w:rPr>
                          <w:noProof/>
                        </w:rPr>
                      </w:pPr>
                      <w:bookmarkStart w:id="10" w:name="_Ref464731843"/>
                      <w:r>
                        <w:t xml:space="preserve">Figure </w:t>
                      </w:r>
                      <w:fldSimple w:instr=" SEQ Figure \* ARABIC ">
                        <w:r w:rsidR="00AF2B16">
                          <w:rPr>
                            <w:noProof/>
                          </w:rPr>
                          <w:t>3</w:t>
                        </w:r>
                      </w:fldSimple>
                      <w:bookmarkEnd w:id="10"/>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w:t>
      </w:r>
      <w:r w:rsidR="00A13E2A">
        <w:rPr>
          <w:lang w:val="en-US"/>
        </w:rPr>
        <w:lastRenderedPageBreak/>
        <w:t xml:space="preserve">point of the island (the 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lastRenderedPageBreak/>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w:t>
      </w:r>
      <w:r>
        <w:rPr>
          <w:lang w:val="en-US"/>
        </w:rPr>
        <w:lastRenderedPageBreak/>
        <w:t xml:space="preserve">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w:t>
      </w:r>
      <w:r w:rsidR="00A93058">
        <w:rPr>
          <w:lang w:val="en-US"/>
        </w:rPr>
        <w:lastRenderedPageBreak/>
        <w:t xml:space="preserve">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8"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8"/>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9" w:name="_Toc465340640"/>
      <w:r>
        <w:rPr>
          <w:lang w:val="en-US"/>
        </w:rPr>
        <w:t>Translation of HABBY</w:t>
      </w:r>
      <w:bookmarkEnd w:id="9"/>
    </w:p>
    <w:p w:rsidR="00CF02EB" w:rsidRDefault="00CF02EB" w:rsidP="00CF02EB">
      <w:pPr>
        <w:pStyle w:val="Titre1"/>
        <w:rPr>
          <w:lang w:val="en-US"/>
        </w:rPr>
      </w:pPr>
      <w:bookmarkStart w:id="10" w:name="_Toc465340641"/>
      <w:r>
        <w:rPr>
          <w:lang w:val="en-US"/>
        </w:rPr>
        <w:t>Log and HABBY on the command line</w:t>
      </w:r>
      <w:bookmarkEnd w:id="10"/>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1" w:name="_Toc465340642"/>
      <w:r>
        <w:rPr>
          <w:lang w:val="en-US"/>
        </w:rPr>
        <w:t>HABBY as a .exe (single application)</w:t>
      </w:r>
      <w:bookmarkEnd w:id="11"/>
    </w:p>
    <w:p w:rsidR="00CF02EB" w:rsidRDefault="00CF02EB" w:rsidP="00CF02EB">
      <w:pPr>
        <w:pStyle w:val="Titre1"/>
        <w:rPr>
          <w:lang w:val="en-US"/>
        </w:rPr>
      </w:pPr>
      <w:bookmarkStart w:id="12" w:name="_Toc465340643"/>
      <w:proofErr w:type="spellStart"/>
      <w:r>
        <w:rPr>
          <w:lang w:val="en-US"/>
        </w:rPr>
        <w:t>Git</w:t>
      </w:r>
      <w:proofErr w:type="spellEnd"/>
      <w:r>
        <w:rPr>
          <w:lang w:val="en-US"/>
        </w:rPr>
        <w:t xml:space="preserve"> and version control</w:t>
      </w:r>
      <w:bookmarkEnd w:id="12"/>
    </w:p>
    <w:p w:rsidR="00576E73" w:rsidRDefault="00576E73" w:rsidP="00576E73">
      <w:pPr>
        <w:rPr>
          <w:lang w:val="en-US"/>
        </w:rPr>
      </w:pPr>
    </w:p>
    <w:p w:rsidR="00576E73" w:rsidRDefault="00576E73" w:rsidP="00576E73">
      <w:pPr>
        <w:pStyle w:val="Titre1"/>
        <w:rPr>
          <w:lang w:val="en-US"/>
        </w:rPr>
      </w:pPr>
      <w:bookmarkStart w:id="13" w:name="_Toc465340644"/>
      <w:r>
        <w:rPr>
          <w:lang w:val="en-US"/>
        </w:rPr>
        <w:t>Random notes</w:t>
      </w:r>
      <w:bookmarkEnd w:id="13"/>
    </w:p>
    <w:p w:rsidR="00576E73" w:rsidRPr="00576E73" w:rsidRDefault="00576E73" w:rsidP="00576E73">
      <w:pPr>
        <w:rPr>
          <w:lang w:val="en-US"/>
        </w:rPr>
      </w:pPr>
    </w:p>
    <w:p w:rsidR="00576E73" w:rsidRP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CF02EB" w:rsidRPr="00CF02EB" w:rsidRDefault="00CF02EB" w:rsidP="00CF02EB">
      <w:pPr>
        <w:pStyle w:val="Titre1"/>
        <w:rPr>
          <w:lang w:val="en-US"/>
        </w:rPr>
      </w:pPr>
      <w:bookmarkStart w:id="14" w:name="_Toc465340645"/>
      <w:r>
        <w:rPr>
          <w:lang w:val="en-US"/>
        </w:rPr>
        <w:lastRenderedPageBreak/>
        <w:t>Needed Python module and license</w:t>
      </w:r>
      <w:bookmarkEnd w:id="14"/>
    </w:p>
    <w:p w:rsidR="00CF02EB" w:rsidRDefault="00CF02EB" w:rsidP="00CF02EB">
      <w:pPr>
        <w:pStyle w:val="Titre1"/>
        <w:rPr>
          <w:lang w:val="en-US"/>
        </w:rPr>
      </w:pPr>
      <w:bookmarkStart w:id="15" w:name="_Toc465340646"/>
      <w:r>
        <w:rPr>
          <w:lang w:val="en-US"/>
        </w:rPr>
        <w:t>Useful reference and books</w:t>
      </w:r>
      <w:bookmarkEnd w:id="15"/>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AB4" w:rsidRDefault="00DE2AB4" w:rsidP="006E5E63">
      <w:pPr>
        <w:spacing w:after="0" w:line="240" w:lineRule="auto"/>
      </w:pPr>
      <w:r>
        <w:separator/>
      </w:r>
    </w:p>
  </w:endnote>
  <w:endnote w:type="continuationSeparator" w:id="0">
    <w:p w:rsidR="00DE2AB4" w:rsidRDefault="00DE2AB4"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AB4" w:rsidRDefault="00DE2AB4" w:rsidP="006E5E63">
      <w:pPr>
        <w:spacing w:after="0" w:line="240" w:lineRule="auto"/>
      </w:pPr>
      <w:r>
        <w:separator/>
      </w:r>
    </w:p>
  </w:footnote>
  <w:footnote w:type="continuationSeparator" w:id="0">
    <w:p w:rsidR="00DE2AB4" w:rsidRDefault="00DE2AB4" w:rsidP="006E5E63">
      <w:pPr>
        <w:spacing w:after="0" w:line="240" w:lineRule="auto"/>
      </w:pPr>
      <w:r>
        <w:continuationSeparator/>
      </w:r>
    </w:p>
  </w:footnote>
  <w:footnote w:id="1">
    <w:p w:rsidR="006E5E63" w:rsidRPr="006E5E63" w:rsidRDefault="006E5E63">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5"/>
  </w:num>
  <w:num w:numId="6">
    <w:abstractNumId w:val="10"/>
  </w:num>
  <w:num w:numId="7">
    <w:abstractNumId w:val="3"/>
  </w:num>
  <w:num w:numId="8">
    <w:abstractNumId w:val="8"/>
  </w:num>
  <w:num w:numId="9">
    <w:abstractNumId w:val="4"/>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732B"/>
    <w:rsid w:val="00083C13"/>
    <w:rsid w:val="00096E38"/>
    <w:rsid w:val="0010136F"/>
    <w:rsid w:val="00103FC1"/>
    <w:rsid w:val="00105346"/>
    <w:rsid w:val="00136191"/>
    <w:rsid w:val="001654BC"/>
    <w:rsid w:val="001D02CA"/>
    <w:rsid w:val="00200CF2"/>
    <w:rsid w:val="00210844"/>
    <w:rsid w:val="00223E7B"/>
    <w:rsid w:val="00225480"/>
    <w:rsid w:val="002303EF"/>
    <w:rsid w:val="00247BD6"/>
    <w:rsid w:val="002564AE"/>
    <w:rsid w:val="00264470"/>
    <w:rsid w:val="0029572A"/>
    <w:rsid w:val="00296341"/>
    <w:rsid w:val="00312BF9"/>
    <w:rsid w:val="0039791F"/>
    <w:rsid w:val="003A18FC"/>
    <w:rsid w:val="003C67AE"/>
    <w:rsid w:val="003C7BA9"/>
    <w:rsid w:val="003D5913"/>
    <w:rsid w:val="0040796F"/>
    <w:rsid w:val="00430058"/>
    <w:rsid w:val="0044648C"/>
    <w:rsid w:val="00462262"/>
    <w:rsid w:val="00482D93"/>
    <w:rsid w:val="0048351D"/>
    <w:rsid w:val="00494143"/>
    <w:rsid w:val="0050755D"/>
    <w:rsid w:val="005111EE"/>
    <w:rsid w:val="00541C17"/>
    <w:rsid w:val="005472D9"/>
    <w:rsid w:val="00551219"/>
    <w:rsid w:val="00557637"/>
    <w:rsid w:val="00565C31"/>
    <w:rsid w:val="00576E73"/>
    <w:rsid w:val="005770D4"/>
    <w:rsid w:val="006008D0"/>
    <w:rsid w:val="00603BCD"/>
    <w:rsid w:val="0061612F"/>
    <w:rsid w:val="00627349"/>
    <w:rsid w:val="006301B9"/>
    <w:rsid w:val="00653BA6"/>
    <w:rsid w:val="00665E2F"/>
    <w:rsid w:val="00681A99"/>
    <w:rsid w:val="006E5E63"/>
    <w:rsid w:val="006F540F"/>
    <w:rsid w:val="00772633"/>
    <w:rsid w:val="007B758D"/>
    <w:rsid w:val="0084541E"/>
    <w:rsid w:val="00853742"/>
    <w:rsid w:val="00883223"/>
    <w:rsid w:val="008A2B06"/>
    <w:rsid w:val="008C7A47"/>
    <w:rsid w:val="008D2645"/>
    <w:rsid w:val="008F7C41"/>
    <w:rsid w:val="00912074"/>
    <w:rsid w:val="00931611"/>
    <w:rsid w:val="00961DA9"/>
    <w:rsid w:val="00974019"/>
    <w:rsid w:val="009A1DDF"/>
    <w:rsid w:val="009F4655"/>
    <w:rsid w:val="00A0230C"/>
    <w:rsid w:val="00A105C0"/>
    <w:rsid w:val="00A13E2A"/>
    <w:rsid w:val="00A7192E"/>
    <w:rsid w:val="00A737B1"/>
    <w:rsid w:val="00A85B74"/>
    <w:rsid w:val="00A93058"/>
    <w:rsid w:val="00AF2B16"/>
    <w:rsid w:val="00B4273D"/>
    <w:rsid w:val="00BA3F86"/>
    <w:rsid w:val="00BB0CCF"/>
    <w:rsid w:val="00BB24F6"/>
    <w:rsid w:val="00BD7E2E"/>
    <w:rsid w:val="00C036FF"/>
    <w:rsid w:val="00C166BB"/>
    <w:rsid w:val="00C277A1"/>
    <w:rsid w:val="00C41052"/>
    <w:rsid w:val="00C63EC4"/>
    <w:rsid w:val="00CB2358"/>
    <w:rsid w:val="00CB56F6"/>
    <w:rsid w:val="00CD3BEB"/>
    <w:rsid w:val="00CF02EB"/>
    <w:rsid w:val="00CF320C"/>
    <w:rsid w:val="00D40663"/>
    <w:rsid w:val="00D824FD"/>
    <w:rsid w:val="00DB406E"/>
    <w:rsid w:val="00DE2AB4"/>
    <w:rsid w:val="00E5334F"/>
    <w:rsid w:val="00E741ED"/>
    <w:rsid w:val="00E804BD"/>
    <w:rsid w:val="00E83508"/>
    <w:rsid w:val="00EB0206"/>
    <w:rsid w:val="00EB2082"/>
    <w:rsid w:val="00EC54CD"/>
    <w:rsid w:val="00F23200"/>
    <w:rsid w:val="00F40A97"/>
    <w:rsid w:val="00F64E8C"/>
    <w:rsid w:val="00F93DF7"/>
    <w:rsid w:val="00FA4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221E7-D9E0-477B-BAAA-758DFF8B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16</Pages>
  <Words>6262</Words>
  <Characters>34444</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40625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39</cp:revision>
  <dcterms:created xsi:type="dcterms:W3CDTF">2016-10-17T07:13:00Z</dcterms:created>
  <dcterms:modified xsi:type="dcterms:W3CDTF">2016-10-27T12:09:00Z</dcterms:modified>
</cp:coreProperties>
</file>