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4558" w:rsidRPr="0010325B" w:rsidRDefault="0010325B" w:rsidP="0010325B">
      <w:pPr>
        <w:pStyle w:val="Titre"/>
        <w:rPr>
          <w:lang w:val="en-US"/>
        </w:rPr>
      </w:pPr>
      <w:r w:rsidRPr="0010325B">
        <w:rPr>
          <w:lang w:val="en-US"/>
        </w:rPr>
        <w:t xml:space="preserve"> </w:t>
      </w:r>
      <w:r w:rsidR="00F0546E">
        <w:rPr>
          <w:lang w:val="en-US"/>
        </w:rPr>
        <w:t xml:space="preserve">Open </w:t>
      </w:r>
      <w:r w:rsidRPr="0010325B">
        <w:rPr>
          <w:lang w:val="en-US"/>
        </w:rPr>
        <w:t>HEC-RAS - Draft</w:t>
      </w:r>
    </w:p>
    <w:p w:rsidR="0010325B" w:rsidRDefault="0010325B" w:rsidP="0010325B">
      <w:pPr>
        <w:rPr>
          <w:lang w:val="en-US"/>
        </w:rPr>
      </w:pPr>
      <w:r w:rsidRPr="005019E2">
        <w:rPr>
          <w:rStyle w:val="Titre3Car"/>
          <w:lang w:val="en-US"/>
        </w:rPr>
        <w:t>Goal:</w:t>
      </w:r>
      <w:r>
        <w:rPr>
          <w:rStyle w:val="Titre1Car"/>
          <w:lang w:val="en-US"/>
        </w:rPr>
        <w:t xml:space="preserve"> </w:t>
      </w:r>
      <w:r w:rsidR="00F0546E">
        <w:rPr>
          <w:lang w:val="en-US"/>
        </w:rPr>
        <w:t xml:space="preserve">This is a function </w:t>
      </w:r>
      <w:r w:rsidR="005019E2">
        <w:rPr>
          <w:lang w:val="en-US"/>
        </w:rPr>
        <w:t>to load the HEC</w:t>
      </w:r>
      <w:r w:rsidRPr="0010325B">
        <w:rPr>
          <w:lang w:val="en-US"/>
        </w:rPr>
        <w:t>-RAS data</w:t>
      </w:r>
      <w:r w:rsidR="005019E2">
        <w:rPr>
          <w:lang w:val="en-US"/>
        </w:rPr>
        <w:t>.</w:t>
      </w:r>
    </w:p>
    <w:p w:rsidR="00E9036A" w:rsidRDefault="0010325B" w:rsidP="0010325B">
      <w:pPr>
        <w:rPr>
          <w:lang w:val="en-US"/>
        </w:rPr>
      </w:pPr>
      <w:r w:rsidRPr="005019E2">
        <w:rPr>
          <w:rStyle w:val="Titre3Car"/>
          <w:lang w:val="en-US"/>
        </w:rPr>
        <w:t>Input:</w:t>
      </w:r>
      <w:r>
        <w:rPr>
          <w:lang w:val="en-US"/>
        </w:rPr>
        <w:t xml:space="preserve"> </w:t>
      </w:r>
      <w:bookmarkStart w:id="0" w:name="_GoBack"/>
      <w:r>
        <w:rPr>
          <w:lang w:val="en-US"/>
        </w:rPr>
        <w:t>The .g0X file (geometry) and</w:t>
      </w:r>
      <w:r w:rsidR="00E9036A">
        <w:rPr>
          <w:lang w:val="en-US"/>
        </w:rPr>
        <w:t xml:space="preserve"> the xml file (results). To obtain the xml file: </w:t>
      </w:r>
    </w:p>
    <w:p w:rsidR="00E9036A" w:rsidRDefault="00E9036A" w:rsidP="00E9036A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Load the model in HEC-RAS</w:t>
      </w:r>
      <w:r w:rsidR="005019E2">
        <w:rPr>
          <w:lang w:val="en-US"/>
        </w:rPr>
        <w:t xml:space="preserve"> (after it was run).</w:t>
      </w:r>
    </w:p>
    <w:p w:rsidR="00E9036A" w:rsidRDefault="00E9036A" w:rsidP="00E9036A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Click on File, Export Geometry and Result (RAS Mapper)</w:t>
      </w:r>
    </w:p>
    <w:p w:rsidR="00E9036A" w:rsidRDefault="00E9036A" w:rsidP="00E9036A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Export</w:t>
      </w:r>
      <w:r w:rsidR="005019E2">
        <w:rPr>
          <w:lang w:val="en-US"/>
        </w:rPr>
        <w:t xml:space="preserve"> the</w:t>
      </w:r>
      <w:r>
        <w:rPr>
          <w:lang w:val="en-US"/>
        </w:rPr>
        <w:t xml:space="preserve"> needed variable</w:t>
      </w:r>
      <w:r w:rsidR="005019E2">
        <w:rPr>
          <w:lang w:val="en-US"/>
        </w:rPr>
        <w:t>s and simulations</w:t>
      </w:r>
      <w:r>
        <w:rPr>
          <w:lang w:val="en-US"/>
        </w:rPr>
        <w:t>.</w:t>
      </w:r>
    </w:p>
    <w:bookmarkEnd w:id="0"/>
    <w:p w:rsidR="005019E2" w:rsidRDefault="00F0546E" w:rsidP="005019E2">
      <w:pPr>
        <w:rPr>
          <w:lang w:val="en-US"/>
        </w:rPr>
      </w:pPr>
      <w:r>
        <w:rPr>
          <w:lang w:val="en-US"/>
        </w:rPr>
        <w:t>This function</w:t>
      </w:r>
      <w:r w:rsidR="005019E2">
        <w:rPr>
          <w:lang w:val="en-US"/>
        </w:rPr>
        <w:t xml:space="preserve"> works with steady and unsteady data.</w:t>
      </w:r>
    </w:p>
    <w:p w:rsidR="00F0546E" w:rsidRPr="00F0546E" w:rsidRDefault="00F0546E" w:rsidP="00F0546E">
      <w:pPr>
        <w:pStyle w:val="PrformatHTML"/>
        <w:shd w:val="clear" w:color="auto" w:fill="FFFFFF"/>
        <w:rPr>
          <w:color w:val="000000"/>
          <w:sz w:val="18"/>
          <w:szCs w:val="18"/>
          <w:lang w:val="en-US"/>
        </w:rPr>
      </w:pPr>
      <w:r>
        <w:rPr>
          <w:lang w:val="en-US"/>
        </w:rPr>
        <w:t xml:space="preserve">Call:  </w:t>
      </w:r>
      <w:r w:rsidRPr="00F0546E">
        <w:rPr>
          <w:sz w:val="18"/>
          <w:szCs w:val="18"/>
          <w:lang w:val="en-US"/>
        </w:rPr>
        <w:t xml:space="preserve">[height, velocity] = </w:t>
      </w:r>
      <w:proofErr w:type="spellStart"/>
      <w:r w:rsidRPr="00F0546E">
        <w:rPr>
          <w:sz w:val="18"/>
          <w:szCs w:val="18"/>
          <w:lang w:val="en-US"/>
        </w:rPr>
        <w:t>open_hecras_</w:t>
      </w:r>
      <w:proofErr w:type="gramStart"/>
      <w:r w:rsidRPr="00F0546E">
        <w:rPr>
          <w:sz w:val="18"/>
          <w:szCs w:val="18"/>
          <w:lang w:val="en-US"/>
        </w:rPr>
        <w:t>xml</w:t>
      </w:r>
      <w:proofErr w:type="spellEnd"/>
      <w:r w:rsidRPr="00F0546E">
        <w:rPr>
          <w:sz w:val="18"/>
          <w:szCs w:val="18"/>
          <w:lang w:val="en-US"/>
        </w:rPr>
        <w:t>(</w:t>
      </w:r>
      <w:proofErr w:type="spellStart"/>
      <w:proofErr w:type="gramEnd"/>
      <w:r w:rsidRPr="00F0546E">
        <w:rPr>
          <w:sz w:val="18"/>
          <w:szCs w:val="18"/>
          <w:lang w:val="en-US"/>
        </w:rPr>
        <w:t>name_geo</w:t>
      </w:r>
      <w:proofErr w:type="spellEnd"/>
      <w:r w:rsidRPr="00F0546E">
        <w:rPr>
          <w:sz w:val="18"/>
          <w:szCs w:val="18"/>
          <w:lang w:val="en-US"/>
        </w:rPr>
        <w:t xml:space="preserve">, </w:t>
      </w:r>
      <w:proofErr w:type="spellStart"/>
      <w:r w:rsidRPr="00F0546E">
        <w:rPr>
          <w:sz w:val="18"/>
          <w:szCs w:val="18"/>
          <w:lang w:val="en-US"/>
        </w:rPr>
        <w:t>name_xml</w:t>
      </w:r>
      <w:proofErr w:type="spellEnd"/>
      <w:r w:rsidRPr="00F0546E">
        <w:rPr>
          <w:sz w:val="18"/>
          <w:szCs w:val="18"/>
          <w:lang w:val="en-US"/>
        </w:rPr>
        <w:t xml:space="preserve">, </w:t>
      </w:r>
      <w:proofErr w:type="spellStart"/>
      <w:r w:rsidRPr="00F0546E">
        <w:rPr>
          <w:sz w:val="18"/>
          <w:szCs w:val="18"/>
          <w:lang w:val="en-US"/>
        </w:rPr>
        <w:t>path_to_file</w:t>
      </w:r>
      <w:proofErr w:type="spellEnd"/>
      <w:r w:rsidRPr="00F0546E">
        <w:rPr>
          <w:sz w:val="18"/>
          <w:szCs w:val="18"/>
          <w:lang w:val="en-US"/>
        </w:rPr>
        <w:t>)</w:t>
      </w:r>
    </w:p>
    <w:p w:rsidR="00F0546E" w:rsidRDefault="00F0546E" w:rsidP="00F0546E">
      <w:pPr>
        <w:rPr>
          <w:rFonts w:asciiTheme="majorHAnsi" w:eastAsiaTheme="majorEastAsia" w:hAnsiTheme="majorHAnsi" w:cstheme="majorBidi"/>
          <w:b/>
          <w:bCs/>
          <w:color w:val="4F81BD" w:themeColor="accent1"/>
          <w:lang w:val="en-US"/>
        </w:rPr>
      </w:pPr>
    </w:p>
    <w:p w:rsidR="00F0546E" w:rsidRPr="00F0546E" w:rsidRDefault="00F0546E" w:rsidP="00F0546E">
      <w:pPr>
        <w:rPr>
          <w:lang w:val="en-US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lang w:val="en-US"/>
        </w:rPr>
        <w:t>Function –Summary</w:t>
      </w:r>
    </w:p>
    <w:p w:rsidR="00F0546E" w:rsidRPr="00F0546E" w:rsidRDefault="00F0546E" w:rsidP="00F0546E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7623AFB9" wp14:editId="521930AF">
            <wp:extent cx="5760720" cy="1992630"/>
            <wp:effectExtent l="0" t="0" r="0" b="762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9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36A" w:rsidRPr="00E9036A" w:rsidRDefault="00E9036A" w:rsidP="00DD6CAF">
      <w:pPr>
        <w:pStyle w:val="Titre3"/>
        <w:rPr>
          <w:lang w:val="en-US"/>
        </w:rPr>
      </w:pPr>
      <w:r w:rsidRPr="00DD6CAF">
        <w:rPr>
          <w:lang w:val="en-US"/>
        </w:rPr>
        <w:t>Special Cases</w:t>
      </w:r>
    </w:p>
    <w:p w:rsidR="00E9036A" w:rsidRPr="005368EA" w:rsidRDefault="00E9036A" w:rsidP="005368EA">
      <w:pPr>
        <w:pStyle w:val="Paragraphedeliste"/>
        <w:numPr>
          <w:ilvl w:val="0"/>
          <w:numId w:val="5"/>
        </w:numPr>
        <w:rPr>
          <w:lang w:val="en-US"/>
        </w:rPr>
      </w:pPr>
      <w:r w:rsidRPr="005368EA">
        <w:rPr>
          <w:lang w:val="en-US"/>
        </w:rPr>
        <w:t>Data in HEC-RAS can be geo-referenced or</w:t>
      </w:r>
      <w:r w:rsidR="005019E2" w:rsidRPr="005368EA">
        <w:rPr>
          <w:lang w:val="en-US"/>
        </w:rPr>
        <w:t xml:space="preserve"> not georeferenced. I</w:t>
      </w:r>
      <w:r w:rsidR="00A37F28" w:rsidRPr="005368EA">
        <w:rPr>
          <w:lang w:val="en-US"/>
        </w:rPr>
        <w:t>t</w:t>
      </w:r>
      <w:r w:rsidR="005019E2" w:rsidRPr="005368EA">
        <w:rPr>
          <w:lang w:val="en-US"/>
        </w:rPr>
        <w:t xml:space="preserve"> is advised to geo-reference all </w:t>
      </w:r>
      <w:r w:rsidR="00A37F28" w:rsidRPr="005368EA">
        <w:rPr>
          <w:lang w:val="en-US"/>
        </w:rPr>
        <w:t>model in HEC-RAS</w:t>
      </w:r>
      <w:r w:rsidR="00A37F28">
        <w:rPr>
          <w:rStyle w:val="Appelnotedebasdep"/>
          <w:lang w:val="en-US"/>
        </w:rPr>
        <w:footnoteReference w:id="1"/>
      </w:r>
      <w:r w:rsidR="00A37F28" w:rsidRPr="005368EA">
        <w:rPr>
          <w:lang w:val="en-US"/>
        </w:rPr>
        <w:t xml:space="preserve">. </w:t>
      </w:r>
      <w:r w:rsidRPr="005368EA">
        <w:rPr>
          <w:lang w:val="en-US"/>
        </w:rPr>
        <w:t>If the model is not g</w:t>
      </w:r>
      <w:r w:rsidR="00F0546E">
        <w:rPr>
          <w:lang w:val="en-US"/>
        </w:rPr>
        <w:t>eo-referenced, the function</w:t>
      </w:r>
      <w:r w:rsidRPr="005368EA">
        <w:rPr>
          <w:lang w:val="en-US"/>
        </w:rPr>
        <w:t xml:space="preserve"> makes some as</w:t>
      </w:r>
      <w:r w:rsidR="005019E2" w:rsidRPr="005368EA">
        <w:rPr>
          <w:lang w:val="en-US"/>
        </w:rPr>
        <w:t>sumptions to load the data: 1) t</w:t>
      </w:r>
      <w:r w:rsidRPr="005368EA">
        <w:rPr>
          <w:lang w:val="en-US"/>
        </w:rPr>
        <w:t>he river profile are straight and p</w:t>
      </w:r>
      <w:r w:rsidR="005019E2" w:rsidRPr="005368EA">
        <w:rPr>
          <w:lang w:val="en-US"/>
        </w:rPr>
        <w:t xml:space="preserve">erpendicular to the river.  2) </w:t>
      </w:r>
      <w:proofErr w:type="gramStart"/>
      <w:r w:rsidR="005019E2" w:rsidRPr="005368EA">
        <w:rPr>
          <w:lang w:val="en-US"/>
        </w:rPr>
        <w:t>t</w:t>
      </w:r>
      <w:r w:rsidRPr="005368EA">
        <w:rPr>
          <w:lang w:val="en-US"/>
        </w:rPr>
        <w:t>he</w:t>
      </w:r>
      <w:proofErr w:type="gramEnd"/>
      <w:r w:rsidRPr="005368EA">
        <w:rPr>
          <w:lang w:val="en-US"/>
        </w:rPr>
        <w:t xml:space="preserve"> last profile is at the end of the river.</w:t>
      </w:r>
      <w:r w:rsidR="00A37F28" w:rsidRPr="005368EA">
        <w:rPr>
          <w:lang w:val="en-US"/>
        </w:rPr>
        <w:t xml:space="preserve"> </w:t>
      </w:r>
    </w:p>
    <w:p w:rsidR="00E9036A" w:rsidRPr="005368EA" w:rsidRDefault="00DD6CAF" w:rsidP="005368EA">
      <w:pPr>
        <w:pStyle w:val="Paragraphedeliste"/>
        <w:numPr>
          <w:ilvl w:val="0"/>
          <w:numId w:val="5"/>
        </w:numPr>
        <w:rPr>
          <w:lang w:val="en-US"/>
        </w:rPr>
      </w:pPr>
      <w:r w:rsidRPr="005368EA">
        <w:rPr>
          <w:lang w:val="en-US"/>
        </w:rPr>
        <w:t>Numerical data are sometime not separated (0.4556 0.3453233.454 05.343). In this case</w:t>
      </w:r>
      <w:r w:rsidR="00A37F28" w:rsidRPr="005368EA">
        <w:rPr>
          <w:lang w:val="en-US"/>
        </w:rPr>
        <w:t>, the</w:t>
      </w:r>
      <w:r w:rsidRPr="005368EA">
        <w:rPr>
          <w:lang w:val="en-US"/>
        </w:rPr>
        <w:t xml:space="preserve"> number of digit is assumed to be 8 for the profile and 16 for the river coordinates. </w:t>
      </w:r>
    </w:p>
    <w:p w:rsidR="00DD6CAF" w:rsidRPr="005368EA" w:rsidRDefault="00A37F28" w:rsidP="005368EA">
      <w:pPr>
        <w:pStyle w:val="Paragraphedeliste"/>
        <w:numPr>
          <w:ilvl w:val="0"/>
          <w:numId w:val="5"/>
        </w:numPr>
        <w:rPr>
          <w:lang w:val="en-US"/>
        </w:rPr>
      </w:pPr>
      <w:r w:rsidRPr="005368EA">
        <w:rPr>
          <w:lang w:val="en-US"/>
        </w:rPr>
        <w:t>Part of the profile c</w:t>
      </w:r>
      <w:r w:rsidR="005019E2" w:rsidRPr="005368EA">
        <w:rPr>
          <w:lang w:val="en-US"/>
        </w:rPr>
        <w:t xml:space="preserve">an be vertical: The </w:t>
      </w:r>
      <w:r w:rsidR="00F0546E">
        <w:rPr>
          <w:lang w:val="en-US"/>
        </w:rPr>
        <w:t xml:space="preserve">function </w:t>
      </w:r>
      <w:r w:rsidR="005019E2" w:rsidRPr="005368EA">
        <w:rPr>
          <w:lang w:val="en-US"/>
        </w:rPr>
        <w:t>also functions</w:t>
      </w:r>
      <w:r w:rsidRPr="005368EA">
        <w:rPr>
          <w:lang w:val="en-US"/>
        </w:rPr>
        <w:t xml:space="preserve"> in this case.</w:t>
      </w:r>
    </w:p>
    <w:p w:rsidR="00A37F28" w:rsidRPr="005368EA" w:rsidRDefault="00A37F28" w:rsidP="005368EA">
      <w:pPr>
        <w:pStyle w:val="Paragraphedeliste"/>
        <w:numPr>
          <w:ilvl w:val="0"/>
          <w:numId w:val="5"/>
        </w:numPr>
        <w:rPr>
          <w:lang w:val="en-US"/>
        </w:rPr>
      </w:pPr>
      <w:r w:rsidRPr="005368EA">
        <w:rPr>
          <w:lang w:val="en-US"/>
        </w:rPr>
        <w:t>There is sometime</w:t>
      </w:r>
      <w:r w:rsidR="005019E2" w:rsidRPr="005368EA">
        <w:rPr>
          <w:lang w:val="en-US"/>
        </w:rPr>
        <w:t xml:space="preserve">s more than one reach in </w:t>
      </w:r>
      <w:r w:rsidRPr="005368EA">
        <w:rPr>
          <w:lang w:val="en-US"/>
        </w:rPr>
        <w:t xml:space="preserve">the </w:t>
      </w:r>
      <w:r w:rsidR="005019E2" w:rsidRPr="005368EA">
        <w:rPr>
          <w:lang w:val="en-US"/>
        </w:rPr>
        <w:t xml:space="preserve">modelled </w:t>
      </w:r>
      <w:r w:rsidRPr="005368EA">
        <w:rPr>
          <w:lang w:val="en-US"/>
        </w:rPr>
        <w:t>river</w:t>
      </w:r>
      <w:r w:rsidR="005019E2" w:rsidRPr="005368EA">
        <w:rPr>
          <w:lang w:val="en-US"/>
        </w:rPr>
        <w:t xml:space="preserve"> and these reaches</w:t>
      </w:r>
      <w:r w:rsidRPr="005368EA">
        <w:rPr>
          <w:lang w:val="en-US"/>
        </w:rPr>
        <w:t xml:space="preserve"> sometime</w:t>
      </w:r>
      <w:r w:rsidR="005019E2" w:rsidRPr="005368EA">
        <w:rPr>
          <w:lang w:val="en-US"/>
        </w:rPr>
        <w:t>s form</w:t>
      </w:r>
      <w:r w:rsidR="00F0546E">
        <w:rPr>
          <w:lang w:val="en-US"/>
        </w:rPr>
        <w:t xml:space="preserve"> loops: The function</w:t>
      </w:r>
      <w:r w:rsidRPr="005368EA">
        <w:rPr>
          <w:lang w:val="en-US"/>
        </w:rPr>
        <w:t xml:space="preserve"> load each reach one after the other.</w:t>
      </w:r>
    </w:p>
    <w:p w:rsidR="00A37F28" w:rsidRPr="005368EA" w:rsidRDefault="00A37F28" w:rsidP="005368EA">
      <w:pPr>
        <w:pStyle w:val="Paragraphedeliste"/>
        <w:numPr>
          <w:ilvl w:val="0"/>
          <w:numId w:val="5"/>
        </w:numPr>
        <w:rPr>
          <w:lang w:val="en-US"/>
        </w:rPr>
      </w:pPr>
      <w:r w:rsidRPr="005368EA">
        <w:rPr>
          <w:lang w:val="en-US"/>
        </w:rPr>
        <w:t xml:space="preserve">The </w:t>
      </w:r>
      <w:r w:rsidR="005019E2" w:rsidRPr="005368EA">
        <w:rPr>
          <w:lang w:val="en-US"/>
        </w:rPr>
        <w:t xml:space="preserve">river reaches </w:t>
      </w:r>
      <w:r w:rsidRPr="005368EA">
        <w:rPr>
          <w:lang w:val="en-US"/>
        </w:rPr>
        <w:t>are sometime</w:t>
      </w:r>
      <w:r w:rsidR="005019E2" w:rsidRPr="005368EA">
        <w:rPr>
          <w:lang w:val="en-US"/>
        </w:rPr>
        <w:t>s</w:t>
      </w:r>
      <w:r w:rsidRPr="005368EA">
        <w:rPr>
          <w:lang w:val="en-US"/>
        </w:rPr>
        <w:t xml:space="preserve"> not in the same order in the xml file and in the .</w:t>
      </w:r>
      <w:proofErr w:type="spellStart"/>
      <w:r w:rsidRPr="005368EA">
        <w:rPr>
          <w:lang w:val="en-US"/>
        </w:rPr>
        <w:t>goX</w:t>
      </w:r>
      <w:proofErr w:type="spellEnd"/>
      <w:r w:rsidRPr="005368EA">
        <w:rPr>
          <w:lang w:val="en-US"/>
        </w:rPr>
        <w:t xml:space="preserve"> file. The order of the .</w:t>
      </w:r>
      <w:proofErr w:type="spellStart"/>
      <w:r w:rsidRPr="005368EA">
        <w:rPr>
          <w:lang w:val="en-US"/>
        </w:rPr>
        <w:t>goX</w:t>
      </w:r>
      <w:proofErr w:type="spellEnd"/>
      <w:r w:rsidRPr="005368EA">
        <w:rPr>
          <w:lang w:val="en-US"/>
        </w:rPr>
        <w:t xml:space="preserve"> is used by</w:t>
      </w:r>
      <w:r w:rsidR="00F0546E">
        <w:rPr>
          <w:lang w:val="en-US"/>
        </w:rPr>
        <w:t xml:space="preserve"> the function</w:t>
      </w:r>
      <w:r w:rsidRPr="005368EA">
        <w:rPr>
          <w:lang w:val="en-US"/>
        </w:rPr>
        <w:t>. Reach are automatically re-ordered.</w:t>
      </w:r>
    </w:p>
    <w:p w:rsidR="00A37F28" w:rsidRPr="005368EA" w:rsidRDefault="00A37F28" w:rsidP="005368EA">
      <w:pPr>
        <w:pStyle w:val="Paragraphedeliste"/>
        <w:numPr>
          <w:ilvl w:val="0"/>
          <w:numId w:val="5"/>
        </w:numPr>
        <w:rPr>
          <w:lang w:val="en-US"/>
        </w:rPr>
      </w:pPr>
      <w:r w:rsidRPr="005368EA">
        <w:rPr>
          <w:lang w:val="en-US"/>
        </w:rPr>
        <w:t>If the river is straight, the coordinates</w:t>
      </w:r>
      <w:r w:rsidR="00555D86" w:rsidRPr="005368EA">
        <w:rPr>
          <w:lang w:val="en-US"/>
        </w:rPr>
        <w:t xml:space="preserve"> of the river are given </w:t>
      </w:r>
      <w:r w:rsidR="00F0546E">
        <w:rPr>
          <w:lang w:val="en-US"/>
        </w:rPr>
        <w:t xml:space="preserve">differently. The </w:t>
      </w:r>
      <w:proofErr w:type="gramStart"/>
      <w:r w:rsidR="00F0546E">
        <w:rPr>
          <w:lang w:val="en-US"/>
        </w:rPr>
        <w:t xml:space="preserve">function </w:t>
      </w:r>
      <w:r w:rsidR="00555D86" w:rsidRPr="005368EA">
        <w:rPr>
          <w:lang w:val="en-US"/>
        </w:rPr>
        <w:t>try</w:t>
      </w:r>
      <w:proofErr w:type="gramEnd"/>
      <w:r w:rsidR="00555D86" w:rsidRPr="005368EA">
        <w:rPr>
          <w:lang w:val="en-US"/>
        </w:rPr>
        <w:t xml:space="preserve"> to load the river in the “straight” style if the usual style fail. </w:t>
      </w:r>
    </w:p>
    <w:p w:rsidR="00555D86" w:rsidRPr="005368EA" w:rsidRDefault="005019E2" w:rsidP="005368EA">
      <w:pPr>
        <w:pStyle w:val="Paragraphedeliste"/>
        <w:numPr>
          <w:ilvl w:val="0"/>
          <w:numId w:val="5"/>
        </w:numPr>
        <w:rPr>
          <w:lang w:val="en-US"/>
        </w:rPr>
      </w:pPr>
      <w:r w:rsidRPr="005368EA">
        <w:rPr>
          <w:lang w:val="en-US"/>
        </w:rPr>
        <w:lastRenderedPageBreak/>
        <w:t>The .</w:t>
      </w:r>
      <w:proofErr w:type="spellStart"/>
      <w:r w:rsidRPr="005368EA">
        <w:rPr>
          <w:lang w:val="en-US"/>
        </w:rPr>
        <w:t>goX</w:t>
      </w:r>
      <w:proofErr w:type="spellEnd"/>
      <w:r w:rsidRPr="005368EA">
        <w:rPr>
          <w:lang w:val="en-US"/>
        </w:rPr>
        <w:t xml:space="preserve"> </w:t>
      </w:r>
      <w:r w:rsidR="00E86FD6" w:rsidRPr="005368EA">
        <w:rPr>
          <w:lang w:val="en-US"/>
        </w:rPr>
        <w:t>file includes</w:t>
      </w:r>
      <w:r w:rsidRPr="005368EA">
        <w:rPr>
          <w:lang w:val="en-US"/>
        </w:rPr>
        <w:t xml:space="preserve"> data on bridges and culvert. Currently, the </w:t>
      </w:r>
      <w:r w:rsidR="00F0546E">
        <w:rPr>
          <w:lang w:val="en-US"/>
        </w:rPr>
        <w:t>function</w:t>
      </w:r>
      <w:r w:rsidR="00E86FD6" w:rsidRPr="005368EA">
        <w:rPr>
          <w:lang w:val="en-US"/>
        </w:rPr>
        <w:t xml:space="preserve"> neglects</w:t>
      </w:r>
      <w:r w:rsidRPr="005368EA">
        <w:rPr>
          <w:lang w:val="en-US"/>
        </w:rPr>
        <w:t xml:space="preserve"> </w:t>
      </w:r>
      <w:r w:rsidR="00E86FD6" w:rsidRPr="005368EA">
        <w:rPr>
          <w:lang w:val="en-US"/>
        </w:rPr>
        <w:t>this</w:t>
      </w:r>
      <w:r w:rsidRPr="005368EA">
        <w:rPr>
          <w:lang w:val="en-US"/>
        </w:rPr>
        <w:t xml:space="preserve"> information.</w:t>
      </w:r>
    </w:p>
    <w:p w:rsidR="005368EA" w:rsidRDefault="00E86FD6" w:rsidP="005368EA">
      <w:pPr>
        <w:pStyle w:val="Paragraphedeliste"/>
        <w:numPr>
          <w:ilvl w:val="0"/>
          <w:numId w:val="5"/>
        </w:numPr>
        <w:rPr>
          <w:lang w:val="en-US"/>
        </w:rPr>
      </w:pPr>
      <w:r w:rsidRPr="005368EA">
        <w:rPr>
          <w:lang w:val="en-US"/>
        </w:rPr>
        <w:t>Sometimes distances between profiles are not given in the .</w:t>
      </w:r>
      <w:proofErr w:type="spellStart"/>
      <w:r w:rsidRPr="005368EA">
        <w:rPr>
          <w:lang w:val="en-US"/>
        </w:rPr>
        <w:t>goX</w:t>
      </w:r>
      <w:proofErr w:type="spellEnd"/>
      <w:r w:rsidRPr="005368EA">
        <w:rPr>
          <w:lang w:val="en-US"/>
        </w:rPr>
        <w:t xml:space="preserve"> file. The </w:t>
      </w:r>
      <w:r w:rsidR="00F0546E">
        <w:rPr>
          <w:lang w:val="en-US"/>
        </w:rPr>
        <w:t xml:space="preserve">function </w:t>
      </w:r>
      <w:r w:rsidRPr="005368EA">
        <w:rPr>
          <w:lang w:val="en-US"/>
        </w:rPr>
        <w:t xml:space="preserve">neglects the distance data of this profile as long as it is not the last profile. </w:t>
      </w:r>
    </w:p>
    <w:p w:rsidR="005368EA" w:rsidRDefault="005368EA" w:rsidP="005368EA">
      <w:pPr>
        <w:pStyle w:val="Paragraphedeliste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The velocity data for the end and the beginning of the river profile is indicated by a large number (example </w:t>
      </w:r>
      <w:r w:rsidR="00F0546E">
        <w:rPr>
          <w:lang w:val="en-US"/>
        </w:rPr>
        <w:t>1.23e35 or -1.234e36). The function</w:t>
      </w:r>
      <w:r>
        <w:rPr>
          <w:lang w:val="en-US"/>
        </w:rPr>
        <w:t xml:space="preserve"> consider</w:t>
      </w:r>
      <w:r w:rsidR="00F0546E">
        <w:rPr>
          <w:lang w:val="en-US"/>
        </w:rPr>
        <w:t>s</w:t>
      </w:r>
      <w:r>
        <w:rPr>
          <w:lang w:val="en-US"/>
        </w:rPr>
        <w:t xml:space="preserve"> that velocity info is situated at the start of the profile if x&gt;-1e30 and at the end of the profile if x&gt; 1e30.</w:t>
      </w:r>
    </w:p>
    <w:p w:rsidR="005368EA" w:rsidRDefault="00E86FD6" w:rsidP="005368EA">
      <w:pPr>
        <w:pStyle w:val="Paragraphedeliste"/>
        <w:numPr>
          <w:ilvl w:val="0"/>
          <w:numId w:val="5"/>
        </w:numPr>
        <w:rPr>
          <w:lang w:val="en-US"/>
        </w:rPr>
      </w:pPr>
      <w:r w:rsidRPr="005368EA">
        <w:rPr>
          <w:lang w:val="en-US"/>
        </w:rPr>
        <w:t>There are two concepts called “profile” in HEC-RAS: The river profiles and the simulation profile</w:t>
      </w:r>
      <w:r w:rsidR="005368EA">
        <w:rPr>
          <w:lang w:val="en-US"/>
        </w:rPr>
        <w:t>s. The river profiles are</w:t>
      </w:r>
      <w:r w:rsidRPr="005368EA">
        <w:rPr>
          <w:lang w:val="en-US"/>
        </w:rPr>
        <w:t xml:space="preserve"> the geometry perpendicular to the river and the simulation profile are the different simulations.</w:t>
      </w:r>
      <w:r w:rsidR="00F0546E" w:rsidRPr="00F0546E">
        <w:rPr>
          <w:noProof/>
          <w:lang w:val="en-US" w:eastAsia="fr-FR"/>
        </w:rPr>
        <w:t xml:space="preserve"> </w:t>
      </w:r>
    </w:p>
    <w:p w:rsidR="005368EA" w:rsidRDefault="005368EA" w:rsidP="005368EA">
      <w:pPr>
        <w:pStyle w:val="Paragraphedeliste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Data in many of the </w:t>
      </w:r>
      <w:r w:rsidR="00E86FD6" w:rsidRPr="005368EA">
        <w:rPr>
          <w:lang w:val="en-US"/>
        </w:rPr>
        <w:t>example case</w:t>
      </w:r>
      <w:r>
        <w:rPr>
          <w:lang w:val="en-US"/>
        </w:rPr>
        <w:t>s</w:t>
      </w:r>
      <w:r w:rsidR="00E86FD6" w:rsidRPr="005368EA">
        <w:rPr>
          <w:lang w:val="en-US"/>
        </w:rPr>
        <w:t xml:space="preserve"> of HEC-RAS are in foot and miles. 1 miles = 5280 foot, and not 1000 foot</w:t>
      </w:r>
      <w:r>
        <w:rPr>
          <w:lang w:val="en-US"/>
        </w:rPr>
        <w:t>.</w:t>
      </w:r>
    </w:p>
    <w:p w:rsidR="00406EB4" w:rsidRDefault="00406EB4" w:rsidP="005368EA">
      <w:pPr>
        <w:pStyle w:val="Paragraphedeliste"/>
        <w:numPr>
          <w:ilvl w:val="0"/>
          <w:numId w:val="5"/>
        </w:numPr>
        <w:rPr>
          <w:lang w:val="en-US"/>
        </w:rPr>
      </w:pPr>
      <w:r>
        <w:rPr>
          <w:lang w:val="en-US"/>
        </w:rPr>
        <w:t>To geo-reference a model</w:t>
      </w:r>
      <w:r>
        <w:rPr>
          <w:lang w:val="en-US"/>
        </w:rPr>
        <w:t xml:space="preserve"> in </w:t>
      </w:r>
      <w:proofErr w:type="spellStart"/>
      <w:r>
        <w:rPr>
          <w:lang w:val="en-US"/>
        </w:rPr>
        <w:t>hec_ras</w:t>
      </w:r>
      <w:proofErr w:type="spellEnd"/>
      <w:r>
        <w:rPr>
          <w:lang w:val="en-US"/>
        </w:rPr>
        <w:t>:</w:t>
      </w:r>
      <w:r w:rsidRPr="00A37F28">
        <w:rPr>
          <w:lang w:val="en-US"/>
        </w:rPr>
        <w:t xml:space="preserve"> </w:t>
      </w:r>
      <w:r>
        <w:rPr>
          <w:lang w:val="en-US"/>
        </w:rPr>
        <w:t>In the “geometric data” window, GIS tool, GIS Cut Line, Accept Display location, choose all profile</w:t>
      </w:r>
    </w:p>
    <w:p w:rsidR="005368EA" w:rsidRDefault="005368EA" w:rsidP="005368EA">
      <w:pPr>
        <w:pStyle w:val="Paragraphedeliste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</w:p>
    <w:p w:rsidR="00F0546E" w:rsidRPr="005368EA" w:rsidRDefault="00F0546E" w:rsidP="005368EA">
      <w:pPr>
        <w:pStyle w:val="Paragraphedeliste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</w:p>
    <w:p w:rsidR="0010325B" w:rsidRDefault="0010325B" w:rsidP="0010325B">
      <w:pPr>
        <w:rPr>
          <w:lang w:val="en-US"/>
        </w:rPr>
      </w:pPr>
    </w:p>
    <w:p w:rsidR="0010325B" w:rsidRPr="0010325B" w:rsidRDefault="0010325B" w:rsidP="0010325B">
      <w:pPr>
        <w:rPr>
          <w:lang w:val="en-US"/>
        </w:rPr>
      </w:pPr>
    </w:p>
    <w:sectPr w:rsidR="0010325B" w:rsidRPr="001032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661D" w:rsidRDefault="00DC661D" w:rsidP="00A37F28">
      <w:pPr>
        <w:spacing w:after="0" w:line="240" w:lineRule="auto"/>
      </w:pPr>
      <w:r>
        <w:separator/>
      </w:r>
    </w:p>
  </w:endnote>
  <w:endnote w:type="continuationSeparator" w:id="0">
    <w:p w:rsidR="00DC661D" w:rsidRDefault="00DC661D" w:rsidP="00A37F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661D" w:rsidRDefault="00DC661D" w:rsidP="00A37F28">
      <w:pPr>
        <w:spacing w:after="0" w:line="240" w:lineRule="auto"/>
      </w:pPr>
      <w:r>
        <w:separator/>
      </w:r>
    </w:p>
  </w:footnote>
  <w:footnote w:type="continuationSeparator" w:id="0">
    <w:p w:rsidR="00DC661D" w:rsidRDefault="00DC661D" w:rsidP="00A37F28">
      <w:pPr>
        <w:spacing w:after="0" w:line="240" w:lineRule="auto"/>
      </w:pPr>
      <w:r>
        <w:continuationSeparator/>
      </w:r>
    </w:p>
  </w:footnote>
  <w:footnote w:id="1">
    <w:p w:rsidR="00A37F28" w:rsidRPr="00A37F28" w:rsidRDefault="00A37F28">
      <w:pPr>
        <w:pStyle w:val="Notedebasdepage"/>
        <w:rPr>
          <w:lang w:val="en-US"/>
        </w:rPr>
      </w:pPr>
      <w:r>
        <w:rPr>
          <w:rStyle w:val="Appelnotedebasdep"/>
        </w:rPr>
        <w:footnoteRef/>
      </w:r>
      <w:r w:rsidR="005019E2">
        <w:rPr>
          <w:lang w:val="en-US"/>
        </w:rPr>
        <w:t xml:space="preserve"> To geo-reference a model:</w:t>
      </w:r>
      <w:r w:rsidRPr="00A37F28">
        <w:rPr>
          <w:lang w:val="en-US"/>
        </w:rPr>
        <w:t xml:space="preserve"> </w:t>
      </w:r>
      <w:r>
        <w:rPr>
          <w:lang w:val="en-US"/>
        </w:rPr>
        <w:t>In the “geometric data” window, GIS tool, GIS Cut Line, Accept Display location, choose all profile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213776"/>
    <w:multiLevelType w:val="hybridMultilevel"/>
    <w:tmpl w:val="AC4455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E55212"/>
    <w:multiLevelType w:val="hybridMultilevel"/>
    <w:tmpl w:val="7020E4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5A59EB"/>
    <w:multiLevelType w:val="hybridMultilevel"/>
    <w:tmpl w:val="D152C03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A6A38AD"/>
    <w:multiLevelType w:val="hybridMultilevel"/>
    <w:tmpl w:val="0ED438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1D14F5"/>
    <w:multiLevelType w:val="hybridMultilevel"/>
    <w:tmpl w:val="4530BB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325B"/>
    <w:rsid w:val="000C69C8"/>
    <w:rsid w:val="0010325B"/>
    <w:rsid w:val="00134931"/>
    <w:rsid w:val="00406EB4"/>
    <w:rsid w:val="005019E2"/>
    <w:rsid w:val="005368EA"/>
    <w:rsid w:val="00555D86"/>
    <w:rsid w:val="008B12E9"/>
    <w:rsid w:val="00904558"/>
    <w:rsid w:val="00A37F28"/>
    <w:rsid w:val="00DC661D"/>
    <w:rsid w:val="00DD6CAF"/>
    <w:rsid w:val="00E86FD6"/>
    <w:rsid w:val="00E9036A"/>
    <w:rsid w:val="00F05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032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0325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D6CA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1032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10325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1032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1032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E9036A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DD6CA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A37F28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A37F28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A37F28"/>
    <w:rPr>
      <w:vertAlign w:val="superscript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054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0546E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054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054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032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0325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D6CA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1032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10325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1032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1032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E9036A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DD6CA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A37F28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A37F28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A37F28"/>
    <w:rPr>
      <w:vertAlign w:val="superscript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054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0546E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054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054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6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7BA117-EB22-4A8E-82B2-03F9AFD550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390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Irstea</Company>
  <LinksUpToDate>false</LinksUpToDate>
  <CharactersWithSpaces>2534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Von-Gunten Diane</dc:creator>
  <cp:lastModifiedBy>Von-Gunten Diane</cp:lastModifiedBy>
  <cp:revision>7</cp:revision>
  <dcterms:created xsi:type="dcterms:W3CDTF">2016-03-24T16:14:00Z</dcterms:created>
  <dcterms:modified xsi:type="dcterms:W3CDTF">2016-11-21T10:50:00Z</dcterms:modified>
</cp:coreProperties>
</file>