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7726" w:rsidRPr="00BF168F" w:rsidRDefault="00C77726" w:rsidP="00EA6495">
      <w:pPr>
        <w:tabs>
          <w:tab w:val="left" w:pos="7243"/>
        </w:tabs>
        <w:jc w:val="center"/>
        <w:rPr>
          <w:rFonts w:ascii="Times New Roman" w:hAnsi="Times New Roman" w:cs="Times New Roman"/>
          <w:b/>
          <w:sz w:val="24"/>
          <w:szCs w:val="24"/>
        </w:rPr>
      </w:pPr>
      <w:r w:rsidRPr="00BF168F">
        <w:rPr>
          <w:rFonts w:ascii="Times New Roman" w:hAnsi="Times New Roman" w:cs="Times New Roman"/>
          <w:b/>
          <w:sz w:val="24"/>
          <w:szCs w:val="24"/>
        </w:rPr>
        <w:t xml:space="preserve">UNIVERSITY OF BUEA                                    </w:t>
      </w:r>
      <w:r>
        <w:rPr>
          <w:rFonts w:ascii="Times New Roman" w:hAnsi="Times New Roman" w:cs="Times New Roman"/>
          <w:b/>
          <w:sz w:val="24"/>
          <w:szCs w:val="24"/>
        </w:rPr>
        <w:t xml:space="preserve">                       </w:t>
      </w:r>
      <w:r w:rsidRPr="00BF168F">
        <w:rPr>
          <w:rFonts w:ascii="Times New Roman" w:hAnsi="Times New Roman" w:cs="Times New Roman"/>
          <w:b/>
          <w:sz w:val="24"/>
          <w:szCs w:val="24"/>
        </w:rPr>
        <w:t>REPUBLIC OF CAMEROON</w:t>
      </w:r>
    </w:p>
    <w:p w:rsidR="00C77726" w:rsidRPr="00BF168F" w:rsidRDefault="00C77726" w:rsidP="00EA6495">
      <w:pPr>
        <w:tabs>
          <w:tab w:val="left" w:pos="5817"/>
          <w:tab w:val="left" w:pos="9360"/>
        </w:tabs>
        <w:rPr>
          <w:rFonts w:ascii="Times New Roman" w:hAnsi="Times New Roman" w:cs="Times New Roman"/>
          <w:sz w:val="24"/>
          <w:szCs w:val="24"/>
        </w:rPr>
      </w:pPr>
      <w:r w:rsidRPr="00BF168F">
        <w:rPr>
          <w:rFonts w:ascii="Times New Roman" w:hAnsi="Times New Roman" w:cs="Times New Roman"/>
          <w:sz w:val="24"/>
          <w:szCs w:val="24"/>
        </w:rPr>
        <w:t xml:space="preserve">P.O Box 63,                                                                          </w:t>
      </w:r>
      <w:r>
        <w:rPr>
          <w:rFonts w:ascii="Times New Roman" w:hAnsi="Times New Roman" w:cs="Times New Roman"/>
          <w:sz w:val="24"/>
          <w:szCs w:val="24"/>
        </w:rPr>
        <w:t xml:space="preserve">         </w:t>
      </w:r>
      <w:r w:rsidRPr="00BF168F">
        <w:rPr>
          <w:rFonts w:ascii="Times New Roman" w:hAnsi="Times New Roman" w:cs="Times New Roman"/>
          <w:sz w:val="24"/>
          <w:szCs w:val="24"/>
        </w:rPr>
        <w:t>PEACE-WORKFATHERLAND</w:t>
      </w:r>
      <w:r w:rsidRPr="00BF168F">
        <w:rPr>
          <w:rFonts w:ascii="Times New Roman" w:hAnsi="Times New Roman" w:cs="Times New Roman"/>
          <w:sz w:val="24"/>
          <w:szCs w:val="24"/>
        </w:rPr>
        <w:br/>
        <w:t xml:space="preserve">Buea South West Region   </w:t>
      </w:r>
      <w:r w:rsidRPr="00BF168F">
        <w:rPr>
          <w:rFonts w:ascii="Times New Roman" w:hAnsi="Times New Roman" w:cs="Times New Roman"/>
          <w:sz w:val="24"/>
          <w:szCs w:val="24"/>
        </w:rPr>
        <w:br/>
        <w:t>CAMEROON</w:t>
      </w:r>
      <w:r w:rsidRPr="00BF168F">
        <w:rPr>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t xml:space="preserve"> </w:t>
      </w:r>
      <w:r w:rsidRPr="00BF168F">
        <w:rPr>
          <w:rFonts w:ascii="Times New Roman" w:hAnsi="Times New Roman" w:cs="Times New Roman"/>
          <w:sz w:val="24"/>
          <w:szCs w:val="24"/>
        </w:rPr>
        <w:br/>
        <w:t xml:space="preserve">Tel: (237) 3332 21 34/3332 26 90 </w:t>
      </w:r>
      <w:r w:rsidRPr="00BF168F">
        <w:rPr>
          <w:rFonts w:ascii="Times New Roman" w:hAnsi="Times New Roman" w:cs="Times New Roman"/>
          <w:sz w:val="24"/>
          <w:szCs w:val="24"/>
        </w:rPr>
        <w:br/>
        <w:t>Fax: (237) 3332 2272</w:t>
      </w:r>
    </w:p>
    <w:p w:rsidR="00C77726" w:rsidRPr="00BF168F" w:rsidRDefault="00C77726" w:rsidP="00EA6495">
      <w:pPr>
        <w:tabs>
          <w:tab w:val="left" w:pos="5817"/>
          <w:tab w:val="left" w:pos="9360"/>
        </w:tabs>
        <w:jc w:val="center"/>
        <w:rPr>
          <w:rFonts w:ascii="Times New Roman" w:hAnsi="Times New Roman" w:cs="Times New Roman"/>
          <w:sz w:val="24"/>
          <w:szCs w:val="24"/>
        </w:rPr>
      </w:pPr>
      <w:r w:rsidRPr="00BF168F">
        <w:rPr>
          <w:rFonts w:ascii="Times New Roman" w:hAnsi="Times New Roman" w:cs="Times New Roman"/>
          <w:noProof/>
          <w:sz w:val="24"/>
          <w:szCs w:val="24"/>
        </w:rPr>
        <w:drawing>
          <wp:inline distT="0" distB="0" distL="0" distR="0" wp14:anchorId="1D0F5D53" wp14:editId="717BEBBA">
            <wp:extent cx="1469488" cy="1384300"/>
            <wp:effectExtent l="0" t="0" r="0" b="6350"/>
            <wp:docPr id="49" name="Picture 49" descr="C:\Users\yann\Documents\LEVEL 400\SEMESTER 1\CEF 401 - OPERATIONAL RESEARCH( Dr. Simo)\Project1\Université_de_Buéa_bla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n\Documents\LEVEL 400\SEMESTER 1\CEF 401 - OPERATIONAL RESEARCH( Dr. Simo)\Project1\Université_de_Buéa_blaso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1030" cy="1385753"/>
                    </a:xfrm>
                    <a:prstGeom prst="rect">
                      <a:avLst/>
                    </a:prstGeom>
                    <a:noFill/>
                    <a:ln>
                      <a:noFill/>
                    </a:ln>
                  </pic:spPr>
                </pic:pic>
              </a:graphicData>
            </a:graphic>
          </wp:inline>
        </w:drawing>
      </w:r>
    </w:p>
    <w:p w:rsidR="00C77726" w:rsidRPr="00C43FE7" w:rsidRDefault="00C77726" w:rsidP="00EA6495">
      <w:pPr>
        <w:tabs>
          <w:tab w:val="left" w:pos="7243"/>
        </w:tabs>
        <w:jc w:val="center"/>
        <w:rPr>
          <w:rFonts w:ascii="Times New Roman" w:hAnsi="Times New Roman" w:cs="Times New Roman"/>
          <w:b/>
          <w:sz w:val="28"/>
          <w:szCs w:val="28"/>
        </w:rPr>
      </w:pPr>
    </w:p>
    <w:p w:rsidR="00C77726" w:rsidRDefault="00C77726" w:rsidP="00EA6495">
      <w:pPr>
        <w:jc w:val="center"/>
        <w:rPr>
          <w:rStyle w:val="fontstyle01"/>
          <w:rFonts w:ascii="Times New Roman" w:hAnsi="Times New Roman" w:cs="Times New Roman"/>
        </w:rPr>
      </w:pPr>
      <w:r w:rsidRPr="00C43FE7">
        <w:rPr>
          <w:rStyle w:val="fontstyle01"/>
          <w:rFonts w:ascii="Times New Roman" w:hAnsi="Times New Roman" w:cs="Times New Roman"/>
        </w:rPr>
        <w:t>FACULTY OF ENGINEERING AND TECHNOLOGY</w:t>
      </w:r>
      <w:r w:rsidRPr="00C43FE7">
        <w:rPr>
          <w:rFonts w:ascii="Times New Roman" w:hAnsi="Times New Roman" w:cs="Times New Roman"/>
          <w:b/>
          <w:bCs/>
          <w:color w:val="000000"/>
        </w:rPr>
        <w:br/>
      </w:r>
      <w:r w:rsidRPr="00C43FE7">
        <w:rPr>
          <w:rStyle w:val="fontstyle01"/>
          <w:rFonts w:ascii="Times New Roman" w:hAnsi="Times New Roman" w:cs="Times New Roman"/>
        </w:rPr>
        <w:t>DEPARTMENT OF COMPUTER ENGINEERING</w:t>
      </w:r>
    </w:p>
    <w:p w:rsidR="00C77726" w:rsidRDefault="00865436" w:rsidP="00EA6495">
      <w:pPr>
        <w:jc w:val="center"/>
        <w:rPr>
          <w:rStyle w:val="fontstyle01"/>
          <w:rFonts w:ascii="Times New Roman" w:hAnsi="Times New Roman" w:cs="Times New Roman"/>
        </w:rPr>
      </w:pPr>
      <w:r>
        <w:rPr>
          <w:rFonts w:ascii="Times New Roman" w:hAnsi="Times New Roman" w:cs="Times New Roman"/>
          <w:b/>
          <w:bCs/>
          <w:noProof/>
          <w:color w:val="000000"/>
          <w:sz w:val="24"/>
          <w:szCs w:val="24"/>
        </w:rPr>
        <mc:AlternateContent>
          <mc:Choice Requires="wps">
            <w:drawing>
              <wp:anchor distT="0" distB="0" distL="114300" distR="114300" simplePos="0" relativeHeight="251659264" behindDoc="1" locked="0" layoutInCell="1" allowOverlap="1">
                <wp:simplePos x="0" y="0"/>
                <wp:positionH relativeFrom="column">
                  <wp:posOffset>-302455</wp:posOffset>
                </wp:positionH>
                <wp:positionV relativeFrom="paragraph">
                  <wp:posOffset>236513</wp:posOffset>
                </wp:positionV>
                <wp:extent cx="6646984" cy="1561514"/>
                <wp:effectExtent l="0" t="0" r="20955" b="19685"/>
                <wp:wrapNone/>
                <wp:docPr id="15" name="Horizontal Scroll 15"/>
                <wp:cNvGraphicFramePr/>
                <a:graphic xmlns:a="http://schemas.openxmlformats.org/drawingml/2006/main">
                  <a:graphicData uri="http://schemas.microsoft.com/office/word/2010/wordprocessingShape">
                    <wps:wsp>
                      <wps:cNvSpPr/>
                      <wps:spPr>
                        <a:xfrm>
                          <a:off x="0" y="0"/>
                          <a:ext cx="6646984" cy="1561514"/>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5C90657"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15" o:spid="_x0000_s1026" type="#_x0000_t98" style="position:absolute;margin-left:-23.8pt;margin-top:18.6pt;width:523.4pt;height:122.9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" fillcolor="#5b9bd5 [3204]" strokecolor="#1f4d78 [1604]" strokeweight="1pt">
                <v:stroke joinstyle="miter"/>
              </v:shape>
            </w:pict>
          </mc:Fallback>
        </mc:AlternateContent>
      </w:r>
      <w:r w:rsidR="00C77726">
        <w:rPr>
          <w:rStyle w:val="fontstyle01"/>
          <w:rFonts w:ascii="Times New Roman" w:hAnsi="Times New Roman" w:cs="Times New Roman"/>
        </w:rPr>
        <w:t>Security of Information Systems and Cyber Security (CEF 451)</w:t>
      </w:r>
    </w:p>
    <w:p w:rsidR="00BB3E36" w:rsidRPr="00C43FE7" w:rsidRDefault="00BB3E36" w:rsidP="00EA6495">
      <w:pPr>
        <w:jc w:val="center"/>
        <w:rPr>
          <w:rFonts w:ascii="Times New Roman" w:hAnsi="Times New Roman" w:cs="Times New Roman"/>
          <w:b/>
          <w:sz w:val="44"/>
          <w:szCs w:val="44"/>
        </w:rPr>
      </w:pPr>
    </w:p>
    <w:p w:rsidR="00BB3E36" w:rsidRPr="009E5AE6" w:rsidRDefault="00EA6495" w:rsidP="00EA6495">
      <w:pPr>
        <w:tabs>
          <w:tab w:val="left" w:pos="7560"/>
        </w:tabs>
        <w:jc w:val="center"/>
        <w:rPr>
          <w:rFonts w:ascii="Times New Roman" w:hAnsi="Times New Roman" w:cs="Times New Roman"/>
          <w:b/>
          <w:i/>
          <w:sz w:val="44"/>
          <w:szCs w:val="44"/>
        </w:rPr>
      </w:pPr>
      <w:r w:rsidRPr="009E5AE6">
        <w:rPr>
          <w:rFonts w:ascii="Times New Roman" w:hAnsi="Times New Roman" w:cs="Times New Roman"/>
          <w:b/>
          <w:i/>
          <w:sz w:val="44"/>
          <w:szCs w:val="44"/>
        </w:rPr>
        <w:t>PASSWORD MANAGEMENT AND DATA ENCRYPTION</w:t>
      </w:r>
    </w:p>
    <w:p w:rsidR="00EA6495" w:rsidRPr="00865436" w:rsidRDefault="00EA6495" w:rsidP="00EA6495">
      <w:pPr>
        <w:tabs>
          <w:tab w:val="left" w:pos="7560"/>
        </w:tabs>
        <w:rPr>
          <w:rFonts w:ascii="Times New Roman" w:hAnsi="Times New Roman" w:cs="Times New Roman"/>
          <w:b/>
          <w:sz w:val="36"/>
          <w:szCs w:val="36"/>
        </w:rPr>
      </w:pPr>
    </w:p>
    <w:p w:rsidR="00C77726" w:rsidRPr="00C43FE7" w:rsidRDefault="00C77726" w:rsidP="00EA6495">
      <w:pPr>
        <w:tabs>
          <w:tab w:val="left" w:pos="7560"/>
        </w:tabs>
        <w:jc w:val="center"/>
        <w:rPr>
          <w:rFonts w:ascii="Times New Roman" w:hAnsi="Times New Roman" w:cs="Times New Roman"/>
          <w:b/>
          <w:bCs/>
          <w:color w:val="000000"/>
        </w:rPr>
      </w:pPr>
      <w:r w:rsidRPr="00C43FE7">
        <w:rPr>
          <w:rStyle w:val="fontstyle01"/>
          <w:rFonts w:ascii="Times New Roman" w:hAnsi="Times New Roman" w:cs="Times New Roman"/>
        </w:rPr>
        <w:t>By:</w:t>
      </w:r>
    </w:p>
    <w:p w:rsidR="00C77726" w:rsidRPr="00865436" w:rsidRDefault="00C77726" w:rsidP="00EA6495">
      <w:pPr>
        <w:tabs>
          <w:tab w:val="left" w:pos="7560"/>
        </w:tabs>
        <w:jc w:val="center"/>
        <w:rPr>
          <w:rStyle w:val="fontstyle11"/>
          <w:rFonts w:ascii="Times New Roman" w:hAnsi="Times New Roman"/>
          <w:sz w:val="28"/>
          <w:szCs w:val="28"/>
        </w:rPr>
      </w:pPr>
      <w:r w:rsidRPr="00865436">
        <w:rPr>
          <w:rFonts w:ascii="Times New Roman" w:hAnsi="Times New Roman" w:cs="Times New Roman"/>
          <w:b/>
          <w:bCs/>
          <w:color w:val="000000"/>
          <w:sz w:val="32"/>
          <w:szCs w:val="32"/>
        </w:rPr>
        <w:t>KAMCHE YANN ARNAUD,   FE21A208</w:t>
      </w:r>
      <w:r w:rsidRPr="00865436">
        <w:rPr>
          <w:rFonts w:ascii="Times New Roman" w:hAnsi="Times New Roman" w:cs="Times New Roman"/>
          <w:b/>
          <w:bCs/>
          <w:color w:val="000000"/>
          <w:sz w:val="32"/>
          <w:szCs w:val="32"/>
        </w:rPr>
        <w:br/>
      </w:r>
      <w:r w:rsidRPr="00BF168F">
        <w:rPr>
          <w:rStyle w:val="fontstyle11"/>
          <w:rFonts w:ascii="Times New Roman" w:hAnsi="Times New Roman"/>
        </w:rPr>
        <w:br/>
      </w:r>
      <w:r w:rsidRPr="00BF168F">
        <w:rPr>
          <w:rStyle w:val="fontstyle11"/>
          <w:rFonts w:ascii="Times New Roman" w:hAnsi="Times New Roman"/>
        </w:rPr>
        <w:br/>
      </w:r>
      <w:r w:rsidRPr="00C43FE7">
        <w:rPr>
          <w:rStyle w:val="fontstyle11"/>
          <w:rFonts w:ascii="Times New Roman" w:hAnsi="Times New Roman" w:cs="Times New Roman"/>
        </w:rPr>
        <w:t>Option: Software Engineering</w:t>
      </w:r>
    </w:p>
    <w:p w:rsidR="00C77726" w:rsidRDefault="00C77726" w:rsidP="00EA6495">
      <w:pPr>
        <w:tabs>
          <w:tab w:val="left" w:pos="7560"/>
        </w:tabs>
        <w:jc w:val="center"/>
        <w:rPr>
          <w:rStyle w:val="fontstyle11"/>
          <w:rFonts w:ascii="Times New Roman" w:hAnsi="Times New Roman" w:cs="Times New Roman"/>
        </w:rPr>
      </w:pPr>
      <w:r w:rsidRPr="00C43FE7">
        <w:rPr>
          <w:rFonts w:ascii="Times New Roman" w:hAnsi="Times New Roman" w:cs="Times New Roman"/>
          <w:color w:val="000000"/>
        </w:rPr>
        <w:br/>
      </w:r>
      <w:r w:rsidRPr="00C43FE7">
        <w:rPr>
          <w:rStyle w:val="fontstyle01"/>
          <w:rFonts w:ascii="Times New Roman" w:hAnsi="Times New Roman" w:cs="Times New Roman"/>
        </w:rPr>
        <w:t>Academic Supervisor</w:t>
      </w:r>
      <w:r w:rsidRPr="00C43FE7">
        <w:rPr>
          <w:rFonts w:ascii="Times New Roman" w:hAnsi="Times New Roman" w:cs="Times New Roman"/>
          <w:b/>
          <w:bCs/>
          <w:color w:val="000000"/>
        </w:rPr>
        <w:br/>
      </w:r>
      <w:r>
        <w:rPr>
          <w:rStyle w:val="fontstyle11"/>
          <w:rFonts w:ascii="Times New Roman" w:hAnsi="Times New Roman" w:cs="Times New Roman"/>
        </w:rPr>
        <w:t xml:space="preserve">Dr. </w:t>
      </w:r>
      <w:r w:rsidR="00BB3E36">
        <w:rPr>
          <w:rStyle w:val="fontstyle11"/>
          <w:rFonts w:ascii="Times New Roman" w:hAnsi="Times New Roman" w:cs="Times New Roman"/>
        </w:rPr>
        <w:t>TSAGUE</w:t>
      </w:r>
      <w:r w:rsidRPr="00C43FE7">
        <w:rPr>
          <w:rFonts w:ascii="Times New Roman" w:hAnsi="Times New Roman" w:cs="Times New Roman"/>
          <w:color w:val="000000"/>
        </w:rPr>
        <w:br/>
      </w:r>
      <w:r w:rsidRPr="00C43FE7">
        <w:rPr>
          <w:rStyle w:val="fontstyle11"/>
          <w:rFonts w:ascii="Times New Roman" w:hAnsi="Times New Roman" w:cs="Times New Roman"/>
        </w:rPr>
        <w:t>University of Buea</w:t>
      </w:r>
      <w:r w:rsidRPr="00C43FE7">
        <w:rPr>
          <w:rFonts w:ascii="Times New Roman" w:hAnsi="Times New Roman" w:cs="Times New Roman"/>
          <w:color w:val="000000"/>
        </w:rPr>
        <w:br/>
      </w:r>
      <w:r w:rsidRPr="00C43FE7">
        <w:rPr>
          <w:rStyle w:val="fontstyle11"/>
          <w:rFonts w:ascii="Times New Roman" w:hAnsi="Times New Roman" w:cs="Times New Roman"/>
        </w:rPr>
        <w:t>Academic Year: 2023/24</w:t>
      </w:r>
    </w:p>
    <w:p w:rsidR="00C77726" w:rsidRDefault="00C77726" w:rsidP="00EA6495">
      <w:pPr>
        <w:jc w:val="center"/>
      </w:pPr>
      <w:bookmarkStart w:id="0" w:name="_GoBack"/>
      <w:bookmarkEnd w:id="0"/>
    </w:p>
    <w:p w:rsidR="00BB3E36" w:rsidRDefault="00BB3E36" w:rsidP="00DA6C42">
      <w:pPr>
        <w:jc w:val="both"/>
      </w:pPr>
    </w:p>
    <w:p w:rsidR="00AC5E2A" w:rsidRDefault="00AC5E2A" w:rsidP="00DA6C42">
      <w:pPr>
        <w:jc w:val="both"/>
        <w:rPr>
          <w:rFonts w:ascii="Times New Roman" w:hAnsi="Times New Roman" w:cs="Times New Roman"/>
          <w:b/>
          <w:sz w:val="40"/>
          <w:szCs w:val="40"/>
        </w:rPr>
      </w:pPr>
      <w:r w:rsidRPr="00EA6495">
        <w:rPr>
          <w:rFonts w:ascii="Times New Roman" w:hAnsi="Times New Roman" w:cs="Times New Roman"/>
          <w:b/>
          <w:sz w:val="40"/>
          <w:szCs w:val="40"/>
        </w:rPr>
        <w:lastRenderedPageBreak/>
        <w:t>TABLE OF CONTENTS</w:t>
      </w:r>
    </w:p>
    <w:p w:rsidR="009E5AE6" w:rsidRDefault="009E5AE6" w:rsidP="00DA6C42">
      <w:pPr>
        <w:jc w:val="both"/>
        <w:rPr>
          <w:rFonts w:ascii="Times New Roman" w:hAnsi="Times New Roman" w:cs="Times New Roman"/>
          <w:b/>
          <w:sz w:val="40"/>
          <w:szCs w:val="40"/>
        </w:rPr>
      </w:pPr>
    </w:p>
    <w:p w:rsidR="009E5AE6" w:rsidRPr="009E5AE6" w:rsidRDefault="009E5AE6" w:rsidP="00DA6C42">
      <w:pPr>
        <w:jc w:val="both"/>
        <w:rPr>
          <w:rFonts w:ascii="Times New Roman" w:hAnsi="Times New Roman" w:cs="Times New Roman"/>
        </w:rPr>
      </w:pPr>
      <w:r w:rsidRPr="009E5AE6">
        <w:rPr>
          <w:rFonts w:ascii="Times New Roman" w:hAnsi="Times New Roman" w:cs="Times New Roman"/>
        </w:rPr>
        <w:t>Introduction...................................................................</w:t>
      </w:r>
      <w:r>
        <w:rPr>
          <w:rFonts w:ascii="Times New Roman" w:hAnsi="Times New Roman" w:cs="Times New Roman"/>
        </w:rPr>
        <w:t>.............................................................................</w:t>
      </w:r>
      <w:r w:rsidRPr="009E5AE6">
        <w:rPr>
          <w:rFonts w:ascii="Times New Roman" w:hAnsi="Times New Roman" w:cs="Times New Roman"/>
        </w:rPr>
        <w:t>3</w:t>
      </w:r>
    </w:p>
    <w:p w:rsidR="00AC5E2A" w:rsidRPr="00AC5E2A" w:rsidRDefault="00AC5E2A" w:rsidP="00DA6C42">
      <w:pPr>
        <w:jc w:val="both"/>
        <w:rPr>
          <w:rFonts w:ascii="Times New Roman" w:hAnsi="Times New Roman" w:cs="Times New Roman"/>
        </w:rPr>
      </w:pPr>
      <w:r>
        <w:rPr>
          <w:rFonts w:ascii="Times New Roman" w:hAnsi="Times New Roman" w:cs="Times New Roman"/>
        </w:rPr>
        <w:t xml:space="preserve">1. </w:t>
      </w:r>
      <w:r w:rsidRPr="00AC5E2A">
        <w:rPr>
          <w:rFonts w:ascii="Times New Roman" w:hAnsi="Times New Roman" w:cs="Times New Roman"/>
        </w:rPr>
        <w:t>Sec</w:t>
      </w:r>
      <w:r>
        <w:rPr>
          <w:rFonts w:ascii="Times New Roman" w:hAnsi="Times New Roman" w:cs="Times New Roman"/>
        </w:rPr>
        <w:t>uring Passwords using KeePass</w:t>
      </w:r>
      <w:r w:rsidR="00275984">
        <w:rPr>
          <w:rFonts w:ascii="Times New Roman" w:hAnsi="Times New Roman" w:cs="Times New Roman"/>
        </w:rPr>
        <w:t>……………………………………………………………………</w:t>
      </w:r>
      <w:r w:rsidR="009E5AE6">
        <w:rPr>
          <w:rFonts w:ascii="Times New Roman" w:hAnsi="Times New Roman" w:cs="Times New Roman"/>
        </w:rPr>
        <w:t>4</w:t>
      </w:r>
    </w:p>
    <w:p w:rsidR="00AC5E2A" w:rsidRPr="00AC5E2A" w:rsidRDefault="00EA6495" w:rsidP="00EA6495">
      <w:pPr>
        <w:rPr>
          <w:rFonts w:ascii="Times New Roman" w:hAnsi="Times New Roman" w:cs="Times New Roman"/>
        </w:rPr>
      </w:pPr>
      <w:r>
        <w:rPr>
          <w:rFonts w:ascii="Times New Roman" w:hAnsi="Times New Roman" w:cs="Times New Roman"/>
        </w:rPr>
        <w:t xml:space="preserve">   1.1 Why Securing Passwords</w:t>
      </w:r>
      <w:proofErr w:type="gramStart"/>
      <w:r>
        <w:rPr>
          <w:rFonts w:ascii="Times New Roman" w:hAnsi="Times New Roman" w:cs="Times New Roman"/>
        </w:rPr>
        <w:t>?</w:t>
      </w:r>
      <w:r w:rsidR="009E5AE6">
        <w:rPr>
          <w:rFonts w:ascii="Times New Roman" w:hAnsi="Times New Roman" w:cs="Times New Roman"/>
        </w:rPr>
        <w:t xml:space="preserve"> </w:t>
      </w:r>
      <w:r>
        <w:rPr>
          <w:rFonts w:ascii="Times New Roman" w:hAnsi="Times New Roman" w:cs="Times New Roman"/>
        </w:rPr>
        <w:t>.</w:t>
      </w:r>
      <w:proofErr w:type="gramEnd"/>
      <w:r w:rsidR="00AC5E2A">
        <w:rPr>
          <w:rFonts w:ascii="Times New Roman" w:hAnsi="Times New Roman" w:cs="Times New Roman"/>
        </w:rPr>
        <w:t>…</w:t>
      </w:r>
      <w:r>
        <w:rPr>
          <w:rFonts w:ascii="Times New Roman" w:hAnsi="Times New Roman" w:cs="Times New Roman"/>
        </w:rPr>
        <w:t>..</w:t>
      </w:r>
      <w:r w:rsidR="00AC5E2A">
        <w:rPr>
          <w:rFonts w:ascii="Times New Roman" w:hAnsi="Times New Roman" w:cs="Times New Roman"/>
        </w:rPr>
        <w:t>…………………………………………………………………</w:t>
      </w:r>
      <w:r>
        <w:rPr>
          <w:rFonts w:ascii="Times New Roman" w:hAnsi="Times New Roman" w:cs="Times New Roman"/>
        </w:rPr>
        <w:t>....</w:t>
      </w:r>
      <w:r w:rsidR="009E5AE6">
        <w:rPr>
          <w:rFonts w:ascii="Times New Roman" w:hAnsi="Times New Roman" w:cs="Times New Roman"/>
        </w:rPr>
        <w:t xml:space="preserve"> 4</w:t>
      </w:r>
    </w:p>
    <w:p w:rsidR="00AC5E2A" w:rsidRPr="00AC5E2A" w:rsidRDefault="00AC5E2A" w:rsidP="00DA6C42">
      <w:pPr>
        <w:jc w:val="both"/>
        <w:rPr>
          <w:rFonts w:ascii="Times New Roman" w:hAnsi="Times New Roman" w:cs="Times New Roman"/>
        </w:rPr>
      </w:pPr>
      <w:r w:rsidRPr="00AC5E2A">
        <w:rPr>
          <w:rFonts w:ascii="Times New Roman" w:hAnsi="Times New Roman" w:cs="Times New Roman"/>
        </w:rPr>
        <w:t xml:space="preserve">   </w:t>
      </w:r>
      <w:r>
        <w:rPr>
          <w:rFonts w:ascii="Times New Roman" w:hAnsi="Times New Roman" w:cs="Times New Roman"/>
        </w:rPr>
        <w:t>1.2 Password Manager Selection……………………………………………………………………….</w:t>
      </w:r>
      <w:r w:rsidR="009E5AE6">
        <w:rPr>
          <w:rFonts w:ascii="Times New Roman" w:hAnsi="Times New Roman" w:cs="Times New Roman"/>
        </w:rPr>
        <w:t>4</w:t>
      </w:r>
    </w:p>
    <w:p w:rsidR="00AC5E2A" w:rsidRPr="00AC5E2A" w:rsidRDefault="00AC5E2A" w:rsidP="00DA6C42">
      <w:pPr>
        <w:jc w:val="both"/>
        <w:rPr>
          <w:rFonts w:ascii="Times New Roman" w:hAnsi="Times New Roman" w:cs="Times New Roman"/>
        </w:rPr>
      </w:pPr>
      <w:r w:rsidRPr="00AC5E2A">
        <w:rPr>
          <w:rFonts w:ascii="Times New Roman" w:hAnsi="Times New Roman" w:cs="Times New Roman"/>
        </w:rPr>
        <w:t xml:space="preserve">  </w:t>
      </w:r>
      <w:r>
        <w:rPr>
          <w:rFonts w:ascii="Times New Roman" w:hAnsi="Times New Roman" w:cs="Times New Roman"/>
        </w:rPr>
        <w:t xml:space="preserve"> 1.3 Download and Installation………………………………………………………………………….</w:t>
      </w:r>
      <w:r w:rsidR="009E5AE6">
        <w:rPr>
          <w:rFonts w:ascii="Times New Roman" w:hAnsi="Times New Roman" w:cs="Times New Roman"/>
        </w:rPr>
        <w:t>4</w:t>
      </w:r>
    </w:p>
    <w:p w:rsidR="00AC5E2A" w:rsidRPr="00AC5E2A" w:rsidRDefault="00AC5E2A" w:rsidP="00DA6C42">
      <w:pPr>
        <w:jc w:val="both"/>
        <w:rPr>
          <w:rFonts w:ascii="Times New Roman" w:hAnsi="Times New Roman" w:cs="Times New Roman"/>
        </w:rPr>
      </w:pPr>
      <w:r w:rsidRPr="00AC5E2A">
        <w:rPr>
          <w:rFonts w:ascii="Times New Roman" w:hAnsi="Times New Roman" w:cs="Times New Roman"/>
        </w:rPr>
        <w:t xml:space="preserve">   1.4 Functionality and Features</w:t>
      </w:r>
      <w:r>
        <w:rPr>
          <w:rFonts w:ascii="Times New Roman" w:hAnsi="Times New Roman" w:cs="Times New Roman"/>
        </w:rPr>
        <w:t>…………………………………………………………………………</w:t>
      </w:r>
      <w:r w:rsidR="009E5AE6">
        <w:rPr>
          <w:rFonts w:ascii="Times New Roman" w:hAnsi="Times New Roman" w:cs="Times New Roman"/>
        </w:rPr>
        <w:t>.4</w:t>
      </w:r>
      <w:r w:rsidRPr="00AC5E2A">
        <w:rPr>
          <w:rFonts w:ascii="Times New Roman" w:hAnsi="Times New Roman" w:cs="Times New Roman"/>
        </w:rPr>
        <w:t xml:space="preserve">  </w:t>
      </w:r>
    </w:p>
    <w:p w:rsidR="00AC5E2A" w:rsidRPr="00AC5E2A" w:rsidRDefault="00AC5E2A" w:rsidP="00DA6C42">
      <w:pPr>
        <w:jc w:val="both"/>
        <w:rPr>
          <w:rFonts w:ascii="Times New Roman" w:hAnsi="Times New Roman" w:cs="Times New Roman"/>
        </w:rPr>
      </w:pPr>
      <w:r w:rsidRPr="00AC5E2A">
        <w:rPr>
          <w:rFonts w:ascii="Times New Roman" w:hAnsi="Times New Roman" w:cs="Times New Roman"/>
        </w:rPr>
        <w:t xml:space="preserve">   1.5 Examples and Illustrations</w:t>
      </w:r>
      <w:r>
        <w:rPr>
          <w:rFonts w:ascii="Times New Roman" w:hAnsi="Times New Roman" w:cs="Times New Roman"/>
        </w:rPr>
        <w:t>………………………………………………………………………….</w:t>
      </w:r>
      <w:r w:rsidR="009E5AE6">
        <w:rPr>
          <w:rFonts w:ascii="Times New Roman" w:hAnsi="Times New Roman" w:cs="Times New Roman"/>
        </w:rPr>
        <w:t>4</w:t>
      </w:r>
      <w:r w:rsidRPr="00AC5E2A">
        <w:rPr>
          <w:rFonts w:ascii="Times New Roman" w:hAnsi="Times New Roman" w:cs="Times New Roman"/>
        </w:rPr>
        <w:t xml:space="preserve">  </w:t>
      </w:r>
    </w:p>
    <w:p w:rsidR="00AC5E2A" w:rsidRPr="00AC5E2A" w:rsidRDefault="00AC5E2A" w:rsidP="00DA6C42">
      <w:pPr>
        <w:jc w:val="both"/>
        <w:rPr>
          <w:rFonts w:ascii="Times New Roman" w:hAnsi="Times New Roman" w:cs="Times New Roman"/>
        </w:rPr>
      </w:pPr>
      <w:r>
        <w:rPr>
          <w:rFonts w:ascii="Times New Roman" w:hAnsi="Times New Roman" w:cs="Times New Roman"/>
        </w:rPr>
        <w:t xml:space="preserve">   </w:t>
      </w:r>
      <w:r w:rsidRPr="00AC5E2A">
        <w:rPr>
          <w:rFonts w:ascii="Times New Roman" w:hAnsi="Times New Roman" w:cs="Times New Roman"/>
        </w:rPr>
        <w:t>1.6 Conclusion</w:t>
      </w:r>
      <w:r>
        <w:rPr>
          <w:rFonts w:ascii="Times New Roman" w:hAnsi="Times New Roman" w:cs="Times New Roman"/>
        </w:rPr>
        <w:t>………………………………………………………………………………………….</w:t>
      </w:r>
      <w:r w:rsidR="009E5AE6">
        <w:rPr>
          <w:rFonts w:ascii="Times New Roman" w:hAnsi="Times New Roman" w:cs="Times New Roman"/>
        </w:rPr>
        <w:t>5</w:t>
      </w:r>
      <w:r w:rsidR="00EA6495">
        <w:rPr>
          <w:rFonts w:ascii="Times New Roman" w:hAnsi="Times New Roman" w:cs="Times New Roman"/>
        </w:rPr>
        <w:t xml:space="preserve"> </w:t>
      </w:r>
    </w:p>
    <w:p w:rsidR="00AC5E2A" w:rsidRPr="00AC5E2A" w:rsidRDefault="00AC5E2A" w:rsidP="00DA6C42">
      <w:pPr>
        <w:jc w:val="both"/>
        <w:rPr>
          <w:rFonts w:ascii="Times New Roman" w:hAnsi="Times New Roman" w:cs="Times New Roman"/>
        </w:rPr>
      </w:pPr>
      <w:r>
        <w:rPr>
          <w:rFonts w:ascii="Times New Roman" w:hAnsi="Times New Roman" w:cs="Times New Roman"/>
        </w:rPr>
        <w:t xml:space="preserve">2. </w:t>
      </w:r>
      <w:r w:rsidRPr="00AC5E2A">
        <w:rPr>
          <w:rFonts w:ascii="Times New Roman" w:hAnsi="Times New Roman" w:cs="Times New Roman"/>
        </w:rPr>
        <w:t>Encry</w:t>
      </w:r>
      <w:r>
        <w:rPr>
          <w:rFonts w:ascii="Times New Roman" w:hAnsi="Times New Roman" w:cs="Times New Roman"/>
        </w:rPr>
        <w:t>ption Software using Veracrypt</w:t>
      </w:r>
      <w:r w:rsidR="00275984">
        <w:rPr>
          <w:rFonts w:ascii="Times New Roman" w:hAnsi="Times New Roman" w:cs="Times New Roman"/>
        </w:rPr>
        <w:t>…………………………………………………………………</w:t>
      </w:r>
      <w:r w:rsidR="009E5AE6">
        <w:rPr>
          <w:rFonts w:ascii="Times New Roman" w:hAnsi="Times New Roman" w:cs="Times New Roman"/>
        </w:rPr>
        <w:t>.6</w:t>
      </w:r>
    </w:p>
    <w:p w:rsidR="00AC5E2A" w:rsidRPr="00AC5E2A" w:rsidRDefault="00EA6495" w:rsidP="00DA6C42">
      <w:pPr>
        <w:jc w:val="both"/>
        <w:rPr>
          <w:rFonts w:ascii="Times New Roman" w:hAnsi="Times New Roman" w:cs="Times New Roman"/>
        </w:rPr>
      </w:pPr>
      <w:r>
        <w:rPr>
          <w:rFonts w:ascii="Times New Roman" w:hAnsi="Times New Roman" w:cs="Times New Roman"/>
        </w:rPr>
        <w:t xml:space="preserve">   2.1 Why Encryption? ..................</w:t>
      </w:r>
      <w:r w:rsidR="00275984">
        <w:rPr>
          <w:rFonts w:ascii="Times New Roman" w:hAnsi="Times New Roman" w:cs="Times New Roman"/>
        </w:rPr>
        <w:t xml:space="preserve">……………………………………………………………………… </w:t>
      </w:r>
      <w:r w:rsidR="009E5AE6">
        <w:rPr>
          <w:rFonts w:ascii="Times New Roman" w:hAnsi="Times New Roman" w:cs="Times New Roman"/>
        </w:rPr>
        <w:t>6</w:t>
      </w:r>
    </w:p>
    <w:p w:rsidR="00AC5E2A" w:rsidRPr="00AC5E2A" w:rsidRDefault="00AC5E2A" w:rsidP="00DA6C42">
      <w:pPr>
        <w:jc w:val="both"/>
        <w:rPr>
          <w:rFonts w:ascii="Times New Roman" w:hAnsi="Times New Roman" w:cs="Times New Roman"/>
        </w:rPr>
      </w:pPr>
      <w:r w:rsidRPr="00AC5E2A">
        <w:rPr>
          <w:rFonts w:ascii="Times New Roman" w:hAnsi="Times New Roman" w:cs="Times New Roman"/>
        </w:rPr>
        <w:t xml:space="preserve">   2.2</w:t>
      </w:r>
      <w:r w:rsidR="00275984">
        <w:rPr>
          <w:rFonts w:ascii="Times New Roman" w:hAnsi="Times New Roman" w:cs="Times New Roman"/>
        </w:rPr>
        <w:t xml:space="preserve"> Encryption Software Selection……………………………………………………………………. </w:t>
      </w:r>
      <w:r w:rsidR="009E5AE6">
        <w:rPr>
          <w:rFonts w:ascii="Times New Roman" w:hAnsi="Times New Roman" w:cs="Times New Roman"/>
        </w:rPr>
        <w:t>6</w:t>
      </w:r>
    </w:p>
    <w:p w:rsidR="00AC5E2A" w:rsidRPr="00AC5E2A" w:rsidRDefault="00AC5E2A" w:rsidP="00DA6C42">
      <w:pPr>
        <w:jc w:val="both"/>
        <w:rPr>
          <w:rFonts w:ascii="Times New Roman" w:hAnsi="Times New Roman" w:cs="Times New Roman"/>
        </w:rPr>
      </w:pPr>
      <w:r w:rsidRPr="00AC5E2A">
        <w:rPr>
          <w:rFonts w:ascii="Times New Roman" w:hAnsi="Times New Roman" w:cs="Times New Roman"/>
        </w:rPr>
        <w:t xml:space="preserve">  </w:t>
      </w:r>
      <w:r w:rsidR="00275984">
        <w:rPr>
          <w:rFonts w:ascii="Times New Roman" w:hAnsi="Times New Roman" w:cs="Times New Roman"/>
        </w:rPr>
        <w:t xml:space="preserve"> 2.3 Download and Installation………………………………………………………………………… </w:t>
      </w:r>
      <w:r w:rsidR="009E5AE6">
        <w:rPr>
          <w:rFonts w:ascii="Times New Roman" w:hAnsi="Times New Roman" w:cs="Times New Roman"/>
        </w:rPr>
        <w:t>6</w:t>
      </w:r>
    </w:p>
    <w:p w:rsidR="00AC5E2A" w:rsidRPr="00AC5E2A" w:rsidRDefault="00AC5E2A" w:rsidP="00DA6C42">
      <w:pPr>
        <w:jc w:val="both"/>
        <w:rPr>
          <w:rFonts w:ascii="Times New Roman" w:hAnsi="Times New Roman" w:cs="Times New Roman"/>
        </w:rPr>
      </w:pPr>
      <w:r w:rsidRPr="00AC5E2A">
        <w:rPr>
          <w:rFonts w:ascii="Times New Roman" w:hAnsi="Times New Roman" w:cs="Times New Roman"/>
        </w:rPr>
        <w:t xml:space="preserve">   2.4 Functionality and Features</w:t>
      </w:r>
      <w:r w:rsidR="00275984">
        <w:rPr>
          <w:rFonts w:ascii="Times New Roman" w:hAnsi="Times New Roman" w:cs="Times New Roman"/>
        </w:rPr>
        <w:t xml:space="preserve">………………………………………………………………………… </w:t>
      </w:r>
      <w:r w:rsidR="009E5AE6">
        <w:rPr>
          <w:rFonts w:ascii="Times New Roman" w:hAnsi="Times New Roman" w:cs="Times New Roman"/>
        </w:rPr>
        <w:t>6</w:t>
      </w:r>
    </w:p>
    <w:p w:rsidR="00AC5E2A" w:rsidRPr="00AC5E2A" w:rsidRDefault="00AC5E2A" w:rsidP="00DA6C42">
      <w:pPr>
        <w:jc w:val="both"/>
        <w:rPr>
          <w:rFonts w:ascii="Times New Roman" w:hAnsi="Times New Roman" w:cs="Times New Roman"/>
        </w:rPr>
      </w:pPr>
      <w:r w:rsidRPr="00AC5E2A">
        <w:rPr>
          <w:rFonts w:ascii="Times New Roman" w:hAnsi="Times New Roman" w:cs="Times New Roman"/>
        </w:rPr>
        <w:t xml:space="preserve">   2.5 Examples and Illustrations</w:t>
      </w:r>
      <w:r w:rsidR="00275984">
        <w:rPr>
          <w:rFonts w:ascii="Times New Roman" w:hAnsi="Times New Roman" w:cs="Times New Roman"/>
        </w:rPr>
        <w:t xml:space="preserve">………………………………………………………………………… </w:t>
      </w:r>
      <w:r w:rsidR="009E5AE6">
        <w:rPr>
          <w:rFonts w:ascii="Times New Roman" w:hAnsi="Times New Roman" w:cs="Times New Roman"/>
        </w:rPr>
        <w:t>6</w:t>
      </w:r>
      <w:r w:rsidRPr="00AC5E2A">
        <w:rPr>
          <w:rFonts w:ascii="Times New Roman" w:hAnsi="Times New Roman" w:cs="Times New Roman"/>
        </w:rPr>
        <w:t xml:space="preserve"> </w:t>
      </w:r>
    </w:p>
    <w:p w:rsidR="00AC5E2A" w:rsidRDefault="00AC5E2A" w:rsidP="00DA6C42">
      <w:pPr>
        <w:jc w:val="both"/>
        <w:rPr>
          <w:rFonts w:ascii="Times New Roman" w:hAnsi="Times New Roman" w:cs="Times New Roman"/>
        </w:rPr>
      </w:pPr>
      <w:r w:rsidRPr="00AC5E2A">
        <w:rPr>
          <w:rFonts w:ascii="Times New Roman" w:hAnsi="Times New Roman" w:cs="Times New Roman"/>
        </w:rPr>
        <w:t xml:space="preserve">   2.6 Conclusion</w:t>
      </w:r>
      <w:r w:rsidR="00275984">
        <w:rPr>
          <w:rFonts w:ascii="Times New Roman" w:hAnsi="Times New Roman" w:cs="Times New Roman"/>
        </w:rPr>
        <w:t>…………………………………………………………………………………………</w:t>
      </w:r>
      <w:r w:rsidR="009E5AE6">
        <w:rPr>
          <w:rFonts w:ascii="Times New Roman" w:hAnsi="Times New Roman" w:cs="Times New Roman"/>
        </w:rPr>
        <w:t xml:space="preserve"> 10</w:t>
      </w:r>
    </w:p>
    <w:p w:rsidR="00EA6495" w:rsidRPr="00AC5E2A" w:rsidRDefault="00EA6495" w:rsidP="00DA6C42">
      <w:pPr>
        <w:jc w:val="both"/>
        <w:rPr>
          <w:rFonts w:ascii="Times New Roman" w:hAnsi="Times New Roman" w:cs="Times New Roman"/>
        </w:rPr>
      </w:pPr>
      <w:r>
        <w:rPr>
          <w:rFonts w:ascii="Times New Roman" w:hAnsi="Times New Roman" w:cs="Times New Roman"/>
        </w:rPr>
        <w:t>3. References …………………………………………………………………………………………….10</w:t>
      </w:r>
    </w:p>
    <w:p w:rsidR="00AC5E2A" w:rsidRPr="00AC5E2A" w:rsidRDefault="00AC5E2A" w:rsidP="00DA6C42">
      <w:pPr>
        <w:jc w:val="both"/>
        <w:rPr>
          <w:rFonts w:ascii="Times New Roman" w:hAnsi="Times New Roman" w:cs="Times New Roman"/>
        </w:rPr>
      </w:pPr>
    </w:p>
    <w:p w:rsidR="00AC5E2A" w:rsidRPr="00AC5E2A" w:rsidRDefault="00AC5E2A" w:rsidP="00DA6C42">
      <w:pPr>
        <w:jc w:val="both"/>
        <w:rPr>
          <w:rFonts w:ascii="Times New Roman" w:hAnsi="Times New Roman" w:cs="Times New Roman"/>
        </w:rPr>
      </w:pPr>
    </w:p>
    <w:p w:rsidR="00AC5E2A" w:rsidRPr="00AC5E2A" w:rsidRDefault="00AC5E2A" w:rsidP="00DA6C42">
      <w:pPr>
        <w:jc w:val="both"/>
        <w:rPr>
          <w:rFonts w:ascii="Times New Roman" w:hAnsi="Times New Roman" w:cs="Times New Roman"/>
        </w:rPr>
      </w:pPr>
      <w:r w:rsidRPr="00AC5E2A">
        <w:rPr>
          <w:rFonts w:ascii="Times New Roman" w:hAnsi="Times New Roman" w:cs="Times New Roman"/>
        </w:rPr>
        <w:br w:type="page"/>
      </w:r>
    </w:p>
    <w:p w:rsidR="009E5AE6" w:rsidRPr="009E5AE6" w:rsidRDefault="009E5AE6" w:rsidP="00DA6C42">
      <w:pPr>
        <w:jc w:val="both"/>
        <w:rPr>
          <w:rFonts w:ascii="Times New Roman" w:hAnsi="Times New Roman" w:cs="Times New Roman"/>
          <w:b/>
          <w:sz w:val="40"/>
          <w:szCs w:val="40"/>
        </w:rPr>
      </w:pPr>
      <w:r w:rsidRPr="009E5AE6">
        <w:rPr>
          <w:rFonts w:ascii="Times New Roman" w:hAnsi="Times New Roman" w:cs="Times New Roman"/>
          <w:b/>
          <w:sz w:val="40"/>
          <w:szCs w:val="40"/>
        </w:rPr>
        <w:lastRenderedPageBreak/>
        <w:t>INTRODUCTION</w:t>
      </w:r>
    </w:p>
    <w:p w:rsidR="009E5AE6" w:rsidRPr="009E5AE6" w:rsidRDefault="009E5AE6" w:rsidP="009E5AE6">
      <w:pPr>
        <w:jc w:val="both"/>
        <w:rPr>
          <w:rFonts w:ascii="Times New Roman" w:hAnsi="Times New Roman" w:cs="Times New Roman"/>
        </w:rPr>
      </w:pPr>
    </w:p>
    <w:p w:rsidR="009E5AE6" w:rsidRPr="009E5AE6" w:rsidRDefault="009E5AE6" w:rsidP="009E5AE6">
      <w:pPr>
        <w:jc w:val="both"/>
        <w:rPr>
          <w:rFonts w:ascii="Times New Roman" w:hAnsi="Times New Roman" w:cs="Times New Roman"/>
        </w:rPr>
      </w:pPr>
      <w:r w:rsidRPr="009E5AE6">
        <w:rPr>
          <w:rFonts w:ascii="Times New Roman" w:hAnsi="Times New Roman" w:cs="Times New Roman"/>
        </w:rPr>
        <w:t>In an era dominated by digital landscapes and interconnected systems, the paramount importance of safeguarding sensitive information has never been more evident. As we navigate the intricate realms of cyberspace, the security of our digital assets, ranging from confidential passwords to critical data, becomes a pressing concern. This report delves into the realm of digital security, presenting a comprehensive guide on two essential aspects: password management and data encryption.</w:t>
      </w:r>
    </w:p>
    <w:p w:rsidR="009E5AE6" w:rsidRPr="009E5AE6" w:rsidRDefault="009E5AE6" w:rsidP="009E5AE6">
      <w:pPr>
        <w:jc w:val="both"/>
        <w:rPr>
          <w:rFonts w:ascii="Times New Roman" w:hAnsi="Times New Roman" w:cs="Times New Roman"/>
        </w:rPr>
      </w:pPr>
    </w:p>
    <w:p w:rsidR="009E5AE6" w:rsidRPr="009E5AE6" w:rsidRDefault="009E5AE6" w:rsidP="009E5AE6">
      <w:pPr>
        <w:jc w:val="both"/>
        <w:rPr>
          <w:rFonts w:ascii="Times New Roman" w:hAnsi="Times New Roman" w:cs="Times New Roman"/>
        </w:rPr>
      </w:pPr>
      <w:r w:rsidRPr="009E5AE6">
        <w:rPr>
          <w:rFonts w:ascii="Times New Roman" w:hAnsi="Times New Roman" w:cs="Times New Roman"/>
        </w:rPr>
        <w:t xml:space="preserve">The report focuses on the utilization of two robust tools, KeePassX for securing passwords and </w:t>
      </w:r>
      <w:proofErr w:type="spellStart"/>
      <w:r w:rsidRPr="009E5AE6">
        <w:rPr>
          <w:rFonts w:ascii="Times New Roman" w:hAnsi="Times New Roman" w:cs="Times New Roman"/>
        </w:rPr>
        <w:t>VeraCrypt</w:t>
      </w:r>
      <w:proofErr w:type="spellEnd"/>
      <w:r w:rsidRPr="009E5AE6">
        <w:rPr>
          <w:rFonts w:ascii="Times New Roman" w:hAnsi="Times New Roman" w:cs="Times New Roman"/>
        </w:rPr>
        <w:t xml:space="preserve"> for encrypting data. Both selected for their open-source nature, strong community trust, and proven encryption algorithms, these tools stand as pillars in fortifying the digital defenses of individuals and organizations alike. The exploration encompasses their selection criteria, download and installation processes, key functionalities, and practical examples, offering a hands-on approach to implementing enhanced security measures.</w:t>
      </w:r>
    </w:p>
    <w:p w:rsidR="009E5AE6" w:rsidRPr="009E5AE6" w:rsidRDefault="009E5AE6" w:rsidP="009E5AE6">
      <w:pPr>
        <w:jc w:val="both"/>
        <w:rPr>
          <w:rFonts w:ascii="Times New Roman" w:hAnsi="Times New Roman" w:cs="Times New Roman"/>
        </w:rPr>
      </w:pPr>
    </w:p>
    <w:p w:rsidR="009E5AE6" w:rsidRDefault="009E5AE6" w:rsidP="009E5AE6">
      <w:pPr>
        <w:jc w:val="both"/>
        <w:rPr>
          <w:rFonts w:ascii="Times New Roman" w:hAnsi="Times New Roman" w:cs="Times New Roman"/>
        </w:rPr>
      </w:pPr>
      <w:r w:rsidRPr="009E5AE6">
        <w:rPr>
          <w:rFonts w:ascii="Times New Roman" w:hAnsi="Times New Roman" w:cs="Times New Roman"/>
        </w:rPr>
        <w:t xml:space="preserve">As we delve into the intricacies of KeePassX and </w:t>
      </w:r>
      <w:proofErr w:type="spellStart"/>
      <w:r w:rsidRPr="009E5AE6">
        <w:rPr>
          <w:rFonts w:ascii="Times New Roman" w:hAnsi="Times New Roman" w:cs="Times New Roman"/>
        </w:rPr>
        <w:t>VeraCrypt</w:t>
      </w:r>
      <w:proofErr w:type="spellEnd"/>
      <w:r w:rsidRPr="009E5AE6">
        <w:rPr>
          <w:rFonts w:ascii="Times New Roman" w:hAnsi="Times New Roman" w:cs="Times New Roman"/>
        </w:rPr>
        <w:t>, the report aims to empower users with the knowledge and tools necessary to navigate the dynamic landscape of digital security. Through the adoption of best practices in password management and data encryption, individuals and organizations can proactively mitigate potential threats, contributing to a more secure and resilient digital environment.</w:t>
      </w:r>
    </w:p>
    <w:p w:rsidR="009E5AE6" w:rsidRDefault="009E5AE6">
      <w:pPr>
        <w:rPr>
          <w:rFonts w:ascii="Times New Roman" w:hAnsi="Times New Roman" w:cs="Times New Roman"/>
        </w:rPr>
      </w:pPr>
      <w:r>
        <w:rPr>
          <w:rFonts w:ascii="Times New Roman" w:hAnsi="Times New Roman" w:cs="Times New Roman"/>
        </w:rPr>
        <w:br w:type="page"/>
      </w:r>
    </w:p>
    <w:p w:rsidR="00BB3E36" w:rsidRPr="00AC5E2A" w:rsidRDefault="00BB3E36" w:rsidP="00DA6C42">
      <w:pPr>
        <w:jc w:val="both"/>
        <w:rPr>
          <w:rFonts w:ascii="Times New Roman" w:hAnsi="Times New Roman" w:cs="Times New Roman"/>
        </w:rPr>
      </w:pPr>
    </w:p>
    <w:p w:rsidR="00AC5E2A" w:rsidRPr="00EA6495" w:rsidRDefault="007B5DAA" w:rsidP="00DA6C42">
      <w:pPr>
        <w:pStyle w:val="ListParagraph"/>
        <w:numPr>
          <w:ilvl w:val="0"/>
          <w:numId w:val="7"/>
        </w:numPr>
        <w:jc w:val="both"/>
        <w:rPr>
          <w:rFonts w:ascii="Times New Roman" w:hAnsi="Times New Roman" w:cs="Times New Roman"/>
          <w:b/>
          <w:sz w:val="36"/>
          <w:szCs w:val="36"/>
          <w:u w:val="single"/>
        </w:rPr>
      </w:pPr>
      <w:r w:rsidRPr="00EA6495">
        <w:rPr>
          <w:rFonts w:ascii="Times New Roman" w:hAnsi="Times New Roman" w:cs="Times New Roman"/>
          <w:b/>
          <w:sz w:val="36"/>
          <w:szCs w:val="36"/>
          <w:u w:val="single"/>
        </w:rPr>
        <w:t>Securing Passwords using KeePassX</w:t>
      </w:r>
    </w:p>
    <w:p w:rsidR="00AC5E2A" w:rsidRPr="00AC5E2A" w:rsidRDefault="00AC5E2A" w:rsidP="00DA6C42">
      <w:pPr>
        <w:pStyle w:val="ListParagraph"/>
        <w:jc w:val="both"/>
        <w:rPr>
          <w:rFonts w:ascii="Times New Roman" w:hAnsi="Times New Roman" w:cs="Times New Roman"/>
          <w:b/>
          <w:u w:val="single"/>
        </w:rPr>
      </w:pPr>
    </w:p>
    <w:p w:rsidR="007B5DAA" w:rsidRPr="00AC5E2A" w:rsidRDefault="00EA6495" w:rsidP="00DA6C42">
      <w:pPr>
        <w:pStyle w:val="ListParagraph"/>
        <w:numPr>
          <w:ilvl w:val="1"/>
          <w:numId w:val="8"/>
        </w:numPr>
        <w:jc w:val="both"/>
        <w:rPr>
          <w:rFonts w:ascii="Times New Roman" w:hAnsi="Times New Roman" w:cs="Times New Roman"/>
          <w:b/>
          <w:u w:val="single"/>
        </w:rPr>
      </w:pPr>
      <w:r>
        <w:rPr>
          <w:rFonts w:ascii="Times New Roman" w:hAnsi="Times New Roman" w:cs="Times New Roman"/>
          <w:b/>
        </w:rPr>
        <w:t>Why Securing Passwords?</w:t>
      </w:r>
    </w:p>
    <w:p w:rsidR="00AC5E2A" w:rsidRPr="00AC5E2A" w:rsidRDefault="007B5DAA" w:rsidP="00DA6C42">
      <w:pPr>
        <w:jc w:val="both"/>
        <w:rPr>
          <w:rFonts w:ascii="Times New Roman" w:hAnsi="Times New Roman" w:cs="Times New Roman"/>
        </w:rPr>
      </w:pPr>
      <w:r w:rsidRPr="00AC5E2A">
        <w:rPr>
          <w:rFonts w:ascii="Times New Roman" w:hAnsi="Times New Roman" w:cs="Times New Roman"/>
        </w:rPr>
        <w:t>In the digital landscape, the security of passwords is paramount. Password managers are instrumental in fortifying this security aspect by offering a systematic approach to password management. For this task, KeePassX, an open-source password manager, has been chosen for its robust features, cross-platform comp</w:t>
      </w:r>
      <w:r w:rsidR="008627C8" w:rsidRPr="00AC5E2A">
        <w:rPr>
          <w:rFonts w:ascii="Times New Roman" w:hAnsi="Times New Roman" w:cs="Times New Roman"/>
        </w:rPr>
        <w:t>atibility, and community trust.</w:t>
      </w:r>
    </w:p>
    <w:p w:rsidR="007B5DAA" w:rsidRPr="00AC5E2A" w:rsidRDefault="00AC5E2A" w:rsidP="00DA6C42">
      <w:pPr>
        <w:jc w:val="both"/>
        <w:rPr>
          <w:rFonts w:ascii="Times New Roman" w:hAnsi="Times New Roman" w:cs="Times New Roman"/>
        </w:rPr>
      </w:pPr>
      <w:r w:rsidRPr="00AC5E2A">
        <w:rPr>
          <w:rFonts w:ascii="Times New Roman" w:hAnsi="Times New Roman" w:cs="Times New Roman"/>
          <w:b/>
        </w:rPr>
        <w:t>1.2</w:t>
      </w:r>
      <w:r w:rsidRPr="00AC5E2A">
        <w:rPr>
          <w:rFonts w:ascii="Times New Roman" w:hAnsi="Times New Roman" w:cs="Times New Roman"/>
          <w:b/>
        </w:rPr>
        <w:tab/>
      </w:r>
      <w:r w:rsidR="007B5DAA" w:rsidRPr="00AC5E2A">
        <w:rPr>
          <w:rFonts w:ascii="Times New Roman" w:hAnsi="Times New Roman" w:cs="Times New Roman"/>
          <w:b/>
        </w:rPr>
        <w:t>Password Manager Selection</w:t>
      </w:r>
    </w:p>
    <w:p w:rsidR="007B5DAA" w:rsidRPr="00AC5E2A" w:rsidRDefault="007B5DAA" w:rsidP="00DA6C42">
      <w:pPr>
        <w:jc w:val="both"/>
        <w:rPr>
          <w:rFonts w:ascii="Times New Roman" w:hAnsi="Times New Roman" w:cs="Times New Roman"/>
        </w:rPr>
      </w:pPr>
      <w:r w:rsidRPr="00AC5E2A">
        <w:rPr>
          <w:rFonts w:ascii="Times New Roman" w:hAnsi="Times New Roman" w:cs="Times New Roman"/>
        </w:rPr>
        <w:t>KeePassX stands out due to its open-source nature, which fosters transparency and community scrutiny. Its cross-platform compatibility ensures accessibility across various devices, and it boasts strong security features to</w:t>
      </w:r>
      <w:r w:rsidR="008627C8" w:rsidRPr="00AC5E2A">
        <w:rPr>
          <w:rFonts w:ascii="Times New Roman" w:hAnsi="Times New Roman" w:cs="Times New Roman"/>
        </w:rPr>
        <w:t xml:space="preserve"> protect sensitive information.</w:t>
      </w:r>
    </w:p>
    <w:p w:rsidR="007B5DAA" w:rsidRPr="00AC5E2A" w:rsidRDefault="00AC5E2A" w:rsidP="00DA6C42">
      <w:pPr>
        <w:jc w:val="both"/>
        <w:rPr>
          <w:rFonts w:ascii="Times New Roman" w:hAnsi="Times New Roman" w:cs="Times New Roman"/>
          <w:b/>
        </w:rPr>
      </w:pPr>
      <w:r w:rsidRPr="00AC5E2A">
        <w:rPr>
          <w:rFonts w:ascii="Times New Roman" w:hAnsi="Times New Roman" w:cs="Times New Roman"/>
          <w:b/>
        </w:rPr>
        <w:t>1.3</w:t>
      </w:r>
      <w:r w:rsidRPr="00AC5E2A">
        <w:rPr>
          <w:rFonts w:ascii="Times New Roman" w:hAnsi="Times New Roman" w:cs="Times New Roman"/>
          <w:b/>
        </w:rPr>
        <w:tab/>
      </w:r>
      <w:r w:rsidR="007B5DAA" w:rsidRPr="00AC5E2A">
        <w:rPr>
          <w:rFonts w:ascii="Times New Roman" w:hAnsi="Times New Roman" w:cs="Times New Roman"/>
          <w:b/>
        </w:rPr>
        <w:t>Download and Installation</w:t>
      </w:r>
    </w:p>
    <w:p w:rsidR="007B5DAA" w:rsidRPr="00AC5E2A" w:rsidRDefault="007B5DAA" w:rsidP="00DA6C42">
      <w:pPr>
        <w:jc w:val="both"/>
        <w:rPr>
          <w:rFonts w:ascii="Times New Roman" w:hAnsi="Times New Roman" w:cs="Times New Roman"/>
        </w:rPr>
      </w:pPr>
      <w:r w:rsidRPr="00AC5E2A">
        <w:rPr>
          <w:rFonts w:ascii="Times New Roman" w:hAnsi="Times New Roman" w:cs="Times New Roman"/>
        </w:rPr>
        <w:t>To begin, download KeeP</w:t>
      </w:r>
      <w:r w:rsidR="00531BEF">
        <w:rPr>
          <w:rFonts w:ascii="Times New Roman" w:hAnsi="Times New Roman" w:cs="Times New Roman"/>
        </w:rPr>
        <w:t>assX from the official website, [1]</w:t>
      </w:r>
      <w:r w:rsidRPr="00AC5E2A">
        <w:rPr>
          <w:rFonts w:ascii="Times New Roman" w:hAnsi="Times New Roman" w:cs="Times New Roman"/>
        </w:rPr>
        <w:t xml:space="preserve"> and follow the installation instructions tailored to your operating system. The installation process is straightforward and us</w:t>
      </w:r>
      <w:r w:rsidR="00E35906" w:rsidRPr="00AC5E2A">
        <w:rPr>
          <w:rFonts w:ascii="Times New Roman" w:hAnsi="Times New Roman" w:cs="Times New Roman"/>
        </w:rPr>
        <w:t>er-friendly.</w:t>
      </w:r>
    </w:p>
    <w:p w:rsidR="007B5DAA" w:rsidRPr="00AC5E2A" w:rsidRDefault="00AC5E2A" w:rsidP="00DA6C42">
      <w:pPr>
        <w:jc w:val="both"/>
        <w:rPr>
          <w:rFonts w:ascii="Times New Roman" w:hAnsi="Times New Roman" w:cs="Times New Roman"/>
          <w:b/>
        </w:rPr>
      </w:pPr>
      <w:r w:rsidRPr="00AC5E2A">
        <w:rPr>
          <w:rFonts w:ascii="Times New Roman" w:hAnsi="Times New Roman" w:cs="Times New Roman"/>
          <w:b/>
        </w:rPr>
        <w:t>1.4</w:t>
      </w:r>
      <w:r w:rsidRPr="00AC5E2A">
        <w:rPr>
          <w:rFonts w:ascii="Times New Roman" w:hAnsi="Times New Roman" w:cs="Times New Roman"/>
          <w:b/>
        </w:rPr>
        <w:tab/>
      </w:r>
      <w:r w:rsidR="007B5DAA" w:rsidRPr="00AC5E2A">
        <w:rPr>
          <w:rFonts w:ascii="Times New Roman" w:hAnsi="Times New Roman" w:cs="Times New Roman"/>
          <w:b/>
        </w:rPr>
        <w:t>Functionality and Features</w:t>
      </w:r>
    </w:p>
    <w:p w:rsidR="007B5DAA" w:rsidRPr="00AC5E2A" w:rsidRDefault="007B5DAA" w:rsidP="00DA6C42">
      <w:pPr>
        <w:jc w:val="both"/>
        <w:rPr>
          <w:rFonts w:ascii="Times New Roman" w:hAnsi="Times New Roman" w:cs="Times New Roman"/>
        </w:rPr>
      </w:pPr>
      <w:r w:rsidRPr="00AC5E2A">
        <w:rPr>
          <w:rFonts w:ascii="Times New Roman" w:hAnsi="Times New Roman" w:cs="Times New Roman"/>
        </w:rPr>
        <w:t>KeePassX operates on the principle of securely storing and managing passwords. The master password and/or key file act as the primary access keys. The application utilizes robust encryption algorithms to safeguard the stored data, ensur</w:t>
      </w:r>
      <w:r w:rsidR="008627C8" w:rsidRPr="00AC5E2A">
        <w:rPr>
          <w:rFonts w:ascii="Times New Roman" w:hAnsi="Times New Roman" w:cs="Times New Roman"/>
        </w:rPr>
        <w:t>ing a high level of protection.</w:t>
      </w:r>
    </w:p>
    <w:p w:rsidR="00C77726" w:rsidRPr="00AC5E2A" w:rsidRDefault="00AC5E2A" w:rsidP="00DA6C42">
      <w:pPr>
        <w:jc w:val="both"/>
        <w:rPr>
          <w:rFonts w:ascii="Times New Roman" w:hAnsi="Times New Roman" w:cs="Times New Roman"/>
          <w:b/>
        </w:rPr>
      </w:pPr>
      <w:r w:rsidRPr="00AC5E2A">
        <w:rPr>
          <w:rFonts w:ascii="Times New Roman" w:hAnsi="Times New Roman" w:cs="Times New Roman"/>
          <w:b/>
        </w:rPr>
        <w:t>1.5</w:t>
      </w:r>
      <w:r w:rsidRPr="00AC5E2A">
        <w:rPr>
          <w:rFonts w:ascii="Times New Roman" w:hAnsi="Times New Roman" w:cs="Times New Roman"/>
          <w:b/>
        </w:rPr>
        <w:tab/>
      </w:r>
      <w:r w:rsidR="007B5DAA" w:rsidRPr="00AC5E2A">
        <w:rPr>
          <w:rFonts w:ascii="Times New Roman" w:hAnsi="Times New Roman" w:cs="Times New Roman"/>
          <w:b/>
        </w:rPr>
        <w:t>Examples and Illustrations</w:t>
      </w:r>
    </w:p>
    <w:p w:rsidR="00AC5E2A" w:rsidRPr="00AC5E2A" w:rsidRDefault="008627C8" w:rsidP="00DA6C42">
      <w:pPr>
        <w:jc w:val="both"/>
        <w:rPr>
          <w:rFonts w:ascii="Times New Roman" w:hAnsi="Times New Roman" w:cs="Times New Roman"/>
        </w:rPr>
      </w:pPr>
      <w:r w:rsidRPr="00AC5E2A">
        <w:rPr>
          <w:rFonts w:ascii="Times New Roman" w:hAnsi="Times New Roman" w:cs="Times New Roman"/>
        </w:rPr>
        <w:t>To exemplify the process of creating a new entry in KeePassX and subsequently securing a password:</w:t>
      </w:r>
    </w:p>
    <w:p w:rsidR="008627C8" w:rsidRPr="00AC5E2A" w:rsidRDefault="008627C8" w:rsidP="00DA6C42">
      <w:pPr>
        <w:jc w:val="both"/>
        <w:rPr>
          <w:rFonts w:ascii="Times New Roman" w:hAnsi="Times New Roman" w:cs="Times New Roman"/>
        </w:rPr>
      </w:pPr>
      <w:r w:rsidRPr="00AC5E2A">
        <w:rPr>
          <w:rFonts w:ascii="Times New Roman" w:hAnsi="Times New Roman" w:cs="Times New Roman"/>
        </w:rPr>
        <w:t>Creating a New Entry:</w:t>
      </w:r>
    </w:p>
    <w:p w:rsidR="006F782A" w:rsidRPr="00AC5E2A" w:rsidRDefault="008627C8" w:rsidP="00DA6C42">
      <w:pPr>
        <w:pStyle w:val="ListParagraph"/>
        <w:numPr>
          <w:ilvl w:val="0"/>
          <w:numId w:val="2"/>
        </w:numPr>
        <w:jc w:val="both"/>
        <w:rPr>
          <w:rFonts w:ascii="Times New Roman" w:hAnsi="Times New Roman" w:cs="Times New Roman"/>
          <w:b/>
        </w:rPr>
      </w:pPr>
      <w:r w:rsidRPr="00AC5E2A">
        <w:rPr>
          <w:rFonts w:ascii="Times New Roman" w:hAnsi="Times New Roman" w:cs="Times New Roman"/>
          <w:b/>
        </w:rPr>
        <w:t>Open KeePassX:</w:t>
      </w:r>
    </w:p>
    <w:p w:rsidR="008627C8" w:rsidRPr="00AC5E2A" w:rsidRDefault="008627C8" w:rsidP="00DA6C42">
      <w:pPr>
        <w:pStyle w:val="ListParagraph"/>
        <w:ind w:left="770"/>
        <w:jc w:val="both"/>
        <w:rPr>
          <w:rFonts w:ascii="Times New Roman" w:hAnsi="Times New Roman" w:cs="Times New Roman"/>
          <w:b/>
        </w:rPr>
      </w:pPr>
      <w:r w:rsidRPr="00AC5E2A">
        <w:rPr>
          <w:rFonts w:ascii="Times New Roman" w:hAnsi="Times New Roman" w:cs="Times New Roman"/>
        </w:rPr>
        <w:t>After installation, launch KeePassX from your desktop or applications folder.</w:t>
      </w:r>
    </w:p>
    <w:p w:rsidR="001B3C65" w:rsidRPr="00AC5E2A" w:rsidRDefault="008627C8" w:rsidP="00DA6C42">
      <w:pPr>
        <w:jc w:val="both"/>
        <w:rPr>
          <w:rFonts w:ascii="Times New Roman" w:hAnsi="Times New Roman" w:cs="Times New Roman"/>
        </w:rPr>
      </w:pPr>
      <w:r w:rsidRPr="00AC5E2A">
        <w:rPr>
          <w:rFonts w:ascii="Times New Roman" w:hAnsi="Times New Roman" w:cs="Times New Roman"/>
          <w:noProof/>
        </w:rPr>
        <w:drawing>
          <wp:inline distT="0" distB="0" distL="0" distR="0" wp14:anchorId="4189F59A" wp14:editId="649FFCA5">
            <wp:extent cx="4564049" cy="2571821"/>
            <wp:effectExtent l="0" t="0" r="8255" b="0"/>
            <wp:docPr id="6" name="Picture 6" descr="C:\Users\yann\AppData\Local\Microsoft\Windows\INetCache\Content.Word\Screenshot (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yann\AppData\Local\Microsoft\Windows\INetCache\Content.Word\Screenshot (61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64049" cy="2571821"/>
                    </a:xfrm>
                    <a:prstGeom prst="rect">
                      <a:avLst/>
                    </a:prstGeom>
                    <a:noFill/>
                    <a:ln>
                      <a:noFill/>
                    </a:ln>
                  </pic:spPr>
                </pic:pic>
              </a:graphicData>
            </a:graphic>
          </wp:inline>
        </w:drawing>
      </w:r>
    </w:p>
    <w:p w:rsidR="006F782A" w:rsidRPr="00AC5E2A" w:rsidRDefault="008627C8" w:rsidP="00DA6C42">
      <w:pPr>
        <w:pStyle w:val="ListParagraph"/>
        <w:numPr>
          <w:ilvl w:val="0"/>
          <w:numId w:val="2"/>
        </w:numPr>
        <w:jc w:val="both"/>
        <w:rPr>
          <w:rFonts w:ascii="Times New Roman" w:hAnsi="Times New Roman" w:cs="Times New Roman"/>
          <w:b/>
        </w:rPr>
      </w:pPr>
      <w:r w:rsidRPr="00AC5E2A">
        <w:rPr>
          <w:rFonts w:ascii="Times New Roman" w:hAnsi="Times New Roman" w:cs="Times New Roman"/>
          <w:b/>
        </w:rPr>
        <w:lastRenderedPageBreak/>
        <w:t>Navigate to "Add Entry":</w:t>
      </w:r>
    </w:p>
    <w:p w:rsidR="008627C8" w:rsidRPr="00AC5E2A" w:rsidRDefault="008627C8" w:rsidP="00DA6C42">
      <w:pPr>
        <w:pStyle w:val="ListParagraph"/>
        <w:ind w:left="770"/>
        <w:jc w:val="both"/>
        <w:rPr>
          <w:rFonts w:ascii="Times New Roman" w:hAnsi="Times New Roman" w:cs="Times New Roman"/>
          <w:b/>
        </w:rPr>
      </w:pPr>
      <w:r w:rsidRPr="00AC5E2A">
        <w:rPr>
          <w:rFonts w:ascii="Times New Roman" w:hAnsi="Times New Roman" w:cs="Times New Roman"/>
        </w:rPr>
        <w:t>Once inside the KeePassX interface, locate and click on the "Add Entry" button. This initiates the process of creating a new password entry.</w:t>
      </w:r>
    </w:p>
    <w:p w:rsidR="008627C8" w:rsidRPr="00AC5E2A" w:rsidRDefault="008627C8" w:rsidP="00DA6C42">
      <w:pPr>
        <w:jc w:val="both"/>
        <w:rPr>
          <w:rFonts w:ascii="Times New Roman" w:hAnsi="Times New Roman" w:cs="Times New Roman"/>
        </w:rPr>
      </w:pPr>
      <w:r w:rsidRPr="00AC5E2A">
        <w:rPr>
          <w:rFonts w:ascii="Times New Roman" w:hAnsi="Times New Roman" w:cs="Times New Roman"/>
          <w:noProof/>
        </w:rPr>
        <w:drawing>
          <wp:inline distT="0" distB="0" distL="0" distR="0" wp14:anchorId="5DAAE309" wp14:editId="7FD4C30E">
            <wp:extent cx="2743200" cy="1621578"/>
            <wp:effectExtent l="0" t="0" r="0" b="0"/>
            <wp:docPr id="5" name="Picture 5" descr="C:\Users\yann\AppData\Local\Microsoft\Windows\INetCache\Content.Word\Screenshot (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yann\AppData\Local\Microsoft\Windows\INetCache\Content.Word\Screenshot (61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1621578"/>
                    </a:xfrm>
                    <a:prstGeom prst="rect">
                      <a:avLst/>
                    </a:prstGeom>
                    <a:noFill/>
                    <a:ln>
                      <a:noFill/>
                    </a:ln>
                  </pic:spPr>
                </pic:pic>
              </a:graphicData>
            </a:graphic>
          </wp:inline>
        </w:drawing>
      </w:r>
      <w:r w:rsidRPr="00AC5E2A">
        <w:rPr>
          <w:rFonts w:ascii="Times New Roman" w:hAnsi="Times New Roman" w:cs="Times New Roman"/>
          <w:noProof/>
        </w:rPr>
        <w:drawing>
          <wp:inline distT="0" distB="0" distL="0" distR="0" wp14:anchorId="204BFAC8" wp14:editId="1DE08687">
            <wp:extent cx="2946400" cy="1689100"/>
            <wp:effectExtent l="0" t="0" r="6350" b="6350"/>
            <wp:docPr id="4" name="Picture 4" descr="C:\Users\yann\AppData\Local\Microsoft\Windows\INetCache\Content.Word\Screenshot (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yann\AppData\Local\Microsoft\Windows\INetCache\Content.Word\Screenshot (61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6610" cy="1689220"/>
                    </a:xfrm>
                    <a:prstGeom prst="rect">
                      <a:avLst/>
                    </a:prstGeom>
                    <a:noFill/>
                    <a:ln>
                      <a:noFill/>
                    </a:ln>
                  </pic:spPr>
                </pic:pic>
              </a:graphicData>
            </a:graphic>
          </wp:inline>
        </w:drawing>
      </w:r>
    </w:p>
    <w:p w:rsidR="008627C8" w:rsidRPr="00AC5E2A" w:rsidRDefault="008627C8" w:rsidP="00DA6C42">
      <w:pPr>
        <w:pStyle w:val="ListParagraph"/>
        <w:numPr>
          <w:ilvl w:val="0"/>
          <w:numId w:val="3"/>
        </w:numPr>
        <w:jc w:val="both"/>
        <w:rPr>
          <w:rFonts w:ascii="Times New Roman" w:hAnsi="Times New Roman" w:cs="Times New Roman"/>
          <w:b/>
        </w:rPr>
      </w:pPr>
      <w:r w:rsidRPr="00AC5E2A">
        <w:rPr>
          <w:rFonts w:ascii="Times New Roman" w:hAnsi="Times New Roman" w:cs="Times New Roman"/>
          <w:b/>
        </w:rPr>
        <w:t>Populate Required Fields:</w:t>
      </w:r>
    </w:p>
    <w:p w:rsidR="008627C8" w:rsidRPr="00AC5E2A" w:rsidRDefault="008627C8" w:rsidP="00DA6C42">
      <w:pPr>
        <w:jc w:val="both"/>
        <w:rPr>
          <w:rFonts w:ascii="Times New Roman" w:hAnsi="Times New Roman" w:cs="Times New Roman"/>
        </w:rPr>
      </w:pPr>
      <w:r w:rsidRPr="00AC5E2A">
        <w:rPr>
          <w:rFonts w:ascii="Times New Roman" w:hAnsi="Times New Roman" w:cs="Times New Roman"/>
        </w:rPr>
        <w:t xml:space="preserve">   - A new window will appear, prompting you to fill in various fields such as Title, Username, and Password.</w:t>
      </w:r>
    </w:p>
    <w:p w:rsidR="008627C8" w:rsidRPr="00AC5E2A" w:rsidRDefault="008627C8" w:rsidP="00DA6C42">
      <w:pPr>
        <w:jc w:val="both"/>
        <w:rPr>
          <w:rFonts w:ascii="Times New Roman" w:hAnsi="Times New Roman" w:cs="Times New Roman"/>
        </w:rPr>
      </w:pPr>
      <w:r w:rsidRPr="00AC5E2A">
        <w:rPr>
          <w:rFonts w:ascii="Times New Roman" w:hAnsi="Times New Roman" w:cs="Times New Roman"/>
        </w:rPr>
        <w:t xml:space="preserve">   - Ensure the use of a strong, unique password, and consider utilizing the built-in password generation feature for enhanced security.</w:t>
      </w:r>
    </w:p>
    <w:p w:rsidR="008627C8" w:rsidRPr="00AC5E2A" w:rsidRDefault="008627C8" w:rsidP="00DA6C42">
      <w:pPr>
        <w:jc w:val="both"/>
        <w:rPr>
          <w:rFonts w:ascii="Times New Roman" w:hAnsi="Times New Roman" w:cs="Times New Roman"/>
        </w:rPr>
      </w:pPr>
      <w:r w:rsidRPr="00AC5E2A">
        <w:rPr>
          <w:rFonts w:ascii="Times New Roman" w:hAnsi="Times New Roman" w:cs="Times New Roman"/>
          <w:noProof/>
        </w:rPr>
        <w:drawing>
          <wp:inline distT="0" distB="0" distL="0" distR="0" wp14:anchorId="4236833D" wp14:editId="4055803F">
            <wp:extent cx="2781300" cy="1604434"/>
            <wp:effectExtent l="0" t="0" r="0" b="0"/>
            <wp:docPr id="3" name="Picture 3" descr="C:\Users\yann\AppData\Local\Microsoft\Windows\INetCache\Content.Word\Screenshot (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yann\AppData\Local\Microsoft\Windows\INetCache\Content.Word\Screenshot (61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2035" cy="1604858"/>
                    </a:xfrm>
                    <a:prstGeom prst="rect">
                      <a:avLst/>
                    </a:prstGeom>
                    <a:noFill/>
                    <a:ln>
                      <a:noFill/>
                    </a:ln>
                  </pic:spPr>
                </pic:pic>
              </a:graphicData>
            </a:graphic>
          </wp:inline>
        </w:drawing>
      </w:r>
      <w:r w:rsidRPr="00AC5E2A">
        <w:rPr>
          <w:rFonts w:ascii="Times New Roman" w:hAnsi="Times New Roman" w:cs="Times New Roman"/>
          <w:noProof/>
        </w:rPr>
        <w:drawing>
          <wp:inline distT="0" distB="0" distL="0" distR="0" wp14:anchorId="2B25B67F" wp14:editId="60D6F629">
            <wp:extent cx="2921000" cy="1595755"/>
            <wp:effectExtent l="0" t="0" r="0" b="4445"/>
            <wp:docPr id="2" name="Picture 2" descr="C:\Users\yann\AppData\Local\Microsoft\Windows\INetCache\Content.Word\Screenshot (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yann\AppData\Local\Microsoft\Windows\INetCache\Content.Word\Screenshot (61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1853" cy="1596221"/>
                    </a:xfrm>
                    <a:prstGeom prst="rect">
                      <a:avLst/>
                    </a:prstGeom>
                    <a:noFill/>
                    <a:ln>
                      <a:noFill/>
                    </a:ln>
                  </pic:spPr>
                </pic:pic>
              </a:graphicData>
            </a:graphic>
          </wp:inline>
        </w:drawing>
      </w:r>
      <w:r w:rsidRPr="00AC5E2A">
        <w:rPr>
          <w:rFonts w:ascii="Times New Roman" w:hAnsi="Times New Roman" w:cs="Times New Roman"/>
        </w:rPr>
        <w:t xml:space="preserve">    </w:t>
      </w:r>
    </w:p>
    <w:p w:rsidR="008627C8" w:rsidRPr="00AC5E2A" w:rsidRDefault="008627C8" w:rsidP="00DA6C42">
      <w:pPr>
        <w:jc w:val="both"/>
        <w:rPr>
          <w:rFonts w:ascii="Times New Roman" w:hAnsi="Times New Roman" w:cs="Times New Roman"/>
          <w:b/>
        </w:rPr>
      </w:pPr>
    </w:p>
    <w:p w:rsidR="008627C8" w:rsidRPr="00AC5E2A" w:rsidRDefault="008627C8" w:rsidP="00DA6C42">
      <w:pPr>
        <w:pStyle w:val="ListParagraph"/>
        <w:numPr>
          <w:ilvl w:val="0"/>
          <w:numId w:val="3"/>
        </w:numPr>
        <w:jc w:val="both"/>
        <w:rPr>
          <w:rFonts w:ascii="Times New Roman" w:hAnsi="Times New Roman" w:cs="Times New Roman"/>
          <w:b/>
        </w:rPr>
      </w:pPr>
      <w:r w:rsidRPr="00AC5E2A">
        <w:rPr>
          <w:rFonts w:ascii="Times New Roman" w:hAnsi="Times New Roman" w:cs="Times New Roman"/>
          <w:b/>
        </w:rPr>
        <w:t>Save the Entry:</w:t>
      </w:r>
    </w:p>
    <w:p w:rsidR="008627C8" w:rsidRPr="00AC5E2A" w:rsidRDefault="008627C8" w:rsidP="00DA6C42">
      <w:pPr>
        <w:jc w:val="both"/>
        <w:rPr>
          <w:rFonts w:ascii="Times New Roman" w:hAnsi="Times New Roman" w:cs="Times New Roman"/>
        </w:rPr>
      </w:pPr>
      <w:r w:rsidRPr="00AC5E2A">
        <w:rPr>
          <w:rFonts w:ascii="Times New Roman" w:hAnsi="Times New Roman" w:cs="Times New Roman"/>
        </w:rPr>
        <w:t xml:space="preserve">   - After filling in the necessary information, click on the "OK" or "Save" button to save the new entry.</w:t>
      </w:r>
    </w:p>
    <w:p w:rsidR="008627C8" w:rsidRPr="00AC5E2A" w:rsidRDefault="008627C8" w:rsidP="00DA6C42">
      <w:pPr>
        <w:jc w:val="both"/>
        <w:rPr>
          <w:rFonts w:ascii="Times New Roman" w:hAnsi="Times New Roman" w:cs="Times New Roman"/>
        </w:rPr>
      </w:pPr>
      <w:r w:rsidRPr="00AC5E2A">
        <w:rPr>
          <w:rFonts w:ascii="Times New Roman" w:hAnsi="Times New Roman" w:cs="Times New Roman"/>
        </w:rPr>
        <w:t xml:space="preserve">   - KeePassX will encrypt and store the information securely.</w:t>
      </w:r>
    </w:p>
    <w:p w:rsidR="008627C8" w:rsidRPr="00AC5E2A" w:rsidRDefault="008627C8" w:rsidP="00DA6C42">
      <w:pPr>
        <w:pStyle w:val="ListParagraph"/>
        <w:numPr>
          <w:ilvl w:val="0"/>
          <w:numId w:val="3"/>
        </w:numPr>
        <w:jc w:val="both"/>
        <w:rPr>
          <w:rFonts w:ascii="Times New Roman" w:hAnsi="Times New Roman" w:cs="Times New Roman"/>
          <w:b/>
        </w:rPr>
      </w:pPr>
      <w:r w:rsidRPr="00AC5E2A">
        <w:rPr>
          <w:rFonts w:ascii="Times New Roman" w:hAnsi="Times New Roman" w:cs="Times New Roman"/>
          <w:b/>
        </w:rPr>
        <w:t xml:space="preserve"> Verify Entry Creation:</w:t>
      </w:r>
    </w:p>
    <w:p w:rsidR="008627C8" w:rsidRDefault="008627C8" w:rsidP="00DA6C42">
      <w:pPr>
        <w:jc w:val="both"/>
        <w:rPr>
          <w:rFonts w:ascii="Times New Roman" w:hAnsi="Times New Roman" w:cs="Times New Roman"/>
        </w:rPr>
      </w:pPr>
      <w:r w:rsidRPr="00AC5E2A">
        <w:rPr>
          <w:rFonts w:ascii="Times New Roman" w:hAnsi="Times New Roman" w:cs="Times New Roman"/>
        </w:rPr>
        <w:t xml:space="preserve">   - Navigate to the password list within KeePassX to confirm the successful creation of the new entry.</w:t>
      </w:r>
    </w:p>
    <w:p w:rsidR="00D41D3B" w:rsidRPr="00AC5E2A" w:rsidRDefault="00D41D3B" w:rsidP="00DA6C42">
      <w:pPr>
        <w:jc w:val="both"/>
        <w:rPr>
          <w:rFonts w:ascii="Times New Roman" w:hAnsi="Times New Roman" w:cs="Times New Roman"/>
        </w:rPr>
      </w:pPr>
    </w:p>
    <w:p w:rsidR="00E35906" w:rsidRPr="00AC5E2A" w:rsidRDefault="00E35906" w:rsidP="00DA6C42">
      <w:pPr>
        <w:jc w:val="both"/>
        <w:rPr>
          <w:rFonts w:ascii="Times New Roman" w:hAnsi="Times New Roman" w:cs="Times New Roman"/>
        </w:rPr>
      </w:pPr>
    </w:p>
    <w:p w:rsidR="007B5DAA" w:rsidRPr="00AC5E2A" w:rsidRDefault="00AC5E2A" w:rsidP="00DA6C42">
      <w:pPr>
        <w:jc w:val="both"/>
        <w:rPr>
          <w:rFonts w:ascii="Times New Roman" w:hAnsi="Times New Roman" w:cs="Times New Roman"/>
          <w:b/>
        </w:rPr>
      </w:pPr>
      <w:r w:rsidRPr="00AC5E2A">
        <w:rPr>
          <w:rFonts w:ascii="Times New Roman" w:hAnsi="Times New Roman" w:cs="Times New Roman"/>
          <w:b/>
        </w:rPr>
        <w:t>1.6</w:t>
      </w:r>
      <w:r w:rsidRPr="00AC5E2A">
        <w:rPr>
          <w:rFonts w:ascii="Times New Roman" w:hAnsi="Times New Roman" w:cs="Times New Roman"/>
          <w:b/>
        </w:rPr>
        <w:tab/>
      </w:r>
      <w:r w:rsidR="007B5DAA" w:rsidRPr="00AC5E2A">
        <w:rPr>
          <w:rFonts w:ascii="Times New Roman" w:hAnsi="Times New Roman" w:cs="Times New Roman"/>
          <w:b/>
        </w:rPr>
        <w:t>Conclusion</w:t>
      </w:r>
    </w:p>
    <w:p w:rsidR="00681645" w:rsidRPr="00AC5E2A" w:rsidRDefault="007B5DAA" w:rsidP="00DA6C42">
      <w:pPr>
        <w:jc w:val="both"/>
        <w:rPr>
          <w:rFonts w:ascii="Times New Roman" w:hAnsi="Times New Roman" w:cs="Times New Roman"/>
        </w:rPr>
      </w:pPr>
      <w:r w:rsidRPr="00AC5E2A">
        <w:rPr>
          <w:rFonts w:ascii="Times New Roman" w:hAnsi="Times New Roman" w:cs="Times New Roman"/>
        </w:rPr>
        <w:t>In conclusion, KeePassX emerges as a reliable solution for enhancing password security. Its features, coupled with an intuitive interface, make it a valuable asset in the ongoing effort to fortify digital defenses.</w:t>
      </w:r>
    </w:p>
    <w:p w:rsidR="00681645" w:rsidRPr="00AC5E2A" w:rsidRDefault="00681645" w:rsidP="00DA6C42">
      <w:pPr>
        <w:jc w:val="both"/>
        <w:rPr>
          <w:rFonts w:ascii="Times New Roman" w:hAnsi="Times New Roman" w:cs="Times New Roman"/>
        </w:rPr>
      </w:pPr>
    </w:p>
    <w:p w:rsidR="00AC5E2A" w:rsidRPr="00275984" w:rsidRDefault="007B5DAA" w:rsidP="00DA6C42">
      <w:pPr>
        <w:pStyle w:val="ListParagraph"/>
        <w:numPr>
          <w:ilvl w:val="0"/>
          <w:numId w:val="7"/>
        </w:numPr>
        <w:jc w:val="both"/>
        <w:rPr>
          <w:rFonts w:ascii="Times New Roman" w:hAnsi="Times New Roman" w:cs="Times New Roman"/>
          <w:b/>
          <w:sz w:val="36"/>
          <w:szCs w:val="36"/>
          <w:u w:val="single"/>
        </w:rPr>
      </w:pPr>
      <w:r w:rsidRPr="00275984">
        <w:rPr>
          <w:rFonts w:ascii="Times New Roman" w:hAnsi="Times New Roman" w:cs="Times New Roman"/>
          <w:b/>
          <w:sz w:val="36"/>
          <w:szCs w:val="36"/>
          <w:u w:val="single"/>
        </w:rPr>
        <w:t>Encryption Software using Veracrypt</w:t>
      </w:r>
    </w:p>
    <w:p w:rsidR="007B5DAA" w:rsidRPr="00AC5E2A" w:rsidRDefault="00AC5E2A" w:rsidP="00DA6C42">
      <w:pPr>
        <w:jc w:val="both"/>
        <w:rPr>
          <w:rFonts w:ascii="Times New Roman" w:hAnsi="Times New Roman" w:cs="Times New Roman"/>
          <w:b/>
          <w:u w:val="single"/>
        </w:rPr>
      </w:pPr>
      <w:r w:rsidRPr="00AC5E2A">
        <w:rPr>
          <w:rFonts w:ascii="Times New Roman" w:hAnsi="Times New Roman" w:cs="Times New Roman"/>
          <w:b/>
        </w:rPr>
        <w:t>2.1</w:t>
      </w:r>
      <w:r w:rsidRPr="00AC5E2A">
        <w:rPr>
          <w:rFonts w:ascii="Times New Roman" w:hAnsi="Times New Roman" w:cs="Times New Roman"/>
          <w:b/>
        </w:rPr>
        <w:tab/>
      </w:r>
      <w:r w:rsidR="00EA6495">
        <w:rPr>
          <w:rFonts w:ascii="Times New Roman" w:hAnsi="Times New Roman" w:cs="Times New Roman"/>
          <w:b/>
        </w:rPr>
        <w:t>Why encryption</w:t>
      </w:r>
    </w:p>
    <w:p w:rsidR="007B5DAA" w:rsidRPr="00AC5E2A" w:rsidRDefault="007B5DAA" w:rsidP="00DA6C42">
      <w:pPr>
        <w:jc w:val="both"/>
        <w:rPr>
          <w:rFonts w:ascii="Times New Roman" w:hAnsi="Times New Roman" w:cs="Times New Roman"/>
        </w:rPr>
      </w:pPr>
      <w:r w:rsidRPr="00AC5E2A">
        <w:rPr>
          <w:rFonts w:ascii="Times New Roman" w:hAnsi="Times New Roman" w:cs="Times New Roman"/>
        </w:rPr>
        <w:t>Encryption serves as a crucial layer in the protection of sensitive data and hard disk drives. Veracrypt, an open-source encryption software, has been selected for its stellar reputation, open nature, and robust encryption algorit</w:t>
      </w:r>
      <w:r w:rsidR="00E35906" w:rsidRPr="00AC5E2A">
        <w:rPr>
          <w:rFonts w:ascii="Times New Roman" w:hAnsi="Times New Roman" w:cs="Times New Roman"/>
        </w:rPr>
        <w:t>hms.</w:t>
      </w:r>
    </w:p>
    <w:p w:rsidR="007B5DAA" w:rsidRPr="00AC5E2A" w:rsidRDefault="007B5DAA" w:rsidP="00DA6C42">
      <w:pPr>
        <w:jc w:val="both"/>
        <w:rPr>
          <w:rFonts w:ascii="Times New Roman" w:hAnsi="Times New Roman" w:cs="Times New Roman"/>
          <w:b/>
        </w:rPr>
      </w:pPr>
      <w:r w:rsidRPr="00AC5E2A">
        <w:rPr>
          <w:rFonts w:ascii="Times New Roman" w:hAnsi="Times New Roman" w:cs="Times New Roman"/>
          <w:b/>
        </w:rPr>
        <w:t>2.</w:t>
      </w:r>
      <w:r w:rsidR="00AC5E2A" w:rsidRPr="00AC5E2A">
        <w:rPr>
          <w:rFonts w:ascii="Times New Roman" w:hAnsi="Times New Roman" w:cs="Times New Roman"/>
          <w:b/>
        </w:rPr>
        <w:t>2</w:t>
      </w:r>
      <w:r w:rsidR="00AC5E2A" w:rsidRPr="00AC5E2A">
        <w:rPr>
          <w:rFonts w:ascii="Times New Roman" w:hAnsi="Times New Roman" w:cs="Times New Roman"/>
          <w:b/>
        </w:rPr>
        <w:tab/>
      </w:r>
      <w:r w:rsidRPr="00AC5E2A">
        <w:rPr>
          <w:rFonts w:ascii="Times New Roman" w:hAnsi="Times New Roman" w:cs="Times New Roman"/>
          <w:b/>
        </w:rPr>
        <w:t>Encryption Software Selection</w:t>
      </w:r>
    </w:p>
    <w:p w:rsidR="007B5DAA" w:rsidRPr="00AC5E2A" w:rsidRDefault="007B5DAA" w:rsidP="00DA6C42">
      <w:pPr>
        <w:jc w:val="both"/>
        <w:rPr>
          <w:rFonts w:ascii="Times New Roman" w:hAnsi="Times New Roman" w:cs="Times New Roman"/>
        </w:rPr>
      </w:pPr>
      <w:r w:rsidRPr="00AC5E2A">
        <w:rPr>
          <w:rFonts w:ascii="Times New Roman" w:hAnsi="Times New Roman" w:cs="Times New Roman"/>
        </w:rPr>
        <w:t>Veracrypt's reputation in the cybersecurity community, coupled with its open-source nature, makes it a compelling choice for securing data. Its reliance on well-established encryption algorithms ensures a hi</w:t>
      </w:r>
      <w:r w:rsidR="00E35906" w:rsidRPr="00AC5E2A">
        <w:rPr>
          <w:rFonts w:ascii="Times New Roman" w:hAnsi="Times New Roman" w:cs="Times New Roman"/>
        </w:rPr>
        <w:t>gh level of data protection.</w:t>
      </w:r>
    </w:p>
    <w:p w:rsidR="007B5DAA" w:rsidRPr="00AC5E2A" w:rsidRDefault="00AC5E2A" w:rsidP="00DA6C42">
      <w:pPr>
        <w:jc w:val="both"/>
        <w:rPr>
          <w:rFonts w:ascii="Times New Roman" w:hAnsi="Times New Roman" w:cs="Times New Roman"/>
          <w:b/>
        </w:rPr>
      </w:pPr>
      <w:r w:rsidRPr="00AC5E2A">
        <w:rPr>
          <w:rFonts w:ascii="Times New Roman" w:hAnsi="Times New Roman" w:cs="Times New Roman"/>
          <w:b/>
        </w:rPr>
        <w:t>2.3</w:t>
      </w:r>
      <w:r w:rsidRPr="00AC5E2A">
        <w:rPr>
          <w:rFonts w:ascii="Times New Roman" w:hAnsi="Times New Roman" w:cs="Times New Roman"/>
          <w:b/>
        </w:rPr>
        <w:tab/>
      </w:r>
      <w:r w:rsidR="007B5DAA" w:rsidRPr="00AC5E2A">
        <w:rPr>
          <w:rFonts w:ascii="Times New Roman" w:hAnsi="Times New Roman" w:cs="Times New Roman"/>
          <w:b/>
        </w:rPr>
        <w:t>Download and Installation</w:t>
      </w:r>
    </w:p>
    <w:p w:rsidR="007B5DAA" w:rsidRPr="00AC5E2A" w:rsidRDefault="007B5DAA" w:rsidP="00DA6C42">
      <w:pPr>
        <w:jc w:val="both"/>
        <w:rPr>
          <w:rFonts w:ascii="Times New Roman" w:hAnsi="Times New Roman" w:cs="Times New Roman"/>
        </w:rPr>
      </w:pPr>
      <w:r w:rsidRPr="00AC5E2A">
        <w:rPr>
          <w:rFonts w:ascii="Times New Roman" w:hAnsi="Times New Roman" w:cs="Times New Roman"/>
        </w:rPr>
        <w:t xml:space="preserve">Commence the process by </w:t>
      </w:r>
      <w:r w:rsidR="00531BEF">
        <w:rPr>
          <w:rFonts w:ascii="Times New Roman" w:hAnsi="Times New Roman" w:cs="Times New Roman"/>
        </w:rPr>
        <w:t>downloading Veracrypt from the official website, [2]</w:t>
      </w:r>
      <w:r w:rsidRPr="00AC5E2A">
        <w:rPr>
          <w:rFonts w:ascii="Times New Roman" w:hAnsi="Times New Roman" w:cs="Times New Roman"/>
        </w:rPr>
        <w:t>. The installation instructions, tailored for different operating systems, guide users through a</w:t>
      </w:r>
      <w:r w:rsidR="00E35906" w:rsidRPr="00AC5E2A">
        <w:rPr>
          <w:rFonts w:ascii="Times New Roman" w:hAnsi="Times New Roman" w:cs="Times New Roman"/>
        </w:rPr>
        <w:t xml:space="preserve"> seamless installation process.</w:t>
      </w:r>
    </w:p>
    <w:p w:rsidR="007B5DAA" w:rsidRPr="00AC5E2A" w:rsidRDefault="00AC5E2A" w:rsidP="00DA6C42">
      <w:pPr>
        <w:jc w:val="both"/>
        <w:rPr>
          <w:rFonts w:ascii="Times New Roman" w:hAnsi="Times New Roman" w:cs="Times New Roman"/>
          <w:b/>
        </w:rPr>
      </w:pPr>
      <w:r w:rsidRPr="00AC5E2A">
        <w:rPr>
          <w:rFonts w:ascii="Times New Roman" w:hAnsi="Times New Roman" w:cs="Times New Roman"/>
          <w:b/>
        </w:rPr>
        <w:t>2.4</w:t>
      </w:r>
      <w:r w:rsidRPr="00AC5E2A">
        <w:rPr>
          <w:rFonts w:ascii="Times New Roman" w:hAnsi="Times New Roman" w:cs="Times New Roman"/>
          <w:b/>
        </w:rPr>
        <w:tab/>
      </w:r>
      <w:r w:rsidR="007B5DAA" w:rsidRPr="00AC5E2A">
        <w:rPr>
          <w:rFonts w:ascii="Times New Roman" w:hAnsi="Times New Roman" w:cs="Times New Roman"/>
          <w:b/>
        </w:rPr>
        <w:t>Functionality and Features</w:t>
      </w:r>
    </w:p>
    <w:p w:rsidR="001B3C65" w:rsidRPr="00AC5E2A" w:rsidRDefault="007B5DAA" w:rsidP="00DA6C42">
      <w:pPr>
        <w:jc w:val="both"/>
        <w:rPr>
          <w:rFonts w:ascii="Times New Roman" w:hAnsi="Times New Roman" w:cs="Times New Roman"/>
        </w:rPr>
      </w:pPr>
      <w:r w:rsidRPr="00AC5E2A">
        <w:rPr>
          <w:rFonts w:ascii="Times New Roman" w:hAnsi="Times New Roman" w:cs="Times New Roman"/>
        </w:rPr>
        <w:t>Veracrypt operates by creating encrypted containers, be it file-based or encompassing entire drives. The encryption algorithms, including AES, contribute to a robust security framework, shielding</w:t>
      </w:r>
      <w:r w:rsidR="00E35906" w:rsidRPr="00AC5E2A">
        <w:rPr>
          <w:rFonts w:ascii="Times New Roman" w:hAnsi="Times New Roman" w:cs="Times New Roman"/>
        </w:rPr>
        <w:t xml:space="preserve"> data from unauthorized access.</w:t>
      </w:r>
    </w:p>
    <w:p w:rsidR="007B5DAA" w:rsidRPr="00AC5E2A" w:rsidRDefault="00AC5E2A" w:rsidP="00DA6C42">
      <w:pPr>
        <w:jc w:val="both"/>
        <w:rPr>
          <w:rFonts w:ascii="Times New Roman" w:hAnsi="Times New Roman" w:cs="Times New Roman"/>
          <w:b/>
        </w:rPr>
      </w:pPr>
      <w:r w:rsidRPr="00AC5E2A">
        <w:rPr>
          <w:rFonts w:ascii="Times New Roman" w:hAnsi="Times New Roman" w:cs="Times New Roman"/>
          <w:b/>
        </w:rPr>
        <w:t>2.5</w:t>
      </w:r>
      <w:r w:rsidRPr="00AC5E2A">
        <w:rPr>
          <w:rFonts w:ascii="Times New Roman" w:hAnsi="Times New Roman" w:cs="Times New Roman"/>
          <w:b/>
        </w:rPr>
        <w:tab/>
      </w:r>
      <w:r w:rsidR="007B5DAA" w:rsidRPr="00AC5E2A">
        <w:rPr>
          <w:rFonts w:ascii="Times New Roman" w:hAnsi="Times New Roman" w:cs="Times New Roman"/>
          <w:b/>
        </w:rPr>
        <w:t>Examples and Illustrations</w:t>
      </w:r>
    </w:p>
    <w:p w:rsidR="00E35906" w:rsidRPr="00AC5E2A" w:rsidRDefault="00E35906" w:rsidP="00DA6C42">
      <w:pPr>
        <w:jc w:val="both"/>
        <w:rPr>
          <w:rFonts w:ascii="Times New Roman" w:hAnsi="Times New Roman" w:cs="Times New Roman"/>
        </w:rPr>
      </w:pPr>
      <w:r w:rsidRPr="00AC5E2A">
        <w:rPr>
          <w:rFonts w:ascii="Times New Roman" w:hAnsi="Times New Roman" w:cs="Times New Roman"/>
        </w:rPr>
        <w:t>To elucidate the process of creating an encrypted container using Veracrypt:</w:t>
      </w:r>
    </w:p>
    <w:p w:rsidR="00E35906" w:rsidRPr="00AC5E2A" w:rsidRDefault="00E35906" w:rsidP="00DA6C42">
      <w:pPr>
        <w:jc w:val="both"/>
        <w:rPr>
          <w:rFonts w:ascii="Times New Roman" w:hAnsi="Times New Roman" w:cs="Times New Roman"/>
        </w:rPr>
      </w:pPr>
      <w:r w:rsidRPr="00AC5E2A">
        <w:rPr>
          <w:rFonts w:ascii="Times New Roman" w:hAnsi="Times New Roman" w:cs="Times New Roman"/>
        </w:rPr>
        <w:t>Creating an Encrypted Container:</w:t>
      </w:r>
    </w:p>
    <w:p w:rsidR="00E35906" w:rsidRPr="00AC5E2A" w:rsidRDefault="00E35906" w:rsidP="00DA6C42">
      <w:pPr>
        <w:pStyle w:val="ListParagraph"/>
        <w:numPr>
          <w:ilvl w:val="0"/>
          <w:numId w:val="4"/>
        </w:numPr>
        <w:jc w:val="both"/>
        <w:rPr>
          <w:rFonts w:ascii="Times New Roman" w:hAnsi="Times New Roman" w:cs="Times New Roman"/>
          <w:b/>
        </w:rPr>
      </w:pPr>
      <w:r w:rsidRPr="00AC5E2A">
        <w:rPr>
          <w:rFonts w:ascii="Times New Roman" w:hAnsi="Times New Roman" w:cs="Times New Roman"/>
          <w:b/>
        </w:rPr>
        <w:t>Launch Veracrypt:</w:t>
      </w:r>
    </w:p>
    <w:p w:rsidR="00E35906" w:rsidRPr="00AC5E2A" w:rsidRDefault="00E35906" w:rsidP="00DA6C42">
      <w:pPr>
        <w:jc w:val="both"/>
        <w:rPr>
          <w:rFonts w:ascii="Times New Roman" w:hAnsi="Times New Roman" w:cs="Times New Roman"/>
        </w:rPr>
      </w:pPr>
      <w:r w:rsidRPr="00AC5E2A">
        <w:rPr>
          <w:rFonts w:ascii="Times New Roman" w:hAnsi="Times New Roman" w:cs="Times New Roman"/>
        </w:rPr>
        <w:t xml:space="preserve">   - Open the Veracrypt application after installation. The main interface will display various options related to volume creation and management.</w:t>
      </w:r>
    </w:p>
    <w:p w:rsidR="001B3C65" w:rsidRDefault="001B3C65" w:rsidP="00DA6C42">
      <w:pPr>
        <w:jc w:val="both"/>
        <w:rPr>
          <w:rFonts w:ascii="Times New Roman" w:hAnsi="Times New Roman" w:cs="Times New Roman"/>
        </w:rPr>
      </w:pPr>
      <w:r w:rsidRPr="00AC5E2A">
        <w:rPr>
          <w:rFonts w:ascii="Times New Roman" w:hAnsi="Times New Roman" w:cs="Times New Roman"/>
          <w:noProof/>
        </w:rPr>
        <w:drawing>
          <wp:inline distT="0" distB="0" distL="0" distR="0">
            <wp:extent cx="3853194" cy="2374065"/>
            <wp:effectExtent l="0" t="0" r="0" b="7620"/>
            <wp:docPr id="7" name="Picture 7" descr="C:\Users\yan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yann\AppData\Local\Microsoft\Windows\INetCache\Content.Word\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4823" cy="2387391"/>
                    </a:xfrm>
                    <a:prstGeom prst="rect">
                      <a:avLst/>
                    </a:prstGeom>
                    <a:noFill/>
                    <a:ln>
                      <a:noFill/>
                    </a:ln>
                  </pic:spPr>
                </pic:pic>
              </a:graphicData>
            </a:graphic>
          </wp:inline>
        </w:drawing>
      </w:r>
    </w:p>
    <w:p w:rsidR="00275984" w:rsidRPr="00AC5E2A" w:rsidRDefault="00275984" w:rsidP="00DA6C42">
      <w:pPr>
        <w:jc w:val="both"/>
        <w:rPr>
          <w:rFonts w:ascii="Times New Roman" w:hAnsi="Times New Roman" w:cs="Times New Roman"/>
        </w:rPr>
      </w:pPr>
    </w:p>
    <w:p w:rsidR="00E35906" w:rsidRPr="00AC5E2A" w:rsidRDefault="00E35906" w:rsidP="00DA6C42">
      <w:pPr>
        <w:pStyle w:val="ListParagraph"/>
        <w:numPr>
          <w:ilvl w:val="0"/>
          <w:numId w:val="4"/>
        </w:numPr>
        <w:jc w:val="both"/>
        <w:rPr>
          <w:rFonts w:ascii="Times New Roman" w:hAnsi="Times New Roman" w:cs="Times New Roman"/>
          <w:b/>
        </w:rPr>
      </w:pPr>
      <w:r w:rsidRPr="00AC5E2A">
        <w:rPr>
          <w:rFonts w:ascii="Times New Roman" w:hAnsi="Times New Roman" w:cs="Times New Roman"/>
          <w:b/>
        </w:rPr>
        <w:lastRenderedPageBreak/>
        <w:t>Select "Create Volume":</w:t>
      </w:r>
    </w:p>
    <w:p w:rsidR="00E35906" w:rsidRPr="00AC5E2A" w:rsidRDefault="00E35906" w:rsidP="00DA6C42">
      <w:pPr>
        <w:jc w:val="both"/>
        <w:rPr>
          <w:rFonts w:ascii="Times New Roman" w:hAnsi="Times New Roman" w:cs="Times New Roman"/>
        </w:rPr>
      </w:pPr>
      <w:r w:rsidRPr="00AC5E2A">
        <w:rPr>
          <w:rFonts w:ascii="Times New Roman" w:hAnsi="Times New Roman" w:cs="Times New Roman"/>
        </w:rPr>
        <w:t xml:space="preserve">   - Within the Veracrypt interface, click on the "Create Volume" button. This begins the process of creating a new encrypted container.</w:t>
      </w:r>
    </w:p>
    <w:p w:rsidR="001B3C65" w:rsidRPr="00AC5E2A" w:rsidRDefault="001B3C65" w:rsidP="00DA6C42">
      <w:pPr>
        <w:jc w:val="both"/>
        <w:rPr>
          <w:rFonts w:ascii="Times New Roman" w:hAnsi="Times New Roman" w:cs="Times New Roman"/>
        </w:rPr>
      </w:pPr>
      <w:r w:rsidRPr="00AC5E2A">
        <w:rPr>
          <w:rFonts w:ascii="Times New Roman" w:hAnsi="Times New Roman" w:cs="Times New Roman"/>
          <w:noProof/>
        </w:rPr>
        <w:drawing>
          <wp:inline distT="0" distB="0" distL="0" distR="0">
            <wp:extent cx="3887422" cy="2433792"/>
            <wp:effectExtent l="0" t="0" r="0" b="5080"/>
            <wp:docPr id="8" name="Picture 8" descr="C:\Users\yan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yann\AppData\Local\Microsoft\Windows\INetCache\Content.Word\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99338" cy="2441252"/>
                    </a:xfrm>
                    <a:prstGeom prst="rect">
                      <a:avLst/>
                    </a:prstGeom>
                    <a:noFill/>
                    <a:ln>
                      <a:noFill/>
                    </a:ln>
                  </pic:spPr>
                </pic:pic>
              </a:graphicData>
            </a:graphic>
          </wp:inline>
        </w:drawing>
      </w:r>
    </w:p>
    <w:p w:rsidR="00E35906" w:rsidRPr="00AC5E2A" w:rsidRDefault="00E35906" w:rsidP="00DA6C42">
      <w:pPr>
        <w:pStyle w:val="ListParagraph"/>
        <w:numPr>
          <w:ilvl w:val="0"/>
          <w:numId w:val="4"/>
        </w:numPr>
        <w:jc w:val="both"/>
        <w:rPr>
          <w:rFonts w:ascii="Times New Roman" w:hAnsi="Times New Roman" w:cs="Times New Roman"/>
          <w:b/>
        </w:rPr>
      </w:pPr>
      <w:r w:rsidRPr="00AC5E2A">
        <w:rPr>
          <w:rFonts w:ascii="Times New Roman" w:hAnsi="Times New Roman" w:cs="Times New Roman"/>
          <w:b/>
        </w:rPr>
        <w:t>Choose Volume Type:</w:t>
      </w:r>
    </w:p>
    <w:p w:rsidR="00E35906" w:rsidRPr="00AC5E2A" w:rsidRDefault="00E35906" w:rsidP="00DA6C42">
      <w:pPr>
        <w:jc w:val="both"/>
        <w:rPr>
          <w:rFonts w:ascii="Times New Roman" w:hAnsi="Times New Roman" w:cs="Times New Roman"/>
        </w:rPr>
      </w:pPr>
      <w:r w:rsidRPr="00AC5E2A">
        <w:rPr>
          <w:rFonts w:ascii="Times New Roman" w:hAnsi="Times New Roman" w:cs="Times New Roman"/>
        </w:rPr>
        <w:t xml:space="preserve">   - Veracrypt offers different volume types, including a standard volume or a hidden volume. Select the appropriate option based on your security requirements.</w:t>
      </w:r>
    </w:p>
    <w:p w:rsidR="001B3C65" w:rsidRDefault="001B3C65" w:rsidP="00DA6C42">
      <w:pPr>
        <w:jc w:val="both"/>
        <w:rPr>
          <w:rFonts w:ascii="Times New Roman" w:hAnsi="Times New Roman" w:cs="Times New Roman"/>
        </w:rPr>
      </w:pPr>
      <w:r w:rsidRPr="00AC5E2A">
        <w:rPr>
          <w:rFonts w:ascii="Times New Roman" w:hAnsi="Times New Roman" w:cs="Times New Roman"/>
          <w:noProof/>
        </w:rPr>
        <w:drawing>
          <wp:inline distT="0" distB="0" distL="0" distR="0">
            <wp:extent cx="3960770" cy="2476222"/>
            <wp:effectExtent l="0" t="0" r="1905" b="635"/>
            <wp:docPr id="9" name="Picture 9" descr="C:\Users\yan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yann\AppData\Local\Microsoft\Windows\INetCache\Content.Word\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68590" cy="2481111"/>
                    </a:xfrm>
                    <a:prstGeom prst="rect">
                      <a:avLst/>
                    </a:prstGeom>
                    <a:noFill/>
                    <a:ln>
                      <a:noFill/>
                    </a:ln>
                  </pic:spPr>
                </pic:pic>
              </a:graphicData>
            </a:graphic>
          </wp:inline>
        </w:drawing>
      </w:r>
    </w:p>
    <w:p w:rsidR="00275984" w:rsidRPr="00AC5E2A" w:rsidRDefault="00275984" w:rsidP="00DA6C42">
      <w:pPr>
        <w:jc w:val="both"/>
        <w:rPr>
          <w:rFonts w:ascii="Times New Roman" w:hAnsi="Times New Roman" w:cs="Times New Roman"/>
        </w:rPr>
      </w:pPr>
    </w:p>
    <w:p w:rsidR="00E35906" w:rsidRPr="00AC5E2A" w:rsidRDefault="00E35906" w:rsidP="00DA6C42">
      <w:pPr>
        <w:pStyle w:val="ListParagraph"/>
        <w:numPr>
          <w:ilvl w:val="0"/>
          <w:numId w:val="4"/>
        </w:numPr>
        <w:jc w:val="both"/>
        <w:rPr>
          <w:rFonts w:ascii="Times New Roman" w:hAnsi="Times New Roman" w:cs="Times New Roman"/>
          <w:b/>
        </w:rPr>
      </w:pPr>
      <w:r w:rsidRPr="00AC5E2A">
        <w:rPr>
          <w:rFonts w:ascii="Times New Roman" w:hAnsi="Times New Roman" w:cs="Times New Roman"/>
          <w:b/>
        </w:rPr>
        <w:t>Specify Location and Size:</w:t>
      </w:r>
    </w:p>
    <w:p w:rsidR="00E35906" w:rsidRPr="00AC5E2A" w:rsidRDefault="00E35906" w:rsidP="00DA6C42">
      <w:pPr>
        <w:jc w:val="both"/>
        <w:rPr>
          <w:rFonts w:ascii="Times New Roman" w:hAnsi="Times New Roman" w:cs="Times New Roman"/>
        </w:rPr>
      </w:pPr>
      <w:r w:rsidRPr="00AC5E2A">
        <w:rPr>
          <w:rFonts w:ascii="Times New Roman" w:hAnsi="Times New Roman" w:cs="Times New Roman"/>
        </w:rPr>
        <w:t xml:space="preserve">   - Indicate the location where the encrypted container will be stored. Define its size, ensuring it meets your storage needs.</w:t>
      </w:r>
    </w:p>
    <w:p w:rsidR="001B3C65" w:rsidRPr="00AC5E2A" w:rsidRDefault="001B3C65" w:rsidP="00DA6C42">
      <w:pPr>
        <w:jc w:val="both"/>
        <w:rPr>
          <w:rFonts w:ascii="Times New Roman" w:hAnsi="Times New Roman" w:cs="Times New Roman"/>
        </w:rPr>
      </w:pPr>
      <w:r w:rsidRPr="00AC5E2A">
        <w:rPr>
          <w:rFonts w:ascii="Times New Roman" w:hAnsi="Times New Roman" w:cs="Times New Roman"/>
          <w:noProof/>
        </w:rPr>
        <w:lastRenderedPageBreak/>
        <w:drawing>
          <wp:inline distT="0" distB="0" distL="0" distR="0">
            <wp:extent cx="3838524" cy="2413186"/>
            <wp:effectExtent l="0" t="0" r="0" b="6350"/>
            <wp:docPr id="11" name="Picture 11" descr="C:\Users\yann\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yann\AppData\Local\Microsoft\Windows\INetCache\Content.Word\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57379" cy="2425040"/>
                    </a:xfrm>
                    <a:prstGeom prst="rect">
                      <a:avLst/>
                    </a:prstGeom>
                    <a:noFill/>
                    <a:ln>
                      <a:noFill/>
                    </a:ln>
                  </pic:spPr>
                </pic:pic>
              </a:graphicData>
            </a:graphic>
          </wp:inline>
        </w:drawing>
      </w:r>
    </w:p>
    <w:p w:rsidR="00E35906" w:rsidRPr="00AC5E2A" w:rsidRDefault="00E35906" w:rsidP="00DA6C42">
      <w:pPr>
        <w:pStyle w:val="ListParagraph"/>
        <w:numPr>
          <w:ilvl w:val="0"/>
          <w:numId w:val="4"/>
        </w:numPr>
        <w:jc w:val="both"/>
        <w:rPr>
          <w:rFonts w:ascii="Times New Roman" w:hAnsi="Times New Roman" w:cs="Times New Roman"/>
          <w:b/>
        </w:rPr>
      </w:pPr>
      <w:r w:rsidRPr="00AC5E2A">
        <w:rPr>
          <w:rFonts w:ascii="Times New Roman" w:hAnsi="Times New Roman" w:cs="Times New Roman"/>
          <w:b/>
        </w:rPr>
        <w:t>Set Encryption Options:</w:t>
      </w:r>
    </w:p>
    <w:p w:rsidR="00E35906" w:rsidRPr="00AC5E2A" w:rsidRDefault="00E35906" w:rsidP="00DA6C42">
      <w:pPr>
        <w:jc w:val="both"/>
        <w:rPr>
          <w:rFonts w:ascii="Times New Roman" w:hAnsi="Times New Roman" w:cs="Times New Roman"/>
        </w:rPr>
      </w:pPr>
      <w:r w:rsidRPr="00AC5E2A">
        <w:rPr>
          <w:rFonts w:ascii="Times New Roman" w:hAnsi="Times New Roman" w:cs="Times New Roman"/>
        </w:rPr>
        <w:t xml:space="preserve">   - Choose the encryption algorithm and hash algorithm based on your preferences. Veracrypt supports robust algorithms such as AES for encryption.</w:t>
      </w:r>
    </w:p>
    <w:p w:rsidR="001B3C65" w:rsidRPr="00AC5E2A" w:rsidRDefault="001B3C65" w:rsidP="00DA6C42">
      <w:pPr>
        <w:jc w:val="both"/>
        <w:rPr>
          <w:rFonts w:ascii="Times New Roman" w:hAnsi="Times New Roman" w:cs="Times New Roman"/>
        </w:rPr>
      </w:pPr>
      <w:r w:rsidRPr="00AC5E2A">
        <w:rPr>
          <w:rFonts w:ascii="Times New Roman" w:hAnsi="Times New Roman" w:cs="Times New Roman"/>
          <w:noProof/>
        </w:rPr>
        <w:drawing>
          <wp:inline distT="0" distB="0" distL="0" distR="0" wp14:anchorId="245E7338" wp14:editId="5676E4BD">
            <wp:extent cx="3931431" cy="2441909"/>
            <wp:effectExtent l="0" t="0" r="0" b="0"/>
            <wp:docPr id="10" name="Picture 10" descr="C:\Users\yann\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yann\AppData\Local\Microsoft\Windows\INetCache\Content.Word\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44480" cy="2450014"/>
                    </a:xfrm>
                    <a:prstGeom prst="rect">
                      <a:avLst/>
                    </a:prstGeom>
                    <a:noFill/>
                    <a:ln>
                      <a:noFill/>
                    </a:ln>
                  </pic:spPr>
                </pic:pic>
              </a:graphicData>
            </a:graphic>
          </wp:inline>
        </w:drawing>
      </w:r>
    </w:p>
    <w:p w:rsidR="00E35906" w:rsidRPr="00AC5E2A" w:rsidRDefault="00E35906" w:rsidP="00DA6C42">
      <w:pPr>
        <w:pStyle w:val="ListParagraph"/>
        <w:numPr>
          <w:ilvl w:val="0"/>
          <w:numId w:val="4"/>
        </w:numPr>
        <w:jc w:val="both"/>
        <w:rPr>
          <w:rFonts w:ascii="Times New Roman" w:hAnsi="Times New Roman" w:cs="Times New Roman"/>
          <w:b/>
        </w:rPr>
      </w:pPr>
      <w:r w:rsidRPr="00AC5E2A">
        <w:rPr>
          <w:rFonts w:ascii="Times New Roman" w:hAnsi="Times New Roman" w:cs="Times New Roman"/>
          <w:b/>
        </w:rPr>
        <w:t>Set Strong Password:</w:t>
      </w:r>
    </w:p>
    <w:p w:rsidR="00E35906" w:rsidRPr="00AC5E2A" w:rsidRDefault="00E35906" w:rsidP="00DA6C42">
      <w:pPr>
        <w:jc w:val="both"/>
        <w:rPr>
          <w:rFonts w:ascii="Times New Roman" w:hAnsi="Times New Roman" w:cs="Times New Roman"/>
        </w:rPr>
      </w:pPr>
      <w:r w:rsidRPr="00AC5E2A">
        <w:rPr>
          <w:rFonts w:ascii="Times New Roman" w:hAnsi="Times New Roman" w:cs="Times New Roman"/>
        </w:rPr>
        <w:t xml:space="preserve">   - Define a strong and unique password for the encrypted container. Utilize Veracrypt's built-in password strength indicator to enhance security.</w:t>
      </w:r>
    </w:p>
    <w:p w:rsidR="001B3C65" w:rsidRPr="00AC5E2A" w:rsidRDefault="001B3C65" w:rsidP="00DA6C42">
      <w:pPr>
        <w:jc w:val="both"/>
        <w:rPr>
          <w:rFonts w:ascii="Times New Roman" w:hAnsi="Times New Roman" w:cs="Times New Roman"/>
        </w:rPr>
      </w:pPr>
      <w:r w:rsidRPr="00AC5E2A">
        <w:rPr>
          <w:rFonts w:ascii="Times New Roman" w:hAnsi="Times New Roman" w:cs="Times New Roman"/>
          <w:noProof/>
        </w:rPr>
        <w:lastRenderedPageBreak/>
        <w:drawing>
          <wp:inline distT="0" distB="0" distL="0" distR="0">
            <wp:extent cx="4019448" cy="2519667"/>
            <wp:effectExtent l="0" t="0" r="635" b="0"/>
            <wp:docPr id="12" name="Picture 12" descr="C:\Users\yann\Pictur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yann\Pictures\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7137" cy="2530756"/>
                    </a:xfrm>
                    <a:prstGeom prst="rect">
                      <a:avLst/>
                    </a:prstGeom>
                    <a:noFill/>
                    <a:ln>
                      <a:noFill/>
                    </a:ln>
                  </pic:spPr>
                </pic:pic>
              </a:graphicData>
            </a:graphic>
          </wp:inline>
        </w:drawing>
      </w:r>
    </w:p>
    <w:p w:rsidR="00E35906" w:rsidRPr="00AC5E2A" w:rsidRDefault="00E35906" w:rsidP="00DA6C42">
      <w:pPr>
        <w:pStyle w:val="ListParagraph"/>
        <w:numPr>
          <w:ilvl w:val="0"/>
          <w:numId w:val="4"/>
        </w:numPr>
        <w:jc w:val="both"/>
        <w:rPr>
          <w:rFonts w:ascii="Times New Roman" w:hAnsi="Times New Roman" w:cs="Times New Roman"/>
          <w:b/>
        </w:rPr>
      </w:pPr>
      <w:r w:rsidRPr="00AC5E2A">
        <w:rPr>
          <w:rFonts w:ascii="Times New Roman" w:hAnsi="Times New Roman" w:cs="Times New Roman"/>
          <w:b/>
        </w:rPr>
        <w:t>Complete the Process:</w:t>
      </w:r>
    </w:p>
    <w:p w:rsidR="00E35906" w:rsidRPr="00AC5E2A" w:rsidRDefault="00E35906" w:rsidP="00DA6C42">
      <w:pPr>
        <w:jc w:val="both"/>
        <w:rPr>
          <w:rFonts w:ascii="Times New Roman" w:hAnsi="Times New Roman" w:cs="Times New Roman"/>
        </w:rPr>
      </w:pPr>
      <w:r w:rsidRPr="00AC5E2A">
        <w:rPr>
          <w:rFonts w:ascii="Times New Roman" w:hAnsi="Times New Roman" w:cs="Times New Roman"/>
        </w:rPr>
        <w:t xml:space="preserve">   - Follow the on-screen prompts to finalize the creation of the encrypted container. Veracrypt will encrypt the container, making it accessible only with the specified password.</w:t>
      </w:r>
    </w:p>
    <w:p w:rsidR="001B3C65" w:rsidRPr="00AC5E2A" w:rsidRDefault="001B3C65" w:rsidP="00DA6C42">
      <w:pPr>
        <w:jc w:val="both"/>
        <w:rPr>
          <w:rFonts w:ascii="Times New Roman" w:hAnsi="Times New Roman" w:cs="Times New Roman"/>
        </w:rPr>
      </w:pPr>
      <w:r w:rsidRPr="00AC5E2A">
        <w:rPr>
          <w:rFonts w:ascii="Times New Roman" w:hAnsi="Times New Roman" w:cs="Times New Roman"/>
          <w:noProof/>
        </w:rPr>
        <w:drawing>
          <wp:inline distT="0" distB="0" distL="0" distR="0">
            <wp:extent cx="4249271" cy="2672166"/>
            <wp:effectExtent l="0" t="0" r="0" b="0"/>
            <wp:docPr id="13" name="Picture 13" descr="C:\Users\yann\Pictur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yann\Pictures\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4964" cy="2682034"/>
                    </a:xfrm>
                    <a:prstGeom prst="rect">
                      <a:avLst/>
                    </a:prstGeom>
                    <a:noFill/>
                    <a:ln>
                      <a:noFill/>
                    </a:ln>
                  </pic:spPr>
                </pic:pic>
              </a:graphicData>
            </a:graphic>
          </wp:inline>
        </w:drawing>
      </w:r>
    </w:p>
    <w:p w:rsidR="00E35906" w:rsidRPr="00AC5E2A" w:rsidRDefault="00E35906" w:rsidP="00DA6C42">
      <w:pPr>
        <w:pStyle w:val="ListParagraph"/>
        <w:numPr>
          <w:ilvl w:val="0"/>
          <w:numId w:val="4"/>
        </w:numPr>
        <w:jc w:val="both"/>
        <w:rPr>
          <w:rFonts w:ascii="Times New Roman" w:hAnsi="Times New Roman" w:cs="Times New Roman"/>
          <w:b/>
        </w:rPr>
      </w:pPr>
      <w:r w:rsidRPr="00AC5E2A">
        <w:rPr>
          <w:rFonts w:ascii="Times New Roman" w:hAnsi="Times New Roman" w:cs="Times New Roman"/>
          <w:b/>
        </w:rPr>
        <w:t>Mount the Encrypted Container:</w:t>
      </w:r>
    </w:p>
    <w:p w:rsidR="00E35906" w:rsidRPr="00AC5E2A" w:rsidRDefault="00E35906" w:rsidP="00DA6C42">
      <w:pPr>
        <w:jc w:val="both"/>
        <w:rPr>
          <w:rFonts w:ascii="Times New Roman" w:hAnsi="Times New Roman" w:cs="Times New Roman"/>
        </w:rPr>
      </w:pPr>
      <w:r w:rsidRPr="00AC5E2A">
        <w:rPr>
          <w:rFonts w:ascii="Times New Roman" w:hAnsi="Times New Roman" w:cs="Times New Roman"/>
        </w:rPr>
        <w:t xml:space="preserve">   - Once created, use Veracrypt to mount the encrypted container. This process establishes a secure connection and allows you to access the encrypted data.</w:t>
      </w:r>
    </w:p>
    <w:p w:rsidR="001B3C65" w:rsidRPr="00AC5E2A" w:rsidRDefault="001B3C65" w:rsidP="00DA6C42">
      <w:pPr>
        <w:jc w:val="both"/>
        <w:rPr>
          <w:rFonts w:ascii="Times New Roman" w:hAnsi="Times New Roman" w:cs="Times New Roman"/>
        </w:rPr>
      </w:pPr>
      <w:r w:rsidRPr="00AC5E2A">
        <w:rPr>
          <w:rFonts w:ascii="Times New Roman" w:hAnsi="Times New Roman" w:cs="Times New Roman"/>
          <w:noProof/>
        </w:rPr>
        <w:drawing>
          <wp:inline distT="0" distB="0" distL="0" distR="0">
            <wp:extent cx="2575367" cy="1144608"/>
            <wp:effectExtent l="0" t="0" r="0" b="0"/>
            <wp:docPr id="14" name="Picture 14" descr="C:\Users\yann\Pictur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yann\Pictures\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87966" cy="1150208"/>
                    </a:xfrm>
                    <a:prstGeom prst="rect">
                      <a:avLst/>
                    </a:prstGeom>
                    <a:noFill/>
                    <a:ln>
                      <a:noFill/>
                    </a:ln>
                  </pic:spPr>
                </pic:pic>
              </a:graphicData>
            </a:graphic>
          </wp:inline>
        </w:drawing>
      </w:r>
    </w:p>
    <w:p w:rsidR="001B3C65" w:rsidRPr="00AC5E2A" w:rsidRDefault="001B3C65" w:rsidP="00DA6C42">
      <w:pPr>
        <w:jc w:val="both"/>
        <w:rPr>
          <w:rFonts w:ascii="Times New Roman" w:hAnsi="Times New Roman" w:cs="Times New Roman"/>
        </w:rPr>
      </w:pPr>
    </w:p>
    <w:p w:rsidR="007B5DAA" w:rsidRPr="00AC5E2A" w:rsidRDefault="00AC5E2A" w:rsidP="00DA6C42">
      <w:pPr>
        <w:jc w:val="both"/>
        <w:rPr>
          <w:rFonts w:ascii="Times New Roman" w:hAnsi="Times New Roman" w:cs="Times New Roman"/>
          <w:b/>
        </w:rPr>
      </w:pPr>
      <w:r w:rsidRPr="00AC5E2A">
        <w:rPr>
          <w:rFonts w:ascii="Times New Roman" w:hAnsi="Times New Roman" w:cs="Times New Roman"/>
          <w:b/>
        </w:rPr>
        <w:lastRenderedPageBreak/>
        <w:t>2</w:t>
      </w:r>
      <w:r w:rsidR="007B5DAA" w:rsidRPr="00AC5E2A">
        <w:rPr>
          <w:rFonts w:ascii="Times New Roman" w:hAnsi="Times New Roman" w:cs="Times New Roman"/>
          <w:b/>
        </w:rPr>
        <w:t>.</w:t>
      </w:r>
      <w:r w:rsidRPr="00AC5E2A">
        <w:rPr>
          <w:rFonts w:ascii="Times New Roman" w:hAnsi="Times New Roman" w:cs="Times New Roman"/>
          <w:b/>
        </w:rPr>
        <w:t>6</w:t>
      </w:r>
      <w:r w:rsidRPr="00AC5E2A">
        <w:rPr>
          <w:rFonts w:ascii="Times New Roman" w:hAnsi="Times New Roman" w:cs="Times New Roman"/>
          <w:b/>
        </w:rPr>
        <w:tab/>
      </w:r>
      <w:r w:rsidR="007B5DAA" w:rsidRPr="00AC5E2A">
        <w:rPr>
          <w:rFonts w:ascii="Times New Roman" w:hAnsi="Times New Roman" w:cs="Times New Roman"/>
          <w:b/>
        </w:rPr>
        <w:t>Conclusion</w:t>
      </w:r>
    </w:p>
    <w:p w:rsidR="007B5DAA" w:rsidRPr="00AC5E2A" w:rsidRDefault="007B5DAA" w:rsidP="00DA6C42">
      <w:pPr>
        <w:jc w:val="both"/>
        <w:rPr>
          <w:rFonts w:ascii="Times New Roman" w:hAnsi="Times New Roman" w:cs="Times New Roman"/>
        </w:rPr>
      </w:pPr>
      <w:r w:rsidRPr="00AC5E2A">
        <w:rPr>
          <w:rFonts w:ascii="Times New Roman" w:hAnsi="Times New Roman" w:cs="Times New Roman"/>
        </w:rPr>
        <w:t>Veracrypt proves to be an indispensable tool for encrypting sensitive data, providing users with a secure and efficient mechanism to protect their files and drives. Its comprehensive features and user-friendly interface make it a standout choice in the realm of encryption tools.</w:t>
      </w:r>
    </w:p>
    <w:p w:rsidR="00BB3E36" w:rsidRPr="00AC5E2A" w:rsidRDefault="00BB3E36" w:rsidP="00DA6C42">
      <w:pPr>
        <w:jc w:val="both"/>
        <w:rPr>
          <w:rFonts w:ascii="Times New Roman" w:hAnsi="Times New Roman" w:cs="Times New Roman"/>
        </w:rPr>
      </w:pPr>
    </w:p>
    <w:p w:rsidR="00BB3E36" w:rsidRDefault="00BB3E36" w:rsidP="00DA6C42">
      <w:pPr>
        <w:jc w:val="both"/>
        <w:rPr>
          <w:rFonts w:ascii="Times New Roman" w:hAnsi="Times New Roman" w:cs="Times New Roman"/>
        </w:rPr>
      </w:pPr>
    </w:p>
    <w:p w:rsidR="00EA6495" w:rsidRDefault="00EA6495" w:rsidP="00DA6C42">
      <w:pPr>
        <w:jc w:val="both"/>
        <w:rPr>
          <w:rFonts w:ascii="Times New Roman" w:hAnsi="Times New Roman" w:cs="Times New Roman"/>
        </w:rPr>
      </w:pPr>
    </w:p>
    <w:p w:rsidR="00EA6495" w:rsidRDefault="00EA6495" w:rsidP="00DA6C42">
      <w:pPr>
        <w:jc w:val="both"/>
        <w:rPr>
          <w:rFonts w:ascii="Times New Roman" w:hAnsi="Times New Roman" w:cs="Times New Roman"/>
        </w:rPr>
      </w:pPr>
    </w:p>
    <w:p w:rsidR="00EA6495" w:rsidRDefault="00EA6495" w:rsidP="00DA6C42">
      <w:pPr>
        <w:jc w:val="both"/>
        <w:rPr>
          <w:rFonts w:ascii="Times New Roman" w:hAnsi="Times New Roman" w:cs="Times New Roman"/>
        </w:rPr>
      </w:pPr>
    </w:p>
    <w:p w:rsidR="00EA6495" w:rsidRPr="00AC5E2A" w:rsidRDefault="00EA6495" w:rsidP="00DA6C42">
      <w:pPr>
        <w:jc w:val="both"/>
        <w:rPr>
          <w:rFonts w:ascii="Times New Roman" w:hAnsi="Times New Roman" w:cs="Times New Roman"/>
        </w:rPr>
      </w:pPr>
    </w:p>
    <w:p w:rsidR="00D41D3B" w:rsidRPr="00EA6495" w:rsidRDefault="00531BEF" w:rsidP="00DA6C42">
      <w:pPr>
        <w:jc w:val="both"/>
        <w:rPr>
          <w:rFonts w:ascii="Times New Roman" w:hAnsi="Times New Roman" w:cs="Times New Roman"/>
          <w:b/>
          <w:sz w:val="44"/>
          <w:szCs w:val="44"/>
        </w:rPr>
      </w:pPr>
      <w:r w:rsidRPr="00EA6495">
        <w:rPr>
          <w:rFonts w:ascii="Times New Roman" w:hAnsi="Times New Roman" w:cs="Times New Roman"/>
          <w:b/>
          <w:sz w:val="44"/>
          <w:szCs w:val="44"/>
        </w:rPr>
        <w:t>REFERENCES</w:t>
      </w:r>
    </w:p>
    <w:p w:rsidR="00D41D3B" w:rsidRPr="00D41D3B" w:rsidRDefault="00D41D3B" w:rsidP="00DA6C42">
      <w:pPr>
        <w:jc w:val="both"/>
        <w:rPr>
          <w:rFonts w:ascii="Times New Roman" w:hAnsi="Times New Roman" w:cs="Times New Roman"/>
        </w:rPr>
      </w:pPr>
    </w:p>
    <w:p w:rsidR="00D41D3B" w:rsidRPr="00D41D3B" w:rsidRDefault="00531BEF" w:rsidP="00DA6C42">
      <w:pPr>
        <w:jc w:val="both"/>
        <w:rPr>
          <w:rFonts w:ascii="Times New Roman" w:hAnsi="Times New Roman" w:cs="Times New Roman"/>
        </w:rPr>
      </w:pPr>
      <w:r>
        <w:rPr>
          <w:rFonts w:ascii="Times New Roman" w:hAnsi="Times New Roman" w:cs="Times New Roman"/>
        </w:rPr>
        <w:t xml:space="preserve">[1] </w:t>
      </w:r>
      <w:r w:rsidR="00D41D3B">
        <w:rPr>
          <w:rFonts w:ascii="Times New Roman" w:hAnsi="Times New Roman" w:cs="Times New Roman"/>
        </w:rPr>
        <w:t xml:space="preserve">KeePassX </w:t>
      </w:r>
      <w:r>
        <w:rPr>
          <w:rFonts w:ascii="Times New Roman" w:hAnsi="Times New Roman" w:cs="Times New Roman"/>
        </w:rPr>
        <w:t xml:space="preserve">Official </w:t>
      </w:r>
      <w:r w:rsidR="00D41D3B">
        <w:rPr>
          <w:rFonts w:ascii="Times New Roman" w:hAnsi="Times New Roman" w:cs="Times New Roman"/>
        </w:rPr>
        <w:t xml:space="preserve">website, </w:t>
      </w:r>
      <w:r w:rsidR="00D41D3B" w:rsidRPr="00D41D3B">
        <w:rPr>
          <w:rFonts w:ascii="Times New Roman" w:hAnsi="Times New Roman" w:cs="Times New Roman"/>
        </w:rPr>
        <w:t>[https://www.keepassx.org/downloads]</w:t>
      </w:r>
    </w:p>
    <w:p w:rsidR="00D41D3B" w:rsidRPr="00D41D3B" w:rsidRDefault="00531BEF" w:rsidP="00DA6C42">
      <w:pPr>
        <w:ind w:right="-1080"/>
        <w:jc w:val="both"/>
        <w:rPr>
          <w:rFonts w:ascii="Times New Roman" w:hAnsi="Times New Roman" w:cs="Times New Roman"/>
        </w:rPr>
      </w:pPr>
      <w:r>
        <w:rPr>
          <w:rFonts w:ascii="Times New Roman" w:hAnsi="Times New Roman" w:cs="Times New Roman"/>
        </w:rPr>
        <w:t xml:space="preserve">[2] Veracrypt Official </w:t>
      </w:r>
      <w:r w:rsidR="00D41D3B">
        <w:rPr>
          <w:rFonts w:ascii="Times New Roman" w:hAnsi="Times New Roman" w:cs="Times New Roman"/>
        </w:rPr>
        <w:t>website</w:t>
      </w:r>
      <w:r>
        <w:rPr>
          <w:rFonts w:ascii="Times New Roman" w:hAnsi="Times New Roman" w:cs="Times New Roman"/>
        </w:rPr>
        <w:t xml:space="preserve"> </w:t>
      </w:r>
      <w:r w:rsidR="00D41D3B" w:rsidRPr="00D41D3B">
        <w:rPr>
          <w:rFonts w:ascii="Times New Roman" w:hAnsi="Times New Roman" w:cs="Times New Roman"/>
        </w:rPr>
        <w:t>(https://www.veracrypt.fr/en/Downloads.html)</w:t>
      </w:r>
    </w:p>
    <w:p w:rsidR="00D41D3B" w:rsidRPr="00D41D3B" w:rsidRDefault="00D41D3B" w:rsidP="00DA6C42">
      <w:pPr>
        <w:jc w:val="both"/>
        <w:rPr>
          <w:rFonts w:ascii="Times New Roman" w:hAnsi="Times New Roman" w:cs="Times New Roman"/>
        </w:rPr>
      </w:pPr>
    </w:p>
    <w:p w:rsidR="00BB3E36" w:rsidRPr="00AC5E2A" w:rsidRDefault="00BB3E36" w:rsidP="00DA6C42">
      <w:pPr>
        <w:jc w:val="both"/>
        <w:rPr>
          <w:rFonts w:ascii="Times New Roman" w:hAnsi="Times New Roman" w:cs="Times New Roman"/>
        </w:rPr>
      </w:pPr>
    </w:p>
    <w:sectPr w:rsidR="00BB3E36" w:rsidRPr="00AC5E2A" w:rsidSect="009E5AE6">
      <w:footerReference w:type="default" r:id="rId22"/>
      <w:pgSz w:w="12240" w:h="15840"/>
      <w:pgMar w:top="1440" w:right="1440" w:bottom="990" w:left="1440" w:header="720" w:footer="720" w:gutter="0"/>
      <w:pgBorders w:display="firstPage" w:offsetFrom="page">
        <w:top w:val="dashDotStroked" w:sz="24" w:space="24" w:color="auto"/>
        <w:left w:val="dashDotStroked" w:sz="24" w:space="24" w:color="auto"/>
        <w:bottom w:val="dashDotStroked" w:sz="24" w:space="24" w:color="auto"/>
        <w:right w:val="dashDotStroked"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6514" w:rsidRDefault="00D86514" w:rsidP="00150594">
      <w:pPr>
        <w:spacing w:after="0" w:line="240" w:lineRule="auto"/>
      </w:pPr>
      <w:r>
        <w:separator/>
      </w:r>
    </w:p>
  </w:endnote>
  <w:endnote w:type="continuationSeparator" w:id="0">
    <w:p w:rsidR="00D86514" w:rsidRDefault="00D86514" w:rsidP="001505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4471576"/>
      <w:docPartObj>
        <w:docPartGallery w:val="Page Numbers (Bottom of Page)"/>
        <w:docPartUnique/>
      </w:docPartObj>
    </w:sdtPr>
    <w:sdtEndPr>
      <w:rPr>
        <w:noProof/>
      </w:rPr>
    </w:sdtEndPr>
    <w:sdtContent>
      <w:p w:rsidR="00681645" w:rsidRDefault="00681645">
        <w:pPr>
          <w:pStyle w:val="Footer"/>
          <w:jc w:val="right"/>
        </w:pPr>
        <w:r>
          <w:fldChar w:fldCharType="begin"/>
        </w:r>
        <w:r>
          <w:instrText xml:space="preserve"> PAGE   \* MERGEFORMAT </w:instrText>
        </w:r>
        <w:r>
          <w:fldChar w:fldCharType="separate"/>
        </w:r>
        <w:r w:rsidR="009E5AE6">
          <w:rPr>
            <w:noProof/>
          </w:rPr>
          <w:t>10</w:t>
        </w:r>
        <w:r>
          <w:rPr>
            <w:noProof/>
          </w:rPr>
          <w:fldChar w:fldCharType="end"/>
        </w:r>
      </w:p>
    </w:sdtContent>
  </w:sdt>
  <w:p w:rsidR="00150594" w:rsidRDefault="001505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6514" w:rsidRDefault="00D86514" w:rsidP="00150594">
      <w:pPr>
        <w:spacing w:after="0" w:line="240" w:lineRule="auto"/>
      </w:pPr>
      <w:r>
        <w:separator/>
      </w:r>
    </w:p>
  </w:footnote>
  <w:footnote w:type="continuationSeparator" w:id="0">
    <w:p w:rsidR="00D86514" w:rsidRDefault="00D86514" w:rsidP="001505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C907E1"/>
    <w:multiLevelType w:val="hybridMultilevel"/>
    <w:tmpl w:val="DDBAD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CF672C"/>
    <w:multiLevelType w:val="multilevel"/>
    <w:tmpl w:val="88081BC0"/>
    <w:lvl w:ilvl="0">
      <w:start w:val="3"/>
      <w:numFmt w:val="decimal"/>
      <w:lvlText w:val="%1"/>
      <w:lvlJc w:val="left"/>
      <w:pPr>
        <w:ind w:left="360" w:hanging="360"/>
      </w:pPr>
      <w:rPr>
        <w:rFonts w:hint="default"/>
      </w:rPr>
    </w:lvl>
    <w:lvl w:ilvl="1">
      <w:start w:val="3"/>
      <w:numFmt w:val="decimal"/>
      <w:lvlText w:val="%1.%2"/>
      <w:lvlJc w:val="left"/>
      <w:pPr>
        <w:ind w:left="870" w:hanging="720"/>
      </w:pPr>
      <w:rPr>
        <w:rFonts w:hint="default"/>
      </w:rPr>
    </w:lvl>
    <w:lvl w:ilvl="2">
      <w:start w:val="1"/>
      <w:numFmt w:val="decimal"/>
      <w:lvlText w:val="%1.%2.%3"/>
      <w:lvlJc w:val="left"/>
      <w:pPr>
        <w:ind w:left="1380" w:hanging="1080"/>
      </w:pPr>
      <w:rPr>
        <w:rFonts w:hint="default"/>
      </w:rPr>
    </w:lvl>
    <w:lvl w:ilvl="3">
      <w:start w:val="1"/>
      <w:numFmt w:val="decimal"/>
      <w:lvlText w:val="%1.%2.%3.%4"/>
      <w:lvlJc w:val="left"/>
      <w:pPr>
        <w:ind w:left="1530" w:hanging="1080"/>
      </w:pPr>
      <w:rPr>
        <w:rFonts w:hint="default"/>
      </w:rPr>
    </w:lvl>
    <w:lvl w:ilvl="4">
      <w:start w:val="1"/>
      <w:numFmt w:val="decimal"/>
      <w:lvlText w:val="%1.%2.%3.%4.%5"/>
      <w:lvlJc w:val="left"/>
      <w:pPr>
        <w:ind w:left="2040" w:hanging="1440"/>
      </w:pPr>
      <w:rPr>
        <w:rFonts w:hint="default"/>
      </w:rPr>
    </w:lvl>
    <w:lvl w:ilvl="5">
      <w:start w:val="1"/>
      <w:numFmt w:val="decimal"/>
      <w:lvlText w:val="%1.%2.%3.%4.%5.%6"/>
      <w:lvlJc w:val="left"/>
      <w:pPr>
        <w:ind w:left="2550" w:hanging="1800"/>
      </w:pPr>
      <w:rPr>
        <w:rFonts w:hint="default"/>
      </w:rPr>
    </w:lvl>
    <w:lvl w:ilvl="6">
      <w:start w:val="1"/>
      <w:numFmt w:val="decimal"/>
      <w:lvlText w:val="%1.%2.%3.%4.%5.%6.%7"/>
      <w:lvlJc w:val="left"/>
      <w:pPr>
        <w:ind w:left="3060" w:hanging="2160"/>
      </w:pPr>
      <w:rPr>
        <w:rFonts w:hint="default"/>
      </w:rPr>
    </w:lvl>
    <w:lvl w:ilvl="7">
      <w:start w:val="1"/>
      <w:numFmt w:val="decimal"/>
      <w:lvlText w:val="%1.%2.%3.%4.%5.%6.%7.%8"/>
      <w:lvlJc w:val="left"/>
      <w:pPr>
        <w:ind w:left="3210" w:hanging="2160"/>
      </w:pPr>
      <w:rPr>
        <w:rFonts w:hint="default"/>
      </w:rPr>
    </w:lvl>
    <w:lvl w:ilvl="8">
      <w:start w:val="1"/>
      <w:numFmt w:val="decimal"/>
      <w:lvlText w:val="%1.%2.%3.%4.%5.%6.%7.%8.%9"/>
      <w:lvlJc w:val="left"/>
      <w:pPr>
        <w:ind w:left="3720" w:hanging="2520"/>
      </w:pPr>
      <w:rPr>
        <w:rFonts w:hint="default"/>
      </w:rPr>
    </w:lvl>
  </w:abstractNum>
  <w:abstractNum w:abstractNumId="2" w15:restartNumberingAfterBreak="0">
    <w:nsid w:val="380E22AE"/>
    <w:multiLevelType w:val="hybridMultilevel"/>
    <w:tmpl w:val="CCFA4188"/>
    <w:lvl w:ilvl="0" w:tplc="68E0EB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F36F03"/>
    <w:multiLevelType w:val="hybridMultilevel"/>
    <w:tmpl w:val="17324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023246"/>
    <w:multiLevelType w:val="hybridMultilevel"/>
    <w:tmpl w:val="09F45B2E"/>
    <w:lvl w:ilvl="0" w:tplc="D0C21E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C741C4"/>
    <w:multiLevelType w:val="hybridMultilevel"/>
    <w:tmpl w:val="0A4EA25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 w15:restartNumberingAfterBreak="0">
    <w:nsid w:val="521A6796"/>
    <w:multiLevelType w:val="hybridMultilevel"/>
    <w:tmpl w:val="FA0AE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1F7DE8"/>
    <w:multiLevelType w:val="hybridMultilevel"/>
    <w:tmpl w:val="5CE2DF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F63A5A"/>
    <w:multiLevelType w:val="multilevel"/>
    <w:tmpl w:val="BD62F67A"/>
    <w:lvl w:ilvl="0">
      <w:start w:val="1"/>
      <w:numFmt w:val="decimal"/>
      <w:lvlText w:val="%1"/>
      <w:lvlJc w:val="left"/>
      <w:pPr>
        <w:ind w:left="410" w:hanging="410"/>
      </w:pPr>
      <w:rPr>
        <w:rFonts w:hint="default"/>
        <w:sz w:val="28"/>
        <w:u w:val="none"/>
      </w:rPr>
    </w:lvl>
    <w:lvl w:ilvl="1">
      <w:start w:val="1"/>
      <w:numFmt w:val="decimal"/>
      <w:lvlText w:val="%1.%2"/>
      <w:lvlJc w:val="left"/>
      <w:pPr>
        <w:ind w:left="720" w:hanging="720"/>
      </w:pPr>
      <w:rPr>
        <w:rFonts w:hint="default"/>
        <w:sz w:val="28"/>
        <w:u w:val="none"/>
      </w:rPr>
    </w:lvl>
    <w:lvl w:ilvl="2">
      <w:start w:val="1"/>
      <w:numFmt w:val="decimal"/>
      <w:lvlText w:val="%1.%2.%3"/>
      <w:lvlJc w:val="left"/>
      <w:pPr>
        <w:ind w:left="1080" w:hanging="1080"/>
      </w:pPr>
      <w:rPr>
        <w:rFonts w:hint="default"/>
        <w:sz w:val="28"/>
        <w:u w:val="none"/>
      </w:rPr>
    </w:lvl>
    <w:lvl w:ilvl="3">
      <w:start w:val="1"/>
      <w:numFmt w:val="decimal"/>
      <w:lvlText w:val="%1.%2.%3.%4"/>
      <w:lvlJc w:val="left"/>
      <w:pPr>
        <w:ind w:left="1080" w:hanging="1080"/>
      </w:pPr>
      <w:rPr>
        <w:rFonts w:hint="default"/>
        <w:sz w:val="28"/>
        <w:u w:val="none"/>
      </w:rPr>
    </w:lvl>
    <w:lvl w:ilvl="4">
      <w:start w:val="1"/>
      <w:numFmt w:val="decimal"/>
      <w:lvlText w:val="%1.%2.%3.%4.%5"/>
      <w:lvlJc w:val="left"/>
      <w:pPr>
        <w:ind w:left="1440" w:hanging="1440"/>
      </w:pPr>
      <w:rPr>
        <w:rFonts w:hint="default"/>
        <w:sz w:val="28"/>
        <w:u w:val="none"/>
      </w:rPr>
    </w:lvl>
    <w:lvl w:ilvl="5">
      <w:start w:val="1"/>
      <w:numFmt w:val="decimal"/>
      <w:lvlText w:val="%1.%2.%3.%4.%5.%6"/>
      <w:lvlJc w:val="left"/>
      <w:pPr>
        <w:ind w:left="1800" w:hanging="1800"/>
      </w:pPr>
      <w:rPr>
        <w:rFonts w:hint="default"/>
        <w:sz w:val="28"/>
        <w:u w:val="none"/>
      </w:rPr>
    </w:lvl>
    <w:lvl w:ilvl="6">
      <w:start w:val="1"/>
      <w:numFmt w:val="decimal"/>
      <w:lvlText w:val="%1.%2.%3.%4.%5.%6.%7"/>
      <w:lvlJc w:val="left"/>
      <w:pPr>
        <w:ind w:left="2160" w:hanging="2160"/>
      </w:pPr>
      <w:rPr>
        <w:rFonts w:hint="default"/>
        <w:sz w:val="28"/>
        <w:u w:val="none"/>
      </w:rPr>
    </w:lvl>
    <w:lvl w:ilvl="7">
      <w:start w:val="1"/>
      <w:numFmt w:val="decimal"/>
      <w:lvlText w:val="%1.%2.%3.%4.%5.%6.%7.%8"/>
      <w:lvlJc w:val="left"/>
      <w:pPr>
        <w:ind w:left="2160" w:hanging="2160"/>
      </w:pPr>
      <w:rPr>
        <w:rFonts w:hint="default"/>
        <w:sz w:val="28"/>
        <w:u w:val="none"/>
      </w:rPr>
    </w:lvl>
    <w:lvl w:ilvl="8">
      <w:start w:val="1"/>
      <w:numFmt w:val="decimal"/>
      <w:lvlText w:val="%1.%2.%3.%4.%5.%6.%7.%8.%9"/>
      <w:lvlJc w:val="left"/>
      <w:pPr>
        <w:ind w:left="2520" w:hanging="2520"/>
      </w:pPr>
      <w:rPr>
        <w:rFonts w:hint="default"/>
        <w:sz w:val="28"/>
        <w:u w:val="none"/>
      </w:rPr>
    </w:lvl>
  </w:abstractNum>
  <w:num w:numId="1">
    <w:abstractNumId w:val="2"/>
  </w:num>
  <w:num w:numId="2">
    <w:abstractNumId w:val="5"/>
  </w:num>
  <w:num w:numId="3">
    <w:abstractNumId w:val="0"/>
  </w:num>
  <w:num w:numId="4">
    <w:abstractNumId w:val="6"/>
  </w:num>
  <w:num w:numId="5">
    <w:abstractNumId w:val="3"/>
  </w:num>
  <w:num w:numId="6">
    <w:abstractNumId w:val="1"/>
  </w:num>
  <w:num w:numId="7">
    <w:abstractNumId w:val="4"/>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DAA"/>
    <w:rsid w:val="001118EC"/>
    <w:rsid w:val="00150594"/>
    <w:rsid w:val="001B3C65"/>
    <w:rsid w:val="001F10C3"/>
    <w:rsid w:val="00275984"/>
    <w:rsid w:val="00531BEF"/>
    <w:rsid w:val="00600FB9"/>
    <w:rsid w:val="00681645"/>
    <w:rsid w:val="006F782A"/>
    <w:rsid w:val="007B5DAA"/>
    <w:rsid w:val="008627C8"/>
    <w:rsid w:val="00865436"/>
    <w:rsid w:val="009E5AE6"/>
    <w:rsid w:val="00AC5E2A"/>
    <w:rsid w:val="00BB3E36"/>
    <w:rsid w:val="00C77726"/>
    <w:rsid w:val="00D41D3B"/>
    <w:rsid w:val="00D86514"/>
    <w:rsid w:val="00DA6C42"/>
    <w:rsid w:val="00E35906"/>
    <w:rsid w:val="00EA64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2CC3B"/>
  <w15:chartTrackingRefBased/>
  <w15:docId w15:val="{73ED07A9-9CFD-4551-8B3A-93E58DEBD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B3C6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C77726"/>
    <w:rPr>
      <w:rFonts w:ascii="TimesNewRomanPS-BoldMT" w:hAnsi="TimesNewRomanPS-BoldMT" w:hint="default"/>
      <w:b/>
      <w:bCs/>
      <w:i w:val="0"/>
      <w:iCs w:val="0"/>
      <w:color w:val="000000"/>
      <w:sz w:val="24"/>
      <w:szCs w:val="24"/>
    </w:rPr>
  </w:style>
  <w:style w:type="character" w:customStyle="1" w:styleId="fontstyle11">
    <w:name w:val="fontstyle11"/>
    <w:basedOn w:val="DefaultParagraphFont"/>
    <w:rsid w:val="00C77726"/>
    <w:rPr>
      <w:rFonts w:ascii="TimesNewRomanPSMT" w:hAnsi="TimesNewRomanPSMT" w:hint="default"/>
      <w:b w:val="0"/>
      <w:bCs w:val="0"/>
      <w:i w:val="0"/>
      <w:iCs w:val="0"/>
      <w:color w:val="000000"/>
      <w:sz w:val="24"/>
      <w:szCs w:val="24"/>
    </w:rPr>
  </w:style>
  <w:style w:type="paragraph" w:styleId="ListParagraph">
    <w:name w:val="List Paragraph"/>
    <w:basedOn w:val="Normal"/>
    <w:uiPriority w:val="34"/>
    <w:qFormat/>
    <w:rsid w:val="00BB3E36"/>
    <w:pPr>
      <w:ind w:left="720"/>
      <w:contextualSpacing/>
    </w:pPr>
  </w:style>
  <w:style w:type="character" w:customStyle="1" w:styleId="Heading1Char">
    <w:name w:val="Heading 1 Char"/>
    <w:basedOn w:val="DefaultParagraphFont"/>
    <w:link w:val="Heading1"/>
    <w:uiPriority w:val="9"/>
    <w:rsid w:val="001B3C6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B3C65"/>
    <w:pPr>
      <w:outlineLvl w:val="9"/>
    </w:pPr>
  </w:style>
  <w:style w:type="paragraph" w:styleId="Header">
    <w:name w:val="header"/>
    <w:basedOn w:val="Normal"/>
    <w:link w:val="HeaderChar"/>
    <w:uiPriority w:val="99"/>
    <w:unhideWhenUsed/>
    <w:rsid w:val="001505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0594"/>
  </w:style>
  <w:style w:type="paragraph" w:styleId="Footer">
    <w:name w:val="footer"/>
    <w:basedOn w:val="Normal"/>
    <w:link w:val="FooterChar"/>
    <w:uiPriority w:val="99"/>
    <w:unhideWhenUsed/>
    <w:rsid w:val="001505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05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3856568">
      <w:bodyDiv w:val="1"/>
      <w:marLeft w:val="0"/>
      <w:marRight w:val="0"/>
      <w:marTop w:val="0"/>
      <w:marBottom w:val="0"/>
      <w:divBdr>
        <w:top w:val="none" w:sz="0" w:space="0" w:color="auto"/>
        <w:left w:val="none" w:sz="0" w:space="0" w:color="auto"/>
        <w:bottom w:val="none" w:sz="0" w:space="0" w:color="auto"/>
        <w:right w:val="none" w:sz="0" w:space="0" w:color="auto"/>
      </w:divBdr>
    </w:div>
    <w:div w:id="1959557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16D80-28B9-40AD-8135-22B43F1AB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10</Pages>
  <Words>1303</Words>
  <Characters>7428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dc:creator>
  <cp:keywords/>
  <dc:description/>
  <cp:lastModifiedBy>yann</cp:lastModifiedBy>
  <cp:revision>4</cp:revision>
  <dcterms:created xsi:type="dcterms:W3CDTF">2023-11-14T20:30:00Z</dcterms:created>
  <dcterms:modified xsi:type="dcterms:W3CDTF">2023-11-16T12:33:00Z</dcterms:modified>
</cp:coreProperties>
</file>