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Titre du Livre</w:t>
      </w:r>
    </w:p>
    <w:p>
      <w:r>
        <w:drawing>
          <wp:inline xmlns:a="http://schemas.openxmlformats.org/drawingml/2006/main" xmlns:pic="http://schemas.openxmlformats.org/drawingml/2006/picture">
            <wp:extent cx="2895600" cy="2895600"/>
            <wp:docPr id="1" name="Picture 1"/>
            <wp:cNvGraphicFramePr>
              <a:graphicFrameLocks noChangeAspect="1"/>
            </wp:cNvGraphicFramePr>
            <a:graphic>
              <a:graphicData uri="http://schemas.openxmlformats.org/drawingml/2006/picture">
                <pic:pic>
                  <pic:nvPicPr>
                    <pic:cNvPr id="0" name="resultat.jpg"/>
                    <pic:cNvPicPr/>
                  </pic:nvPicPr>
                  <pic:blipFill>
                    <a:blip r:embed="rId9"/>
                    <a:stretch>
                      <a:fillRect/>
                    </a:stretch>
                  </pic:blipFill>
                  <pic:spPr>
                    <a:xfrm>
                      <a:off x="0" y="0"/>
                      <a:ext cx="2895600" cy="2895600"/>
                    </a:xfrm>
                    <a:prstGeom prst="rect"/>
                  </pic:spPr>
                </pic:pic>
              </a:graphicData>
            </a:graphic>
          </wp:inline>
        </w:drawing>
      </w:r>
    </w:p>
    <w:p>
      <w:pPr>
        <w:pStyle w:val="Heading2"/>
      </w:pPr>
      <w:r>
        <w:t>Auteur du Livre</w:t>
      </w:r>
    </w:p>
    <w:p>
      <w:pPr>
        <w:pStyle w:val="Heading2"/>
      </w:pPr>
      <w:r>
        <w:t>Auteur du Rapport (Votre Nom)</w:t>
      </w:r>
    </w:p>
    <w:p>
      <w:r>
        <w:br w:type="page"/>
      </w:r>
    </w:p>
    <w:p>
      <w:pPr>
        <w:pStyle w:val="Heading1"/>
      </w:pPr>
      <w:r>
        <w:t>Graphique de la Distribution des Longueurs des Paragraphes</w:t>
      </w:r>
    </w:p>
    <w:p>
      <w:r>
        <w:t>Description de l'Image :</w:t>
      </w:r>
    </w:p>
    <w:p>
      <w:r>
        <w:t>Explication de l'Intrigue, y Compris Certaines Données :</w:t>
      </w:r>
    </w:p>
    <w:p>
      <w:r>
        <w:t>(Par exemple, nombre de paragraphes, nombre de mots dans le premier chapitre, nombre minimal et maximal de mots dans un paragraphe, nombre moyen de mots dans un paragraphe, source des données,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