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F2BD8A" wp14:textId="101A05FE">
      <w:bookmarkStart w:name="_GoBack" w:id="0"/>
      <w:bookmarkEnd w:id="0"/>
      <w:r w:rsidR="17BD9B27">
        <w:rPr/>
        <w:t xml:space="preserve">Aleck Gibbs – 20096971, Yann-ariel Ananga - 20172516   </w:t>
      </w:r>
    </w:p>
    <w:p xmlns:wp14="http://schemas.microsoft.com/office/word/2010/wordml" w14:paraId="2C078E63" wp14:textId="6FA3B89B">
      <w:r w:rsidR="17BD9B27">
        <w:rPr/>
        <w:t xml:space="preserve">Repository : </w:t>
      </w:r>
      <w:hyperlink r:id="Rf7b3b107a16247fb">
        <w:r w:rsidRPr="17BD9B27" w:rsidR="17BD9B27">
          <w:rPr>
            <w:rStyle w:val="Hyperlink"/>
          </w:rPr>
          <w:t>https://github.com/Yannari/IFT3913TP2</w:t>
        </w:r>
      </w:hyperlink>
    </w:p>
    <w:p w:rsidR="17BD9B27" w:rsidP="17BD9B27" w:rsidRDefault="17BD9B27" w14:paraId="260DB5F8" w14:textId="322D9AA1">
      <w:pPr>
        <w:pStyle w:val="Normal"/>
      </w:pPr>
    </w:p>
    <w:p w:rsidR="17BD9B27" w:rsidP="17BD9B27" w:rsidRDefault="17BD9B27" w14:paraId="0E8CD07D" w14:textId="0874D1A7">
      <w:pPr>
        <w:pStyle w:val="Normal"/>
      </w:pPr>
    </w:p>
    <w:p w:rsidR="17BD9B27" w:rsidP="17BD9B27" w:rsidRDefault="17BD9B27" w14:paraId="64C88FB3" w14:textId="3D418CFD">
      <w:pPr>
        <w:pStyle w:val="Normal"/>
      </w:pPr>
      <w:r w:rsidR="17BD9B27">
        <w:rPr/>
        <w:t xml:space="preserve">2.Test </w:t>
      </w:r>
      <w:proofErr w:type="spellStart"/>
      <w:r w:rsidR="17BD9B27">
        <w:rPr/>
        <w:t>boîte</w:t>
      </w:r>
      <w:proofErr w:type="spellEnd"/>
      <w:r w:rsidR="17BD9B27">
        <w:rPr/>
        <w:t xml:space="preserve"> blanche </w:t>
      </w:r>
    </w:p>
    <w:p w:rsidR="17BD9B27" w:rsidP="17BD9B27" w:rsidRDefault="17BD9B27" w14:paraId="2358EB6C" w14:textId="7D455C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tester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convert(</w:t>
      </w:r>
      <w:proofErr w:type="gram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utilisés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instructions ,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arcs du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graphe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flot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contrôle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conditions. Car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convert(</w:t>
      </w:r>
      <w:proofErr w:type="gram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ne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contient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aucune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boucle et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contient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seulement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chemin de base. Ce qui rend 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I-chemins et 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chemins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indépendants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graphe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flot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contrôle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non-applicable. </w:t>
      </w:r>
    </w:p>
    <w:p w:rsidR="17BD9B27" w:rsidP="17BD9B27" w:rsidRDefault="17BD9B27" w14:paraId="3E8E3DB5" w14:textId="1393B2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3AC491A1" w14:textId="64F356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Critère de couverture des </w:t>
      </w:r>
      <w:proofErr w:type="gram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 :</w:t>
      </w:r>
      <w:proofErr w:type="gram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BD9B27" w:rsidP="17BD9B27" w:rsidRDefault="17BD9B27" w14:paraId="234C7F0C" w14:textId="5BC257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fait trois test.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fais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test de conversion de CAD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USD de 12.00$. Ensuite, un test de conversion de USD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CAD de 8.92624 $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s’assurer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la conversion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consistante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Finalement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dernier test de conversion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JPY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JPY de 12.00$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s’assurer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q’un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taux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conversion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n’est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forcément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toujours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appliqué. </w:t>
      </w:r>
    </w:p>
    <w:p w:rsidR="17BD9B27" w:rsidP="17BD9B27" w:rsidRDefault="17BD9B27" w14:paraId="48DF0D1B" w14:textId="234356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275C9CAE" w14:textId="5658D9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hypothèses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tous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validé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convert(</w:t>
      </w:r>
      <w:proofErr w:type="gram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consistante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sa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conversion,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n’applique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forcément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conversion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utilisé.</w:t>
      </w:r>
    </w:p>
    <w:p w:rsidR="17BD9B27" w:rsidP="17BD9B27" w:rsidRDefault="17BD9B27" w14:paraId="60DE50AD" w14:textId="2E4E4F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203C3922" w14:textId="702908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arcs du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graphe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flot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contrôle : </w:t>
      </w:r>
    </w:p>
    <w:p w:rsidR="17BD9B27" w:rsidP="17BD9B27" w:rsidRDefault="17BD9B27" w14:paraId="648A3DD1" w14:textId="09D660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vue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qu’il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n’ya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qu’une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seule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instruction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conditionnelle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et que 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fonctionnement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base de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vérifier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premier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fais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tests.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vérifier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variable gauche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conditionnelle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(if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variable_gauche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variable_droite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vrai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que la variable droite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fausse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serait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executé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Ensuite,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vérifier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variable droite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conditionnelle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(if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variable_gauche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variable_droite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vrai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que la variable gauche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fausse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serait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executé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Finalement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vérifier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deux variable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vrai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serait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executé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BD9B27" w:rsidP="17BD9B27" w:rsidRDefault="17BD9B27" w14:paraId="6598A833" w14:textId="57790D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2D50D313" w14:textId="37CE1E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hypothèses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tous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validé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L’instruction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conditionnelle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convert(</w:t>
      </w:r>
      <w:proofErr w:type="gram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s’exécute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correctement. </w:t>
      </w:r>
    </w:p>
    <w:p w:rsidR="17BD9B27" w:rsidP="17BD9B27" w:rsidRDefault="17BD9B27" w14:paraId="30031DDB" w14:textId="083D39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6496F0FB" w14:textId="67A69A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144FBFD4" w14:textId="2CE23A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6E180DF0" w14:textId="2543F7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6C5FA746" w14:textId="359FC6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006CC8A0" w14:textId="3EDF82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couverture des conditions : </w:t>
      </w:r>
    </w:p>
    <w:p w:rsidR="17BD9B27" w:rsidP="17BD9B27" w:rsidRDefault="17BD9B27" w14:paraId="1AFDB51A" w14:textId="149B33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critère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fais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 tests.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vérifier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erreurs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pourraient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retrouver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étaient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compte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commencer par passer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paramêtre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string vide au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paramêtre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gauche et droite de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Ensuite,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tester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mettre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plus grand  bit-double positive et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négative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pouvions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montant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 but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voir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pourrait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traiter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correctement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Finalement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nous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remplacer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strings de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des strings de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s’assurer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bon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fonctionnement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BD9B27" w:rsidP="17BD9B27" w:rsidRDefault="17BD9B27" w14:paraId="4504AA10" w14:textId="32C049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0442F368" w14:textId="1307C9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BD9B27" w:rsidP="17BD9B27" w:rsidRDefault="17BD9B27" w14:paraId="5C1041AC" w14:textId="3D09B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hypothèses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tous été validé. La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méthode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traite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correctement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données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entrante</w:t>
      </w:r>
      <w:proofErr w:type="spellEnd"/>
      <w:r w:rsidRPr="17BD9B27" w:rsidR="17BD9B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BD9B27" w:rsidP="17BD9B27" w:rsidRDefault="17BD9B27" w14:paraId="20B9987E" w14:textId="709711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C0720"/>
    <w:rsid w:val="169C0720"/>
    <w:rsid w:val="17BD9B27"/>
    <w:rsid w:val="51C3C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C08B"/>
  <w15:chartTrackingRefBased/>
  <w15:docId w15:val="{7CD9BE0D-A0D5-4C13-A074-29961E8D5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nnari/IFT3913TP2" TargetMode="External" Id="Rf7b3b107a162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2022-12-15T19:11:16.7217378Z</dcterms:created>
  <dcterms:modified xsi:type="dcterms:W3CDTF">2022-12-15T20:14:07.6711602Z</dcterms:modified>
  <dc:creator>Aleck Gibbs</dc:creator>
  <lastModifiedBy>Aleck Gibbs</lastModifiedBy>
</coreProperties>
</file>