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EBDFB" w14:textId="77777777" w:rsidR="0002396E" w:rsidRPr="004954C5" w:rsidRDefault="0002396E" w:rsidP="0002396E">
      <w:pPr>
        <w:jc w:val="center"/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CB2D5C" w14:textId="77777777" w:rsidR="0002396E" w:rsidRPr="004954C5" w:rsidRDefault="0002396E" w:rsidP="0002396E">
      <w:pPr>
        <w:jc w:val="center"/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800D5" w14:textId="77777777" w:rsidR="0002396E" w:rsidRPr="004954C5" w:rsidRDefault="0002396E" w:rsidP="0002396E">
      <w:pPr>
        <w:jc w:val="center"/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4C01F" w14:textId="77777777" w:rsidR="0002396E" w:rsidRPr="004954C5" w:rsidRDefault="0002396E" w:rsidP="0002396E">
      <w:pPr>
        <w:jc w:val="center"/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B4FCE" w14:textId="77777777" w:rsidR="00CE7BE7" w:rsidRPr="004954C5" w:rsidRDefault="0002396E" w:rsidP="0002396E">
      <w:pPr>
        <w:jc w:val="center"/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4C5"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EXPRESS FOOD</w:t>
      </w:r>
    </w:p>
    <w:p w14:paraId="01A19D48" w14:textId="77777777" w:rsidR="0002396E" w:rsidRPr="004954C5" w:rsidRDefault="0002396E" w:rsidP="0002396E">
      <w:pPr>
        <w:jc w:val="center"/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1B87FB" w14:textId="77777777" w:rsidR="00194EF0" w:rsidRPr="004954C5" w:rsidRDefault="00194EF0" w:rsidP="0002396E">
      <w:pPr>
        <w:jc w:val="center"/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3C8433" w14:textId="77777777" w:rsidR="0002396E" w:rsidRPr="004954C5" w:rsidRDefault="00194EF0" w:rsidP="00194EF0">
      <w:pPr>
        <w:jc w:val="center"/>
        <w:rPr>
          <w:rFonts w:ascii="Open Sans" w:hAnsi="Open Sans"/>
          <w:b/>
          <w:sz w:val="36"/>
          <w:szCs w:val="36"/>
        </w:rPr>
      </w:pPr>
      <w:r w:rsidRPr="004954C5">
        <w:rPr>
          <w:rFonts w:ascii="Open Sans" w:hAnsi="Open Sans"/>
          <w:b/>
          <w:sz w:val="36"/>
          <w:szCs w:val="36"/>
        </w:rPr>
        <w:t>Conception de la base de données</w:t>
      </w:r>
    </w:p>
    <w:p w14:paraId="4BA8599A" w14:textId="77777777" w:rsidR="0002396E" w:rsidRPr="004954C5" w:rsidRDefault="0002396E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824C91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C009C6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6E14B1" w14:textId="77777777" w:rsidR="00194EF0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2625F5" w14:textId="77777777" w:rsidR="004954C5" w:rsidRPr="004954C5" w:rsidRDefault="004954C5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1CB0B9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B4B507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17EEC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EF21C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5AF5DC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96E306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901873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06C140" w14:textId="77777777" w:rsidR="00194EF0" w:rsidRPr="004954C5" w:rsidRDefault="00194EF0" w:rsidP="00194EF0">
      <w:pPr>
        <w:rPr>
          <w:rFonts w:ascii="Open Sans" w:hAnsi="Open Sans"/>
          <w:i/>
        </w:rPr>
      </w:pPr>
      <w:r w:rsidRPr="004954C5">
        <w:rPr>
          <w:rFonts w:ascii="Open Sans" w:hAnsi="Open Sans"/>
          <w:i/>
        </w:rPr>
        <w:t>Projet réalisé par Yannick Guyader</w:t>
      </w:r>
    </w:p>
    <w:p w14:paraId="6530AD68" w14:textId="77777777" w:rsidR="00194EF0" w:rsidRPr="004954C5" w:rsidRDefault="00194EF0" w:rsidP="00194EF0">
      <w:pPr>
        <w:rPr>
          <w:rFonts w:ascii="Open Sans" w:hAnsi="Open Sans"/>
          <w:i/>
        </w:rPr>
      </w:pPr>
    </w:p>
    <w:p w14:paraId="1779640C" w14:textId="77777777" w:rsidR="00194EF0" w:rsidRPr="004954C5" w:rsidRDefault="00194EF0" w:rsidP="00194EF0">
      <w:pPr>
        <w:rPr>
          <w:rFonts w:ascii="Open Sans" w:hAnsi="Open Sans"/>
          <w:u w:val="single"/>
        </w:rPr>
      </w:pPr>
      <w:r w:rsidRPr="004954C5">
        <w:rPr>
          <w:rFonts w:ascii="Open Sans" w:hAnsi="Open Sans"/>
          <w:u w:val="single"/>
        </w:rPr>
        <w:t>Table des matières</w:t>
      </w:r>
    </w:p>
    <w:p w14:paraId="26FFDE1A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E2056F" w14:textId="77777777" w:rsidR="004274C9" w:rsidRDefault="00194EF0" w:rsidP="00194EF0">
      <w:pPr>
        <w:rPr>
          <w:rFonts w:ascii="Open Sans" w:hAnsi="Open Sans"/>
          <w:b/>
        </w:rPr>
      </w:pPr>
      <w:r w:rsidRPr="004954C5">
        <w:rPr>
          <w:rFonts w:ascii="Open Sans" w:hAnsi="Open Sans"/>
          <w:b/>
        </w:rPr>
        <w:t>1. CONTEXT</w:t>
      </w:r>
      <w:r w:rsidR="00010AE1">
        <w:rPr>
          <w:rFonts w:ascii="Open Sans" w:hAnsi="Open Sans"/>
          <w:b/>
        </w:rPr>
        <w:t>E</w:t>
      </w:r>
    </w:p>
    <w:p w14:paraId="40F858B2" w14:textId="5BF2D5AE" w:rsidR="00194EF0" w:rsidRPr="00010AE1" w:rsidRDefault="004274C9" w:rsidP="00194EF0">
      <w:pPr>
        <w:rPr>
          <w:rFonts w:ascii="Open Sans" w:hAnsi="Open Sans"/>
        </w:rPr>
      </w:pPr>
      <w:r>
        <w:rPr>
          <w:rFonts w:ascii="Open Sans" w:hAnsi="Open Sans"/>
          <w:b/>
        </w:rPr>
        <w:tab/>
      </w:r>
      <w:r>
        <w:rPr>
          <w:rFonts w:ascii="Open Sans" w:hAnsi="Open Sans"/>
          <w:i/>
        </w:rPr>
        <w:t>1.1 Présentation du projet</w:t>
      </w:r>
      <w:r w:rsidR="00010AE1">
        <w:rPr>
          <w:rFonts w:ascii="Open Sans" w:hAnsi="Open Sans"/>
        </w:rPr>
        <w:t>…………………………………………………………………………</w:t>
      </w:r>
      <w:r w:rsidR="00647DF6">
        <w:rPr>
          <w:rFonts w:ascii="Open Sans" w:hAnsi="Open Sans"/>
        </w:rPr>
        <w:t>..</w:t>
      </w:r>
      <w:r w:rsidR="00010AE1">
        <w:rPr>
          <w:rFonts w:ascii="Open Sans" w:hAnsi="Open Sans"/>
        </w:rPr>
        <w:t>3</w:t>
      </w:r>
    </w:p>
    <w:p w14:paraId="126F88EC" w14:textId="77777777" w:rsidR="00A54C9F" w:rsidRPr="004954C5" w:rsidRDefault="00A54C9F" w:rsidP="00194EF0">
      <w:pPr>
        <w:rPr>
          <w:rFonts w:ascii="Open Sans" w:hAnsi="Open Sans"/>
        </w:rPr>
      </w:pPr>
    </w:p>
    <w:p w14:paraId="5BE47A8F" w14:textId="5F802A42" w:rsidR="00A54C9F" w:rsidRPr="00010AE1" w:rsidRDefault="00194EF0" w:rsidP="00194EF0">
      <w:pPr>
        <w:rPr>
          <w:rFonts w:ascii="Open Sans" w:hAnsi="Open Sans"/>
        </w:rPr>
      </w:pPr>
      <w:r w:rsidRPr="004954C5">
        <w:rPr>
          <w:rFonts w:ascii="Open Sans" w:hAnsi="Open Sans"/>
          <w:b/>
        </w:rPr>
        <w:t>2. LES BESOINS DES UTILISATEURS</w:t>
      </w:r>
    </w:p>
    <w:p w14:paraId="673E9BF6" w14:textId="2450AEA1" w:rsidR="00194EF0" w:rsidRPr="004274C9" w:rsidRDefault="00194EF0" w:rsidP="00194EF0">
      <w:pPr>
        <w:rPr>
          <w:rFonts w:ascii="Open Sans" w:hAnsi="Open Sans"/>
        </w:rPr>
      </w:pPr>
      <w:r w:rsidRPr="004954C5">
        <w:rPr>
          <w:rFonts w:ascii="Open Sans" w:hAnsi="Open Sans"/>
        </w:rPr>
        <w:tab/>
        <w:t xml:space="preserve">2.1 </w:t>
      </w:r>
      <w:r w:rsidR="007E7EC5">
        <w:rPr>
          <w:rFonts w:ascii="Open Sans" w:hAnsi="Open Sans"/>
          <w:i/>
        </w:rPr>
        <w:t>Diagramme</w:t>
      </w:r>
      <w:r w:rsidRPr="004954C5">
        <w:rPr>
          <w:rFonts w:ascii="Open Sans" w:hAnsi="Open Sans"/>
          <w:i/>
        </w:rPr>
        <w:t xml:space="preserve"> de package</w:t>
      </w:r>
      <w:r w:rsidR="008D76ED">
        <w:rPr>
          <w:rFonts w:ascii="Open Sans" w:hAnsi="Open Sans"/>
          <w:i/>
        </w:rPr>
        <w:t>s</w:t>
      </w:r>
      <w:r w:rsidR="004274C9">
        <w:rPr>
          <w:rFonts w:ascii="Open Sans" w:hAnsi="Open Sans"/>
        </w:rPr>
        <w:t>……………………………………………………………………</w:t>
      </w:r>
      <w:r w:rsidR="00647DF6">
        <w:rPr>
          <w:rFonts w:ascii="Open Sans" w:hAnsi="Open Sans"/>
        </w:rPr>
        <w:t>....3</w:t>
      </w:r>
    </w:p>
    <w:p w14:paraId="67F2084D" w14:textId="38CFD3EA" w:rsidR="00194EF0" w:rsidRPr="004274C9" w:rsidRDefault="00194EF0" w:rsidP="00194EF0">
      <w:pPr>
        <w:rPr>
          <w:rFonts w:ascii="Open Sans" w:hAnsi="Open Sans"/>
        </w:rPr>
      </w:pPr>
      <w:r w:rsidRPr="004954C5">
        <w:rPr>
          <w:rFonts w:ascii="Open Sans" w:hAnsi="Open Sans"/>
        </w:rPr>
        <w:tab/>
        <w:t xml:space="preserve">2.2 </w:t>
      </w:r>
      <w:r w:rsidRPr="004954C5">
        <w:rPr>
          <w:rFonts w:ascii="Open Sans" w:hAnsi="Open Sans"/>
          <w:i/>
        </w:rPr>
        <w:t>Diagrammes de cas d’utilisation</w:t>
      </w:r>
      <w:r w:rsidR="004274C9">
        <w:rPr>
          <w:rFonts w:ascii="Open Sans" w:hAnsi="Open Sans"/>
        </w:rPr>
        <w:t>…………………………………………………………</w:t>
      </w:r>
      <w:r w:rsidR="00647DF6">
        <w:rPr>
          <w:rFonts w:ascii="Open Sans" w:hAnsi="Open Sans"/>
        </w:rPr>
        <w:t>…</w:t>
      </w:r>
      <w:r w:rsidR="004274C9">
        <w:rPr>
          <w:rFonts w:ascii="Open Sans" w:hAnsi="Open Sans"/>
        </w:rPr>
        <w:t>..</w:t>
      </w:r>
    </w:p>
    <w:p w14:paraId="4B356D4E" w14:textId="02F1495D" w:rsidR="00A54C9F" w:rsidRPr="004274C9" w:rsidRDefault="00A54C9F" w:rsidP="00194EF0">
      <w:pPr>
        <w:rPr>
          <w:rFonts w:ascii="Open Sans" w:hAnsi="Open Sans"/>
        </w:rPr>
      </w:pPr>
      <w:r w:rsidRPr="004954C5">
        <w:rPr>
          <w:rFonts w:ascii="Open Sans" w:hAnsi="Open Sans"/>
          <w:i/>
        </w:rPr>
        <w:tab/>
      </w:r>
      <w:r w:rsidRPr="004954C5">
        <w:rPr>
          <w:rFonts w:ascii="Open Sans" w:hAnsi="Open Sans"/>
          <w:i/>
        </w:rPr>
        <w:tab/>
        <w:t>2.2.1 Cas d’utilisation « </w:t>
      </w:r>
      <w:r w:rsidR="00986EE7" w:rsidRPr="004954C5">
        <w:rPr>
          <w:rFonts w:ascii="Open Sans" w:hAnsi="Open Sans"/>
          <w:i/>
        </w:rPr>
        <w:t>Création d’une commande</w:t>
      </w:r>
      <w:r w:rsidRPr="004954C5">
        <w:rPr>
          <w:rFonts w:ascii="Open Sans" w:hAnsi="Open Sans"/>
          <w:i/>
        </w:rPr>
        <w:t> »</w:t>
      </w:r>
      <w:r w:rsidR="004274C9">
        <w:rPr>
          <w:rFonts w:ascii="Open Sans" w:hAnsi="Open Sans"/>
        </w:rPr>
        <w:t>……………………………</w:t>
      </w:r>
    </w:p>
    <w:p w14:paraId="5BAF226D" w14:textId="7D0D30EE" w:rsidR="00A54C9F" w:rsidRPr="004274C9" w:rsidRDefault="00A54C9F" w:rsidP="00194EF0">
      <w:pPr>
        <w:rPr>
          <w:rFonts w:ascii="Open Sans" w:hAnsi="Open Sans"/>
        </w:rPr>
      </w:pPr>
      <w:r w:rsidRPr="004954C5">
        <w:rPr>
          <w:rFonts w:ascii="Open Sans" w:hAnsi="Open Sans"/>
          <w:i/>
        </w:rPr>
        <w:tab/>
      </w:r>
      <w:r w:rsidRPr="004954C5">
        <w:rPr>
          <w:rFonts w:ascii="Open Sans" w:hAnsi="Open Sans"/>
          <w:i/>
        </w:rPr>
        <w:tab/>
        <w:t>2.2.2 Cas d’utilisation «</w:t>
      </w:r>
      <w:r w:rsidR="00986EE7" w:rsidRPr="004954C5">
        <w:rPr>
          <w:rFonts w:ascii="Open Sans" w:hAnsi="Open Sans"/>
          <w:i/>
        </w:rPr>
        <w:t xml:space="preserve"> Ajout d’un plat du jour </w:t>
      </w:r>
      <w:r w:rsidRPr="004954C5">
        <w:rPr>
          <w:rFonts w:ascii="Open Sans" w:hAnsi="Open Sans"/>
          <w:i/>
        </w:rPr>
        <w:t>»</w:t>
      </w:r>
      <w:r w:rsidR="004274C9">
        <w:rPr>
          <w:rFonts w:ascii="Open Sans" w:hAnsi="Open Sans"/>
        </w:rPr>
        <w:t>………………………………….</w:t>
      </w:r>
    </w:p>
    <w:p w14:paraId="68C88850" w14:textId="67AE1C2E" w:rsidR="00A54C9F" w:rsidRPr="004274C9" w:rsidRDefault="00A54C9F" w:rsidP="00194EF0">
      <w:pPr>
        <w:rPr>
          <w:rFonts w:ascii="Open Sans" w:hAnsi="Open Sans"/>
        </w:rPr>
      </w:pPr>
      <w:r w:rsidRPr="004954C5">
        <w:rPr>
          <w:rFonts w:ascii="Open Sans" w:hAnsi="Open Sans"/>
          <w:i/>
        </w:rPr>
        <w:tab/>
      </w:r>
      <w:r w:rsidRPr="004954C5">
        <w:rPr>
          <w:rFonts w:ascii="Open Sans" w:hAnsi="Open Sans"/>
          <w:i/>
        </w:rPr>
        <w:tab/>
        <w:t>2.2.3 Cas d’utilisation « </w:t>
      </w:r>
      <w:r w:rsidR="00986EE7" w:rsidRPr="004954C5">
        <w:rPr>
          <w:rFonts w:ascii="Open Sans" w:hAnsi="Open Sans"/>
          <w:i/>
        </w:rPr>
        <w:t xml:space="preserve">Livraison d’une commande </w:t>
      </w:r>
      <w:r w:rsidRPr="004954C5">
        <w:rPr>
          <w:rFonts w:ascii="Open Sans" w:hAnsi="Open Sans"/>
          <w:i/>
        </w:rPr>
        <w:t>»</w:t>
      </w:r>
      <w:r w:rsidR="004274C9">
        <w:rPr>
          <w:rFonts w:ascii="Open Sans" w:hAnsi="Open Sans"/>
        </w:rPr>
        <w:t>……………………………</w:t>
      </w:r>
    </w:p>
    <w:p w14:paraId="7022414C" w14:textId="77777777" w:rsidR="00A54C9F" w:rsidRPr="004954C5" w:rsidRDefault="00A54C9F" w:rsidP="00194EF0">
      <w:pPr>
        <w:rPr>
          <w:rFonts w:ascii="Open Sans" w:hAnsi="Open Sans"/>
        </w:rPr>
      </w:pPr>
    </w:p>
    <w:p w14:paraId="6D2FF173" w14:textId="77777777" w:rsidR="00A54C9F" w:rsidRPr="004954C5" w:rsidRDefault="00A54C9F" w:rsidP="00194EF0">
      <w:pPr>
        <w:rPr>
          <w:rFonts w:ascii="Open Sans" w:hAnsi="Open Sans"/>
          <w:b/>
        </w:rPr>
      </w:pPr>
      <w:r w:rsidRPr="004954C5">
        <w:rPr>
          <w:rFonts w:ascii="Open Sans" w:hAnsi="Open Sans"/>
          <w:b/>
        </w:rPr>
        <w:t xml:space="preserve">3. </w:t>
      </w:r>
      <w:r w:rsidR="00A0004F" w:rsidRPr="004954C5">
        <w:rPr>
          <w:rFonts w:ascii="Open Sans" w:hAnsi="Open Sans"/>
          <w:b/>
        </w:rPr>
        <w:t>ASPECT FONCTIONNEL DU LOGICIEL</w:t>
      </w:r>
    </w:p>
    <w:p w14:paraId="634EB7E5" w14:textId="6C142C07" w:rsidR="00A0004F" w:rsidRPr="004954C5" w:rsidRDefault="00A0004F" w:rsidP="00194EF0">
      <w:pPr>
        <w:rPr>
          <w:rFonts w:ascii="Open Sans" w:hAnsi="Open Sans"/>
        </w:rPr>
      </w:pPr>
      <w:r w:rsidRPr="004954C5">
        <w:rPr>
          <w:rFonts w:ascii="Open Sans" w:hAnsi="Open Sans"/>
        </w:rPr>
        <w:tab/>
        <w:t>3.1 Diagrammes de classes</w:t>
      </w:r>
      <w:r w:rsidR="004274C9">
        <w:rPr>
          <w:rFonts w:ascii="Open Sans" w:hAnsi="Open Sans"/>
        </w:rPr>
        <w:t>…………………………………………………………………………</w:t>
      </w:r>
    </w:p>
    <w:p w14:paraId="5DF1B46A" w14:textId="2171231B" w:rsidR="00986EE7" w:rsidRPr="004954C5" w:rsidRDefault="00986EE7" w:rsidP="00194EF0">
      <w:pPr>
        <w:rPr>
          <w:rFonts w:ascii="Open Sans" w:hAnsi="Open Sans"/>
        </w:rPr>
      </w:pPr>
      <w:r w:rsidRPr="004954C5">
        <w:rPr>
          <w:rFonts w:ascii="Open Sans" w:hAnsi="Open Sans"/>
        </w:rPr>
        <w:tab/>
        <w:t>3.2 Diagrammes de séquences</w:t>
      </w:r>
      <w:r w:rsidR="004274C9">
        <w:rPr>
          <w:rFonts w:ascii="Open Sans" w:hAnsi="Open Sans"/>
        </w:rPr>
        <w:t>……………………………………………………………………</w:t>
      </w:r>
    </w:p>
    <w:p w14:paraId="1CA339C0" w14:textId="0E573B93" w:rsidR="00986EE7" w:rsidRPr="004274C9" w:rsidRDefault="00986EE7" w:rsidP="00194EF0">
      <w:pPr>
        <w:rPr>
          <w:rFonts w:ascii="Open Sans" w:hAnsi="Open Sans"/>
        </w:rPr>
      </w:pPr>
      <w:r w:rsidRPr="004954C5">
        <w:rPr>
          <w:rFonts w:ascii="Open Sans" w:hAnsi="Open Sans"/>
        </w:rPr>
        <w:tab/>
      </w:r>
      <w:r w:rsidRPr="004954C5">
        <w:rPr>
          <w:rFonts w:ascii="Open Sans" w:hAnsi="Open Sans"/>
        </w:rPr>
        <w:tab/>
      </w:r>
      <w:r w:rsidRPr="004954C5">
        <w:rPr>
          <w:rFonts w:ascii="Open Sans" w:hAnsi="Open Sans"/>
          <w:i/>
        </w:rPr>
        <w:t>3.2.1</w:t>
      </w:r>
      <w:r w:rsidRPr="004954C5">
        <w:rPr>
          <w:rFonts w:ascii="Open Sans" w:hAnsi="Open Sans"/>
        </w:rPr>
        <w:t xml:space="preserve"> </w:t>
      </w:r>
      <w:r w:rsidRPr="004954C5">
        <w:rPr>
          <w:rFonts w:ascii="Open Sans" w:hAnsi="Open Sans"/>
          <w:i/>
        </w:rPr>
        <w:t>Diagrammes de séquences « Création d’une commande »</w:t>
      </w:r>
      <w:r w:rsidR="004274C9">
        <w:rPr>
          <w:rFonts w:ascii="Open Sans" w:hAnsi="Open Sans"/>
        </w:rPr>
        <w:t>…………….</w:t>
      </w:r>
    </w:p>
    <w:p w14:paraId="3CEB3C2A" w14:textId="6B8D86EB" w:rsidR="00986EE7" w:rsidRPr="004274C9" w:rsidRDefault="00986EE7" w:rsidP="00194EF0">
      <w:pPr>
        <w:rPr>
          <w:rFonts w:ascii="Open Sans" w:hAnsi="Open Sans"/>
        </w:rPr>
      </w:pPr>
      <w:r w:rsidRPr="004954C5">
        <w:rPr>
          <w:rFonts w:ascii="Open Sans" w:hAnsi="Open Sans"/>
          <w:i/>
        </w:rPr>
        <w:tab/>
      </w:r>
      <w:r w:rsidRPr="004954C5">
        <w:rPr>
          <w:rFonts w:ascii="Open Sans" w:hAnsi="Open Sans"/>
          <w:i/>
        </w:rPr>
        <w:tab/>
        <w:t>3.2.2 Diagrammes de séquences « Ajout d’un plat du jour »</w:t>
      </w:r>
      <w:r w:rsidR="004274C9">
        <w:rPr>
          <w:rFonts w:ascii="Open Sans" w:hAnsi="Open Sans"/>
        </w:rPr>
        <w:t>…………………..</w:t>
      </w:r>
    </w:p>
    <w:p w14:paraId="276FE0B0" w14:textId="698BAAB4" w:rsidR="00986EE7" w:rsidRPr="004274C9" w:rsidRDefault="00986EE7" w:rsidP="00194EF0">
      <w:pPr>
        <w:rPr>
          <w:rFonts w:ascii="Open Sans" w:hAnsi="Open Sans"/>
        </w:rPr>
      </w:pPr>
      <w:r w:rsidRPr="004954C5">
        <w:rPr>
          <w:rFonts w:ascii="Open Sans" w:hAnsi="Open Sans"/>
          <w:i/>
        </w:rPr>
        <w:tab/>
      </w:r>
      <w:r w:rsidRPr="004954C5">
        <w:rPr>
          <w:rFonts w:ascii="Open Sans" w:hAnsi="Open Sans"/>
          <w:i/>
        </w:rPr>
        <w:tab/>
        <w:t>3.2.3 Diagrammes de séquences « Livraison d’une commande »</w:t>
      </w:r>
      <w:r w:rsidR="004274C9">
        <w:rPr>
          <w:rFonts w:ascii="Open Sans" w:hAnsi="Open Sans"/>
        </w:rPr>
        <w:t>……………</w:t>
      </w:r>
    </w:p>
    <w:p w14:paraId="0A0B9A14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22B872" w14:textId="77777777" w:rsidR="00986EE7" w:rsidRPr="004954C5" w:rsidRDefault="00986EE7" w:rsidP="00986EE7">
      <w:pPr>
        <w:rPr>
          <w:rFonts w:ascii="Open Sans" w:hAnsi="Open Sans"/>
          <w:b/>
        </w:rPr>
      </w:pPr>
      <w:r w:rsidRPr="004954C5">
        <w:rPr>
          <w:rFonts w:ascii="Open Sans" w:hAnsi="Open Sans"/>
          <w:b/>
        </w:rPr>
        <w:t>4. BASE DE DONNÉES MySQL</w:t>
      </w:r>
    </w:p>
    <w:p w14:paraId="210ADCAF" w14:textId="77777777" w:rsidR="00194EF0" w:rsidRPr="004954C5" w:rsidRDefault="00194EF0" w:rsidP="00986EE7">
      <w:pPr>
        <w:rPr>
          <w:rFonts w:ascii="Open Sans" w:hAnsi="Open Sans"/>
          <w:u w:val="single"/>
        </w:rPr>
      </w:pPr>
    </w:p>
    <w:p w14:paraId="75BFD6F9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5BA70C43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328E3F48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161E77F0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29EBF04E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5B6EAA10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3F7F1DD3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0AA804B8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6AC9AAE2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55AD881A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7D4B2BC7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47DB656F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46CF1BC8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126993F0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775D0E37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47F73E61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7320E661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5032FA98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4EC46DAA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60AFE16E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56682E86" w14:textId="1BA696E7" w:rsidR="003773DF" w:rsidRPr="004954C5" w:rsidRDefault="003773DF" w:rsidP="00986EE7">
      <w:pPr>
        <w:rPr>
          <w:rFonts w:ascii="Open Sans" w:hAnsi="Open Sans"/>
          <w:u w:val="single"/>
        </w:rPr>
      </w:pPr>
    </w:p>
    <w:p w14:paraId="75CDA44A" w14:textId="6C7EB420" w:rsidR="003773DF" w:rsidRDefault="004954C5" w:rsidP="00986EE7">
      <w:pPr>
        <w:rPr>
          <w:rFonts w:ascii="Open Sans" w:hAnsi="Open Sans"/>
          <w:b/>
          <w:u w:val="single"/>
        </w:rPr>
      </w:pPr>
      <w:r w:rsidRPr="007770DB">
        <w:rPr>
          <w:rFonts w:ascii="Open Sans" w:hAnsi="Open Sans"/>
          <w:b/>
        </w:rPr>
        <w:t xml:space="preserve">1. </w:t>
      </w:r>
      <w:r w:rsidRPr="007770DB">
        <w:rPr>
          <w:rFonts w:ascii="Open Sans" w:hAnsi="Open Sans"/>
          <w:b/>
          <w:u w:val="single"/>
        </w:rPr>
        <w:t>CONTEXTE</w:t>
      </w:r>
    </w:p>
    <w:p w14:paraId="114A184C" w14:textId="0FD36C79" w:rsidR="007E7EC5" w:rsidRDefault="007E7EC5" w:rsidP="00986EE7">
      <w:pPr>
        <w:rPr>
          <w:rFonts w:ascii="Open Sans" w:hAnsi="Open Sans"/>
          <w:b/>
          <w:u w:val="single"/>
        </w:rPr>
      </w:pPr>
    </w:p>
    <w:p w14:paraId="50536181" w14:textId="46AA60A3" w:rsidR="00964F9D" w:rsidRPr="007E7EC5" w:rsidRDefault="007E7EC5" w:rsidP="00986EE7">
      <w:pPr>
        <w:rPr>
          <w:rFonts w:ascii="Open Sans" w:hAnsi="Open Sans"/>
          <w:i/>
        </w:rPr>
      </w:pPr>
      <w:r>
        <w:rPr>
          <w:rFonts w:ascii="Open Sans" w:hAnsi="Open Sans"/>
          <w:b/>
        </w:rPr>
        <w:tab/>
      </w:r>
      <w:r>
        <w:rPr>
          <w:rFonts w:ascii="Open Sans" w:hAnsi="Open Sans"/>
          <w:i/>
        </w:rPr>
        <w:t xml:space="preserve">1.1 </w:t>
      </w:r>
      <w:r w:rsidRPr="007E7EC5">
        <w:rPr>
          <w:rFonts w:ascii="Open Sans" w:hAnsi="Open Sans"/>
          <w:i/>
          <w:u w:val="single"/>
        </w:rPr>
        <w:t>Présentation du projet</w:t>
      </w:r>
    </w:p>
    <w:p w14:paraId="6D24B460" w14:textId="77777777" w:rsidR="003773DF" w:rsidRPr="004954C5" w:rsidRDefault="003773DF" w:rsidP="004954C5">
      <w:pPr>
        <w:jc w:val="both"/>
        <w:rPr>
          <w:rFonts w:ascii="Open Sans" w:hAnsi="Open Sans"/>
          <w:u w:val="single"/>
        </w:rPr>
      </w:pPr>
    </w:p>
    <w:p w14:paraId="18743FC0" w14:textId="10DA004A" w:rsidR="004954C5" w:rsidRPr="007770DB" w:rsidRDefault="004954C5" w:rsidP="004954C5">
      <w:pPr>
        <w:pStyle w:val="Normalweb"/>
        <w:shd w:val="clear" w:color="auto" w:fill="FFFFFF"/>
        <w:spacing w:before="0" w:beforeAutospacing="0" w:after="0" w:afterAutospacing="0"/>
        <w:ind w:right="240"/>
        <w:jc w:val="both"/>
        <w:rPr>
          <w:rFonts w:ascii="Open Sans" w:hAnsi="Open Sans"/>
        </w:rPr>
      </w:pPr>
      <w:r w:rsidRPr="007770DB">
        <w:rPr>
          <w:rFonts w:ascii="Open Sans" w:hAnsi="Open Sans"/>
        </w:rPr>
        <w:tab/>
        <w:t>Chaque jour, ExpressFood élabore 2 plats et 2 desserts à son QG avec l'aide de chefs expérimentés. Ces plats sont conditionnés à froid puis transmis à des livreurs à domicile qui "maraudent" ensuite dans les rues en attendant une livraison. Dès qu'un client a commandé, l'un des livreurs (qui possède déjà les plats dans un sac) est missionné pour livrer en moins de 20 minutes.</w:t>
      </w:r>
    </w:p>
    <w:p w14:paraId="3EBE56D5" w14:textId="4F30FDD0" w:rsidR="004954C5" w:rsidRPr="007770DB" w:rsidRDefault="004954C5" w:rsidP="004954C5">
      <w:pPr>
        <w:pStyle w:val="Normalweb"/>
        <w:shd w:val="clear" w:color="auto" w:fill="FFFFFF"/>
        <w:spacing w:before="150" w:beforeAutospacing="0" w:after="0" w:afterAutospacing="0"/>
        <w:ind w:right="240"/>
        <w:jc w:val="both"/>
        <w:rPr>
          <w:rFonts w:ascii="Open Sans" w:hAnsi="Open Sans"/>
        </w:rPr>
      </w:pPr>
      <w:r w:rsidRPr="007770DB">
        <w:rPr>
          <w:rFonts w:ascii="Open Sans" w:hAnsi="Open Sans"/>
        </w:rPr>
        <w:tab/>
        <w:t>Sur son application, ExpressFood propose à ses clients de commander un ou plusieurs plats et desserts. Les frais de livraison sont gratuits. Les plats changent chaque jour.</w:t>
      </w:r>
    </w:p>
    <w:p w14:paraId="2715F80E" w14:textId="1335C4DA" w:rsidR="004954C5" w:rsidRPr="007770DB" w:rsidRDefault="004954C5" w:rsidP="004954C5">
      <w:pPr>
        <w:pStyle w:val="Normalweb"/>
        <w:shd w:val="clear" w:color="auto" w:fill="FFFFFF"/>
        <w:spacing w:before="150" w:beforeAutospacing="0" w:after="0" w:afterAutospacing="0"/>
        <w:ind w:right="240"/>
        <w:jc w:val="both"/>
        <w:rPr>
          <w:rFonts w:ascii="Open Sans" w:hAnsi="Open Sans"/>
        </w:rPr>
      </w:pPr>
      <w:r w:rsidRPr="007770DB">
        <w:rPr>
          <w:rFonts w:ascii="Open Sans" w:hAnsi="Open Sans"/>
        </w:rPr>
        <w:tab/>
        <w:t>Une fois la commande passée, le client a accès à une page lui indiquant si un livreur a pris sa commande et le temps estimé avant livraison.</w:t>
      </w:r>
    </w:p>
    <w:p w14:paraId="3428ACB4" w14:textId="5C46954C" w:rsidR="003773DF" w:rsidRDefault="003773DF" w:rsidP="004954C5">
      <w:pPr>
        <w:jc w:val="both"/>
        <w:rPr>
          <w:rFonts w:ascii="Open Sans" w:hAnsi="Open Sans"/>
        </w:rPr>
      </w:pPr>
    </w:p>
    <w:p w14:paraId="3B3BDE0E" w14:textId="77777777" w:rsidR="00EA0C40" w:rsidRDefault="00EA0C40" w:rsidP="007E7EC5">
      <w:pPr>
        <w:rPr>
          <w:rFonts w:ascii="Open Sans" w:hAnsi="Open Sans"/>
          <w:b/>
        </w:rPr>
      </w:pPr>
    </w:p>
    <w:p w14:paraId="02C298C7" w14:textId="77777777" w:rsidR="00EA0C40" w:rsidRDefault="00EA0C40" w:rsidP="007E7EC5">
      <w:pPr>
        <w:rPr>
          <w:rFonts w:ascii="Open Sans" w:hAnsi="Open Sans"/>
          <w:b/>
        </w:rPr>
      </w:pPr>
    </w:p>
    <w:p w14:paraId="7E6BCE06" w14:textId="77777777" w:rsidR="00EA0C40" w:rsidRDefault="00EA0C40" w:rsidP="007E7EC5">
      <w:pPr>
        <w:rPr>
          <w:rFonts w:ascii="Open Sans" w:hAnsi="Open Sans"/>
          <w:b/>
        </w:rPr>
      </w:pPr>
    </w:p>
    <w:p w14:paraId="08CBC42E" w14:textId="77777777" w:rsidR="00EA0C40" w:rsidRDefault="00EA0C40" w:rsidP="007E7EC5">
      <w:pPr>
        <w:rPr>
          <w:rFonts w:ascii="Open Sans" w:hAnsi="Open Sans"/>
          <w:b/>
        </w:rPr>
      </w:pPr>
    </w:p>
    <w:p w14:paraId="0C31D6D4" w14:textId="77777777" w:rsidR="00EA0C40" w:rsidRDefault="00EA0C40" w:rsidP="007E7EC5">
      <w:pPr>
        <w:rPr>
          <w:rFonts w:ascii="Open Sans" w:hAnsi="Open Sans"/>
          <w:b/>
        </w:rPr>
      </w:pPr>
    </w:p>
    <w:p w14:paraId="6F0B4CBE" w14:textId="77777777" w:rsidR="00EA0C40" w:rsidRDefault="00EA0C40" w:rsidP="007E7EC5">
      <w:pPr>
        <w:rPr>
          <w:rFonts w:ascii="Open Sans" w:hAnsi="Open Sans"/>
          <w:b/>
        </w:rPr>
      </w:pPr>
    </w:p>
    <w:p w14:paraId="1F8C0B0A" w14:textId="77777777" w:rsidR="00EA0C40" w:rsidRDefault="00EA0C40" w:rsidP="007E7EC5">
      <w:pPr>
        <w:rPr>
          <w:rFonts w:ascii="Open Sans" w:hAnsi="Open Sans"/>
          <w:b/>
        </w:rPr>
      </w:pPr>
    </w:p>
    <w:p w14:paraId="5A903567" w14:textId="77777777" w:rsidR="00EA0C40" w:rsidRDefault="00EA0C40" w:rsidP="007E7EC5">
      <w:pPr>
        <w:rPr>
          <w:rFonts w:ascii="Open Sans" w:hAnsi="Open Sans"/>
          <w:b/>
        </w:rPr>
      </w:pPr>
    </w:p>
    <w:p w14:paraId="695DA827" w14:textId="77777777" w:rsidR="00EA0C40" w:rsidRDefault="00EA0C40" w:rsidP="007E7EC5">
      <w:pPr>
        <w:rPr>
          <w:rFonts w:ascii="Open Sans" w:hAnsi="Open Sans"/>
          <w:b/>
        </w:rPr>
      </w:pPr>
    </w:p>
    <w:p w14:paraId="4908C40C" w14:textId="77777777" w:rsidR="00EA0C40" w:rsidRDefault="00EA0C40" w:rsidP="007E7EC5">
      <w:pPr>
        <w:rPr>
          <w:rFonts w:ascii="Open Sans" w:hAnsi="Open Sans"/>
          <w:b/>
        </w:rPr>
      </w:pPr>
    </w:p>
    <w:p w14:paraId="7055DF11" w14:textId="77777777" w:rsidR="00EA0C40" w:rsidRDefault="00EA0C40" w:rsidP="007E7EC5">
      <w:pPr>
        <w:rPr>
          <w:rFonts w:ascii="Open Sans" w:hAnsi="Open Sans"/>
          <w:b/>
        </w:rPr>
      </w:pPr>
    </w:p>
    <w:p w14:paraId="295B7FCB" w14:textId="77777777" w:rsidR="00EA0C40" w:rsidRDefault="00EA0C40" w:rsidP="007E7EC5">
      <w:pPr>
        <w:rPr>
          <w:rFonts w:ascii="Open Sans" w:hAnsi="Open Sans"/>
          <w:b/>
        </w:rPr>
      </w:pPr>
    </w:p>
    <w:p w14:paraId="364268E3" w14:textId="77777777" w:rsidR="00EA0C40" w:rsidRDefault="00EA0C40" w:rsidP="007E7EC5">
      <w:pPr>
        <w:rPr>
          <w:rFonts w:ascii="Open Sans" w:hAnsi="Open Sans"/>
          <w:b/>
        </w:rPr>
      </w:pPr>
    </w:p>
    <w:p w14:paraId="2CBE93A6" w14:textId="77777777" w:rsidR="00EA0C40" w:rsidRDefault="00EA0C40" w:rsidP="007E7EC5">
      <w:pPr>
        <w:rPr>
          <w:rFonts w:ascii="Open Sans" w:hAnsi="Open Sans"/>
          <w:b/>
        </w:rPr>
      </w:pPr>
    </w:p>
    <w:p w14:paraId="26331036" w14:textId="77777777" w:rsidR="00EA0C40" w:rsidRDefault="00EA0C40" w:rsidP="007E7EC5">
      <w:pPr>
        <w:rPr>
          <w:rFonts w:ascii="Open Sans" w:hAnsi="Open Sans"/>
          <w:b/>
        </w:rPr>
      </w:pPr>
    </w:p>
    <w:p w14:paraId="1001B758" w14:textId="77777777" w:rsidR="00EA0C40" w:rsidRDefault="00EA0C40" w:rsidP="007E7EC5">
      <w:pPr>
        <w:rPr>
          <w:rFonts w:ascii="Open Sans" w:hAnsi="Open Sans"/>
          <w:b/>
        </w:rPr>
      </w:pPr>
    </w:p>
    <w:p w14:paraId="2CE368A3" w14:textId="77777777" w:rsidR="00EA0C40" w:rsidRDefault="00EA0C40" w:rsidP="007E7EC5">
      <w:pPr>
        <w:rPr>
          <w:rFonts w:ascii="Open Sans" w:hAnsi="Open Sans"/>
          <w:b/>
        </w:rPr>
      </w:pPr>
    </w:p>
    <w:p w14:paraId="2B31FB80" w14:textId="77777777" w:rsidR="00EA0C40" w:rsidRDefault="00EA0C40" w:rsidP="007E7EC5">
      <w:pPr>
        <w:rPr>
          <w:rFonts w:ascii="Open Sans" w:hAnsi="Open Sans"/>
          <w:b/>
        </w:rPr>
      </w:pPr>
    </w:p>
    <w:p w14:paraId="378A1F83" w14:textId="77777777" w:rsidR="00EA0C40" w:rsidRDefault="00EA0C40" w:rsidP="007E7EC5">
      <w:pPr>
        <w:rPr>
          <w:rFonts w:ascii="Open Sans" w:hAnsi="Open Sans"/>
          <w:b/>
        </w:rPr>
      </w:pPr>
    </w:p>
    <w:p w14:paraId="48E7BF67" w14:textId="77777777" w:rsidR="00EA0C40" w:rsidRDefault="00EA0C40" w:rsidP="007E7EC5">
      <w:pPr>
        <w:rPr>
          <w:rFonts w:ascii="Open Sans" w:hAnsi="Open Sans"/>
          <w:b/>
        </w:rPr>
      </w:pPr>
    </w:p>
    <w:p w14:paraId="7DA6B1F3" w14:textId="77777777" w:rsidR="00EA0C40" w:rsidRDefault="00EA0C40" w:rsidP="007E7EC5">
      <w:pPr>
        <w:rPr>
          <w:rFonts w:ascii="Open Sans" w:hAnsi="Open Sans"/>
          <w:b/>
        </w:rPr>
      </w:pPr>
    </w:p>
    <w:p w14:paraId="7F05A7D1" w14:textId="77777777" w:rsidR="00EA0C40" w:rsidRDefault="00EA0C40" w:rsidP="007E7EC5">
      <w:pPr>
        <w:rPr>
          <w:rFonts w:ascii="Open Sans" w:hAnsi="Open Sans"/>
          <w:b/>
        </w:rPr>
      </w:pPr>
    </w:p>
    <w:p w14:paraId="1703F68A" w14:textId="77777777" w:rsidR="00EA0C40" w:rsidRDefault="00EA0C40" w:rsidP="007E7EC5">
      <w:pPr>
        <w:rPr>
          <w:rFonts w:ascii="Open Sans" w:hAnsi="Open Sans"/>
          <w:b/>
        </w:rPr>
      </w:pPr>
    </w:p>
    <w:p w14:paraId="0E15B81E" w14:textId="77777777" w:rsidR="00EA0C40" w:rsidRDefault="00EA0C40" w:rsidP="007E7EC5">
      <w:pPr>
        <w:rPr>
          <w:rFonts w:ascii="Open Sans" w:hAnsi="Open Sans"/>
          <w:b/>
        </w:rPr>
      </w:pPr>
    </w:p>
    <w:p w14:paraId="72452246" w14:textId="77777777" w:rsidR="00EA0C40" w:rsidRDefault="00EA0C40" w:rsidP="007E7EC5">
      <w:pPr>
        <w:rPr>
          <w:rFonts w:ascii="Open Sans" w:hAnsi="Open Sans"/>
          <w:b/>
        </w:rPr>
      </w:pPr>
    </w:p>
    <w:p w14:paraId="6292CF3C" w14:textId="12EF4C79" w:rsidR="007E7EC5" w:rsidRDefault="007E7EC5" w:rsidP="007E7EC5">
      <w:pPr>
        <w:rPr>
          <w:rFonts w:ascii="Open Sans" w:hAnsi="Open Sans"/>
          <w:b/>
          <w:u w:val="single"/>
        </w:rPr>
      </w:pPr>
      <w:r>
        <w:rPr>
          <w:rFonts w:ascii="Open Sans" w:hAnsi="Open Sans"/>
          <w:b/>
        </w:rPr>
        <w:t xml:space="preserve">2. </w:t>
      </w:r>
      <w:r>
        <w:rPr>
          <w:rFonts w:ascii="Open Sans" w:hAnsi="Open Sans"/>
          <w:b/>
          <w:u w:val="single"/>
        </w:rPr>
        <w:t>LES BESOINS DES UTILISATEURS</w:t>
      </w:r>
    </w:p>
    <w:p w14:paraId="3682E866" w14:textId="77777777" w:rsidR="007E7EC5" w:rsidRDefault="007E7EC5" w:rsidP="007E7EC5">
      <w:pPr>
        <w:rPr>
          <w:rFonts w:ascii="Open Sans" w:hAnsi="Open Sans"/>
          <w:b/>
          <w:u w:val="single"/>
        </w:rPr>
      </w:pPr>
    </w:p>
    <w:p w14:paraId="571A5A2F" w14:textId="304DCE11" w:rsidR="007E7EC5" w:rsidRDefault="007E7EC5" w:rsidP="007E7EC5">
      <w:pPr>
        <w:rPr>
          <w:rFonts w:ascii="Open Sans" w:hAnsi="Open Sans"/>
          <w:i/>
          <w:u w:val="single"/>
        </w:rPr>
      </w:pPr>
      <w:r>
        <w:rPr>
          <w:rFonts w:ascii="Open Sans" w:hAnsi="Open Sans"/>
          <w:i/>
        </w:rPr>
        <w:tab/>
        <w:t xml:space="preserve">2.1 </w:t>
      </w:r>
      <w:r w:rsidRPr="007E7EC5">
        <w:rPr>
          <w:rFonts w:ascii="Open Sans" w:hAnsi="Open Sans"/>
          <w:i/>
          <w:u w:val="single"/>
        </w:rPr>
        <w:t>Diagramme de package</w:t>
      </w:r>
      <w:r w:rsidR="008D76ED">
        <w:rPr>
          <w:rFonts w:ascii="Open Sans" w:hAnsi="Open Sans"/>
          <w:i/>
          <w:u w:val="single"/>
        </w:rPr>
        <w:t>s</w:t>
      </w:r>
    </w:p>
    <w:p w14:paraId="47414AC8" w14:textId="77777777" w:rsidR="008D76ED" w:rsidRDefault="008D76ED" w:rsidP="007E7EC5">
      <w:pPr>
        <w:rPr>
          <w:rFonts w:ascii="Open Sans" w:hAnsi="Open Sans"/>
          <w:i/>
          <w:u w:val="single"/>
        </w:rPr>
      </w:pPr>
    </w:p>
    <w:p w14:paraId="2EDEC0A3" w14:textId="777E23B7" w:rsidR="008D76ED" w:rsidRPr="008D76ED" w:rsidRDefault="008D76ED" w:rsidP="007E7EC5">
      <w:pPr>
        <w:rPr>
          <w:rFonts w:ascii="Open Sans" w:hAnsi="Open Sans"/>
        </w:rPr>
      </w:pPr>
      <w:r>
        <w:rPr>
          <w:rFonts w:ascii="Open Sans" w:hAnsi="Open Sans"/>
        </w:rPr>
        <w:tab/>
        <w:t>Le diagramme de packages permet de décomposer le système en catégories. Il permet également d’identifier les acteurs intervenant dans chaque package.</w:t>
      </w:r>
    </w:p>
    <w:p w14:paraId="6295F63A" w14:textId="793CEF9E" w:rsidR="007E7EC5" w:rsidRDefault="007E7EC5" w:rsidP="007E7EC5">
      <w:pPr>
        <w:rPr>
          <w:rFonts w:ascii="Open Sans" w:hAnsi="Open Sans"/>
          <w:i/>
          <w:u w:val="single"/>
        </w:rPr>
      </w:pPr>
    </w:p>
    <w:p w14:paraId="2E13E996" w14:textId="1D2EAB98" w:rsidR="007E7EC5" w:rsidRPr="007E7EC5" w:rsidRDefault="007E7EC5" w:rsidP="007E7EC5">
      <w:pPr>
        <w:rPr>
          <w:rFonts w:ascii="Open Sans" w:hAnsi="Open Sans"/>
          <w:u w:val="single"/>
        </w:rPr>
      </w:pPr>
    </w:p>
    <w:p w14:paraId="1776498A" w14:textId="507754F0" w:rsidR="003773DF" w:rsidRPr="004954C5" w:rsidRDefault="003773DF" w:rsidP="00986EE7">
      <w:pPr>
        <w:rPr>
          <w:rFonts w:ascii="Open Sans" w:hAnsi="Open Sans"/>
          <w:u w:val="single"/>
        </w:rPr>
      </w:pPr>
    </w:p>
    <w:p w14:paraId="2FEFE5EF" w14:textId="2F2C87B3" w:rsidR="003773DF" w:rsidRPr="004954C5" w:rsidRDefault="00EA0C40" w:rsidP="00986EE7">
      <w:pPr>
        <w:rPr>
          <w:rFonts w:ascii="Open Sans" w:hAnsi="Open Sans"/>
          <w:u w:val="single"/>
        </w:rPr>
      </w:pPr>
      <w:r>
        <w:rPr>
          <w:rFonts w:ascii="Open Sans" w:hAnsi="Open Sans"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1B300A7E" wp14:editId="79E3E951">
            <wp:simplePos x="0" y="0"/>
            <wp:positionH relativeFrom="column">
              <wp:posOffset>-52070</wp:posOffset>
            </wp:positionH>
            <wp:positionV relativeFrom="paragraph">
              <wp:posOffset>234950</wp:posOffset>
            </wp:positionV>
            <wp:extent cx="6012180" cy="5910580"/>
            <wp:effectExtent l="0" t="0" r="762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ressFood - UML Pack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C1057" w14:textId="3CAF6117" w:rsidR="003773DF" w:rsidRPr="004954C5" w:rsidRDefault="003773DF" w:rsidP="00986EE7">
      <w:pPr>
        <w:rPr>
          <w:rFonts w:ascii="Open Sans" w:hAnsi="Open Sans"/>
          <w:u w:val="single"/>
        </w:rPr>
      </w:pPr>
    </w:p>
    <w:p w14:paraId="76EBCAD2" w14:textId="05FB5ADA" w:rsidR="003773DF" w:rsidRPr="004954C5" w:rsidRDefault="003773DF" w:rsidP="00986EE7">
      <w:pPr>
        <w:rPr>
          <w:rFonts w:ascii="Open Sans" w:hAnsi="Open Sans"/>
          <w:u w:val="single"/>
        </w:rPr>
      </w:pPr>
      <w:bookmarkStart w:id="0" w:name="_GoBack"/>
      <w:bookmarkEnd w:id="0"/>
    </w:p>
    <w:sectPr w:rsidR="003773DF" w:rsidRPr="004954C5" w:rsidSect="004954C5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E9F09" w14:textId="77777777" w:rsidR="00B9627B" w:rsidRDefault="00B9627B" w:rsidP="00194EF0">
      <w:r>
        <w:separator/>
      </w:r>
    </w:p>
  </w:endnote>
  <w:endnote w:type="continuationSeparator" w:id="0">
    <w:p w14:paraId="72E9B71C" w14:textId="77777777" w:rsidR="00B9627B" w:rsidRDefault="00B9627B" w:rsidP="00194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8BDFD" w14:textId="77777777" w:rsidR="00194EF0" w:rsidRDefault="00194EF0" w:rsidP="004954C5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26D5BAA" w14:textId="77777777" w:rsidR="00194EF0" w:rsidRDefault="00194EF0" w:rsidP="004954C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BF6C9" w14:textId="77777777" w:rsidR="004954C5" w:rsidRDefault="004954C5" w:rsidP="00D7440A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A0C40">
      <w:rPr>
        <w:rStyle w:val="Numrodepage"/>
        <w:noProof/>
      </w:rPr>
      <w:t>4</w:t>
    </w:r>
    <w:r>
      <w:rPr>
        <w:rStyle w:val="Numrodepage"/>
      </w:rPr>
      <w:fldChar w:fldCharType="end"/>
    </w:r>
  </w:p>
  <w:p w14:paraId="7FB85B18" w14:textId="77777777" w:rsidR="00194EF0" w:rsidRDefault="00194EF0" w:rsidP="004954C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B68BA" w14:textId="77777777" w:rsidR="00B9627B" w:rsidRDefault="00B9627B" w:rsidP="00194EF0">
      <w:r>
        <w:separator/>
      </w:r>
    </w:p>
  </w:footnote>
  <w:footnote w:type="continuationSeparator" w:id="0">
    <w:p w14:paraId="7D600972" w14:textId="77777777" w:rsidR="00B9627B" w:rsidRDefault="00B9627B" w:rsidP="00194E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6E"/>
    <w:rsid w:val="00010AE1"/>
    <w:rsid w:val="0002396E"/>
    <w:rsid w:val="00104077"/>
    <w:rsid w:val="00194EF0"/>
    <w:rsid w:val="003773DF"/>
    <w:rsid w:val="004274C9"/>
    <w:rsid w:val="004954C5"/>
    <w:rsid w:val="00647DF6"/>
    <w:rsid w:val="006D535A"/>
    <w:rsid w:val="0074411D"/>
    <w:rsid w:val="007770DB"/>
    <w:rsid w:val="00782FB9"/>
    <w:rsid w:val="007E7EC5"/>
    <w:rsid w:val="00824451"/>
    <w:rsid w:val="0083098E"/>
    <w:rsid w:val="00895DEB"/>
    <w:rsid w:val="008D76ED"/>
    <w:rsid w:val="00964F9D"/>
    <w:rsid w:val="00986EE7"/>
    <w:rsid w:val="00997B05"/>
    <w:rsid w:val="00A0004F"/>
    <w:rsid w:val="00A54C9F"/>
    <w:rsid w:val="00B4758D"/>
    <w:rsid w:val="00B9627B"/>
    <w:rsid w:val="00CE7BE7"/>
    <w:rsid w:val="00D710C9"/>
    <w:rsid w:val="00EA0C40"/>
    <w:rsid w:val="00FB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2A6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4EF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94EF0"/>
  </w:style>
  <w:style w:type="paragraph" w:styleId="Pieddepage">
    <w:name w:val="footer"/>
    <w:basedOn w:val="Normal"/>
    <w:link w:val="PieddepageCar"/>
    <w:uiPriority w:val="99"/>
    <w:unhideWhenUsed/>
    <w:rsid w:val="00194E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4EF0"/>
  </w:style>
  <w:style w:type="character" w:styleId="Numrodepage">
    <w:name w:val="page number"/>
    <w:basedOn w:val="Policepardfaut"/>
    <w:uiPriority w:val="99"/>
    <w:semiHidden/>
    <w:unhideWhenUsed/>
    <w:rsid w:val="00194EF0"/>
  </w:style>
  <w:style w:type="paragraph" w:styleId="Normalweb">
    <w:name w:val="Normal (Web)"/>
    <w:basedOn w:val="Normal"/>
    <w:uiPriority w:val="99"/>
    <w:semiHidden/>
    <w:unhideWhenUsed/>
    <w:rsid w:val="004954C5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/>
</file>

<file path=customXml/itemProps1.xml><?xml version="1.0" encoding="utf-8"?>
<ds:datastoreItem xmlns:ds="http://schemas.openxmlformats.org/officeDocument/2006/customXml" ds:itemID="{1571EF65-7FA7-744F-9A7C-8CD618FF7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295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6</cp:revision>
  <dcterms:created xsi:type="dcterms:W3CDTF">2019-02-02T09:30:00Z</dcterms:created>
  <dcterms:modified xsi:type="dcterms:W3CDTF">2019-02-08T11:06:00Z</dcterms:modified>
</cp:coreProperties>
</file>