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9A02" w14:textId="21EB3BB3" w:rsidR="00822A0C" w:rsidRDefault="00822A0C" w:rsidP="00822A0C">
      <w:r w:rsidRPr="00E57126">
        <w:rPr>
          <w:b/>
          <w:bCs/>
        </w:rPr>
        <w:t xml:space="preserve">Reinforcement Learning (RL): </w:t>
      </w:r>
      <w:r>
        <w:t xml:space="preserve">A machine learning approach where an agent learns to make decisions through trial and error, receiving rewards for beneficial actions </w:t>
      </w:r>
      <w:proofErr w:type="gramStart"/>
      <w:r>
        <w:t>in a given</w:t>
      </w:r>
      <w:proofErr w:type="gramEnd"/>
      <w:r>
        <w:t xml:space="preserve"> environment.</w:t>
      </w:r>
    </w:p>
    <w:p w14:paraId="4B5013B2" w14:textId="77777777" w:rsidR="00822A0C" w:rsidRDefault="00822A0C" w:rsidP="00822A0C"/>
    <w:p w14:paraId="5A106CC1" w14:textId="585E16D8" w:rsidR="00822A0C" w:rsidRDefault="00822A0C" w:rsidP="00822A0C">
      <w:r w:rsidRPr="00E57126">
        <w:rPr>
          <w:b/>
          <w:bCs/>
        </w:rPr>
        <w:t>Markov Decision Process (MDP):</w:t>
      </w:r>
      <w:r>
        <w:t xml:space="preserve"> A mathematical framework in RL for decision-making in environments where outcomes are partly random and partly under the control of the decision-maker.</w:t>
      </w:r>
    </w:p>
    <w:p w14:paraId="432900D4" w14:textId="77777777" w:rsidR="00822A0C" w:rsidRDefault="00822A0C" w:rsidP="00822A0C"/>
    <w:p w14:paraId="1711A141" w14:textId="38FC8466" w:rsidR="00822A0C" w:rsidRDefault="00822A0C" w:rsidP="00822A0C">
      <w:r w:rsidRPr="00E57126">
        <w:rPr>
          <w:b/>
          <w:bCs/>
        </w:rPr>
        <w:t>Q-Learning:</w:t>
      </w:r>
      <w:r>
        <w:t xml:space="preserve"> An algorithm in RL that estimates the value of taking a certain action </w:t>
      </w:r>
      <w:proofErr w:type="gramStart"/>
      <w:r>
        <w:t>in a given</w:t>
      </w:r>
      <w:proofErr w:type="gramEnd"/>
      <w:r>
        <w:t xml:space="preserve"> state, updating these estimates based on observed rewards and future expectations.</w:t>
      </w:r>
    </w:p>
    <w:p w14:paraId="1A640518" w14:textId="77777777" w:rsidR="00822A0C" w:rsidRDefault="00822A0C" w:rsidP="00822A0C"/>
    <w:p w14:paraId="0A243254" w14:textId="4A6FFDB8" w:rsidR="00822A0C" w:rsidRDefault="00822A0C" w:rsidP="00822A0C">
      <w:r w:rsidRPr="00E57126">
        <w:rPr>
          <w:b/>
          <w:bCs/>
        </w:rPr>
        <w:t xml:space="preserve">Deep Reinforcement Learning (DRL): </w:t>
      </w:r>
      <w:r>
        <w:t>An advanced form of RL that combines neural networks with RL principles, enabling agents to learn optimal actions in complex, high-dimensional environments.</w:t>
      </w:r>
    </w:p>
    <w:p w14:paraId="29AB745E" w14:textId="77777777" w:rsidR="00822A0C" w:rsidRDefault="00822A0C" w:rsidP="00822A0C"/>
    <w:p w14:paraId="319C084D" w14:textId="45654C51" w:rsidR="00822A0C" w:rsidRDefault="00822A0C" w:rsidP="00822A0C">
      <w:r w:rsidRPr="00E57126">
        <w:rPr>
          <w:b/>
          <w:bCs/>
        </w:rPr>
        <w:t>Value-Based Algorithms:</w:t>
      </w:r>
      <w:r>
        <w:t xml:space="preserve"> A category of DRL methods focusing on learning the value of each possible action in a state and choosing actions based on these values.</w:t>
      </w:r>
    </w:p>
    <w:p w14:paraId="49F736C2" w14:textId="77777777" w:rsidR="00822A0C" w:rsidRDefault="00822A0C" w:rsidP="00822A0C"/>
    <w:p w14:paraId="2BFC8094" w14:textId="5A2D9C69" w:rsidR="00822A0C" w:rsidRDefault="00822A0C" w:rsidP="00822A0C">
      <w:r w:rsidRPr="00E57126">
        <w:rPr>
          <w:b/>
          <w:bCs/>
        </w:rPr>
        <w:t>Policy Gradient Algorithms:</w:t>
      </w:r>
      <w:r>
        <w:t xml:space="preserve"> A category of DRL methods that directly learn a policy function, mapping states to action probabilities, and optimize this policy based on the gradients of expected rewards.</w:t>
      </w:r>
    </w:p>
    <w:p w14:paraId="10DD67EA" w14:textId="77777777" w:rsidR="00822A0C" w:rsidRDefault="00822A0C" w:rsidP="00822A0C"/>
    <w:p w14:paraId="1E2D7CD3" w14:textId="31EDF595" w:rsidR="00822A0C" w:rsidRDefault="00822A0C" w:rsidP="00822A0C">
      <w:r w:rsidRPr="00E57126">
        <w:rPr>
          <w:b/>
          <w:bCs/>
        </w:rPr>
        <w:t>Deep Q-Network (DQN):</w:t>
      </w:r>
      <w:r>
        <w:t xml:space="preserve"> A value-based DRL algorithm that uses deep neural networks to approximate the value function, aiding in decision-making in complex environments.</w:t>
      </w:r>
    </w:p>
    <w:p w14:paraId="5BDB8427" w14:textId="77777777" w:rsidR="00822A0C" w:rsidRDefault="00822A0C" w:rsidP="00822A0C"/>
    <w:p w14:paraId="0F69C614" w14:textId="465F8272" w:rsidR="00822A0C" w:rsidRDefault="00822A0C" w:rsidP="00822A0C">
      <w:r w:rsidRPr="00E57126">
        <w:rPr>
          <w:b/>
          <w:bCs/>
        </w:rPr>
        <w:t>Actor-Critic Methods:</w:t>
      </w:r>
      <w:r>
        <w:t xml:space="preserve"> DRL algorithms that combine policy gradient and value-based approaches, using two models: an actor to choose actions and a critic to evaluate these actions.</w:t>
      </w:r>
    </w:p>
    <w:p w14:paraId="67E0B50B" w14:textId="77777777" w:rsidR="00822A0C" w:rsidRDefault="00822A0C" w:rsidP="00822A0C"/>
    <w:p w14:paraId="328E67A6" w14:textId="591C20B6" w:rsidR="00822A0C" w:rsidRDefault="00822A0C" w:rsidP="00822A0C">
      <w:r w:rsidRPr="00E57126">
        <w:rPr>
          <w:b/>
          <w:bCs/>
        </w:rPr>
        <w:t>Multi-Agent Deep Reinforcement Learning (MADRL):</w:t>
      </w:r>
      <w:r>
        <w:t xml:space="preserve"> An extension of DRL to scenarios involving multiple interacting agents, addressing complexities like coordination and competition.</w:t>
      </w:r>
    </w:p>
    <w:p w14:paraId="1C2B206D" w14:textId="77777777" w:rsidR="00822A0C" w:rsidRDefault="00822A0C" w:rsidP="00822A0C"/>
    <w:p w14:paraId="3D87B643" w14:textId="271FC308" w:rsidR="00822A0C" w:rsidRDefault="00822A0C" w:rsidP="00822A0C">
      <w:r w:rsidRPr="00E57126">
        <w:rPr>
          <w:b/>
          <w:bCs/>
        </w:rPr>
        <w:t xml:space="preserve">Markov Games: </w:t>
      </w:r>
      <w:r>
        <w:t xml:space="preserve">A generalization of </w:t>
      </w:r>
      <w:proofErr w:type="spellStart"/>
      <w:r>
        <w:t>MDPs</w:t>
      </w:r>
      <w:proofErr w:type="spellEnd"/>
      <w:r>
        <w:t xml:space="preserve"> for multiple agents in MADRL, considering the interactions between agents in cooperative, competitive, or mixed environments.</w:t>
      </w:r>
    </w:p>
    <w:p w14:paraId="1A67F8D1" w14:textId="77777777" w:rsidR="00822A0C" w:rsidRDefault="00822A0C" w:rsidP="00822A0C"/>
    <w:p w14:paraId="21C1208D" w14:textId="0889C661" w:rsidR="00822A0C" w:rsidRDefault="00822A0C" w:rsidP="00822A0C">
      <w:r w:rsidRPr="00E57126">
        <w:rPr>
          <w:b/>
          <w:bCs/>
        </w:rPr>
        <w:t>Cooperative, Competitive, Mixed Interactions:</w:t>
      </w:r>
      <w:r>
        <w:t xml:space="preserve"> Types of interactions in MADRL, where agents may work together (cooperative), against each other (competitive), or a combination of both (mixed).</w:t>
      </w:r>
    </w:p>
    <w:p w14:paraId="090A84A9" w14:textId="77777777" w:rsidR="00822A0C" w:rsidRDefault="00822A0C" w:rsidP="00822A0C"/>
    <w:p w14:paraId="714CA6C7" w14:textId="288C1AC2" w:rsidR="004029D0" w:rsidRDefault="00822A0C" w:rsidP="00822A0C">
      <w:r w:rsidRPr="00E57126">
        <w:rPr>
          <w:b/>
          <w:bCs/>
        </w:rPr>
        <w:t>Independent vs. Joint Learning:</w:t>
      </w:r>
      <w:r>
        <w:t xml:space="preserve"> Approaches in MADRL where agents either learn their policies independently or jointly, impacting the way they interact and make decisions.</w:t>
      </w:r>
    </w:p>
    <w:sectPr w:rsidR="0040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59"/>
    <w:rsid w:val="004029D0"/>
    <w:rsid w:val="00822A0C"/>
    <w:rsid w:val="00A63B59"/>
    <w:rsid w:val="00E57126"/>
    <w:rsid w:val="00E8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A8B3E"/>
  <w15:chartTrackingRefBased/>
  <w15:docId w15:val="{4516F2ED-7711-4AB5-BF0C-064D203F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Tobias Wiest</dc:creator>
  <cp:keywords/>
  <dc:description/>
  <cp:lastModifiedBy>Yannick Tobias Wiest</cp:lastModifiedBy>
  <cp:revision>4</cp:revision>
  <dcterms:created xsi:type="dcterms:W3CDTF">2024-01-25T14:12:00Z</dcterms:created>
  <dcterms:modified xsi:type="dcterms:W3CDTF">2024-01-25T14:14:00Z</dcterms:modified>
</cp:coreProperties>
</file>